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6B9" w:rsidRPr="00FD6946" w:rsidRDefault="001476B9" w:rsidP="001476B9">
      <w:pPr>
        <w:spacing w:after="0" w:line="360" w:lineRule="auto"/>
        <w:jc w:val="center"/>
        <w:textAlignment w:val="baseline"/>
        <w:rPr>
          <w:rFonts w:ascii="Times New Roman" w:eastAsia="Times New Roman" w:hAnsi="Times New Roman" w:cs="Times New Roman"/>
          <w:b/>
          <w:bCs/>
          <w:sz w:val="28"/>
          <w:szCs w:val="28"/>
          <w:lang w:eastAsia="ru-RU"/>
        </w:rPr>
      </w:pPr>
      <w:r w:rsidRPr="00FD6946">
        <w:rPr>
          <w:rFonts w:ascii="Times New Roman" w:eastAsia="Times New Roman" w:hAnsi="Times New Roman" w:cs="Times New Roman"/>
          <w:b/>
          <w:bCs/>
          <w:sz w:val="28"/>
          <w:szCs w:val="28"/>
          <w:lang w:eastAsia="ru-RU"/>
        </w:rPr>
        <w:t>ГОСУДАРСТВЕННОЕ БЮДЖЕТНОЕ ОБРАЗОВАТЕЛЬНОЕ УЧРЕЖДЕНИЕ ВЫСШЕГО ОБРАЗОВАНИЯ </w:t>
      </w:r>
    </w:p>
    <w:p w:rsidR="001476B9" w:rsidRPr="00FD6946" w:rsidRDefault="001476B9" w:rsidP="001476B9">
      <w:pPr>
        <w:spacing w:after="0" w:line="360" w:lineRule="auto"/>
        <w:jc w:val="center"/>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b/>
          <w:bCs/>
          <w:sz w:val="28"/>
          <w:szCs w:val="28"/>
          <w:lang w:eastAsia="ru-RU"/>
        </w:rPr>
        <w:t>РЕСПУБЛИКИ КРЫМ «КРЫМСКИЙ ИНЖЕНЕРНО-ПЕДАГОГИЧЕСКИЙ УНИВЕРСИТЕТ</w:t>
      </w:r>
      <w:r>
        <w:rPr>
          <w:rFonts w:ascii="Times New Roman" w:eastAsia="Times New Roman" w:hAnsi="Times New Roman" w:cs="Times New Roman"/>
          <w:b/>
          <w:bCs/>
          <w:sz w:val="28"/>
          <w:szCs w:val="28"/>
          <w:lang w:eastAsia="ru-RU"/>
        </w:rPr>
        <w:t xml:space="preserve"> </w:t>
      </w:r>
      <w:r w:rsidRPr="00115E9E">
        <w:rPr>
          <w:rFonts w:ascii="Times New Roman" w:eastAsia="Times New Roman" w:hAnsi="Times New Roman" w:cs="Times New Roman"/>
          <w:b/>
          <w:bCs/>
          <w:sz w:val="28"/>
          <w:szCs w:val="28"/>
          <w:lang w:eastAsia="ru-RU"/>
        </w:rPr>
        <w:t>ИМЕНИ ФЕВЗИ ЯКУБОВА</w:t>
      </w:r>
      <w:r w:rsidRPr="00FD6946">
        <w:rPr>
          <w:rFonts w:ascii="Times New Roman" w:eastAsia="Times New Roman" w:hAnsi="Times New Roman" w:cs="Times New Roman"/>
          <w:b/>
          <w:bCs/>
          <w:sz w:val="28"/>
          <w:szCs w:val="28"/>
          <w:lang w:eastAsia="ru-RU"/>
        </w:rPr>
        <w:t>»</w:t>
      </w:r>
    </w:p>
    <w:p w:rsidR="001476B9" w:rsidRPr="00FD6946" w:rsidRDefault="001476B9" w:rsidP="001476B9">
      <w:pPr>
        <w:spacing w:after="0" w:line="360" w:lineRule="auto"/>
        <w:jc w:val="both"/>
        <w:textAlignment w:val="baseline"/>
        <w:rPr>
          <w:rFonts w:ascii="Times New Roman" w:eastAsia="Times New Roman" w:hAnsi="Times New Roman" w:cs="Times New Roman"/>
          <w:sz w:val="28"/>
          <w:szCs w:val="28"/>
          <w:lang w:eastAsia="ru-RU"/>
        </w:rPr>
      </w:pPr>
      <w:r w:rsidRPr="00FD6946">
        <w:rPr>
          <w:rFonts w:ascii="Times New Roman" w:eastAsia="Times New Roman" w:hAnsi="Times New Roman" w:cs="Times New Roman"/>
          <w:sz w:val="28"/>
          <w:szCs w:val="28"/>
          <w:lang w:eastAsia="ru-RU"/>
        </w:rPr>
        <w:t> </w:t>
      </w:r>
    </w:p>
    <w:p w:rsidR="001476B9" w:rsidRPr="00FD6946" w:rsidRDefault="001476B9" w:rsidP="001476B9">
      <w:pPr>
        <w:spacing w:after="0" w:line="360" w:lineRule="auto"/>
        <w:jc w:val="center"/>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Факультет психологии и педагогического образования </w:t>
      </w:r>
    </w:p>
    <w:p w:rsidR="001476B9" w:rsidRPr="00FD6946" w:rsidRDefault="001476B9" w:rsidP="001476B9">
      <w:pPr>
        <w:spacing w:after="0" w:line="360" w:lineRule="auto"/>
        <w:ind w:firstLine="705"/>
        <w:textAlignment w:val="baseline"/>
        <w:rPr>
          <w:rFonts w:ascii="Times New Roman" w:eastAsia="Times New Roman" w:hAnsi="Times New Roman" w:cs="Times New Roman"/>
          <w:sz w:val="28"/>
          <w:szCs w:val="28"/>
          <w:lang w:eastAsia="ru-RU"/>
        </w:rPr>
      </w:pPr>
      <w:r w:rsidRPr="00FD6946">
        <w:rPr>
          <w:rFonts w:ascii="Times New Roman" w:eastAsia="Times New Roman" w:hAnsi="Times New Roman" w:cs="Times New Roman"/>
          <w:sz w:val="28"/>
          <w:szCs w:val="28"/>
          <w:lang w:eastAsia="ru-RU"/>
        </w:rPr>
        <w:t> </w:t>
      </w:r>
    </w:p>
    <w:p w:rsidR="001476B9" w:rsidRPr="00FD6946" w:rsidRDefault="001476B9" w:rsidP="001476B9">
      <w:pPr>
        <w:spacing w:after="0" w:line="360" w:lineRule="auto"/>
        <w:jc w:val="center"/>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Кафедра специального (дефектологического) образования </w:t>
      </w:r>
    </w:p>
    <w:p w:rsidR="001476B9" w:rsidRPr="00FD6946" w:rsidRDefault="001476B9" w:rsidP="001476B9">
      <w:pPr>
        <w:spacing w:after="0" w:line="360" w:lineRule="auto"/>
        <w:jc w:val="center"/>
        <w:textAlignment w:val="baseline"/>
        <w:rPr>
          <w:rFonts w:ascii="Times New Roman" w:eastAsia="Times New Roman" w:hAnsi="Times New Roman" w:cs="Times New Roman"/>
          <w:sz w:val="28"/>
          <w:szCs w:val="28"/>
          <w:lang w:eastAsia="ru-RU"/>
        </w:rPr>
      </w:pPr>
    </w:p>
    <w:p w:rsidR="001476B9" w:rsidRPr="00FD6946" w:rsidRDefault="001476B9" w:rsidP="001476B9">
      <w:pPr>
        <w:spacing w:after="0" w:line="360" w:lineRule="auto"/>
        <w:jc w:val="center"/>
        <w:textAlignment w:val="baseline"/>
        <w:rPr>
          <w:rFonts w:ascii="Segoe UI" w:eastAsia="Times New Roman" w:hAnsi="Segoe UI" w:cs="Segoe UI"/>
          <w:sz w:val="18"/>
          <w:szCs w:val="18"/>
          <w:lang w:eastAsia="ru-RU"/>
        </w:rPr>
      </w:pPr>
    </w:p>
    <w:p w:rsidR="00A10561" w:rsidRDefault="00A10561" w:rsidP="001476B9">
      <w:pPr>
        <w:spacing w:after="0" w:line="360" w:lineRule="auto"/>
        <w:jc w:val="center"/>
        <w:textAlignment w:val="baseline"/>
        <w:rPr>
          <w:rFonts w:ascii="Times New Roman" w:eastAsia="Times New Roman" w:hAnsi="Times New Roman" w:cs="Times New Roman"/>
          <w:b/>
          <w:bCs/>
          <w:sz w:val="28"/>
          <w:szCs w:val="28"/>
          <w:lang w:eastAsia="ru-RU"/>
        </w:rPr>
      </w:pPr>
      <w:r w:rsidRPr="00A10561">
        <w:rPr>
          <w:rFonts w:ascii="Times New Roman" w:eastAsia="Times New Roman" w:hAnsi="Times New Roman" w:cs="Times New Roman"/>
          <w:b/>
          <w:bCs/>
          <w:sz w:val="28"/>
          <w:szCs w:val="28"/>
          <w:lang w:eastAsia="ru-RU"/>
        </w:rPr>
        <w:t>КОТОВА ЛЮДМИЛА МИХАЙЛОВНА</w:t>
      </w:r>
    </w:p>
    <w:p w:rsidR="001476B9" w:rsidRPr="00FD6946" w:rsidRDefault="001476B9" w:rsidP="001476B9">
      <w:pPr>
        <w:spacing w:after="0" w:line="360" w:lineRule="auto"/>
        <w:jc w:val="center"/>
        <w:textAlignment w:val="baseline"/>
        <w:rPr>
          <w:rFonts w:ascii="Times New Roman" w:eastAsia="Times New Roman" w:hAnsi="Times New Roman" w:cs="Times New Roman"/>
          <w:sz w:val="20"/>
          <w:szCs w:val="20"/>
          <w:lang w:eastAsia="ru-RU"/>
        </w:rPr>
      </w:pPr>
      <w:r w:rsidRPr="00FD6946">
        <w:rPr>
          <w:rFonts w:ascii="Times New Roman" w:eastAsia="Times New Roman" w:hAnsi="Times New Roman" w:cs="Times New Roman"/>
          <w:sz w:val="20"/>
          <w:szCs w:val="20"/>
          <w:lang w:eastAsia="ru-RU"/>
        </w:rPr>
        <w:t>направление подготовки 44.03.03. Специальное (дефектологическое) образование </w:t>
      </w:r>
    </w:p>
    <w:p w:rsidR="001476B9" w:rsidRPr="00FD6946" w:rsidRDefault="001476B9" w:rsidP="001476B9">
      <w:pPr>
        <w:spacing w:after="0" w:line="360" w:lineRule="auto"/>
        <w:jc w:val="center"/>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0"/>
          <w:szCs w:val="20"/>
          <w:lang w:eastAsia="ru-RU"/>
        </w:rPr>
        <w:t>профиль «Олигофренопедагогика» </w:t>
      </w:r>
    </w:p>
    <w:p w:rsidR="001476B9" w:rsidRPr="00FD6946" w:rsidRDefault="001476B9" w:rsidP="001476B9">
      <w:pPr>
        <w:spacing w:after="0" w:line="360" w:lineRule="auto"/>
        <w:jc w:val="center"/>
        <w:textAlignment w:val="baseline"/>
        <w:rPr>
          <w:rFonts w:ascii="Segoe UI" w:eastAsia="Times New Roman" w:hAnsi="Segoe UI" w:cs="Segoe UI"/>
          <w:sz w:val="18"/>
          <w:szCs w:val="18"/>
          <w:lang w:eastAsia="ru-RU"/>
        </w:rPr>
      </w:pPr>
      <w:r>
        <w:rPr>
          <w:rFonts w:ascii="Times New Roman" w:eastAsia="Times New Roman" w:hAnsi="Times New Roman" w:cs="Times New Roman"/>
          <w:sz w:val="20"/>
          <w:szCs w:val="20"/>
          <w:lang w:eastAsia="ru-RU"/>
        </w:rPr>
        <w:t xml:space="preserve">группа </w:t>
      </w:r>
      <w:r w:rsidRPr="00111923">
        <w:rPr>
          <w:rFonts w:ascii="Times New Roman" w:eastAsia="Times New Roman" w:hAnsi="Times New Roman" w:cs="Times New Roman"/>
          <w:sz w:val="20"/>
          <w:szCs w:val="20"/>
          <w:lang w:eastAsia="ru-RU"/>
        </w:rPr>
        <w:t>З</w:t>
      </w:r>
      <w:proofErr w:type="gramStart"/>
      <w:r w:rsidRPr="00111923">
        <w:rPr>
          <w:rFonts w:ascii="Times New Roman" w:eastAsia="Times New Roman" w:hAnsi="Times New Roman" w:cs="Times New Roman"/>
          <w:sz w:val="20"/>
          <w:szCs w:val="20"/>
          <w:lang w:eastAsia="ru-RU"/>
        </w:rPr>
        <w:t>С(</w:t>
      </w:r>
      <w:proofErr w:type="gramEnd"/>
      <w:r w:rsidRPr="00111923">
        <w:rPr>
          <w:rFonts w:ascii="Times New Roman" w:eastAsia="Times New Roman" w:hAnsi="Times New Roman" w:cs="Times New Roman"/>
          <w:sz w:val="20"/>
          <w:szCs w:val="20"/>
          <w:lang w:eastAsia="ru-RU"/>
        </w:rPr>
        <w:t>Д)О -16</w:t>
      </w:r>
    </w:p>
    <w:p w:rsidR="001476B9" w:rsidRPr="00FD6946" w:rsidRDefault="001476B9" w:rsidP="001476B9">
      <w:pPr>
        <w:spacing w:after="0" w:line="360" w:lineRule="auto"/>
        <w:jc w:val="center"/>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Курсовая работа</w:t>
      </w:r>
    </w:p>
    <w:p w:rsidR="001476B9" w:rsidRPr="00FD6946" w:rsidRDefault="001476B9" w:rsidP="001476B9">
      <w:pPr>
        <w:spacing w:after="0" w:line="360" w:lineRule="auto"/>
        <w:jc w:val="center"/>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по специальным методикам преподавания</w:t>
      </w:r>
    </w:p>
    <w:p w:rsidR="001476B9" w:rsidRPr="00A10561" w:rsidRDefault="001476B9" w:rsidP="001476B9">
      <w:pPr>
        <w:spacing w:after="0" w:line="240" w:lineRule="auto"/>
        <w:jc w:val="center"/>
        <w:textAlignment w:val="baseline"/>
        <w:rPr>
          <w:rFonts w:ascii="Times New Roman" w:hAnsi="Times New Roman" w:cs="Times New Roman"/>
          <w:sz w:val="28"/>
          <w:szCs w:val="28"/>
        </w:rPr>
      </w:pPr>
    </w:p>
    <w:p w:rsidR="00A10561" w:rsidRDefault="00A10561" w:rsidP="001476B9">
      <w:pPr>
        <w:spacing w:after="0" w:line="240" w:lineRule="auto"/>
        <w:jc w:val="center"/>
        <w:textAlignment w:val="baseline"/>
        <w:rPr>
          <w:rFonts w:ascii="Times New Roman" w:hAnsi="Times New Roman" w:cs="Times New Roman"/>
          <w:b/>
          <w:sz w:val="28"/>
          <w:szCs w:val="28"/>
        </w:rPr>
      </w:pPr>
      <w:bookmarkStart w:id="0" w:name="_GoBack"/>
      <w:r w:rsidRPr="00A10561">
        <w:rPr>
          <w:rFonts w:ascii="Times New Roman" w:hAnsi="Times New Roman" w:cs="Times New Roman"/>
          <w:b/>
          <w:sz w:val="28"/>
          <w:szCs w:val="28"/>
        </w:rPr>
        <w:t>ФОРМИРОВАНИЕ УМЕНИЯ УЧАСТВОВАТЬ В БЕСЕДЕ У МЛАДШИХ ШКОЛЬНИКОВ С УМСТВЕННОЙ ОТСТАЛО</w:t>
      </w:r>
      <w:r>
        <w:rPr>
          <w:rFonts w:ascii="Times New Roman" w:hAnsi="Times New Roman" w:cs="Times New Roman"/>
          <w:b/>
          <w:sz w:val="28"/>
          <w:szCs w:val="28"/>
        </w:rPr>
        <w:t>СТЬЮ НА УРОКАХ «ОКРУЖАЮЩИЙ МИР»</w:t>
      </w:r>
      <w:bookmarkEnd w:id="0"/>
    </w:p>
    <w:p w:rsidR="00A10561" w:rsidRPr="00FD6946" w:rsidRDefault="00A10561" w:rsidP="001476B9">
      <w:pPr>
        <w:spacing w:after="0" w:line="240" w:lineRule="auto"/>
        <w:jc w:val="center"/>
        <w:textAlignment w:val="baseline"/>
        <w:rPr>
          <w:rFonts w:ascii="Segoe UI" w:eastAsia="Times New Roman" w:hAnsi="Segoe UI" w:cs="Segoe UI"/>
          <w:sz w:val="18"/>
          <w:szCs w:val="18"/>
          <w:lang w:eastAsia="ru-RU"/>
        </w:rPr>
      </w:pPr>
    </w:p>
    <w:tbl>
      <w:tblPr>
        <w:tblW w:w="93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45"/>
        <w:gridCol w:w="4110"/>
      </w:tblGrid>
      <w:tr w:rsidR="001476B9" w:rsidRPr="00FD6946" w:rsidTr="00FB09FA">
        <w:trPr>
          <w:trHeight w:val="1470"/>
        </w:trPr>
        <w:tc>
          <w:tcPr>
            <w:tcW w:w="5245" w:type="dxa"/>
            <w:tcBorders>
              <w:top w:val="nil"/>
              <w:left w:val="nil"/>
              <w:bottom w:val="nil"/>
              <w:right w:val="nil"/>
            </w:tcBorders>
            <w:shd w:val="clear" w:color="auto" w:fill="auto"/>
            <w:hideMark/>
          </w:tcPr>
          <w:p w:rsidR="001476B9" w:rsidRPr="00401474" w:rsidRDefault="001476B9" w:rsidP="00FB09FA">
            <w:pPr>
              <w:spacing w:after="0" w:line="240" w:lineRule="auto"/>
              <w:textAlignment w:val="baseline"/>
              <w:rPr>
                <w:rFonts w:ascii="Times New Roman" w:eastAsia="Times New Roman" w:hAnsi="Times New Roman" w:cs="Times New Roman"/>
                <w:sz w:val="28"/>
                <w:szCs w:val="28"/>
                <w:lang w:eastAsia="ru-RU"/>
              </w:rPr>
            </w:pPr>
            <w:r w:rsidRPr="00401474">
              <w:rPr>
                <w:rFonts w:ascii="Times New Roman" w:eastAsia="Times New Roman" w:hAnsi="Times New Roman" w:cs="Times New Roman"/>
                <w:sz w:val="28"/>
                <w:szCs w:val="28"/>
                <w:lang w:eastAsia="ru-RU"/>
              </w:rPr>
              <w:t xml:space="preserve">К защите допускаю: </w:t>
            </w:r>
          </w:p>
          <w:p w:rsidR="001476B9" w:rsidRPr="00401474" w:rsidRDefault="001476B9" w:rsidP="00FB09FA">
            <w:pPr>
              <w:spacing w:after="0" w:line="240" w:lineRule="auto"/>
              <w:textAlignment w:val="baseline"/>
              <w:rPr>
                <w:rFonts w:ascii="Times New Roman" w:eastAsia="Times New Roman" w:hAnsi="Times New Roman" w:cs="Times New Roman"/>
                <w:sz w:val="28"/>
                <w:szCs w:val="28"/>
                <w:lang w:eastAsia="ru-RU"/>
              </w:rPr>
            </w:pPr>
            <w:r w:rsidRPr="00401474">
              <w:rPr>
                <w:rFonts w:ascii="Times New Roman" w:eastAsia="Times New Roman" w:hAnsi="Times New Roman" w:cs="Times New Roman"/>
                <w:sz w:val="28"/>
                <w:szCs w:val="28"/>
                <w:lang w:eastAsia="ru-RU"/>
              </w:rPr>
              <w:t xml:space="preserve">Канд. </w:t>
            </w:r>
            <w:proofErr w:type="spellStart"/>
            <w:r w:rsidRPr="00401474">
              <w:rPr>
                <w:rFonts w:ascii="Times New Roman" w:eastAsia="Times New Roman" w:hAnsi="Times New Roman" w:cs="Times New Roman"/>
                <w:sz w:val="28"/>
                <w:szCs w:val="28"/>
                <w:lang w:eastAsia="ru-RU"/>
              </w:rPr>
              <w:t>пед</w:t>
            </w:r>
            <w:proofErr w:type="spellEnd"/>
            <w:r w:rsidRPr="00401474">
              <w:rPr>
                <w:rFonts w:ascii="Times New Roman" w:eastAsia="Times New Roman" w:hAnsi="Times New Roman" w:cs="Times New Roman"/>
                <w:sz w:val="28"/>
                <w:szCs w:val="28"/>
                <w:lang w:eastAsia="ru-RU"/>
              </w:rPr>
              <w:t xml:space="preserve">. наук, доцент кафедры </w:t>
            </w:r>
            <w:proofErr w:type="gramStart"/>
            <w:r w:rsidRPr="00401474">
              <w:rPr>
                <w:rFonts w:ascii="Times New Roman" w:eastAsia="Times New Roman" w:hAnsi="Times New Roman" w:cs="Times New Roman"/>
                <w:sz w:val="28"/>
                <w:szCs w:val="28"/>
                <w:lang w:eastAsia="ru-RU"/>
              </w:rPr>
              <w:t>С(</w:t>
            </w:r>
            <w:proofErr w:type="gramEnd"/>
            <w:r w:rsidRPr="00401474">
              <w:rPr>
                <w:rFonts w:ascii="Times New Roman" w:eastAsia="Times New Roman" w:hAnsi="Times New Roman" w:cs="Times New Roman"/>
                <w:sz w:val="28"/>
                <w:szCs w:val="28"/>
                <w:lang w:eastAsia="ru-RU"/>
              </w:rPr>
              <w:t>Д)О</w:t>
            </w:r>
          </w:p>
          <w:p w:rsidR="001476B9" w:rsidRDefault="001476B9" w:rsidP="00FB09FA">
            <w:pPr>
              <w:spacing w:after="0" w:line="240" w:lineRule="auto"/>
              <w:textAlignment w:val="baseline"/>
              <w:rPr>
                <w:rFonts w:ascii="Times New Roman" w:eastAsia="Times New Roman" w:hAnsi="Times New Roman" w:cs="Times New Roman"/>
                <w:sz w:val="28"/>
                <w:szCs w:val="28"/>
                <w:lang w:eastAsia="ru-RU"/>
              </w:rPr>
            </w:pPr>
            <w:proofErr w:type="spellStart"/>
            <w:r w:rsidRPr="00401474">
              <w:rPr>
                <w:rFonts w:ascii="Times New Roman" w:eastAsia="Times New Roman" w:hAnsi="Times New Roman" w:cs="Times New Roman"/>
                <w:sz w:val="28"/>
                <w:szCs w:val="28"/>
                <w:lang w:eastAsia="ru-RU"/>
              </w:rPr>
              <w:t>Андрусёва</w:t>
            </w:r>
            <w:proofErr w:type="spellEnd"/>
            <w:r w:rsidRPr="00401474">
              <w:rPr>
                <w:rFonts w:ascii="Times New Roman" w:eastAsia="Times New Roman" w:hAnsi="Times New Roman" w:cs="Times New Roman"/>
                <w:sz w:val="28"/>
                <w:szCs w:val="28"/>
                <w:lang w:eastAsia="ru-RU"/>
              </w:rPr>
              <w:t xml:space="preserve"> И.В.</w:t>
            </w:r>
          </w:p>
          <w:p w:rsidR="001476B9" w:rsidRDefault="001476B9" w:rsidP="00FB09FA">
            <w:pPr>
              <w:spacing w:after="0" w:line="240" w:lineRule="auto"/>
              <w:textAlignment w:val="baseline"/>
              <w:rPr>
                <w:rFonts w:ascii="Times New Roman" w:eastAsia="Times New Roman" w:hAnsi="Times New Roman" w:cs="Times New Roman"/>
                <w:sz w:val="28"/>
                <w:szCs w:val="28"/>
                <w:lang w:eastAsia="ru-RU"/>
              </w:rPr>
            </w:pPr>
            <w:r>
              <w:rPr>
                <w:noProof/>
                <w:lang w:eastAsia="ru-RU"/>
              </w:rPr>
              <mc:AlternateContent>
                <mc:Choice Requires="wps">
                  <w:drawing>
                    <wp:anchor distT="4294967295" distB="4294967295" distL="114300" distR="114300" simplePos="0" relativeHeight="251659264" behindDoc="0" locked="0" layoutInCell="1" allowOverlap="1" wp14:anchorId="555682E4" wp14:editId="72E84183">
                      <wp:simplePos x="0" y="0"/>
                      <wp:positionH relativeFrom="column">
                        <wp:posOffset>24765</wp:posOffset>
                      </wp:positionH>
                      <wp:positionV relativeFrom="paragraph">
                        <wp:posOffset>193674</wp:posOffset>
                      </wp:positionV>
                      <wp:extent cx="1924050" cy="0"/>
                      <wp:effectExtent l="0" t="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240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EC7FA7A" id="Прямая соединительная линия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95pt,15.25pt" to="153.4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" strokecolor="windowText" strokeweight=".5pt">
                      <v:stroke joinstyle="miter"/>
                      <o:lock v:ext="edit" shapetype="f"/>
                    </v:line>
                  </w:pict>
                </mc:Fallback>
              </mc:AlternateContent>
            </w:r>
          </w:p>
          <w:p w:rsidR="001476B9" w:rsidRPr="00FD6946" w:rsidRDefault="001476B9" w:rsidP="00FB09FA">
            <w:pPr>
              <w:spacing w:after="0" w:line="240" w:lineRule="auto"/>
              <w:textAlignment w:val="baseline"/>
              <w:rPr>
                <w:rFonts w:ascii="Times New Roman" w:eastAsia="Times New Roman" w:hAnsi="Times New Roman" w:cs="Times New Roman"/>
                <w:sz w:val="24"/>
                <w:szCs w:val="24"/>
                <w:lang w:eastAsia="ru-RU"/>
              </w:rPr>
            </w:pPr>
          </w:p>
        </w:tc>
        <w:tc>
          <w:tcPr>
            <w:tcW w:w="4110" w:type="dxa"/>
            <w:tcBorders>
              <w:top w:val="nil"/>
              <w:left w:val="nil"/>
              <w:bottom w:val="nil"/>
              <w:right w:val="nil"/>
            </w:tcBorders>
            <w:shd w:val="clear" w:color="auto" w:fill="auto"/>
            <w:hideMark/>
          </w:tcPr>
          <w:p w:rsidR="001476B9" w:rsidRPr="00FD6946" w:rsidRDefault="001476B9" w:rsidP="00FB09FA">
            <w:pPr>
              <w:spacing w:after="0" w:line="240" w:lineRule="auto"/>
              <w:textAlignment w:val="baseline"/>
              <w:rPr>
                <w:rFonts w:ascii="Times New Roman" w:eastAsia="Times New Roman" w:hAnsi="Times New Roman" w:cs="Times New Roman"/>
                <w:sz w:val="24"/>
                <w:szCs w:val="24"/>
                <w:lang w:eastAsia="ru-RU"/>
              </w:rPr>
            </w:pPr>
            <w:r w:rsidRPr="00FD6946">
              <w:rPr>
                <w:rFonts w:ascii="Times New Roman" w:eastAsia="Times New Roman" w:hAnsi="Times New Roman" w:cs="Times New Roman"/>
                <w:sz w:val="28"/>
                <w:szCs w:val="28"/>
                <w:lang w:eastAsia="ru-RU"/>
              </w:rPr>
              <w:t>Научный руководитель:  </w:t>
            </w:r>
          </w:p>
          <w:p w:rsidR="001476B9" w:rsidRPr="00FD6946" w:rsidRDefault="001476B9" w:rsidP="00FB09FA">
            <w:pPr>
              <w:spacing w:after="0" w:line="240" w:lineRule="auto"/>
              <w:textAlignment w:val="baseline"/>
              <w:rPr>
                <w:rFonts w:ascii="Times New Roman" w:eastAsia="Times New Roman" w:hAnsi="Times New Roman" w:cs="Times New Roman"/>
                <w:sz w:val="24"/>
                <w:szCs w:val="24"/>
                <w:lang w:eastAsia="ru-RU"/>
              </w:rPr>
            </w:pPr>
            <w:r w:rsidRPr="00FD6946">
              <w:rPr>
                <w:rFonts w:ascii="Times New Roman" w:eastAsia="Times New Roman" w:hAnsi="Times New Roman" w:cs="Times New Roman"/>
                <w:sz w:val="28"/>
                <w:szCs w:val="28"/>
                <w:lang w:eastAsia="ru-RU"/>
              </w:rPr>
              <w:t>Преподаватель кафедры </w:t>
            </w:r>
            <w:proofErr w:type="gramStart"/>
            <w:r w:rsidRPr="00FD6946">
              <w:rPr>
                <w:rFonts w:ascii="Times New Roman" w:eastAsia="Times New Roman" w:hAnsi="Times New Roman" w:cs="Times New Roman"/>
                <w:sz w:val="28"/>
                <w:szCs w:val="28"/>
                <w:lang w:eastAsia="ru-RU"/>
              </w:rPr>
              <w:t>С(</w:t>
            </w:r>
            <w:proofErr w:type="gramEnd"/>
            <w:r w:rsidRPr="00FD6946">
              <w:rPr>
                <w:rFonts w:ascii="Times New Roman" w:eastAsia="Times New Roman" w:hAnsi="Times New Roman" w:cs="Times New Roman"/>
                <w:sz w:val="28"/>
                <w:szCs w:val="28"/>
                <w:lang w:eastAsia="ru-RU"/>
              </w:rPr>
              <w:t>Д)О </w:t>
            </w:r>
          </w:p>
          <w:p w:rsidR="001476B9" w:rsidRDefault="001476B9" w:rsidP="00FB09FA">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Якубова Ф.Р.</w:t>
            </w:r>
          </w:p>
          <w:p w:rsidR="001476B9" w:rsidRPr="00FD6946" w:rsidRDefault="001476B9" w:rsidP="00FB09FA">
            <w:pPr>
              <w:spacing w:after="0" w:line="240" w:lineRule="auto"/>
              <w:textAlignment w:val="baseline"/>
              <w:rPr>
                <w:rFonts w:ascii="Times New Roman" w:eastAsia="Times New Roman" w:hAnsi="Times New Roman" w:cs="Times New Roman"/>
                <w:sz w:val="24"/>
                <w:szCs w:val="24"/>
                <w:lang w:eastAsia="ru-RU"/>
              </w:rPr>
            </w:pPr>
            <w:r>
              <w:rPr>
                <w:noProof/>
                <w:lang w:eastAsia="ru-RU"/>
              </w:rPr>
              <mc:AlternateContent>
                <mc:Choice Requires="wps">
                  <w:drawing>
                    <wp:anchor distT="4294967295" distB="4294967295" distL="114300" distR="114300" simplePos="0" relativeHeight="251660288" behindDoc="0" locked="0" layoutInCell="1" allowOverlap="1" wp14:anchorId="532632E1" wp14:editId="7B7AB7FA">
                      <wp:simplePos x="0" y="0"/>
                      <wp:positionH relativeFrom="column">
                        <wp:posOffset>13970</wp:posOffset>
                      </wp:positionH>
                      <wp:positionV relativeFrom="paragraph">
                        <wp:posOffset>193674</wp:posOffset>
                      </wp:positionV>
                      <wp:extent cx="19812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12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6D796BA0" id="Прямая соединительная линия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pt,15.25pt" to="157.1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" strokecolor="windowText" strokeweight=".5pt">
                      <v:stroke joinstyle="miter"/>
                      <o:lock v:ext="edit" shapetype="f"/>
                    </v:line>
                  </w:pict>
                </mc:Fallback>
              </mc:AlternateContent>
            </w:r>
            <w:r w:rsidRPr="00FD6946">
              <w:rPr>
                <w:rFonts w:ascii="Times New Roman" w:eastAsia="Times New Roman" w:hAnsi="Times New Roman" w:cs="Times New Roman"/>
                <w:sz w:val="28"/>
                <w:szCs w:val="28"/>
                <w:lang w:eastAsia="ru-RU"/>
              </w:rPr>
              <w:t> </w:t>
            </w:r>
          </w:p>
        </w:tc>
      </w:tr>
    </w:tbl>
    <w:p w:rsidR="001476B9" w:rsidRPr="00FD6946" w:rsidRDefault="001476B9" w:rsidP="001476B9">
      <w:pPr>
        <w:spacing w:after="0" w:line="240" w:lineRule="auto"/>
        <w:jc w:val="center"/>
        <w:textAlignment w:val="baseline"/>
        <w:rPr>
          <w:rFonts w:ascii="Times New Roman" w:eastAsia="Times New Roman" w:hAnsi="Times New Roman" w:cs="Times New Roman"/>
          <w:sz w:val="28"/>
          <w:szCs w:val="28"/>
          <w:lang w:eastAsia="ru-RU"/>
        </w:rPr>
      </w:pPr>
    </w:p>
    <w:p w:rsidR="001476B9" w:rsidRPr="00FD6946" w:rsidRDefault="001476B9" w:rsidP="001476B9">
      <w:pPr>
        <w:spacing w:after="0" w:line="240" w:lineRule="auto"/>
        <w:jc w:val="center"/>
        <w:textAlignment w:val="baseline"/>
        <w:rPr>
          <w:rFonts w:ascii="Times New Roman" w:eastAsia="Times New Roman" w:hAnsi="Times New Roman" w:cs="Times New Roman"/>
          <w:sz w:val="28"/>
          <w:szCs w:val="28"/>
          <w:lang w:eastAsia="ru-RU"/>
        </w:rPr>
      </w:pPr>
    </w:p>
    <w:p w:rsidR="001476B9" w:rsidRPr="00FD6946" w:rsidRDefault="001476B9" w:rsidP="001476B9">
      <w:pPr>
        <w:spacing w:after="0" w:line="240" w:lineRule="auto"/>
        <w:jc w:val="center"/>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 </w:t>
      </w:r>
    </w:p>
    <w:p w:rsidR="001476B9" w:rsidRPr="00FD6946" w:rsidRDefault="001476B9" w:rsidP="001476B9">
      <w:pPr>
        <w:spacing w:after="0" w:line="360" w:lineRule="auto"/>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Оценка:  ___________________</w:t>
      </w:r>
    </w:p>
    <w:p w:rsidR="001476B9" w:rsidRPr="00FD6946" w:rsidRDefault="001476B9" w:rsidP="001476B9">
      <w:pPr>
        <w:spacing w:after="0" w:line="360" w:lineRule="auto"/>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Дата защиты: _______________</w:t>
      </w:r>
    </w:p>
    <w:p w:rsidR="001476B9" w:rsidRPr="00FD6946" w:rsidRDefault="001476B9" w:rsidP="001476B9">
      <w:pPr>
        <w:spacing w:after="0" w:line="360" w:lineRule="auto"/>
        <w:textAlignment w:val="baseline"/>
        <w:rPr>
          <w:rFonts w:ascii="Times New Roman" w:eastAsia="Times New Roman" w:hAnsi="Times New Roman" w:cs="Times New Roman"/>
          <w:sz w:val="28"/>
          <w:szCs w:val="28"/>
          <w:lang w:eastAsia="ru-RU"/>
        </w:rPr>
      </w:pPr>
      <w:r w:rsidRPr="00FD6946">
        <w:rPr>
          <w:rFonts w:ascii="Times New Roman" w:eastAsia="Times New Roman" w:hAnsi="Times New Roman" w:cs="Times New Roman"/>
          <w:sz w:val="28"/>
          <w:szCs w:val="28"/>
          <w:lang w:eastAsia="ru-RU"/>
        </w:rPr>
        <w:t> </w:t>
      </w:r>
    </w:p>
    <w:p w:rsidR="001476B9" w:rsidRPr="00FD6946" w:rsidRDefault="001476B9" w:rsidP="001476B9">
      <w:pPr>
        <w:spacing w:after="200" w:line="360" w:lineRule="auto"/>
        <w:rPr>
          <w:rFonts w:ascii="Times New Roman" w:eastAsia="Times New Roman" w:hAnsi="Times New Roman" w:cs="Times New Roman"/>
          <w:sz w:val="28"/>
          <w:szCs w:val="28"/>
          <w:lang w:eastAsia="ru-RU"/>
        </w:rPr>
      </w:pPr>
    </w:p>
    <w:p w:rsidR="001476B9" w:rsidRPr="00FD6946" w:rsidRDefault="001476B9" w:rsidP="001476B9">
      <w:pPr>
        <w:spacing w:after="0" w:line="240" w:lineRule="auto"/>
        <w:textAlignment w:val="baseline"/>
        <w:rPr>
          <w:rFonts w:ascii="Segoe UI" w:eastAsia="Times New Roman" w:hAnsi="Segoe UI" w:cs="Segoe UI"/>
          <w:sz w:val="18"/>
          <w:szCs w:val="18"/>
          <w:lang w:eastAsia="ru-RU"/>
        </w:rPr>
      </w:pPr>
    </w:p>
    <w:p w:rsidR="001476B9" w:rsidRPr="00FD6946" w:rsidRDefault="001476B9" w:rsidP="001476B9">
      <w:pPr>
        <w:spacing w:after="0" w:line="240" w:lineRule="auto"/>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 </w:t>
      </w:r>
    </w:p>
    <w:p w:rsidR="00994950" w:rsidRDefault="001476B9" w:rsidP="001476B9">
      <w:pPr>
        <w:spacing w:after="0" w:line="240" w:lineRule="auto"/>
        <w:ind w:firstLine="2820"/>
        <w:textAlignment w:val="baseline"/>
        <w:rPr>
          <w:rFonts w:ascii="Times New Roman" w:eastAsia="Times New Roman" w:hAnsi="Times New Roman" w:cs="Times New Roman"/>
          <w:sz w:val="28"/>
          <w:szCs w:val="28"/>
          <w:lang w:eastAsia="ru-RU"/>
        </w:rPr>
        <w:sectPr w:rsidR="00994950" w:rsidSect="002662DE">
          <w:headerReference w:type="default" r:id="rId8"/>
          <w:pgSz w:w="11906" w:h="16838"/>
          <w:pgMar w:top="1134" w:right="850" w:bottom="1134" w:left="1701" w:header="708" w:footer="708" w:gutter="0"/>
          <w:cols w:space="708"/>
          <w:titlePg/>
          <w:docGrid w:linePitch="360"/>
        </w:sectPr>
      </w:pPr>
      <w:r>
        <w:rPr>
          <w:rFonts w:ascii="Times New Roman" w:eastAsia="Times New Roman" w:hAnsi="Times New Roman" w:cs="Times New Roman"/>
          <w:sz w:val="28"/>
          <w:szCs w:val="28"/>
          <w:lang w:eastAsia="ru-RU"/>
        </w:rPr>
        <w:t>Симферополь, 2020 г.</w:t>
      </w:r>
    </w:p>
    <w:p w:rsidR="001476B9" w:rsidRPr="007C14F1" w:rsidRDefault="001476B9" w:rsidP="00994950">
      <w:pPr>
        <w:spacing w:after="0" w:line="360" w:lineRule="auto"/>
        <w:jc w:val="center"/>
        <w:rPr>
          <w:rFonts w:ascii="Times New Roman" w:hAnsi="Times New Roman" w:cs="Times New Roman"/>
          <w:b/>
          <w:sz w:val="28"/>
          <w:szCs w:val="28"/>
        </w:rPr>
      </w:pPr>
      <w:r w:rsidRPr="007C14F1">
        <w:rPr>
          <w:rFonts w:ascii="Times New Roman" w:hAnsi="Times New Roman" w:cs="Times New Roman"/>
          <w:b/>
          <w:sz w:val="28"/>
          <w:szCs w:val="28"/>
        </w:rPr>
        <w:lastRenderedPageBreak/>
        <w:t>ОГЛАВЛЕНИЕ</w:t>
      </w:r>
    </w:p>
    <w:p w:rsidR="001476B9" w:rsidRPr="0076065E" w:rsidRDefault="001476B9" w:rsidP="001476B9">
      <w:pPr>
        <w:spacing w:after="0" w:line="360" w:lineRule="auto"/>
        <w:jc w:val="both"/>
        <w:rPr>
          <w:rFonts w:ascii="Times New Roman" w:hAnsi="Times New Roman" w:cs="Times New Roman"/>
          <w:sz w:val="28"/>
          <w:szCs w:val="28"/>
        </w:rPr>
      </w:pPr>
    </w:p>
    <w:tbl>
      <w:tblPr>
        <w:tblW w:w="9498" w:type="dxa"/>
        <w:tblInd w:w="108" w:type="dxa"/>
        <w:tblLayout w:type="fixed"/>
        <w:tblLook w:val="04A0" w:firstRow="1" w:lastRow="0" w:firstColumn="1" w:lastColumn="0" w:noHBand="0" w:noVBand="1"/>
      </w:tblPr>
      <w:tblGrid>
        <w:gridCol w:w="8931"/>
        <w:gridCol w:w="567"/>
      </w:tblGrid>
      <w:tr w:rsidR="001476B9" w:rsidRPr="007C14F1" w:rsidTr="00FB09FA">
        <w:trPr>
          <w:trHeight w:val="425"/>
        </w:trPr>
        <w:tc>
          <w:tcPr>
            <w:tcW w:w="8931" w:type="dxa"/>
            <w:hideMark/>
          </w:tcPr>
          <w:p w:rsidR="001476B9" w:rsidRPr="002C3CD9" w:rsidRDefault="001476B9" w:rsidP="0076065E">
            <w:pPr>
              <w:spacing w:after="0" w:line="360" w:lineRule="auto"/>
              <w:jc w:val="both"/>
              <w:rPr>
                <w:rFonts w:ascii="Times New Roman" w:hAnsi="Times New Roman" w:cs="Times New Roman"/>
                <w:sz w:val="28"/>
                <w:szCs w:val="28"/>
              </w:rPr>
            </w:pPr>
            <w:r w:rsidRPr="007C14F1">
              <w:rPr>
                <w:rFonts w:ascii="Times New Roman" w:hAnsi="Times New Roman" w:cs="Times New Roman"/>
                <w:b/>
                <w:sz w:val="28"/>
                <w:szCs w:val="28"/>
              </w:rPr>
              <w:t>ВВЕДЕНИЕ</w:t>
            </w:r>
            <w:r>
              <w:rPr>
                <w:rFonts w:ascii="Times New Roman" w:hAnsi="Times New Roman" w:cs="Times New Roman"/>
                <w:b/>
                <w:sz w:val="28"/>
                <w:szCs w:val="28"/>
              </w:rPr>
              <w:t>......................................................................................................</w:t>
            </w:r>
          </w:p>
        </w:tc>
        <w:tc>
          <w:tcPr>
            <w:tcW w:w="567" w:type="dxa"/>
          </w:tcPr>
          <w:p w:rsidR="001476B9" w:rsidRPr="009F06D5" w:rsidRDefault="001476B9" w:rsidP="007606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p>
        </w:tc>
      </w:tr>
      <w:tr w:rsidR="001476B9" w:rsidRPr="007C14F1" w:rsidTr="00FB09FA">
        <w:trPr>
          <w:trHeight w:val="471"/>
        </w:trPr>
        <w:tc>
          <w:tcPr>
            <w:tcW w:w="8931" w:type="dxa"/>
            <w:hideMark/>
          </w:tcPr>
          <w:p w:rsidR="001476B9" w:rsidRPr="002C3CD9" w:rsidRDefault="001476B9" w:rsidP="0076065E">
            <w:pPr>
              <w:spacing w:after="0" w:line="360" w:lineRule="auto"/>
              <w:jc w:val="both"/>
              <w:rPr>
                <w:rFonts w:ascii="Times New Roman" w:hAnsi="Times New Roman" w:cs="Times New Roman"/>
                <w:b/>
                <w:color w:val="000000" w:themeColor="text1"/>
                <w:sz w:val="28"/>
                <w:szCs w:val="28"/>
              </w:rPr>
            </w:pPr>
            <w:r w:rsidRPr="007C14F1">
              <w:rPr>
                <w:rFonts w:ascii="Times New Roman" w:hAnsi="Times New Roman" w:cs="Times New Roman"/>
                <w:b/>
                <w:color w:val="000000" w:themeColor="text1"/>
                <w:sz w:val="28"/>
                <w:szCs w:val="28"/>
              </w:rPr>
              <w:t xml:space="preserve">ГЛАВА 1. ТЕОРЕТИЧЕСКИЕ АСПЕКТЫ </w:t>
            </w:r>
            <w:r w:rsidR="001B7AE0">
              <w:rPr>
                <w:rFonts w:ascii="Times New Roman" w:hAnsi="Times New Roman" w:cs="Times New Roman"/>
                <w:b/>
                <w:color w:val="000000" w:themeColor="text1"/>
                <w:sz w:val="28"/>
                <w:szCs w:val="28"/>
              </w:rPr>
              <w:t>ФОРМИРОВАНИЯ</w:t>
            </w:r>
            <w:r w:rsidR="001B7AE0" w:rsidRPr="001B7AE0">
              <w:rPr>
                <w:rFonts w:ascii="Times New Roman" w:hAnsi="Times New Roman" w:cs="Times New Roman"/>
                <w:b/>
                <w:color w:val="000000" w:themeColor="text1"/>
                <w:sz w:val="28"/>
                <w:szCs w:val="28"/>
              </w:rPr>
              <w:t xml:space="preserve"> УМЕНИЯ УЧАСТВОВАТЬ В БЕСЕДЕ У МЛАДШИХ ШКОЛЬНИКОВ С УМСТВЕННОЙ ОТСТАЛОСТЬЮ</w:t>
            </w:r>
            <w:r w:rsidR="001B7AE0">
              <w:rPr>
                <w:rFonts w:ascii="Times New Roman" w:hAnsi="Times New Roman" w:cs="Times New Roman"/>
                <w:b/>
                <w:color w:val="000000" w:themeColor="text1"/>
                <w:sz w:val="28"/>
                <w:szCs w:val="28"/>
              </w:rPr>
              <w:t>………………</w:t>
            </w:r>
          </w:p>
        </w:tc>
        <w:tc>
          <w:tcPr>
            <w:tcW w:w="567" w:type="dxa"/>
          </w:tcPr>
          <w:p w:rsidR="001476B9" w:rsidRDefault="001476B9" w:rsidP="0076065E">
            <w:pPr>
              <w:spacing w:after="0" w:line="360" w:lineRule="auto"/>
              <w:jc w:val="both"/>
              <w:rPr>
                <w:rFonts w:ascii="Times New Roman" w:hAnsi="Times New Roman" w:cs="Times New Roman"/>
                <w:color w:val="000000" w:themeColor="text1"/>
                <w:sz w:val="28"/>
                <w:szCs w:val="28"/>
              </w:rPr>
            </w:pPr>
          </w:p>
          <w:p w:rsidR="004B41F7" w:rsidRDefault="004B41F7" w:rsidP="0076065E">
            <w:pPr>
              <w:spacing w:after="0" w:line="360" w:lineRule="auto"/>
              <w:jc w:val="both"/>
              <w:rPr>
                <w:rFonts w:ascii="Times New Roman" w:hAnsi="Times New Roman" w:cs="Times New Roman"/>
                <w:color w:val="000000" w:themeColor="text1"/>
                <w:sz w:val="28"/>
                <w:szCs w:val="28"/>
              </w:rPr>
            </w:pPr>
          </w:p>
          <w:p w:rsidR="004B41F7" w:rsidRPr="002F47AC" w:rsidRDefault="004B41F7" w:rsidP="0076065E">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p>
        </w:tc>
      </w:tr>
      <w:tr w:rsidR="001476B9" w:rsidRPr="007C14F1" w:rsidTr="00FB09FA">
        <w:trPr>
          <w:trHeight w:val="345"/>
        </w:trPr>
        <w:tc>
          <w:tcPr>
            <w:tcW w:w="8931" w:type="dxa"/>
            <w:hideMark/>
          </w:tcPr>
          <w:p w:rsidR="001476B9" w:rsidRPr="00561DF0" w:rsidRDefault="001B7AE0" w:rsidP="0076065E">
            <w:pPr>
              <w:pStyle w:val="a3"/>
              <w:numPr>
                <w:ilvl w:val="1"/>
                <w:numId w:val="1"/>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Анализ общей и специальной психолого-педагогической литературы по проблеме исследования……………………………………………….</w:t>
            </w:r>
          </w:p>
        </w:tc>
        <w:tc>
          <w:tcPr>
            <w:tcW w:w="567" w:type="dxa"/>
          </w:tcPr>
          <w:p w:rsidR="001476B9" w:rsidRDefault="001476B9" w:rsidP="0076065E">
            <w:pPr>
              <w:spacing w:after="0" w:line="360" w:lineRule="auto"/>
              <w:jc w:val="both"/>
              <w:rPr>
                <w:rFonts w:ascii="Times New Roman" w:hAnsi="Times New Roman" w:cs="Times New Roman"/>
                <w:color w:val="000000" w:themeColor="text1"/>
                <w:sz w:val="28"/>
                <w:szCs w:val="28"/>
              </w:rPr>
            </w:pPr>
          </w:p>
          <w:p w:rsidR="004B41F7" w:rsidRPr="002F47AC" w:rsidRDefault="004B41F7" w:rsidP="0076065E">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p>
        </w:tc>
      </w:tr>
      <w:tr w:rsidR="001476B9" w:rsidRPr="007C14F1" w:rsidTr="00FB09FA">
        <w:trPr>
          <w:trHeight w:val="345"/>
        </w:trPr>
        <w:tc>
          <w:tcPr>
            <w:tcW w:w="8931" w:type="dxa"/>
          </w:tcPr>
          <w:p w:rsidR="001476B9" w:rsidRPr="00010A59" w:rsidRDefault="001B7AE0" w:rsidP="0076065E">
            <w:pPr>
              <w:pStyle w:val="a3"/>
              <w:numPr>
                <w:ilvl w:val="1"/>
                <w:numId w:val="1"/>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Особенности</w:t>
            </w:r>
            <w:r w:rsidRPr="001B7AE0">
              <w:rPr>
                <w:rFonts w:ascii="Times New Roman" w:hAnsi="Times New Roman" w:cs="Times New Roman"/>
                <w:color w:val="000000" w:themeColor="text1"/>
                <w:sz w:val="28"/>
                <w:szCs w:val="28"/>
              </w:rPr>
              <w:t xml:space="preserve"> диалогических умений младших школьников с умственной отсталостью</w:t>
            </w:r>
            <w:r>
              <w:rPr>
                <w:rFonts w:ascii="Times New Roman" w:hAnsi="Times New Roman" w:cs="Times New Roman"/>
                <w:color w:val="000000" w:themeColor="text1"/>
                <w:sz w:val="28"/>
                <w:szCs w:val="28"/>
              </w:rPr>
              <w:t>…………………………………………………</w:t>
            </w:r>
          </w:p>
        </w:tc>
        <w:tc>
          <w:tcPr>
            <w:tcW w:w="567" w:type="dxa"/>
          </w:tcPr>
          <w:p w:rsidR="001476B9" w:rsidRDefault="001476B9" w:rsidP="0076065E">
            <w:pPr>
              <w:spacing w:after="0" w:line="360" w:lineRule="auto"/>
              <w:jc w:val="both"/>
              <w:rPr>
                <w:rFonts w:ascii="Times New Roman" w:hAnsi="Times New Roman" w:cs="Times New Roman"/>
                <w:color w:val="000000" w:themeColor="text1"/>
                <w:sz w:val="28"/>
                <w:szCs w:val="28"/>
              </w:rPr>
            </w:pPr>
          </w:p>
          <w:p w:rsidR="0076065E" w:rsidRPr="00937D42" w:rsidRDefault="0076065E" w:rsidP="0076065E">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w:t>
            </w:r>
          </w:p>
        </w:tc>
      </w:tr>
      <w:tr w:rsidR="001476B9" w:rsidRPr="00396E23" w:rsidTr="00FB09FA">
        <w:trPr>
          <w:trHeight w:val="343"/>
        </w:trPr>
        <w:tc>
          <w:tcPr>
            <w:tcW w:w="8931" w:type="dxa"/>
            <w:hideMark/>
          </w:tcPr>
          <w:p w:rsidR="001476B9" w:rsidRPr="00396E23" w:rsidRDefault="001476B9" w:rsidP="0076065E">
            <w:pPr>
              <w:spacing w:after="0" w:line="360" w:lineRule="auto"/>
              <w:jc w:val="both"/>
              <w:rPr>
                <w:rFonts w:ascii="Times New Roman" w:hAnsi="Times New Roman" w:cs="Times New Roman"/>
                <w:color w:val="000000" w:themeColor="text1"/>
                <w:sz w:val="28"/>
                <w:szCs w:val="28"/>
              </w:rPr>
            </w:pPr>
            <w:r w:rsidRPr="00396E23">
              <w:rPr>
                <w:rFonts w:ascii="Times New Roman" w:hAnsi="Times New Roman" w:cs="Times New Roman"/>
                <w:color w:val="000000" w:themeColor="text1"/>
                <w:sz w:val="28"/>
                <w:szCs w:val="28"/>
              </w:rPr>
              <w:t>Выводы по главе 1..........................................................................................</w:t>
            </w:r>
          </w:p>
        </w:tc>
        <w:tc>
          <w:tcPr>
            <w:tcW w:w="567" w:type="dxa"/>
          </w:tcPr>
          <w:p w:rsidR="001476B9" w:rsidRPr="00396E23" w:rsidRDefault="00EB3D41" w:rsidP="0076065E">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w:t>
            </w:r>
          </w:p>
        </w:tc>
      </w:tr>
      <w:tr w:rsidR="001476B9" w:rsidRPr="007C14F1" w:rsidTr="00FB09FA">
        <w:trPr>
          <w:trHeight w:val="381"/>
        </w:trPr>
        <w:tc>
          <w:tcPr>
            <w:tcW w:w="8931" w:type="dxa"/>
            <w:hideMark/>
          </w:tcPr>
          <w:p w:rsidR="001476B9" w:rsidRPr="00400CB6" w:rsidRDefault="001476B9" w:rsidP="0076065E">
            <w:pPr>
              <w:spacing w:after="0" w:line="360" w:lineRule="auto"/>
              <w:jc w:val="both"/>
              <w:rPr>
                <w:rFonts w:ascii="Times New Roman" w:hAnsi="Times New Roman" w:cs="Times New Roman"/>
                <w:b/>
                <w:color w:val="000000" w:themeColor="text1"/>
                <w:sz w:val="28"/>
                <w:szCs w:val="28"/>
              </w:rPr>
            </w:pPr>
            <w:r w:rsidRPr="007C14F1">
              <w:rPr>
                <w:rFonts w:ascii="Times New Roman" w:hAnsi="Times New Roman" w:cs="Times New Roman"/>
                <w:b/>
                <w:color w:val="000000" w:themeColor="text1"/>
                <w:sz w:val="28"/>
                <w:szCs w:val="28"/>
              </w:rPr>
              <w:t xml:space="preserve">ГЛАВА 2. </w:t>
            </w:r>
            <w:r>
              <w:rPr>
                <w:rFonts w:ascii="Times New Roman" w:hAnsi="Times New Roman" w:cs="Times New Roman"/>
                <w:b/>
                <w:color w:val="000000" w:themeColor="text1"/>
                <w:sz w:val="28"/>
                <w:szCs w:val="28"/>
              </w:rPr>
              <w:t>МЕТОДИЧЕСКИЕ О</w:t>
            </w:r>
            <w:r w:rsidR="001B7AE0">
              <w:rPr>
                <w:rFonts w:ascii="Times New Roman" w:hAnsi="Times New Roman" w:cs="Times New Roman"/>
                <w:b/>
                <w:color w:val="000000" w:themeColor="text1"/>
                <w:sz w:val="28"/>
                <w:szCs w:val="28"/>
              </w:rPr>
              <w:t>СНОВЫ</w:t>
            </w:r>
            <w:r w:rsidRPr="00DF6C44">
              <w:rPr>
                <w:rFonts w:ascii="Times New Roman" w:hAnsi="Times New Roman" w:cs="Times New Roman"/>
                <w:b/>
                <w:color w:val="000000" w:themeColor="text1"/>
                <w:sz w:val="28"/>
                <w:szCs w:val="28"/>
              </w:rPr>
              <w:t xml:space="preserve"> </w:t>
            </w:r>
            <w:r w:rsidR="001B7AE0">
              <w:rPr>
                <w:rFonts w:ascii="Times New Roman" w:hAnsi="Times New Roman" w:cs="Times New Roman"/>
                <w:b/>
                <w:color w:val="000000" w:themeColor="text1"/>
                <w:sz w:val="28"/>
                <w:szCs w:val="28"/>
              </w:rPr>
              <w:t>ФОРМИРОВАНИЯ</w:t>
            </w:r>
            <w:r w:rsidR="001B7AE0" w:rsidRPr="001B7AE0">
              <w:rPr>
                <w:rFonts w:ascii="Times New Roman" w:hAnsi="Times New Roman" w:cs="Times New Roman"/>
                <w:b/>
                <w:color w:val="000000" w:themeColor="text1"/>
                <w:sz w:val="28"/>
                <w:szCs w:val="28"/>
              </w:rPr>
              <w:t xml:space="preserve"> УМЕНИЯ УЧАСТВОВАТЬ В БЕСЕДЕ У МЛАДШИХ ШКОЛЬНИКОВ С УМСТВЕННОЙ ОТСТАЛОСТЬЮ НА УРОКАХ «ОКРУЖАЮЩИЙ МИР»</w:t>
            </w:r>
            <w:r w:rsidR="00396E23">
              <w:rPr>
                <w:rFonts w:ascii="Times New Roman" w:hAnsi="Times New Roman" w:cs="Times New Roman"/>
                <w:b/>
                <w:color w:val="000000" w:themeColor="text1"/>
                <w:sz w:val="28"/>
                <w:szCs w:val="28"/>
              </w:rPr>
              <w:t>……………………</w:t>
            </w:r>
            <w:r w:rsidR="001B7AE0">
              <w:rPr>
                <w:rFonts w:ascii="Times New Roman" w:hAnsi="Times New Roman" w:cs="Times New Roman"/>
                <w:b/>
                <w:color w:val="000000" w:themeColor="text1"/>
                <w:sz w:val="28"/>
                <w:szCs w:val="28"/>
              </w:rPr>
              <w:t>……………….</w:t>
            </w:r>
          </w:p>
        </w:tc>
        <w:tc>
          <w:tcPr>
            <w:tcW w:w="567" w:type="dxa"/>
          </w:tcPr>
          <w:p w:rsidR="001476B9" w:rsidRDefault="001476B9" w:rsidP="0076065E">
            <w:pPr>
              <w:spacing w:after="0" w:line="360" w:lineRule="auto"/>
              <w:jc w:val="both"/>
              <w:rPr>
                <w:rFonts w:ascii="Times New Roman" w:hAnsi="Times New Roman" w:cs="Times New Roman"/>
                <w:color w:val="000000" w:themeColor="text1"/>
                <w:sz w:val="28"/>
                <w:szCs w:val="28"/>
              </w:rPr>
            </w:pPr>
          </w:p>
          <w:p w:rsidR="00EB3D41" w:rsidRDefault="00EB3D41" w:rsidP="0076065E">
            <w:pPr>
              <w:spacing w:after="0" w:line="360" w:lineRule="auto"/>
              <w:jc w:val="both"/>
              <w:rPr>
                <w:rFonts w:ascii="Times New Roman" w:hAnsi="Times New Roman" w:cs="Times New Roman"/>
                <w:color w:val="000000" w:themeColor="text1"/>
                <w:sz w:val="28"/>
                <w:szCs w:val="28"/>
              </w:rPr>
            </w:pPr>
          </w:p>
          <w:p w:rsidR="00EB3D41" w:rsidRDefault="00EB3D41" w:rsidP="0076065E">
            <w:pPr>
              <w:spacing w:after="0" w:line="360" w:lineRule="auto"/>
              <w:jc w:val="both"/>
              <w:rPr>
                <w:rFonts w:ascii="Times New Roman" w:hAnsi="Times New Roman" w:cs="Times New Roman"/>
                <w:color w:val="000000" w:themeColor="text1"/>
                <w:sz w:val="28"/>
                <w:szCs w:val="28"/>
              </w:rPr>
            </w:pPr>
          </w:p>
          <w:p w:rsidR="00EB3D41" w:rsidRPr="00BD0847" w:rsidRDefault="00EB3D41" w:rsidP="0076065E">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p>
        </w:tc>
      </w:tr>
      <w:tr w:rsidR="001476B9" w:rsidRPr="007C14F1" w:rsidTr="00FB09FA">
        <w:trPr>
          <w:trHeight w:val="280"/>
        </w:trPr>
        <w:tc>
          <w:tcPr>
            <w:tcW w:w="8931" w:type="dxa"/>
            <w:hideMark/>
          </w:tcPr>
          <w:p w:rsidR="001476B9" w:rsidRPr="00561DF0" w:rsidRDefault="00396E23" w:rsidP="0076065E">
            <w:pPr>
              <w:pStyle w:val="a3"/>
              <w:numPr>
                <w:ilvl w:val="1"/>
                <w:numId w:val="2"/>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Диагностика диалогических умений </w:t>
            </w:r>
            <w:r w:rsidR="0097056E" w:rsidRPr="0097056E">
              <w:rPr>
                <w:rFonts w:ascii="Times New Roman" w:hAnsi="Times New Roman" w:cs="Times New Roman"/>
                <w:color w:val="000000" w:themeColor="text1"/>
                <w:sz w:val="28"/>
                <w:szCs w:val="28"/>
              </w:rPr>
              <w:t>у младших школьников с умственной отсталостью</w:t>
            </w:r>
            <w:r w:rsidR="0097056E">
              <w:rPr>
                <w:rFonts w:ascii="Times New Roman" w:hAnsi="Times New Roman" w:cs="Times New Roman"/>
                <w:color w:val="000000" w:themeColor="text1"/>
                <w:sz w:val="28"/>
                <w:szCs w:val="28"/>
              </w:rPr>
              <w:t>…………………………………</w:t>
            </w:r>
            <w:r w:rsidR="00AA07B8">
              <w:rPr>
                <w:rFonts w:ascii="Times New Roman" w:hAnsi="Times New Roman" w:cs="Times New Roman"/>
                <w:color w:val="000000" w:themeColor="text1"/>
                <w:sz w:val="28"/>
                <w:szCs w:val="28"/>
              </w:rPr>
              <w:t>………………</w:t>
            </w:r>
          </w:p>
        </w:tc>
        <w:tc>
          <w:tcPr>
            <w:tcW w:w="567" w:type="dxa"/>
          </w:tcPr>
          <w:p w:rsidR="001476B9" w:rsidRDefault="001476B9" w:rsidP="0076065E">
            <w:pPr>
              <w:spacing w:after="0" w:line="360" w:lineRule="auto"/>
              <w:jc w:val="both"/>
              <w:rPr>
                <w:rFonts w:ascii="Times New Roman" w:hAnsi="Times New Roman" w:cs="Times New Roman"/>
                <w:color w:val="000000" w:themeColor="text1"/>
                <w:sz w:val="28"/>
                <w:szCs w:val="28"/>
              </w:rPr>
            </w:pPr>
          </w:p>
          <w:p w:rsidR="00EB3D41" w:rsidRPr="00561DF0" w:rsidRDefault="00EB3D41" w:rsidP="0076065E">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p>
        </w:tc>
      </w:tr>
      <w:tr w:rsidR="001476B9" w:rsidRPr="007C14F1" w:rsidTr="00FB09FA">
        <w:trPr>
          <w:trHeight w:val="381"/>
        </w:trPr>
        <w:tc>
          <w:tcPr>
            <w:tcW w:w="8931" w:type="dxa"/>
            <w:hideMark/>
          </w:tcPr>
          <w:p w:rsidR="001476B9" w:rsidRPr="00561DF0" w:rsidRDefault="0097056E" w:rsidP="0076065E">
            <w:pPr>
              <w:pStyle w:val="a3"/>
              <w:numPr>
                <w:ilvl w:val="1"/>
                <w:numId w:val="2"/>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Методы и приемы </w:t>
            </w:r>
            <w:r w:rsidRPr="0097056E">
              <w:rPr>
                <w:rFonts w:ascii="Times New Roman" w:hAnsi="Times New Roman" w:cs="Times New Roman"/>
                <w:color w:val="000000" w:themeColor="text1"/>
                <w:sz w:val="28"/>
                <w:szCs w:val="28"/>
              </w:rPr>
              <w:t xml:space="preserve">формирования умения участвовать в беседе у младших школьников с умственной отсталостью </w:t>
            </w:r>
            <w:r>
              <w:rPr>
                <w:rFonts w:ascii="Times New Roman" w:hAnsi="Times New Roman" w:cs="Times New Roman"/>
                <w:color w:val="000000" w:themeColor="text1"/>
                <w:sz w:val="28"/>
                <w:szCs w:val="28"/>
              </w:rPr>
              <w:t>на уроках «Окружающий мир»…</w:t>
            </w:r>
            <w:r w:rsidR="00396E2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00AA07B8">
              <w:rPr>
                <w:rFonts w:ascii="Times New Roman" w:hAnsi="Times New Roman" w:cs="Times New Roman"/>
                <w:color w:val="000000" w:themeColor="text1"/>
                <w:sz w:val="28"/>
                <w:szCs w:val="28"/>
              </w:rPr>
              <w:t>……………...</w:t>
            </w:r>
          </w:p>
        </w:tc>
        <w:tc>
          <w:tcPr>
            <w:tcW w:w="567" w:type="dxa"/>
          </w:tcPr>
          <w:p w:rsidR="001476B9" w:rsidRDefault="001476B9" w:rsidP="0076065E">
            <w:pPr>
              <w:spacing w:after="0" w:line="360" w:lineRule="auto"/>
              <w:jc w:val="both"/>
              <w:rPr>
                <w:rFonts w:ascii="Times New Roman" w:hAnsi="Times New Roman" w:cs="Times New Roman"/>
                <w:color w:val="000000" w:themeColor="text1"/>
                <w:sz w:val="28"/>
                <w:szCs w:val="28"/>
              </w:rPr>
            </w:pPr>
          </w:p>
          <w:p w:rsidR="001C5F1E" w:rsidRDefault="001C5F1E" w:rsidP="0076065E">
            <w:pPr>
              <w:spacing w:after="0" w:line="360" w:lineRule="auto"/>
              <w:jc w:val="both"/>
              <w:rPr>
                <w:rFonts w:ascii="Times New Roman" w:hAnsi="Times New Roman" w:cs="Times New Roman"/>
                <w:color w:val="000000" w:themeColor="text1"/>
                <w:sz w:val="28"/>
                <w:szCs w:val="28"/>
              </w:rPr>
            </w:pPr>
          </w:p>
          <w:p w:rsidR="001C5F1E" w:rsidRPr="001C5F1E" w:rsidRDefault="001C5F1E" w:rsidP="0076065E">
            <w:pPr>
              <w:spacing w:after="0" w:line="360"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23</w:t>
            </w:r>
          </w:p>
        </w:tc>
      </w:tr>
      <w:tr w:rsidR="001476B9" w:rsidRPr="00396E23" w:rsidTr="00FB09FA">
        <w:trPr>
          <w:trHeight w:val="381"/>
        </w:trPr>
        <w:tc>
          <w:tcPr>
            <w:tcW w:w="8931" w:type="dxa"/>
            <w:hideMark/>
          </w:tcPr>
          <w:p w:rsidR="001476B9" w:rsidRPr="00396E23" w:rsidRDefault="001476B9" w:rsidP="0076065E">
            <w:pPr>
              <w:spacing w:after="0" w:line="360" w:lineRule="auto"/>
              <w:jc w:val="both"/>
              <w:rPr>
                <w:rFonts w:ascii="Times New Roman" w:hAnsi="Times New Roman" w:cs="Times New Roman"/>
                <w:sz w:val="28"/>
                <w:szCs w:val="28"/>
              </w:rPr>
            </w:pPr>
            <w:r w:rsidRPr="00396E23">
              <w:rPr>
                <w:rFonts w:ascii="Times New Roman" w:hAnsi="Times New Roman" w:cs="Times New Roman"/>
                <w:sz w:val="28"/>
                <w:szCs w:val="28"/>
              </w:rPr>
              <w:t>Выводы по главе 2..........................................................................................</w:t>
            </w:r>
            <w:r w:rsidR="00AA07B8">
              <w:rPr>
                <w:rFonts w:ascii="Times New Roman" w:hAnsi="Times New Roman" w:cs="Times New Roman"/>
                <w:sz w:val="28"/>
                <w:szCs w:val="28"/>
              </w:rPr>
              <w:t>..</w:t>
            </w:r>
          </w:p>
        </w:tc>
        <w:tc>
          <w:tcPr>
            <w:tcW w:w="567" w:type="dxa"/>
          </w:tcPr>
          <w:p w:rsidR="001476B9" w:rsidRPr="00E162BB" w:rsidRDefault="00E162BB" w:rsidP="007606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29</w:t>
            </w:r>
          </w:p>
        </w:tc>
      </w:tr>
      <w:tr w:rsidR="001476B9" w:rsidRPr="007C14F1" w:rsidTr="00FB09FA">
        <w:trPr>
          <w:trHeight w:val="285"/>
        </w:trPr>
        <w:tc>
          <w:tcPr>
            <w:tcW w:w="8931" w:type="dxa"/>
            <w:hideMark/>
          </w:tcPr>
          <w:p w:rsidR="001476B9" w:rsidRPr="00400CB6" w:rsidRDefault="001476B9" w:rsidP="0076065E">
            <w:pPr>
              <w:spacing w:after="0" w:line="360" w:lineRule="auto"/>
              <w:jc w:val="both"/>
              <w:rPr>
                <w:rFonts w:ascii="Times New Roman" w:hAnsi="Times New Roman" w:cs="Times New Roman"/>
                <w:b/>
                <w:sz w:val="28"/>
                <w:szCs w:val="28"/>
              </w:rPr>
            </w:pPr>
            <w:r w:rsidRPr="007C14F1">
              <w:rPr>
                <w:rFonts w:ascii="Times New Roman" w:hAnsi="Times New Roman" w:cs="Times New Roman"/>
                <w:b/>
                <w:sz w:val="28"/>
                <w:szCs w:val="28"/>
              </w:rPr>
              <w:t>ЗАКЛЮЧЕНИЕ</w:t>
            </w:r>
            <w:r>
              <w:rPr>
                <w:rFonts w:ascii="Times New Roman" w:hAnsi="Times New Roman" w:cs="Times New Roman"/>
                <w:b/>
                <w:sz w:val="28"/>
                <w:szCs w:val="28"/>
              </w:rPr>
              <w:t>..............................................................................................</w:t>
            </w:r>
          </w:p>
        </w:tc>
        <w:tc>
          <w:tcPr>
            <w:tcW w:w="567" w:type="dxa"/>
          </w:tcPr>
          <w:p w:rsidR="001476B9" w:rsidRPr="00E162BB" w:rsidRDefault="00E162BB" w:rsidP="007606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31</w:t>
            </w:r>
          </w:p>
        </w:tc>
      </w:tr>
      <w:tr w:rsidR="001476B9" w:rsidRPr="007C14F1" w:rsidTr="00FB09FA">
        <w:trPr>
          <w:trHeight w:val="285"/>
        </w:trPr>
        <w:tc>
          <w:tcPr>
            <w:tcW w:w="8931" w:type="dxa"/>
            <w:hideMark/>
          </w:tcPr>
          <w:p w:rsidR="001476B9" w:rsidRPr="00400CB6" w:rsidRDefault="001476B9" w:rsidP="0076065E">
            <w:pPr>
              <w:spacing w:after="0" w:line="360" w:lineRule="auto"/>
              <w:jc w:val="both"/>
              <w:rPr>
                <w:rFonts w:ascii="Times New Roman" w:hAnsi="Times New Roman" w:cs="Times New Roman"/>
                <w:b/>
                <w:sz w:val="28"/>
                <w:szCs w:val="28"/>
              </w:rPr>
            </w:pPr>
            <w:r w:rsidRPr="007C14F1">
              <w:rPr>
                <w:rFonts w:ascii="Times New Roman" w:hAnsi="Times New Roman" w:cs="Times New Roman"/>
                <w:b/>
                <w:sz w:val="28"/>
                <w:szCs w:val="28"/>
              </w:rPr>
              <w:t>СПИСОК ИСПОЛЬЗОВАННОЙ ЛИТЕРАТУРЫ</w:t>
            </w:r>
            <w:r w:rsidR="00396E23">
              <w:rPr>
                <w:rFonts w:ascii="Times New Roman" w:hAnsi="Times New Roman" w:cs="Times New Roman"/>
                <w:b/>
                <w:sz w:val="28"/>
                <w:szCs w:val="28"/>
              </w:rPr>
              <w:t>....................</w:t>
            </w:r>
            <w:r>
              <w:rPr>
                <w:rFonts w:ascii="Times New Roman" w:hAnsi="Times New Roman" w:cs="Times New Roman"/>
                <w:b/>
                <w:sz w:val="28"/>
                <w:szCs w:val="28"/>
              </w:rPr>
              <w:t>.....</w:t>
            </w:r>
            <w:r w:rsidR="0097056E">
              <w:rPr>
                <w:rFonts w:ascii="Times New Roman" w:hAnsi="Times New Roman" w:cs="Times New Roman"/>
                <w:b/>
                <w:sz w:val="28"/>
                <w:szCs w:val="28"/>
              </w:rPr>
              <w:t>..</w:t>
            </w:r>
            <w:r w:rsidR="00AA07B8">
              <w:rPr>
                <w:rFonts w:ascii="Times New Roman" w:hAnsi="Times New Roman" w:cs="Times New Roman"/>
                <w:b/>
                <w:sz w:val="28"/>
                <w:szCs w:val="28"/>
              </w:rPr>
              <w:t>.......</w:t>
            </w:r>
          </w:p>
        </w:tc>
        <w:tc>
          <w:tcPr>
            <w:tcW w:w="567" w:type="dxa"/>
          </w:tcPr>
          <w:p w:rsidR="001476B9" w:rsidRPr="00E162BB" w:rsidRDefault="00E162BB" w:rsidP="007606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33</w:t>
            </w:r>
          </w:p>
        </w:tc>
      </w:tr>
      <w:tr w:rsidR="00E162BB" w:rsidRPr="007C14F1" w:rsidTr="00FB09FA">
        <w:trPr>
          <w:trHeight w:val="285"/>
        </w:trPr>
        <w:tc>
          <w:tcPr>
            <w:tcW w:w="8931" w:type="dxa"/>
          </w:tcPr>
          <w:p w:rsidR="00E162BB" w:rsidRPr="007C14F1" w:rsidRDefault="00E162BB" w:rsidP="0076065E">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ПРИЛОЖЕНИЯ…………………………………………………………….</w:t>
            </w:r>
          </w:p>
        </w:tc>
        <w:tc>
          <w:tcPr>
            <w:tcW w:w="567" w:type="dxa"/>
          </w:tcPr>
          <w:p w:rsidR="00E162BB" w:rsidRDefault="00E162BB" w:rsidP="007606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36</w:t>
            </w:r>
          </w:p>
        </w:tc>
      </w:tr>
    </w:tbl>
    <w:p w:rsidR="001476B9" w:rsidRDefault="001476B9" w:rsidP="0076065E">
      <w:pPr>
        <w:spacing w:after="0" w:line="360" w:lineRule="auto"/>
        <w:rPr>
          <w:rFonts w:ascii="Times New Roman" w:hAnsi="Times New Roman" w:cs="Times New Roman"/>
          <w:sz w:val="28"/>
          <w:szCs w:val="28"/>
        </w:rPr>
      </w:pPr>
      <w:r>
        <w:rPr>
          <w:rFonts w:ascii="Times New Roman" w:hAnsi="Times New Roman" w:cs="Times New Roman"/>
          <w:sz w:val="28"/>
          <w:szCs w:val="28"/>
        </w:rPr>
        <w:br w:type="page"/>
      </w:r>
    </w:p>
    <w:p w:rsidR="00465AD1" w:rsidRPr="00465AD1" w:rsidRDefault="00465AD1" w:rsidP="000B7032">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465AD1" w:rsidRDefault="00465AD1" w:rsidP="000B7032">
      <w:pPr>
        <w:spacing w:after="0" w:line="360" w:lineRule="auto"/>
        <w:ind w:firstLine="709"/>
        <w:jc w:val="both"/>
        <w:rPr>
          <w:rFonts w:ascii="Times New Roman" w:hAnsi="Times New Roman" w:cs="Times New Roman"/>
          <w:b/>
          <w:sz w:val="28"/>
          <w:szCs w:val="28"/>
        </w:rPr>
      </w:pPr>
    </w:p>
    <w:p w:rsidR="00465AD1" w:rsidRPr="00340DB7" w:rsidRDefault="001C34E3" w:rsidP="000B7032">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Актуальность исследования. </w:t>
      </w:r>
      <w:r w:rsidR="00465AD1" w:rsidRPr="00340DB7">
        <w:rPr>
          <w:rFonts w:ascii="Times New Roman" w:hAnsi="Times New Roman" w:cs="Times New Roman"/>
          <w:sz w:val="28"/>
          <w:szCs w:val="28"/>
        </w:rPr>
        <w:t xml:space="preserve">Формирование </w:t>
      </w:r>
      <w:r w:rsidR="00340DB7" w:rsidRPr="00340DB7">
        <w:rPr>
          <w:rFonts w:ascii="Times New Roman" w:hAnsi="Times New Roman" w:cs="Times New Roman"/>
          <w:sz w:val="28"/>
          <w:szCs w:val="28"/>
        </w:rPr>
        <w:t xml:space="preserve">умения участвовать в беседе </w:t>
      </w:r>
      <w:r w:rsidR="00465AD1" w:rsidRPr="00340DB7">
        <w:rPr>
          <w:rFonts w:ascii="Times New Roman" w:hAnsi="Times New Roman" w:cs="Times New Roman"/>
          <w:sz w:val="28"/>
          <w:szCs w:val="28"/>
        </w:rPr>
        <w:t xml:space="preserve">у младших школьников – очень актуальная и сложная задача. </w:t>
      </w:r>
      <w:proofErr w:type="gramStart"/>
      <w:r w:rsidR="00465AD1" w:rsidRPr="00340DB7">
        <w:rPr>
          <w:rFonts w:ascii="Times New Roman" w:hAnsi="Times New Roman" w:cs="Times New Roman"/>
          <w:sz w:val="28"/>
          <w:szCs w:val="28"/>
        </w:rPr>
        <w:t>Научить маленького школьника ясно и грамматически правильно говорить, обладать хорошо поставленным голосом, излагать собственные мысли в свободной творческой интерпретации в устной и письменной форме, уметь выражать свои эмоции разнообразными интонационными средствами, соблюдать речевую культуру и развивать у него умение общаться - сложное и кропотливое дело, требующее от учителя напряженного труда, а главное - эффективно действующего подхода к развитию речи в самом широком</w:t>
      </w:r>
      <w:proofErr w:type="gramEnd"/>
      <w:r w:rsidR="00465AD1" w:rsidRPr="00340DB7">
        <w:rPr>
          <w:rFonts w:ascii="Times New Roman" w:hAnsi="Times New Roman" w:cs="Times New Roman"/>
          <w:sz w:val="28"/>
          <w:szCs w:val="28"/>
        </w:rPr>
        <w:t xml:space="preserve"> </w:t>
      </w:r>
      <w:proofErr w:type="gramStart"/>
      <w:r w:rsidR="00465AD1" w:rsidRPr="00340DB7">
        <w:rPr>
          <w:rFonts w:ascii="Times New Roman" w:hAnsi="Times New Roman" w:cs="Times New Roman"/>
          <w:sz w:val="28"/>
          <w:szCs w:val="28"/>
        </w:rPr>
        <w:t>понимании</w:t>
      </w:r>
      <w:proofErr w:type="gramEnd"/>
      <w:r w:rsidR="00465AD1" w:rsidRPr="00340DB7">
        <w:rPr>
          <w:rFonts w:ascii="Times New Roman" w:hAnsi="Times New Roman" w:cs="Times New Roman"/>
          <w:sz w:val="28"/>
          <w:szCs w:val="28"/>
        </w:rPr>
        <w:t>, его организации и корректировке.</w:t>
      </w:r>
    </w:p>
    <w:p w:rsidR="00F75625" w:rsidRDefault="00F75625" w:rsidP="00465AD1">
      <w:pPr>
        <w:spacing w:after="0" w:line="360" w:lineRule="auto"/>
        <w:ind w:firstLine="709"/>
        <w:jc w:val="both"/>
        <w:rPr>
          <w:rFonts w:ascii="Times New Roman" w:hAnsi="Times New Roman" w:cs="Times New Roman"/>
          <w:sz w:val="28"/>
          <w:szCs w:val="28"/>
        </w:rPr>
      </w:pPr>
      <w:r w:rsidRPr="00F75625">
        <w:rPr>
          <w:rFonts w:ascii="Times New Roman" w:hAnsi="Times New Roman" w:cs="Times New Roman"/>
          <w:sz w:val="28"/>
          <w:szCs w:val="28"/>
        </w:rPr>
        <w:t>Общение является важнейшей социальной потребностью, оно позволяет ребёнку комфортно жить в обществе людей, через общение ребёнок познаёт самого себя и окружающий мир людей. Проблема формирования навыков общения у детей с умственной отсталостью особенно актуальна в настоящее время.</w:t>
      </w:r>
    </w:p>
    <w:p w:rsidR="00F75625" w:rsidRPr="00F75625" w:rsidRDefault="00F75625" w:rsidP="00F75625">
      <w:pPr>
        <w:spacing w:after="0" w:line="360" w:lineRule="auto"/>
        <w:ind w:firstLine="709"/>
        <w:jc w:val="both"/>
        <w:rPr>
          <w:rFonts w:ascii="Times New Roman" w:hAnsi="Times New Roman" w:cs="Times New Roman"/>
          <w:sz w:val="28"/>
          <w:szCs w:val="28"/>
        </w:rPr>
      </w:pPr>
      <w:r w:rsidRPr="00F75625">
        <w:rPr>
          <w:rFonts w:ascii="Times New Roman" w:hAnsi="Times New Roman" w:cs="Times New Roman"/>
          <w:sz w:val="28"/>
          <w:szCs w:val="28"/>
        </w:rPr>
        <w:t>Главной задачей в воспитании и обучении умственно отсталых детей является успешная</w:t>
      </w:r>
      <w:r>
        <w:rPr>
          <w:rFonts w:ascii="Times New Roman" w:hAnsi="Times New Roman" w:cs="Times New Roman"/>
          <w:sz w:val="28"/>
          <w:szCs w:val="28"/>
        </w:rPr>
        <w:t xml:space="preserve"> социальная адаптация учащихся. </w:t>
      </w:r>
      <w:proofErr w:type="spellStart"/>
      <w:r w:rsidRPr="00F75625">
        <w:rPr>
          <w:rFonts w:ascii="Times New Roman" w:hAnsi="Times New Roman" w:cs="Times New Roman"/>
          <w:sz w:val="28"/>
          <w:szCs w:val="28"/>
        </w:rPr>
        <w:t>Сформированность</w:t>
      </w:r>
      <w:proofErr w:type="spellEnd"/>
      <w:r w:rsidRPr="00F75625">
        <w:rPr>
          <w:rFonts w:ascii="Times New Roman" w:hAnsi="Times New Roman" w:cs="Times New Roman"/>
          <w:sz w:val="28"/>
          <w:szCs w:val="28"/>
        </w:rPr>
        <w:t xml:space="preserve"> навыков общения, умение находить личностные контакты и на их основе строить взаимоотношения с окружающими, наряду со знаниями основных предметов, законов и общеобразовательных правил – основные показатели готовности ребенка к самостоятельной жизни.</w:t>
      </w:r>
      <w:r>
        <w:rPr>
          <w:rFonts w:ascii="Times New Roman" w:hAnsi="Times New Roman" w:cs="Times New Roman"/>
          <w:sz w:val="28"/>
          <w:szCs w:val="28"/>
        </w:rPr>
        <w:t xml:space="preserve"> </w:t>
      </w:r>
      <w:r w:rsidRPr="00F75625">
        <w:rPr>
          <w:rFonts w:ascii="Times New Roman" w:hAnsi="Times New Roman" w:cs="Times New Roman"/>
          <w:sz w:val="28"/>
          <w:szCs w:val="28"/>
        </w:rPr>
        <w:t>Без развития коммуникативных навыков невозможно целостное становление общения как феномена социализации личности.</w:t>
      </w:r>
    </w:p>
    <w:p w:rsidR="00F75625" w:rsidRPr="00F75625" w:rsidRDefault="00F75625" w:rsidP="00465AD1">
      <w:pPr>
        <w:spacing w:after="0" w:line="360" w:lineRule="auto"/>
        <w:ind w:firstLine="709"/>
        <w:jc w:val="both"/>
        <w:rPr>
          <w:rFonts w:ascii="Times New Roman" w:hAnsi="Times New Roman" w:cs="Times New Roman"/>
          <w:sz w:val="28"/>
          <w:szCs w:val="28"/>
        </w:rPr>
      </w:pPr>
      <w:r w:rsidRPr="00F75625">
        <w:rPr>
          <w:rFonts w:ascii="Times New Roman" w:hAnsi="Times New Roman" w:cs="Times New Roman"/>
          <w:sz w:val="28"/>
          <w:szCs w:val="28"/>
        </w:rPr>
        <w:t xml:space="preserve">Анализ педагогических исследований общения позволяет выделить некоторые основные подходы к изучению данной проблемы. </w:t>
      </w:r>
      <w:proofErr w:type="gramStart"/>
      <w:r w:rsidRPr="00F75625">
        <w:rPr>
          <w:rFonts w:ascii="Times New Roman" w:hAnsi="Times New Roman" w:cs="Times New Roman"/>
          <w:sz w:val="28"/>
          <w:szCs w:val="28"/>
        </w:rPr>
        <w:t>Изучались особенности общения в системе учитель-ученик Т.</w:t>
      </w:r>
      <w:r w:rsidR="00994950">
        <w:rPr>
          <w:rFonts w:ascii="Times New Roman" w:hAnsi="Times New Roman" w:cs="Times New Roman"/>
          <w:sz w:val="28"/>
          <w:szCs w:val="28"/>
        </w:rPr>
        <w:t> </w:t>
      </w:r>
      <w:r w:rsidRPr="00F75625">
        <w:rPr>
          <w:rFonts w:ascii="Times New Roman" w:hAnsi="Times New Roman" w:cs="Times New Roman"/>
          <w:sz w:val="28"/>
          <w:szCs w:val="28"/>
        </w:rPr>
        <w:t xml:space="preserve">Н. </w:t>
      </w:r>
      <w:proofErr w:type="spellStart"/>
      <w:r w:rsidRPr="00F75625">
        <w:rPr>
          <w:rFonts w:ascii="Times New Roman" w:hAnsi="Times New Roman" w:cs="Times New Roman"/>
          <w:sz w:val="28"/>
          <w:szCs w:val="28"/>
        </w:rPr>
        <w:t>Мальковская</w:t>
      </w:r>
      <w:proofErr w:type="spellEnd"/>
      <w:r w:rsidRPr="00F75625">
        <w:rPr>
          <w:rFonts w:ascii="Times New Roman" w:hAnsi="Times New Roman" w:cs="Times New Roman"/>
          <w:sz w:val="28"/>
          <w:szCs w:val="28"/>
        </w:rPr>
        <w:t xml:space="preserve">, </w:t>
      </w:r>
      <w:r w:rsidR="00994950">
        <w:rPr>
          <w:rFonts w:ascii="Times New Roman" w:hAnsi="Times New Roman" w:cs="Times New Roman"/>
          <w:sz w:val="28"/>
          <w:szCs w:val="28"/>
        </w:rPr>
        <w:t xml:space="preserve">                       </w:t>
      </w:r>
      <w:r w:rsidRPr="00F75625">
        <w:rPr>
          <w:rFonts w:ascii="Times New Roman" w:hAnsi="Times New Roman" w:cs="Times New Roman"/>
          <w:sz w:val="28"/>
          <w:szCs w:val="28"/>
        </w:rPr>
        <w:t>В.</w:t>
      </w:r>
      <w:r w:rsidR="00994950">
        <w:rPr>
          <w:rFonts w:ascii="Times New Roman" w:hAnsi="Times New Roman" w:cs="Times New Roman"/>
          <w:sz w:val="28"/>
          <w:szCs w:val="28"/>
        </w:rPr>
        <w:t> </w:t>
      </w:r>
      <w:r w:rsidRPr="00F75625">
        <w:rPr>
          <w:rFonts w:ascii="Times New Roman" w:hAnsi="Times New Roman" w:cs="Times New Roman"/>
          <w:sz w:val="28"/>
          <w:szCs w:val="28"/>
        </w:rPr>
        <w:t xml:space="preserve">Я. </w:t>
      </w:r>
      <w:proofErr w:type="spellStart"/>
      <w:r w:rsidRPr="00F75625">
        <w:rPr>
          <w:rFonts w:ascii="Times New Roman" w:hAnsi="Times New Roman" w:cs="Times New Roman"/>
          <w:sz w:val="28"/>
          <w:szCs w:val="28"/>
        </w:rPr>
        <w:t>Ляудис</w:t>
      </w:r>
      <w:proofErr w:type="spellEnd"/>
      <w:r w:rsidRPr="00F75625">
        <w:rPr>
          <w:rFonts w:ascii="Times New Roman" w:hAnsi="Times New Roman" w:cs="Times New Roman"/>
          <w:sz w:val="28"/>
          <w:szCs w:val="28"/>
        </w:rPr>
        <w:t>, И.</w:t>
      </w:r>
      <w:r w:rsidR="00994950">
        <w:rPr>
          <w:rFonts w:ascii="Times New Roman" w:hAnsi="Times New Roman" w:cs="Times New Roman"/>
          <w:sz w:val="28"/>
          <w:szCs w:val="28"/>
        </w:rPr>
        <w:t> </w:t>
      </w:r>
      <w:r w:rsidRPr="00F75625">
        <w:rPr>
          <w:rFonts w:ascii="Times New Roman" w:hAnsi="Times New Roman" w:cs="Times New Roman"/>
          <w:sz w:val="28"/>
          <w:szCs w:val="28"/>
        </w:rPr>
        <w:t>Л. Баскакова, проблемы общения как фактора воспитания школьников А.</w:t>
      </w:r>
      <w:r w:rsidR="00994950">
        <w:rPr>
          <w:rFonts w:ascii="Times New Roman" w:hAnsi="Times New Roman" w:cs="Times New Roman"/>
          <w:sz w:val="28"/>
          <w:szCs w:val="28"/>
        </w:rPr>
        <w:t> </w:t>
      </w:r>
      <w:r w:rsidRPr="00F75625">
        <w:rPr>
          <w:rFonts w:ascii="Times New Roman" w:hAnsi="Times New Roman" w:cs="Times New Roman"/>
          <w:sz w:val="28"/>
          <w:szCs w:val="28"/>
        </w:rPr>
        <w:t xml:space="preserve">В. Мудрик, культуры и стиля педагогических контактов </w:t>
      </w:r>
      <w:r w:rsidR="00994950">
        <w:rPr>
          <w:rFonts w:ascii="Times New Roman" w:hAnsi="Times New Roman" w:cs="Times New Roman"/>
          <w:sz w:val="28"/>
          <w:szCs w:val="28"/>
        </w:rPr>
        <w:t xml:space="preserve">              </w:t>
      </w:r>
      <w:r w:rsidRPr="00F75625">
        <w:rPr>
          <w:rFonts w:ascii="Times New Roman" w:hAnsi="Times New Roman" w:cs="Times New Roman"/>
          <w:sz w:val="28"/>
          <w:szCs w:val="28"/>
        </w:rPr>
        <w:lastRenderedPageBreak/>
        <w:t>М.</w:t>
      </w:r>
      <w:r w:rsidR="00994950">
        <w:rPr>
          <w:rFonts w:ascii="Times New Roman" w:hAnsi="Times New Roman" w:cs="Times New Roman"/>
          <w:sz w:val="28"/>
          <w:szCs w:val="28"/>
        </w:rPr>
        <w:t> </w:t>
      </w:r>
      <w:r w:rsidRPr="00F75625">
        <w:rPr>
          <w:rFonts w:ascii="Times New Roman" w:hAnsi="Times New Roman" w:cs="Times New Roman"/>
          <w:sz w:val="28"/>
          <w:szCs w:val="28"/>
        </w:rPr>
        <w:t>Ф. Гнездилов, В.</w:t>
      </w:r>
      <w:r w:rsidR="00994950">
        <w:rPr>
          <w:rFonts w:ascii="Times New Roman" w:hAnsi="Times New Roman" w:cs="Times New Roman"/>
          <w:sz w:val="28"/>
          <w:szCs w:val="28"/>
        </w:rPr>
        <w:t> </w:t>
      </w:r>
      <w:r w:rsidRPr="00F75625">
        <w:rPr>
          <w:rFonts w:ascii="Times New Roman" w:hAnsi="Times New Roman" w:cs="Times New Roman"/>
          <w:sz w:val="28"/>
          <w:szCs w:val="28"/>
        </w:rPr>
        <w:t>А. Кан-Калик, Н.</w:t>
      </w:r>
      <w:r w:rsidR="00994950">
        <w:rPr>
          <w:rFonts w:ascii="Times New Roman" w:hAnsi="Times New Roman" w:cs="Times New Roman"/>
          <w:sz w:val="28"/>
          <w:szCs w:val="28"/>
        </w:rPr>
        <w:t> </w:t>
      </w:r>
      <w:r w:rsidRPr="00F75625">
        <w:rPr>
          <w:rFonts w:ascii="Times New Roman" w:hAnsi="Times New Roman" w:cs="Times New Roman"/>
          <w:sz w:val="28"/>
          <w:szCs w:val="28"/>
        </w:rPr>
        <w:t>Д. Никандров, особенности и способы разрешения педагогических конфликтов С.</w:t>
      </w:r>
      <w:r w:rsidR="00994950">
        <w:rPr>
          <w:rFonts w:ascii="Times New Roman" w:hAnsi="Times New Roman" w:cs="Times New Roman"/>
          <w:sz w:val="28"/>
          <w:szCs w:val="28"/>
        </w:rPr>
        <w:t> </w:t>
      </w:r>
      <w:r w:rsidRPr="00F75625">
        <w:rPr>
          <w:rFonts w:ascii="Times New Roman" w:hAnsi="Times New Roman" w:cs="Times New Roman"/>
          <w:sz w:val="28"/>
          <w:szCs w:val="28"/>
        </w:rPr>
        <w:t>Я. Рубинштейн возможности использования полноценного межличностного общения для активизации познавательной активности школьников Н.</w:t>
      </w:r>
      <w:r w:rsidR="00994950">
        <w:rPr>
          <w:rFonts w:ascii="Times New Roman" w:hAnsi="Times New Roman" w:cs="Times New Roman"/>
          <w:sz w:val="28"/>
          <w:szCs w:val="28"/>
        </w:rPr>
        <w:t> </w:t>
      </w:r>
      <w:r w:rsidRPr="00F75625">
        <w:rPr>
          <w:rFonts w:ascii="Times New Roman" w:hAnsi="Times New Roman" w:cs="Times New Roman"/>
          <w:sz w:val="28"/>
          <w:szCs w:val="28"/>
        </w:rPr>
        <w:t>В. Клюева</w:t>
      </w:r>
      <w:proofErr w:type="gramEnd"/>
      <w:r w:rsidRPr="00F75625">
        <w:rPr>
          <w:rFonts w:ascii="Times New Roman" w:hAnsi="Times New Roman" w:cs="Times New Roman"/>
          <w:sz w:val="28"/>
          <w:szCs w:val="28"/>
        </w:rPr>
        <w:t>, Ю.</w:t>
      </w:r>
      <w:r w:rsidR="00994950">
        <w:rPr>
          <w:rFonts w:ascii="Times New Roman" w:hAnsi="Times New Roman" w:cs="Times New Roman"/>
          <w:sz w:val="28"/>
          <w:szCs w:val="28"/>
        </w:rPr>
        <w:t> </w:t>
      </w:r>
      <w:r w:rsidRPr="00F75625">
        <w:rPr>
          <w:rFonts w:ascii="Times New Roman" w:hAnsi="Times New Roman" w:cs="Times New Roman"/>
          <w:sz w:val="28"/>
          <w:szCs w:val="28"/>
        </w:rPr>
        <w:t xml:space="preserve">В. Касаткина; </w:t>
      </w:r>
      <w:r w:rsidR="00994950">
        <w:rPr>
          <w:rFonts w:ascii="Times New Roman" w:hAnsi="Times New Roman" w:cs="Times New Roman"/>
          <w:sz w:val="28"/>
          <w:szCs w:val="28"/>
        </w:rPr>
        <w:t xml:space="preserve">                </w:t>
      </w:r>
      <w:r w:rsidRPr="00F75625">
        <w:rPr>
          <w:rFonts w:ascii="Times New Roman" w:hAnsi="Times New Roman" w:cs="Times New Roman"/>
          <w:sz w:val="28"/>
          <w:szCs w:val="28"/>
        </w:rPr>
        <w:t>Е.</w:t>
      </w:r>
      <w:r w:rsidR="00994950">
        <w:rPr>
          <w:rFonts w:ascii="Times New Roman" w:hAnsi="Times New Roman" w:cs="Times New Roman"/>
          <w:sz w:val="28"/>
          <w:szCs w:val="28"/>
        </w:rPr>
        <w:t> </w:t>
      </w:r>
      <w:r w:rsidRPr="00F75625">
        <w:rPr>
          <w:rFonts w:ascii="Times New Roman" w:hAnsi="Times New Roman" w:cs="Times New Roman"/>
          <w:sz w:val="28"/>
          <w:szCs w:val="28"/>
        </w:rPr>
        <w:t xml:space="preserve">В. </w:t>
      </w:r>
      <w:proofErr w:type="spellStart"/>
      <w:r w:rsidRPr="00F75625">
        <w:rPr>
          <w:rFonts w:ascii="Times New Roman" w:hAnsi="Times New Roman" w:cs="Times New Roman"/>
          <w:sz w:val="28"/>
          <w:szCs w:val="28"/>
        </w:rPr>
        <w:t>Коротаева</w:t>
      </w:r>
      <w:proofErr w:type="spellEnd"/>
      <w:r w:rsidRPr="00F75625">
        <w:rPr>
          <w:rFonts w:ascii="Times New Roman" w:hAnsi="Times New Roman" w:cs="Times New Roman"/>
          <w:sz w:val="28"/>
          <w:szCs w:val="28"/>
        </w:rPr>
        <w:t xml:space="preserve">; разрабатывались программы по коррекции общения школьников с пограничными нервно-психическими расстройствами </w:t>
      </w:r>
      <w:r w:rsidR="00994950">
        <w:rPr>
          <w:rFonts w:ascii="Times New Roman" w:hAnsi="Times New Roman" w:cs="Times New Roman"/>
          <w:sz w:val="28"/>
          <w:szCs w:val="28"/>
        </w:rPr>
        <w:t xml:space="preserve">                    </w:t>
      </w:r>
      <w:r w:rsidRPr="00F75625">
        <w:rPr>
          <w:rFonts w:ascii="Times New Roman" w:hAnsi="Times New Roman" w:cs="Times New Roman"/>
          <w:sz w:val="28"/>
          <w:szCs w:val="28"/>
        </w:rPr>
        <w:t>Ю.</w:t>
      </w:r>
      <w:r w:rsidR="00994950">
        <w:rPr>
          <w:rFonts w:ascii="Times New Roman" w:hAnsi="Times New Roman" w:cs="Times New Roman"/>
          <w:sz w:val="28"/>
          <w:szCs w:val="28"/>
        </w:rPr>
        <w:t> </w:t>
      </w:r>
      <w:r w:rsidRPr="00F75625">
        <w:rPr>
          <w:rFonts w:ascii="Times New Roman" w:hAnsi="Times New Roman" w:cs="Times New Roman"/>
          <w:sz w:val="28"/>
          <w:szCs w:val="28"/>
        </w:rPr>
        <w:t>С. Шевченко, В.</w:t>
      </w:r>
      <w:r w:rsidR="00994950">
        <w:rPr>
          <w:rFonts w:ascii="Times New Roman" w:hAnsi="Times New Roman" w:cs="Times New Roman"/>
          <w:sz w:val="28"/>
          <w:szCs w:val="28"/>
        </w:rPr>
        <w:t> </w:t>
      </w:r>
      <w:r w:rsidRPr="00F75625">
        <w:rPr>
          <w:rFonts w:ascii="Times New Roman" w:hAnsi="Times New Roman" w:cs="Times New Roman"/>
          <w:sz w:val="28"/>
          <w:szCs w:val="28"/>
        </w:rPr>
        <w:t xml:space="preserve">П. </w:t>
      </w:r>
      <w:proofErr w:type="spellStart"/>
      <w:r w:rsidRPr="00F75625">
        <w:rPr>
          <w:rFonts w:ascii="Times New Roman" w:hAnsi="Times New Roman" w:cs="Times New Roman"/>
          <w:sz w:val="28"/>
          <w:szCs w:val="28"/>
        </w:rPr>
        <w:t>Добридень</w:t>
      </w:r>
      <w:proofErr w:type="spellEnd"/>
      <w:r w:rsidRPr="00F75625">
        <w:rPr>
          <w:rFonts w:ascii="Times New Roman" w:hAnsi="Times New Roman" w:cs="Times New Roman"/>
          <w:sz w:val="28"/>
          <w:szCs w:val="28"/>
        </w:rPr>
        <w:t xml:space="preserve">, по обучению школьников общению </w:t>
      </w:r>
      <w:r w:rsidR="00994950">
        <w:rPr>
          <w:rFonts w:ascii="Times New Roman" w:hAnsi="Times New Roman" w:cs="Times New Roman"/>
          <w:sz w:val="28"/>
          <w:szCs w:val="28"/>
        </w:rPr>
        <w:t xml:space="preserve">               </w:t>
      </w:r>
      <w:r w:rsidRPr="00F75625">
        <w:rPr>
          <w:rFonts w:ascii="Times New Roman" w:hAnsi="Times New Roman" w:cs="Times New Roman"/>
          <w:sz w:val="28"/>
          <w:szCs w:val="28"/>
        </w:rPr>
        <w:t>Ж.</w:t>
      </w:r>
      <w:r w:rsidR="00994950">
        <w:rPr>
          <w:rFonts w:ascii="Times New Roman" w:hAnsi="Times New Roman" w:cs="Times New Roman"/>
          <w:sz w:val="28"/>
          <w:szCs w:val="28"/>
        </w:rPr>
        <w:t> </w:t>
      </w:r>
      <w:r w:rsidRPr="00F75625">
        <w:rPr>
          <w:rFonts w:ascii="Times New Roman" w:hAnsi="Times New Roman" w:cs="Times New Roman"/>
          <w:sz w:val="28"/>
          <w:szCs w:val="28"/>
        </w:rPr>
        <w:t xml:space="preserve">И. </w:t>
      </w:r>
      <w:proofErr w:type="spellStart"/>
      <w:r w:rsidRPr="00F75625">
        <w:rPr>
          <w:rFonts w:ascii="Times New Roman" w:hAnsi="Times New Roman" w:cs="Times New Roman"/>
          <w:sz w:val="28"/>
          <w:szCs w:val="28"/>
        </w:rPr>
        <w:t>Шиф</w:t>
      </w:r>
      <w:proofErr w:type="spellEnd"/>
      <w:r w:rsidRPr="00F75625">
        <w:rPr>
          <w:rFonts w:ascii="Times New Roman" w:hAnsi="Times New Roman" w:cs="Times New Roman"/>
          <w:sz w:val="28"/>
          <w:szCs w:val="28"/>
        </w:rPr>
        <w:t>.</w:t>
      </w:r>
    </w:p>
    <w:p w:rsidR="000B7032" w:rsidRDefault="000B7032" w:rsidP="00465AD1">
      <w:pPr>
        <w:spacing w:after="0" w:line="360" w:lineRule="auto"/>
        <w:ind w:firstLine="709"/>
        <w:jc w:val="both"/>
        <w:rPr>
          <w:rFonts w:ascii="Times New Roman" w:hAnsi="Times New Roman" w:cs="Times New Roman"/>
          <w:sz w:val="28"/>
          <w:szCs w:val="28"/>
        </w:rPr>
      </w:pPr>
      <w:r w:rsidRPr="000B7032">
        <w:rPr>
          <w:rFonts w:ascii="Times New Roman" w:hAnsi="Times New Roman" w:cs="Times New Roman"/>
          <w:sz w:val="28"/>
          <w:szCs w:val="28"/>
        </w:rPr>
        <w:t xml:space="preserve">Дети с интеллектуальной </w:t>
      </w:r>
      <w:proofErr w:type="gramStart"/>
      <w:r w:rsidRPr="000B7032">
        <w:rPr>
          <w:rFonts w:ascii="Times New Roman" w:hAnsi="Times New Roman" w:cs="Times New Roman"/>
          <w:sz w:val="28"/>
          <w:szCs w:val="28"/>
        </w:rPr>
        <w:t>недостаточностью в</w:t>
      </w:r>
      <w:proofErr w:type="gramEnd"/>
      <w:r w:rsidRPr="000B7032">
        <w:rPr>
          <w:rFonts w:ascii="Times New Roman" w:hAnsi="Times New Roman" w:cs="Times New Roman"/>
          <w:sz w:val="28"/>
          <w:szCs w:val="28"/>
        </w:rPr>
        <w:t xml:space="preserve"> большей мере, чем их сверстники с нормальным интеллектом, испытывают трудности в </w:t>
      </w:r>
      <w:r>
        <w:rPr>
          <w:rFonts w:ascii="Times New Roman" w:hAnsi="Times New Roman" w:cs="Times New Roman"/>
          <w:sz w:val="28"/>
          <w:szCs w:val="28"/>
        </w:rPr>
        <w:t>общении добавляет В.</w:t>
      </w:r>
      <w:r w:rsidR="00994950">
        <w:rPr>
          <w:rFonts w:ascii="Times New Roman" w:hAnsi="Times New Roman" w:cs="Times New Roman"/>
          <w:sz w:val="28"/>
          <w:szCs w:val="28"/>
        </w:rPr>
        <w:t> </w:t>
      </w:r>
      <w:r>
        <w:rPr>
          <w:rFonts w:ascii="Times New Roman" w:hAnsi="Times New Roman" w:cs="Times New Roman"/>
          <w:sz w:val="28"/>
          <w:szCs w:val="28"/>
        </w:rPr>
        <w:t>Г. Петрова</w:t>
      </w:r>
      <w:r w:rsidRPr="000B7032">
        <w:rPr>
          <w:rFonts w:ascii="Times New Roman" w:hAnsi="Times New Roman" w:cs="Times New Roman"/>
          <w:sz w:val="28"/>
          <w:szCs w:val="28"/>
        </w:rPr>
        <w:t>. Это объясняется рядом причин. Прежде всего, низким уровнем развития речи этой категории детей.</w:t>
      </w:r>
    </w:p>
    <w:p w:rsidR="00994950" w:rsidRPr="000B7032" w:rsidRDefault="00994950" w:rsidP="00465AD1">
      <w:pPr>
        <w:spacing w:after="0" w:line="360" w:lineRule="auto"/>
        <w:ind w:firstLine="709"/>
        <w:jc w:val="both"/>
        <w:rPr>
          <w:rFonts w:ascii="Times New Roman" w:hAnsi="Times New Roman" w:cs="Times New Roman"/>
          <w:sz w:val="28"/>
          <w:szCs w:val="28"/>
        </w:rPr>
      </w:pPr>
      <w:proofErr w:type="gramStart"/>
      <w:r w:rsidRPr="00994950">
        <w:rPr>
          <w:rFonts w:ascii="Times New Roman" w:hAnsi="Times New Roman" w:cs="Times New Roman"/>
          <w:sz w:val="28"/>
          <w:szCs w:val="28"/>
        </w:rPr>
        <w:t xml:space="preserve">Исследования в области специальной психологии и педагогики </w:t>
      </w:r>
      <w:r>
        <w:rPr>
          <w:rFonts w:ascii="Times New Roman" w:hAnsi="Times New Roman" w:cs="Times New Roman"/>
          <w:sz w:val="28"/>
          <w:szCs w:val="28"/>
        </w:rPr>
        <w:t xml:space="preserve">                        </w:t>
      </w:r>
      <w:r w:rsidRPr="00994950">
        <w:rPr>
          <w:rFonts w:ascii="Times New Roman" w:hAnsi="Times New Roman" w:cs="Times New Roman"/>
          <w:sz w:val="28"/>
          <w:szCs w:val="28"/>
        </w:rPr>
        <w:t>В.</w:t>
      </w:r>
      <w:r>
        <w:rPr>
          <w:rFonts w:ascii="Times New Roman" w:hAnsi="Times New Roman" w:cs="Times New Roman"/>
          <w:sz w:val="28"/>
          <w:szCs w:val="28"/>
        </w:rPr>
        <w:t> </w:t>
      </w:r>
      <w:r w:rsidRPr="00994950">
        <w:rPr>
          <w:rFonts w:ascii="Times New Roman" w:hAnsi="Times New Roman" w:cs="Times New Roman"/>
          <w:sz w:val="28"/>
          <w:szCs w:val="28"/>
        </w:rPr>
        <w:t xml:space="preserve">А. </w:t>
      </w:r>
      <w:proofErr w:type="spellStart"/>
      <w:r w:rsidRPr="00994950">
        <w:rPr>
          <w:rFonts w:ascii="Times New Roman" w:hAnsi="Times New Roman" w:cs="Times New Roman"/>
          <w:sz w:val="28"/>
          <w:szCs w:val="28"/>
        </w:rPr>
        <w:t>Вяренен</w:t>
      </w:r>
      <w:proofErr w:type="spellEnd"/>
      <w:r w:rsidRPr="00994950">
        <w:rPr>
          <w:rFonts w:ascii="Times New Roman" w:hAnsi="Times New Roman" w:cs="Times New Roman"/>
          <w:sz w:val="28"/>
          <w:szCs w:val="28"/>
        </w:rPr>
        <w:t>, Л.</w:t>
      </w:r>
      <w:r>
        <w:rPr>
          <w:rFonts w:ascii="Times New Roman" w:hAnsi="Times New Roman" w:cs="Times New Roman"/>
          <w:sz w:val="28"/>
          <w:szCs w:val="28"/>
        </w:rPr>
        <w:t> </w:t>
      </w:r>
      <w:r w:rsidRPr="00994950">
        <w:rPr>
          <w:rFonts w:ascii="Times New Roman" w:hAnsi="Times New Roman" w:cs="Times New Roman"/>
          <w:sz w:val="28"/>
          <w:szCs w:val="28"/>
        </w:rPr>
        <w:t xml:space="preserve">И. </w:t>
      </w:r>
      <w:proofErr w:type="spellStart"/>
      <w:r w:rsidRPr="00994950">
        <w:rPr>
          <w:rFonts w:ascii="Times New Roman" w:hAnsi="Times New Roman" w:cs="Times New Roman"/>
          <w:sz w:val="28"/>
          <w:szCs w:val="28"/>
        </w:rPr>
        <w:t>Даргевичене</w:t>
      </w:r>
      <w:proofErr w:type="spellEnd"/>
      <w:r w:rsidRPr="00994950">
        <w:rPr>
          <w:rFonts w:ascii="Times New Roman" w:hAnsi="Times New Roman" w:cs="Times New Roman"/>
          <w:sz w:val="28"/>
          <w:szCs w:val="28"/>
        </w:rPr>
        <w:t>, Н.</w:t>
      </w:r>
      <w:r>
        <w:rPr>
          <w:rFonts w:ascii="Times New Roman" w:hAnsi="Times New Roman" w:cs="Times New Roman"/>
          <w:sz w:val="28"/>
          <w:szCs w:val="28"/>
        </w:rPr>
        <w:t> </w:t>
      </w:r>
      <w:r w:rsidRPr="00994950">
        <w:rPr>
          <w:rFonts w:ascii="Times New Roman" w:hAnsi="Times New Roman" w:cs="Times New Roman"/>
          <w:sz w:val="28"/>
          <w:szCs w:val="28"/>
        </w:rPr>
        <w:t xml:space="preserve">Л. </w:t>
      </w:r>
      <w:proofErr w:type="spellStart"/>
      <w:r w:rsidRPr="00994950">
        <w:rPr>
          <w:rFonts w:ascii="Times New Roman" w:hAnsi="Times New Roman" w:cs="Times New Roman"/>
          <w:sz w:val="28"/>
          <w:szCs w:val="28"/>
        </w:rPr>
        <w:t>Коломинский</w:t>
      </w:r>
      <w:proofErr w:type="spellEnd"/>
      <w:r w:rsidRPr="00994950">
        <w:rPr>
          <w:rFonts w:ascii="Times New Roman" w:hAnsi="Times New Roman" w:cs="Times New Roman"/>
          <w:sz w:val="28"/>
          <w:szCs w:val="28"/>
        </w:rPr>
        <w:t>, Ж.</w:t>
      </w:r>
      <w:r>
        <w:rPr>
          <w:rFonts w:ascii="Times New Roman" w:hAnsi="Times New Roman" w:cs="Times New Roman"/>
          <w:sz w:val="28"/>
          <w:szCs w:val="28"/>
        </w:rPr>
        <w:t> </w:t>
      </w:r>
      <w:r w:rsidRPr="00994950">
        <w:rPr>
          <w:rFonts w:ascii="Times New Roman" w:hAnsi="Times New Roman" w:cs="Times New Roman"/>
          <w:sz w:val="28"/>
          <w:szCs w:val="28"/>
        </w:rPr>
        <w:t xml:space="preserve">И. </w:t>
      </w:r>
      <w:proofErr w:type="spellStart"/>
      <w:r w:rsidRPr="00994950">
        <w:rPr>
          <w:rFonts w:ascii="Times New Roman" w:hAnsi="Times New Roman" w:cs="Times New Roman"/>
          <w:sz w:val="28"/>
          <w:szCs w:val="28"/>
        </w:rPr>
        <w:t>Намазбаева</w:t>
      </w:r>
      <w:proofErr w:type="spellEnd"/>
      <w:r w:rsidRPr="0099495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94950">
        <w:rPr>
          <w:rFonts w:ascii="Times New Roman" w:hAnsi="Times New Roman" w:cs="Times New Roman"/>
          <w:sz w:val="28"/>
          <w:szCs w:val="28"/>
        </w:rPr>
        <w:t>О.</w:t>
      </w:r>
      <w:r>
        <w:rPr>
          <w:rFonts w:ascii="Times New Roman" w:hAnsi="Times New Roman" w:cs="Times New Roman"/>
          <w:sz w:val="28"/>
          <w:szCs w:val="28"/>
        </w:rPr>
        <w:t> </w:t>
      </w:r>
      <w:r w:rsidRPr="00994950">
        <w:rPr>
          <w:rFonts w:ascii="Times New Roman" w:hAnsi="Times New Roman" w:cs="Times New Roman"/>
          <w:sz w:val="28"/>
          <w:szCs w:val="28"/>
        </w:rPr>
        <w:t xml:space="preserve">К. </w:t>
      </w:r>
      <w:proofErr w:type="spellStart"/>
      <w:r w:rsidRPr="00994950">
        <w:rPr>
          <w:rFonts w:ascii="Times New Roman" w:hAnsi="Times New Roman" w:cs="Times New Roman"/>
          <w:sz w:val="28"/>
          <w:szCs w:val="28"/>
        </w:rPr>
        <w:t>Агавелян</w:t>
      </w:r>
      <w:proofErr w:type="spellEnd"/>
      <w:r w:rsidRPr="00994950">
        <w:rPr>
          <w:rFonts w:ascii="Times New Roman" w:hAnsi="Times New Roman" w:cs="Times New Roman"/>
          <w:sz w:val="28"/>
          <w:szCs w:val="28"/>
        </w:rPr>
        <w:t xml:space="preserve"> показали, что наличие интеллектуального дефекта у школьников отрицательно влияет на развитие межличностного общения, приводят к существенным недостаткам в формировании представлений об окружающих людях и в установлении полноценных контактов с ними.</w:t>
      </w:r>
      <w:proofErr w:type="gramEnd"/>
    </w:p>
    <w:p w:rsidR="00396E23" w:rsidRDefault="00396E23" w:rsidP="00396E23">
      <w:pPr>
        <w:spacing w:after="0" w:line="360" w:lineRule="auto"/>
        <w:ind w:firstLine="709"/>
        <w:jc w:val="both"/>
        <w:rPr>
          <w:rFonts w:ascii="Times New Roman" w:hAnsi="Times New Roman" w:cs="Times New Roman"/>
          <w:sz w:val="28"/>
          <w:szCs w:val="28"/>
        </w:rPr>
      </w:pPr>
      <w:r w:rsidRPr="0011426E">
        <w:rPr>
          <w:rFonts w:ascii="Times New Roman" w:hAnsi="Times New Roman" w:cs="Times New Roman"/>
          <w:b/>
          <w:sz w:val="28"/>
          <w:szCs w:val="28"/>
        </w:rPr>
        <w:t xml:space="preserve">Цель </w:t>
      </w:r>
      <w:r>
        <w:rPr>
          <w:rFonts w:ascii="Times New Roman" w:hAnsi="Times New Roman" w:cs="Times New Roman"/>
          <w:b/>
          <w:sz w:val="28"/>
          <w:szCs w:val="28"/>
        </w:rPr>
        <w:t>исследования –</w:t>
      </w:r>
      <w:r w:rsidRPr="0011426E">
        <w:rPr>
          <w:rFonts w:ascii="Times New Roman" w:hAnsi="Times New Roman" w:cs="Times New Roman"/>
          <w:b/>
          <w:sz w:val="28"/>
          <w:szCs w:val="28"/>
        </w:rPr>
        <w:t xml:space="preserve"> </w:t>
      </w:r>
      <w:r w:rsidRPr="007B7ECD">
        <w:rPr>
          <w:rFonts w:ascii="Times New Roman" w:hAnsi="Times New Roman" w:cs="Times New Roman"/>
          <w:sz w:val="28"/>
          <w:szCs w:val="28"/>
        </w:rPr>
        <w:t xml:space="preserve">теоретически </w:t>
      </w:r>
      <w:r w:rsidRPr="0011426E">
        <w:rPr>
          <w:rFonts w:ascii="Times New Roman" w:hAnsi="Times New Roman" w:cs="Times New Roman"/>
          <w:sz w:val="28"/>
          <w:szCs w:val="28"/>
        </w:rPr>
        <w:t xml:space="preserve">изучить </w:t>
      </w:r>
      <w:r>
        <w:rPr>
          <w:rFonts w:ascii="Times New Roman" w:hAnsi="Times New Roman" w:cs="Times New Roman"/>
          <w:sz w:val="28"/>
          <w:szCs w:val="28"/>
        </w:rPr>
        <w:t xml:space="preserve">особенности </w:t>
      </w:r>
      <w:r w:rsidRPr="00013949">
        <w:rPr>
          <w:rFonts w:ascii="Times New Roman" w:hAnsi="Times New Roman" w:cs="Times New Roman"/>
          <w:sz w:val="28"/>
          <w:szCs w:val="28"/>
        </w:rPr>
        <w:t>форми</w:t>
      </w:r>
      <w:r>
        <w:rPr>
          <w:rFonts w:ascii="Times New Roman" w:hAnsi="Times New Roman" w:cs="Times New Roman"/>
          <w:sz w:val="28"/>
          <w:szCs w:val="28"/>
        </w:rPr>
        <w:t>рования</w:t>
      </w:r>
      <w:r w:rsidRPr="00013949">
        <w:rPr>
          <w:rFonts w:ascii="Times New Roman" w:hAnsi="Times New Roman" w:cs="Times New Roman"/>
          <w:sz w:val="28"/>
          <w:szCs w:val="28"/>
        </w:rPr>
        <w:t xml:space="preserve"> умения участвовать в беседе у младших школьников с умственной отсталостью на у</w:t>
      </w:r>
      <w:r>
        <w:rPr>
          <w:rFonts w:ascii="Times New Roman" w:hAnsi="Times New Roman" w:cs="Times New Roman"/>
          <w:sz w:val="28"/>
          <w:szCs w:val="28"/>
        </w:rPr>
        <w:t>роках «О</w:t>
      </w:r>
      <w:r w:rsidRPr="00013949">
        <w:rPr>
          <w:rFonts w:ascii="Times New Roman" w:hAnsi="Times New Roman" w:cs="Times New Roman"/>
          <w:sz w:val="28"/>
          <w:szCs w:val="28"/>
        </w:rPr>
        <w:t>кружающий мир»</w:t>
      </w:r>
      <w:r>
        <w:rPr>
          <w:rFonts w:ascii="Times New Roman" w:hAnsi="Times New Roman" w:cs="Times New Roman"/>
          <w:sz w:val="28"/>
          <w:szCs w:val="28"/>
        </w:rPr>
        <w:t>.</w:t>
      </w:r>
    </w:p>
    <w:p w:rsidR="00396E23" w:rsidRPr="0011426E" w:rsidRDefault="00396E23" w:rsidP="00396E23">
      <w:pPr>
        <w:spacing w:after="0" w:line="360" w:lineRule="auto"/>
        <w:ind w:firstLine="709"/>
        <w:jc w:val="both"/>
        <w:rPr>
          <w:rFonts w:ascii="Times New Roman" w:hAnsi="Times New Roman" w:cs="Times New Roman"/>
          <w:b/>
          <w:sz w:val="28"/>
          <w:szCs w:val="28"/>
        </w:rPr>
      </w:pPr>
      <w:r w:rsidRPr="0011426E">
        <w:rPr>
          <w:rFonts w:ascii="Times New Roman" w:hAnsi="Times New Roman" w:cs="Times New Roman"/>
          <w:sz w:val="28"/>
          <w:szCs w:val="28"/>
        </w:rPr>
        <w:t>Достижение цели предполагает решение следующих</w:t>
      </w:r>
      <w:r>
        <w:rPr>
          <w:rFonts w:ascii="Times New Roman" w:hAnsi="Times New Roman" w:cs="Times New Roman"/>
          <w:b/>
          <w:sz w:val="28"/>
          <w:szCs w:val="28"/>
        </w:rPr>
        <w:t xml:space="preserve"> задач:</w:t>
      </w:r>
    </w:p>
    <w:p w:rsidR="00396E23" w:rsidRPr="00A71278" w:rsidRDefault="00396E23" w:rsidP="00396E23">
      <w:pPr>
        <w:spacing w:after="0" w:line="360" w:lineRule="auto"/>
        <w:ind w:firstLine="709"/>
        <w:jc w:val="both"/>
        <w:rPr>
          <w:rFonts w:ascii="Times New Roman" w:hAnsi="Times New Roman" w:cs="Times New Roman"/>
          <w:sz w:val="28"/>
          <w:szCs w:val="28"/>
        </w:rPr>
      </w:pPr>
      <w:r w:rsidRPr="00A71278">
        <w:rPr>
          <w:rFonts w:ascii="Times New Roman" w:hAnsi="Times New Roman" w:cs="Times New Roman"/>
          <w:sz w:val="28"/>
          <w:szCs w:val="28"/>
        </w:rPr>
        <w:t xml:space="preserve">1. </w:t>
      </w:r>
      <w:r>
        <w:rPr>
          <w:rFonts w:ascii="Times New Roman" w:hAnsi="Times New Roman" w:cs="Times New Roman"/>
          <w:sz w:val="28"/>
          <w:szCs w:val="28"/>
        </w:rPr>
        <w:t>Проанализировать общую и специальную психолого-педагогическую литературу по проблеме исследования;</w:t>
      </w:r>
    </w:p>
    <w:p w:rsidR="00396E23" w:rsidRDefault="00396E23" w:rsidP="00396E23">
      <w:pPr>
        <w:spacing w:after="0" w:line="360" w:lineRule="auto"/>
        <w:ind w:firstLine="709"/>
        <w:jc w:val="both"/>
        <w:rPr>
          <w:rFonts w:ascii="Times New Roman" w:hAnsi="Times New Roman" w:cs="Times New Roman"/>
          <w:sz w:val="28"/>
          <w:szCs w:val="28"/>
        </w:rPr>
      </w:pPr>
      <w:r w:rsidRPr="00A71278">
        <w:rPr>
          <w:rFonts w:ascii="Times New Roman" w:hAnsi="Times New Roman" w:cs="Times New Roman"/>
          <w:sz w:val="28"/>
          <w:szCs w:val="28"/>
        </w:rPr>
        <w:t xml:space="preserve">2. </w:t>
      </w:r>
      <w:r>
        <w:rPr>
          <w:rFonts w:ascii="Times New Roman" w:hAnsi="Times New Roman" w:cs="Times New Roman"/>
          <w:sz w:val="28"/>
          <w:szCs w:val="28"/>
        </w:rPr>
        <w:t>Рассмотреть о</w:t>
      </w:r>
      <w:r w:rsidRPr="00465AD1">
        <w:rPr>
          <w:rFonts w:ascii="Times New Roman" w:hAnsi="Times New Roman" w:cs="Times New Roman"/>
          <w:sz w:val="28"/>
          <w:szCs w:val="28"/>
        </w:rPr>
        <w:t>собенности диалогических умений младших школьников с умственной отсталостью</w:t>
      </w:r>
      <w:r>
        <w:rPr>
          <w:rFonts w:ascii="Times New Roman" w:hAnsi="Times New Roman" w:cs="Times New Roman"/>
          <w:sz w:val="28"/>
          <w:szCs w:val="28"/>
        </w:rPr>
        <w:t>;</w:t>
      </w:r>
    </w:p>
    <w:p w:rsidR="00396E23" w:rsidRDefault="00396E23" w:rsidP="00396E23">
      <w:pPr>
        <w:spacing w:after="0" w:line="360" w:lineRule="auto"/>
        <w:ind w:firstLine="709"/>
        <w:jc w:val="both"/>
        <w:rPr>
          <w:rFonts w:ascii="Times New Roman" w:hAnsi="Times New Roman" w:cs="Times New Roman"/>
          <w:sz w:val="28"/>
          <w:szCs w:val="28"/>
        </w:rPr>
      </w:pPr>
      <w:r w:rsidRPr="00A71278">
        <w:rPr>
          <w:rFonts w:ascii="Times New Roman" w:hAnsi="Times New Roman" w:cs="Times New Roman"/>
          <w:sz w:val="28"/>
          <w:szCs w:val="28"/>
        </w:rPr>
        <w:t xml:space="preserve">3. </w:t>
      </w:r>
      <w:r>
        <w:rPr>
          <w:rFonts w:ascii="Times New Roman" w:hAnsi="Times New Roman" w:cs="Times New Roman"/>
          <w:sz w:val="28"/>
          <w:szCs w:val="28"/>
        </w:rPr>
        <w:t xml:space="preserve">Охарактеризовать диагностические методики </w:t>
      </w:r>
      <w:r w:rsidRPr="00465AD1">
        <w:rPr>
          <w:rFonts w:ascii="Times New Roman" w:hAnsi="Times New Roman" w:cs="Times New Roman"/>
          <w:sz w:val="28"/>
          <w:szCs w:val="28"/>
        </w:rPr>
        <w:t>умения участвовать в беседе у младших школьников с умственной отсталостью</w:t>
      </w:r>
      <w:r>
        <w:rPr>
          <w:rFonts w:ascii="Times New Roman" w:hAnsi="Times New Roman" w:cs="Times New Roman"/>
          <w:sz w:val="28"/>
          <w:szCs w:val="28"/>
        </w:rPr>
        <w:t>;</w:t>
      </w:r>
    </w:p>
    <w:p w:rsidR="00396E23" w:rsidRDefault="00396E23" w:rsidP="00396E23">
      <w:pPr>
        <w:spacing w:after="0" w:line="360" w:lineRule="auto"/>
        <w:ind w:firstLine="709"/>
        <w:jc w:val="both"/>
        <w:rPr>
          <w:rFonts w:ascii="Times New Roman" w:hAnsi="Times New Roman" w:cs="Times New Roman"/>
          <w:sz w:val="28"/>
          <w:szCs w:val="28"/>
        </w:rPr>
      </w:pPr>
      <w:r w:rsidRPr="00A71278">
        <w:rPr>
          <w:rFonts w:ascii="Times New Roman" w:hAnsi="Times New Roman" w:cs="Times New Roman"/>
          <w:sz w:val="28"/>
          <w:szCs w:val="28"/>
        </w:rPr>
        <w:lastRenderedPageBreak/>
        <w:t xml:space="preserve">4. </w:t>
      </w:r>
      <w:r>
        <w:rPr>
          <w:rFonts w:ascii="Times New Roman" w:hAnsi="Times New Roman" w:cs="Times New Roman"/>
          <w:sz w:val="28"/>
          <w:szCs w:val="28"/>
        </w:rPr>
        <w:t>Обосновать м</w:t>
      </w:r>
      <w:r w:rsidRPr="00465AD1">
        <w:rPr>
          <w:rFonts w:ascii="Times New Roman" w:hAnsi="Times New Roman" w:cs="Times New Roman"/>
          <w:sz w:val="28"/>
          <w:szCs w:val="28"/>
        </w:rPr>
        <w:t>етоды и приемы формирования умения участвовать в беседе у младших школьников с умственной отсталостью на уроках «Окружающий мир»</w:t>
      </w:r>
      <w:r>
        <w:rPr>
          <w:rFonts w:ascii="Times New Roman" w:hAnsi="Times New Roman" w:cs="Times New Roman"/>
          <w:sz w:val="28"/>
          <w:szCs w:val="28"/>
        </w:rPr>
        <w:t>.</w:t>
      </w:r>
    </w:p>
    <w:p w:rsidR="00013949" w:rsidRDefault="001C34E3" w:rsidP="00465AD1">
      <w:pPr>
        <w:spacing w:after="0" w:line="360" w:lineRule="auto"/>
        <w:ind w:firstLine="709"/>
        <w:jc w:val="both"/>
        <w:rPr>
          <w:rFonts w:ascii="Times New Roman" w:hAnsi="Times New Roman" w:cs="Times New Roman"/>
          <w:sz w:val="28"/>
          <w:szCs w:val="28"/>
        </w:rPr>
      </w:pPr>
      <w:r w:rsidRPr="004C6C93">
        <w:rPr>
          <w:rFonts w:ascii="Times New Roman" w:hAnsi="Times New Roman" w:cs="Times New Roman"/>
          <w:b/>
          <w:sz w:val="28"/>
          <w:szCs w:val="28"/>
        </w:rPr>
        <w:t xml:space="preserve">Объектом исследования </w:t>
      </w:r>
      <w:r w:rsidRPr="004C6C93">
        <w:rPr>
          <w:rFonts w:ascii="Times New Roman" w:hAnsi="Times New Roman" w:cs="Times New Roman"/>
          <w:sz w:val="28"/>
          <w:szCs w:val="28"/>
        </w:rPr>
        <w:t xml:space="preserve">является процесс </w:t>
      </w:r>
      <w:r w:rsidR="00013949" w:rsidRPr="00013949">
        <w:rPr>
          <w:rFonts w:ascii="Times New Roman" w:hAnsi="Times New Roman" w:cs="Times New Roman"/>
          <w:sz w:val="28"/>
          <w:szCs w:val="28"/>
        </w:rPr>
        <w:t>формирования умения участвовать в беседе у младших школ</w:t>
      </w:r>
      <w:r w:rsidR="00396E23">
        <w:rPr>
          <w:rFonts w:ascii="Times New Roman" w:hAnsi="Times New Roman" w:cs="Times New Roman"/>
          <w:sz w:val="28"/>
          <w:szCs w:val="28"/>
        </w:rPr>
        <w:t>ьников с умственной отсталостью.</w:t>
      </w:r>
    </w:p>
    <w:p w:rsidR="00013949" w:rsidRDefault="00396E23" w:rsidP="00396E23">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Предметом исследования </w:t>
      </w:r>
      <w:r>
        <w:rPr>
          <w:rFonts w:ascii="Times New Roman" w:hAnsi="Times New Roman" w:cs="Times New Roman"/>
          <w:b/>
          <w:sz w:val="28"/>
          <w:szCs w:val="28"/>
        </w:rPr>
        <w:softHyphen/>
      </w:r>
      <w:r>
        <w:rPr>
          <w:rFonts w:ascii="Times New Roman" w:hAnsi="Times New Roman" w:cs="Times New Roman"/>
          <w:b/>
          <w:sz w:val="28"/>
          <w:szCs w:val="28"/>
        </w:rPr>
        <w:sym w:font="Symbol" w:char="F02D"/>
      </w:r>
      <w:r w:rsidR="001C34E3">
        <w:rPr>
          <w:rFonts w:ascii="Times New Roman" w:hAnsi="Times New Roman" w:cs="Times New Roman"/>
          <w:b/>
          <w:sz w:val="28"/>
          <w:szCs w:val="28"/>
        </w:rPr>
        <w:t xml:space="preserve"> </w:t>
      </w:r>
      <w:r w:rsidR="00013949" w:rsidRPr="00013949">
        <w:rPr>
          <w:rFonts w:ascii="Times New Roman" w:hAnsi="Times New Roman" w:cs="Times New Roman"/>
          <w:sz w:val="28"/>
          <w:szCs w:val="28"/>
        </w:rPr>
        <w:t>особенности формирования умения участвовать в беседе у младших школьников с умственной отсталостью</w:t>
      </w:r>
      <w:r>
        <w:rPr>
          <w:rFonts w:ascii="Times New Roman" w:hAnsi="Times New Roman" w:cs="Times New Roman"/>
          <w:sz w:val="28"/>
          <w:szCs w:val="28"/>
        </w:rPr>
        <w:t xml:space="preserve"> </w:t>
      </w:r>
      <w:r w:rsidRPr="00465AD1">
        <w:rPr>
          <w:rFonts w:ascii="Times New Roman" w:hAnsi="Times New Roman" w:cs="Times New Roman"/>
          <w:sz w:val="28"/>
          <w:szCs w:val="28"/>
        </w:rPr>
        <w:t>на уроках «Окружающий мир»</w:t>
      </w:r>
      <w:r w:rsidR="00013949" w:rsidRPr="00013949">
        <w:rPr>
          <w:rFonts w:ascii="Times New Roman" w:hAnsi="Times New Roman" w:cs="Times New Roman"/>
          <w:sz w:val="28"/>
          <w:szCs w:val="28"/>
        </w:rPr>
        <w:t>.</w:t>
      </w:r>
    </w:p>
    <w:p w:rsidR="00396E23" w:rsidRDefault="00396E23" w:rsidP="00396E23">
      <w:pPr>
        <w:pStyle w:val="a3"/>
        <w:spacing w:line="360" w:lineRule="auto"/>
        <w:ind w:left="0" w:firstLine="709"/>
        <w:jc w:val="both"/>
        <w:rPr>
          <w:rFonts w:ascii="Times New Roman" w:hAnsi="Times New Roman" w:cs="Times New Roman"/>
          <w:sz w:val="28"/>
          <w:szCs w:val="28"/>
        </w:rPr>
      </w:pPr>
      <w:r w:rsidRPr="00966974">
        <w:rPr>
          <w:rFonts w:ascii="Times New Roman" w:hAnsi="Times New Roman" w:cs="Times New Roman"/>
          <w:b/>
          <w:sz w:val="28"/>
          <w:szCs w:val="28"/>
        </w:rPr>
        <w:t>Методы исследования</w:t>
      </w:r>
      <w:r w:rsidRPr="00966974">
        <w:rPr>
          <w:rFonts w:ascii="Times New Roman" w:hAnsi="Times New Roman" w:cs="Times New Roman"/>
          <w:sz w:val="28"/>
          <w:szCs w:val="28"/>
        </w:rPr>
        <w:t xml:space="preserve">: </w:t>
      </w:r>
    </w:p>
    <w:p w:rsidR="00396E23" w:rsidRDefault="00396E23" w:rsidP="00396E23">
      <w:pPr>
        <w:pStyle w:val="a3"/>
        <w:numPr>
          <w:ilvl w:val="0"/>
          <w:numId w:val="4"/>
        </w:numPr>
        <w:spacing w:after="20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теоретические: </w:t>
      </w:r>
      <w:r w:rsidRPr="00966974">
        <w:rPr>
          <w:rFonts w:ascii="Times New Roman" w:hAnsi="Times New Roman" w:cs="Times New Roman"/>
          <w:sz w:val="28"/>
          <w:szCs w:val="28"/>
        </w:rPr>
        <w:t xml:space="preserve">теоретический анализ и обобщение общей и специальной психолого-педагогической литературы по проблеме исследования. </w:t>
      </w:r>
    </w:p>
    <w:p w:rsidR="00396E23" w:rsidRPr="00E477E0" w:rsidRDefault="00396E23" w:rsidP="00396E23">
      <w:pPr>
        <w:pStyle w:val="a3"/>
        <w:spacing w:line="360" w:lineRule="auto"/>
        <w:ind w:left="0" w:firstLine="709"/>
        <w:jc w:val="both"/>
        <w:rPr>
          <w:rFonts w:ascii="Times New Roman" w:hAnsi="Times New Roman" w:cs="Times New Roman"/>
          <w:sz w:val="28"/>
          <w:szCs w:val="28"/>
        </w:rPr>
      </w:pPr>
      <w:r w:rsidRPr="00966974">
        <w:rPr>
          <w:rFonts w:ascii="Times New Roman" w:hAnsi="Times New Roman" w:cs="Times New Roman"/>
          <w:b/>
          <w:sz w:val="28"/>
          <w:szCs w:val="28"/>
        </w:rPr>
        <w:t>Структура</w:t>
      </w:r>
      <w:r>
        <w:rPr>
          <w:rFonts w:ascii="Times New Roman" w:hAnsi="Times New Roman" w:cs="Times New Roman"/>
          <w:b/>
          <w:sz w:val="28"/>
          <w:szCs w:val="28"/>
        </w:rPr>
        <w:t xml:space="preserve"> и объём</w:t>
      </w:r>
      <w:r w:rsidRPr="00966974">
        <w:rPr>
          <w:rFonts w:ascii="Times New Roman" w:hAnsi="Times New Roman" w:cs="Times New Roman"/>
          <w:b/>
          <w:sz w:val="28"/>
          <w:szCs w:val="28"/>
        </w:rPr>
        <w:t xml:space="preserve"> курсовой работы. </w:t>
      </w:r>
      <w:r w:rsidRPr="00966974">
        <w:rPr>
          <w:rFonts w:ascii="Times New Roman" w:hAnsi="Times New Roman" w:cs="Times New Roman"/>
          <w:sz w:val="28"/>
          <w:szCs w:val="28"/>
        </w:rPr>
        <w:t>Данная курсовая работа состоит из введения, двух глав, выводов по главам, заключения, списка использованной литературы.</w:t>
      </w:r>
      <w:r w:rsidR="00CC374C">
        <w:rPr>
          <w:rFonts w:ascii="Times New Roman" w:hAnsi="Times New Roman" w:cs="Times New Roman"/>
          <w:sz w:val="28"/>
          <w:szCs w:val="28"/>
        </w:rPr>
        <w:t xml:space="preserve"> Объем работы 36</w:t>
      </w:r>
      <w:r>
        <w:rPr>
          <w:rFonts w:ascii="Times New Roman" w:hAnsi="Times New Roman" w:cs="Times New Roman"/>
          <w:sz w:val="28"/>
          <w:szCs w:val="28"/>
        </w:rPr>
        <w:t xml:space="preserve"> страниц, включая приложение.</w:t>
      </w:r>
    </w:p>
    <w:p w:rsidR="00973B82" w:rsidRPr="00973B82" w:rsidRDefault="00396E23" w:rsidP="00973B8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br w:type="column"/>
      </w:r>
      <w:r w:rsidR="00973B82" w:rsidRPr="00973B82">
        <w:rPr>
          <w:rFonts w:ascii="Times New Roman" w:hAnsi="Times New Roman" w:cs="Times New Roman"/>
          <w:b/>
          <w:sz w:val="28"/>
          <w:szCs w:val="28"/>
        </w:rPr>
        <w:lastRenderedPageBreak/>
        <w:t>ГЛАВА 1. ТЕОРЕТИЧЕСКИЕ АСПЕКТЫ ФОРМИРОВАНИЯ УМЕНИЯ УЧАСТВОВАТЬ В БЕСЕДЕ У МЛАДШИХ ШКОЛЬНИКОВ С УМСТВЕННОЙ ОТСТАЛОСТЬЮ</w:t>
      </w:r>
    </w:p>
    <w:p w:rsidR="00973B82" w:rsidRDefault="00973B82" w:rsidP="00973B82">
      <w:pPr>
        <w:spacing w:after="0" w:line="360" w:lineRule="auto"/>
        <w:ind w:firstLine="709"/>
        <w:jc w:val="both"/>
        <w:rPr>
          <w:rFonts w:ascii="Times New Roman" w:hAnsi="Times New Roman" w:cs="Times New Roman"/>
          <w:b/>
          <w:sz w:val="28"/>
          <w:szCs w:val="28"/>
        </w:rPr>
      </w:pPr>
    </w:p>
    <w:p w:rsidR="00973B82" w:rsidRPr="00973B82" w:rsidRDefault="00973B82" w:rsidP="00973B82">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1.1 </w:t>
      </w:r>
      <w:r w:rsidRPr="00973B82">
        <w:rPr>
          <w:rFonts w:ascii="Times New Roman" w:hAnsi="Times New Roman" w:cs="Times New Roman"/>
          <w:b/>
          <w:sz w:val="28"/>
          <w:szCs w:val="28"/>
        </w:rPr>
        <w:t>Анализ общей и специальной психолого-педагогической литературы по проблеме исследования</w:t>
      </w:r>
    </w:p>
    <w:p w:rsidR="00973B82" w:rsidRPr="0063448E" w:rsidRDefault="00973B82" w:rsidP="00973B82">
      <w:pPr>
        <w:spacing w:after="0" w:line="360" w:lineRule="auto"/>
        <w:ind w:firstLine="709"/>
        <w:jc w:val="both"/>
        <w:rPr>
          <w:rFonts w:ascii="Times New Roman" w:hAnsi="Times New Roman" w:cs="Times New Roman"/>
          <w:sz w:val="28"/>
          <w:szCs w:val="28"/>
        </w:rPr>
      </w:pPr>
    </w:p>
    <w:p w:rsidR="0063448E" w:rsidRDefault="0063448E" w:rsidP="0063448E">
      <w:pPr>
        <w:shd w:val="clear" w:color="auto" w:fill="FFFFFF"/>
        <w:spacing w:after="0" w:line="360" w:lineRule="auto"/>
        <w:ind w:firstLine="740"/>
        <w:jc w:val="both"/>
        <w:rPr>
          <w:rFonts w:ascii="Times New Roman" w:hAnsi="Times New Roman" w:cs="Times New Roman"/>
          <w:sz w:val="28"/>
          <w:szCs w:val="28"/>
          <w:shd w:val="clear" w:color="auto" w:fill="FFFFFF"/>
        </w:rPr>
      </w:pPr>
      <w:r w:rsidRPr="00A320AE">
        <w:rPr>
          <w:rFonts w:ascii="Times New Roman" w:hAnsi="Times New Roman" w:cs="Times New Roman"/>
          <w:sz w:val="28"/>
          <w:szCs w:val="28"/>
          <w:shd w:val="clear" w:color="auto" w:fill="FFFFFF"/>
        </w:rPr>
        <w:t xml:space="preserve">Особенности </w:t>
      </w:r>
      <w:r>
        <w:rPr>
          <w:rFonts w:ascii="Times New Roman" w:hAnsi="Times New Roman" w:cs="Times New Roman"/>
          <w:sz w:val="28"/>
          <w:szCs w:val="28"/>
          <w:shd w:val="clear" w:color="auto" w:fill="FFFFFF"/>
        </w:rPr>
        <w:t xml:space="preserve">и средства </w:t>
      </w:r>
      <w:r w:rsidRPr="00A320AE">
        <w:rPr>
          <w:rFonts w:ascii="Times New Roman" w:hAnsi="Times New Roman" w:cs="Times New Roman"/>
          <w:sz w:val="28"/>
          <w:szCs w:val="28"/>
          <w:shd w:val="clear" w:color="auto" w:fill="FFFFFF"/>
        </w:rPr>
        <w:t xml:space="preserve">развития речи </w:t>
      </w:r>
      <w:r>
        <w:rPr>
          <w:rFonts w:ascii="Times New Roman" w:hAnsi="Times New Roman" w:cs="Times New Roman"/>
          <w:sz w:val="28"/>
          <w:szCs w:val="28"/>
          <w:shd w:val="clear" w:color="auto" w:fill="FFFFFF"/>
        </w:rPr>
        <w:t xml:space="preserve">освещали в своих трудах </w:t>
      </w:r>
      <w:r w:rsidR="007E39EF">
        <w:rPr>
          <w:rFonts w:ascii="Times New Roman" w:hAnsi="Times New Roman" w:cs="Times New Roman"/>
          <w:sz w:val="28"/>
          <w:szCs w:val="28"/>
          <w:shd w:val="clear" w:color="auto" w:fill="FFFFFF"/>
        </w:rPr>
        <w:t xml:space="preserve">                  </w:t>
      </w:r>
      <w:r w:rsidRPr="00C3559F">
        <w:rPr>
          <w:rFonts w:ascii="Times New Roman" w:hAnsi="Times New Roman" w:cs="Times New Roman"/>
          <w:sz w:val="28"/>
          <w:szCs w:val="28"/>
          <w:shd w:val="clear" w:color="auto" w:fill="FFFFFF"/>
        </w:rPr>
        <w:t xml:space="preserve">А.А. </w:t>
      </w:r>
      <w:proofErr w:type="spellStart"/>
      <w:r w:rsidRPr="00C3559F">
        <w:rPr>
          <w:rFonts w:ascii="Times New Roman" w:hAnsi="Times New Roman" w:cs="Times New Roman"/>
          <w:sz w:val="28"/>
          <w:szCs w:val="28"/>
          <w:shd w:val="clear" w:color="auto" w:fill="FFFFFF"/>
        </w:rPr>
        <w:t>Богуш</w:t>
      </w:r>
      <w:proofErr w:type="spellEnd"/>
      <w:r>
        <w:rPr>
          <w:rFonts w:ascii="Times New Roman" w:hAnsi="Times New Roman" w:cs="Times New Roman"/>
          <w:sz w:val="28"/>
          <w:szCs w:val="28"/>
          <w:shd w:val="clear" w:color="auto" w:fill="FFFFFF"/>
        </w:rPr>
        <w:t>, Л.С. Выготский</w:t>
      </w:r>
      <w:r w:rsidRPr="00A320AE">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И.А. Зимняя, </w:t>
      </w:r>
      <w:r w:rsidRPr="00C3559F">
        <w:rPr>
          <w:rFonts w:ascii="Times New Roman" w:hAnsi="Times New Roman" w:cs="Times New Roman"/>
          <w:sz w:val="28"/>
          <w:szCs w:val="28"/>
          <w:shd w:val="clear" w:color="auto" w:fill="FFFFFF"/>
        </w:rPr>
        <w:t xml:space="preserve">Т.А. </w:t>
      </w:r>
      <w:proofErr w:type="spellStart"/>
      <w:r w:rsidRPr="00C3559F">
        <w:rPr>
          <w:rFonts w:ascii="Times New Roman" w:hAnsi="Times New Roman" w:cs="Times New Roman"/>
          <w:sz w:val="28"/>
          <w:szCs w:val="28"/>
          <w:shd w:val="clear" w:color="auto" w:fill="FFFFFF"/>
        </w:rPr>
        <w:t>Ладыженска</w:t>
      </w:r>
      <w:r>
        <w:rPr>
          <w:rFonts w:ascii="Times New Roman" w:hAnsi="Times New Roman" w:cs="Times New Roman"/>
          <w:sz w:val="28"/>
          <w:szCs w:val="28"/>
          <w:shd w:val="clear" w:color="auto" w:fill="FFFFFF"/>
        </w:rPr>
        <w:t>я</w:t>
      </w:r>
      <w:proofErr w:type="spellEnd"/>
      <w:r>
        <w:rPr>
          <w:rFonts w:ascii="Times New Roman" w:hAnsi="Times New Roman" w:cs="Times New Roman"/>
          <w:sz w:val="28"/>
          <w:szCs w:val="28"/>
          <w:shd w:val="clear" w:color="auto" w:fill="FFFFFF"/>
        </w:rPr>
        <w:t xml:space="preserve">, </w:t>
      </w:r>
      <w:r w:rsidRPr="00A320AE">
        <w:rPr>
          <w:rFonts w:ascii="Times New Roman" w:hAnsi="Times New Roman" w:cs="Times New Roman"/>
          <w:sz w:val="28"/>
          <w:szCs w:val="28"/>
          <w:shd w:val="clear" w:color="auto" w:fill="FFFFFF"/>
        </w:rPr>
        <w:t xml:space="preserve">А.А. Леонтьев, </w:t>
      </w:r>
      <w:r>
        <w:rPr>
          <w:rFonts w:ascii="Times New Roman" w:hAnsi="Times New Roman" w:cs="Times New Roman"/>
          <w:sz w:val="28"/>
          <w:szCs w:val="28"/>
          <w:shd w:val="clear" w:color="auto" w:fill="FFFFFF"/>
        </w:rPr>
        <w:t xml:space="preserve">А.М. </w:t>
      </w:r>
      <w:proofErr w:type="spellStart"/>
      <w:r>
        <w:rPr>
          <w:rFonts w:ascii="Times New Roman" w:hAnsi="Times New Roman" w:cs="Times New Roman"/>
          <w:sz w:val="28"/>
          <w:szCs w:val="28"/>
          <w:shd w:val="clear" w:color="auto" w:fill="FFFFFF"/>
        </w:rPr>
        <w:t>Леушина</w:t>
      </w:r>
      <w:proofErr w:type="spellEnd"/>
      <w:r w:rsidRPr="00A320AE">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С.Л. Рубинштейн</w:t>
      </w:r>
      <w:r w:rsidRPr="00A320AE">
        <w:rPr>
          <w:rFonts w:ascii="Times New Roman" w:hAnsi="Times New Roman" w:cs="Times New Roman"/>
          <w:sz w:val="28"/>
          <w:szCs w:val="28"/>
          <w:shd w:val="clear" w:color="auto" w:fill="FFFFFF"/>
        </w:rPr>
        <w:t>, Ф.А.</w:t>
      </w:r>
      <w:r>
        <w:rPr>
          <w:rFonts w:ascii="Times New Roman" w:hAnsi="Times New Roman" w:cs="Times New Roman"/>
          <w:sz w:val="28"/>
          <w:szCs w:val="28"/>
          <w:shd w:val="clear" w:color="auto" w:fill="FFFFFF"/>
        </w:rPr>
        <w:t xml:space="preserve"> Сохин,</w:t>
      </w:r>
      <w:r w:rsidRPr="00A320AE">
        <w:rPr>
          <w:rFonts w:ascii="Times New Roman" w:hAnsi="Times New Roman" w:cs="Times New Roman"/>
          <w:sz w:val="28"/>
          <w:szCs w:val="28"/>
          <w:shd w:val="clear" w:color="auto" w:fill="FFFFFF"/>
        </w:rPr>
        <w:t xml:space="preserve"> </w:t>
      </w:r>
      <w:r w:rsidRPr="00C3559F">
        <w:rPr>
          <w:rFonts w:ascii="Times New Roman" w:hAnsi="Times New Roman" w:cs="Times New Roman"/>
          <w:sz w:val="28"/>
          <w:szCs w:val="28"/>
          <w:shd w:val="clear" w:color="auto" w:fill="FFFFFF"/>
        </w:rPr>
        <w:t>А.В.</w:t>
      </w:r>
      <w:r>
        <w:rPr>
          <w:rFonts w:ascii="Times New Roman" w:hAnsi="Times New Roman" w:cs="Times New Roman"/>
          <w:sz w:val="28"/>
          <w:szCs w:val="28"/>
          <w:shd w:val="clear" w:color="auto" w:fill="FFFFFF"/>
        </w:rPr>
        <w:t xml:space="preserve"> </w:t>
      </w:r>
      <w:r w:rsidRPr="00C3559F">
        <w:rPr>
          <w:rFonts w:ascii="Times New Roman" w:hAnsi="Times New Roman" w:cs="Times New Roman"/>
          <w:sz w:val="28"/>
          <w:szCs w:val="28"/>
          <w:shd w:val="clear" w:color="auto" w:fill="FFFFFF"/>
        </w:rPr>
        <w:t>Текучева</w:t>
      </w:r>
      <w:r>
        <w:rPr>
          <w:rFonts w:ascii="Times New Roman" w:hAnsi="Times New Roman" w:cs="Times New Roman"/>
          <w:sz w:val="28"/>
          <w:szCs w:val="28"/>
          <w:shd w:val="clear" w:color="auto" w:fill="FFFFFF"/>
        </w:rPr>
        <w:t>,</w:t>
      </w:r>
      <w:r w:rsidRPr="00C3559F">
        <w:t xml:space="preserve"> </w:t>
      </w:r>
      <w:r w:rsidRPr="00C3559F">
        <w:rPr>
          <w:rFonts w:ascii="Times New Roman" w:hAnsi="Times New Roman" w:cs="Times New Roman"/>
          <w:sz w:val="28"/>
          <w:szCs w:val="28"/>
          <w:shd w:val="clear" w:color="auto" w:fill="FFFFFF"/>
        </w:rPr>
        <w:t>О.С. Ушакова</w:t>
      </w:r>
      <w:r>
        <w:rPr>
          <w:rFonts w:ascii="Times New Roman" w:hAnsi="Times New Roman" w:cs="Times New Roman"/>
          <w:sz w:val="28"/>
          <w:szCs w:val="28"/>
          <w:shd w:val="clear" w:color="auto" w:fill="FFFFFF"/>
        </w:rPr>
        <w:t xml:space="preserve"> и другие ученые.</w:t>
      </w:r>
    </w:p>
    <w:p w:rsidR="0063448E" w:rsidRPr="00610FE4" w:rsidRDefault="00CA6169" w:rsidP="0063448E">
      <w:pPr>
        <w:shd w:val="clear" w:color="auto" w:fill="FFFFFF"/>
        <w:spacing w:after="0" w:line="360" w:lineRule="auto"/>
        <w:ind w:firstLine="740"/>
        <w:jc w:val="both"/>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shd w:val="clear" w:color="auto" w:fill="FFFFFF"/>
        </w:rPr>
        <w:t xml:space="preserve">По мнению </w:t>
      </w:r>
      <w:r w:rsidRPr="00CA6169">
        <w:rPr>
          <w:rFonts w:ascii="Times New Roman" w:hAnsi="Times New Roman" w:cs="Times New Roman"/>
          <w:sz w:val="28"/>
          <w:szCs w:val="28"/>
          <w:shd w:val="clear" w:color="auto" w:fill="FFFFFF"/>
        </w:rPr>
        <w:t>Л.С. Волковой</w:t>
      </w:r>
      <w:r>
        <w:rPr>
          <w:rFonts w:ascii="Times New Roman" w:hAnsi="Times New Roman" w:cs="Times New Roman"/>
          <w:sz w:val="28"/>
          <w:szCs w:val="28"/>
          <w:shd w:val="clear" w:color="auto" w:fill="FFFFFF"/>
        </w:rPr>
        <w:t>:</w:t>
      </w:r>
      <w:r w:rsidRPr="00CA6169">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w:t>
      </w:r>
      <w:r w:rsidR="0063448E" w:rsidRPr="00470856">
        <w:rPr>
          <w:rFonts w:ascii="Times New Roman" w:hAnsi="Times New Roman" w:cs="Times New Roman"/>
          <w:sz w:val="28"/>
          <w:szCs w:val="28"/>
          <w:shd w:val="clear" w:color="auto" w:fill="FFFFFF"/>
        </w:rPr>
        <w:t>Речь – неотъемлемая часть социального бытия людей, необходимое условие существования</w:t>
      </w:r>
      <w:r w:rsidR="0063448E">
        <w:rPr>
          <w:rFonts w:ascii="Times New Roman" w:hAnsi="Times New Roman" w:cs="Times New Roman"/>
          <w:sz w:val="28"/>
          <w:szCs w:val="28"/>
          <w:shd w:val="clear" w:color="auto" w:fill="FFFFFF"/>
        </w:rPr>
        <w:t xml:space="preserve"> человеческого общества, главное</w:t>
      </w:r>
      <w:r w:rsidR="0063448E" w:rsidRPr="00470856">
        <w:rPr>
          <w:rFonts w:ascii="Times New Roman" w:hAnsi="Times New Roman" w:cs="Times New Roman"/>
          <w:sz w:val="28"/>
          <w:szCs w:val="28"/>
          <w:shd w:val="clear" w:color="auto" w:fill="FFFFFF"/>
        </w:rPr>
        <w:t xml:space="preserve"> средство производственной, политической, культурной, научно-технической, бытовой</w:t>
      </w:r>
      <w:r w:rsidR="0063448E">
        <w:rPr>
          <w:rFonts w:ascii="Times New Roman" w:hAnsi="Times New Roman" w:cs="Times New Roman"/>
          <w:sz w:val="28"/>
          <w:szCs w:val="28"/>
          <w:shd w:val="clear" w:color="auto" w:fill="FFFFFF"/>
        </w:rPr>
        <w:t xml:space="preserve"> информации. Устная связная речь</w:t>
      </w:r>
      <w:r w:rsidR="0063448E" w:rsidRPr="00470856">
        <w:rPr>
          <w:rFonts w:ascii="Times New Roman" w:hAnsi="Times New Roman" w:cs="Times New Roman"/>
          <w:sz w:val="28"/>
          <w:szCs w:val="28"/>
          <w:shd w:val="clear" w:color="auto" w:fill="FFFFFF"/>
        </w:rPr>
        <w:t xml:space="preserve"> как средство общения имеет определенные особенности, пренебрежение которыми </w:t>
      </w:r>
      <w:r w:rsidR="0063448E" w:rsidRPr="00610FE4">
        <w:rPr>
          <w:rFonts w:ascii="Times New Roman" w:hAnsi="Times New Roman" w:cs="Times New Roman"/>
          <w:color w:val="000000" w:themeColor="text1"/>
          <w:sz w:val="28"/>
          <w:szCs w:val="28"/>
          <w:shd w:val="clear" w:color="auto" w:fill="FFFFFF"/>
        </w:rPr>
        <w:t>обедняет возможности передачи мыслей, пер</w:t>
      </w:r>
      <w:r w:rsidR="00140EDB">
        <w:rPr>
          <w:rFonts w:ascii="Times New Roman" w:hAnsi="Times New Roman" w:cs="Times New Roman"/>
          <w:color w:val="000000" w:themeColor="text1"/>
          <w:sz w:val="28"/>
          <w:szCs w:val="28"/>
          <w:shd w:val="clear" w:color="auto" w:fill="FFFFFF"/>
        </w:rPr>
        <w:t>еживаний, чувств</w:t>
      </w:r>
      <w:r w:rsidRPr="00610FE4">
        <w:rPr>
          <w:rFonts w:ascii="Times New Roman" w:hAnsi="Times New Roman" w:cs="Times New Roman"/>
          <w:color w:val="000000" w:themeColor="text1"/>
          <w:sz w:val="28"/>
          <w:szCs w:val="28"/>
          <w:shd w:val="clear" w:color="auto" w:fill="FFFFFF"/>
        </w:rPr>
        <w:t>»</w:t>
      </w:r>
      <w:r w:rsidR="0063448E" w:rsidRPr="00610FE4">
        <w:rPr>
          <w:rFonts w:ascii="Times New Roman" w:hAnsi="Times New Roman" w:cs="Times New Roman"/>
          <w:color w:val="000000" w:themeColor="text1"/>
          <w:sz w:val="28"/>
          <w:szCs w:val="28"/>
          <w:shd w:val="clear" w:color="auto" w:fill="FFFFFF"/>
        </w:rPr>
        <w:t xml:space="preserve"> [</w:t>
      </w:r>
      <w:r w:rsidR="00610FE4" w:rsidRPr="00610FE4">
        <w:rPr>
          <w:rFonts w:ascii="Times New Roman" w:hAnsi="Times New Roman" w:cs="Times New Roman"/>
          <w:color w:val="000000" w:themeColor="text1"/>
          <w:sz w:val="28"/>
          <w:szCs w:val="28"/>
          <w:shd w:val="clear" w:color="auto" w:fill="FFFFFF"/>
        </w:rPr>
        <w:t xml:space="preserve">19, с. </w:t>
      </w:r>
      <w:r w:rsidR="0063448E" w:rsidRPr="00610FE4">
        <w:rPr>
          <w:rFonts w:ascii="Times New Roman" w:hAnsi="Times New Roman" w:cs="Times New Roman"/>
          <w:color w:val="000000" w:themeColor="text1"/>
          <w:sz w:val="28"/>
          <w:szCs w:val="28"/>
          <w:shd w:val="clear" w:color="auto" w:fill="FFFFFF"/>
        </w:rPr>
        <w:t>46].</w:t>
      </w:r>
    </w:p>
    <w:p w:rsidR="0063448E" w:rsidRPr="00B6605E" w:rsidRDefault="0063448E" w:rsidP="0063448E">
      <w:pPr>
        <w:shd w:val="clear" w:color="auto" w:fill="FFFFFF"/>
        <w:spacing w:after="0" w:line="360" w:lineRule="auto"/>
        <w:ind w:firstLine="740"/>
        <w:jc w:val="both"/>
        <w:rPr>
          <w:rFonts w:ascii="Times New Roman" w:hAnsi="Times New Roman" w:cs="Times New Roman"/>
          <w:color w:val="000000" w:themeColor="text1"/>
          <w:sz w:val="28"/>
          <w:szCs w:val="28"/>
          <w:shd w:val="clear" w:color="auto" w:fill="FFFFFF"/>
        </w:rPr>
      </w:pPr>
      <w:r w:rsidRPr="00470856">
        <w:rPr>
          <w:rFonts w:ascii="Times New Roman" w:hAnsi="Times New Roman" w:cs="Times New Roman"/>
          <w:sz w:val="28"/>
          <w:szCs w:val="28"/>
          <w:shd w:val="clear" w:color="auto" w:fill="FFFFFF"/>
        </w:rPr>
        <w:t>Педагог</w:t>
      </w:r>
      <w:r>
        <w:rPr>
          <w:rFonts w:ascii="Times New Roman" w:hAnsi="Times New Roman" w:cs="Times New Roman"/>
          <w:sz w:val="28"/>
          <w:szCs w:val="28"/>
          <w:shd w:val="clear" w:color="auto" w:fill="FFFFFF"/>
        </w:rPr>
        <w:t xml:space="preserve"> А.П. Усова </w:t>
      </w:r>
      <w:r w:rsidR="00B6605E">
        <w:rPr>
          <w:rFonts w:ascii="Times New Roman" w:hAnsi="Times New Roman" w:cs="Times New Roman"/>
          <w:sz w:val="28"/>
          <w:szCs w:val="28"/>
          <w:shd w:val="clear" w:color="auto" w:fill="FFFFFF"/>
        </w:rPr>
        <w:t>говорила: «Р</w:t>
      </w:r>
      <w:r w:rsidRPr="00470856">
        <w:rPr>
          <w:rFonts w:ascii="Times New Roman" w:hAnsi="Times New Roman" w:cs="Times New Roman"/>
          <w:sz w:val="28"/>
          <w:szCs w:val="28"/>
          <w:shd w:val="clear" w:color="auto" w:fill="FFFFFF"/>
        </w:rPr>
        <w:t xml:space="preserve">одное слово является основой всякого умственного развития и сокровищницей всех знаний. Своевременное и правильное овладение ребенком речью является важнейшим условием полноценного </w:t>
      </w:r>
      <w:r w:rsidRPr="00B6605E">
        <w:rPr>
          <w:rFonts w:ascii="Times New Roman" w:hAnsi="Times New Roman" w:cs="Times New Roman"/>
          <w:color w:val="000000" w:themeColor="text1"/>
          <w:sz w:val="28"/>
          <w:szCs w:val="28"/>
          <w:shd w:val="clear" w:color="auto" w:fill="FFFFFF"/>
        </w:rPr>
        <w:t>психического развития и одним из направлений в педагогической работе образовательного учреждения. Без хорошо развитой речи нет настоящего общения, нет подлинных успехов в учении</w:t>
      </w:r>
      <w:r w:rsidR="00B6605E" w:rsidRPr="00B6605E">
        <w:rPr>
          <w:rFonts w:ascii="Times New Roman" w:hAnsi="Times New Roman" w:cs="Times New Roman"/>
          <w:color w:val="000000" w:themeColor="text1"/>
          <w:sz w:val="28"/>
          <w:szCs w:val="28"/>
          <w:shd w:val="clear" w:color="auto" w:fill="FFFFFF"/>
        </w:rPr>
        <w:t>»</w:t>
      </w:r>
      <w:r w:rsidRPr="00B6605E">
        <w:rPr>
          <w:rFonts w:ascii="Times New Roman" w:hAnsi="Times New Roman" w:cs="Times New Roman"/>
          <w:color w:val="000000" w:themeColor="text1"/>
          <w:sz w:val="28"/>
          <w:szCs w:val="28"/>
          <w:shd w:val="clear" w:color="auto" w:fill="FFFFFF"/>
        </w:rPr>
        <w:t xml:space="preserve"> [</w:t>
      </w:r>
      <w:r w:rsidR="00B6605E" w:rsidRPr="00B6605E">
        <w:rPr>
          <w:rFonts w:ascii="Times New Roman" w:hAnsi="Times New Roman" w:cs="Times New Roman"/>
          <w:color w:val="000000" w:themeColor="text1"/>
          <w:sz w:val="28"/>
          <w:szCs w:val="28"/>
          <w:shd w:val="clear" w:color="auto" w:fill="FFFFFF"/>
        </w:rPr>
        <w:t xml:space="preserve">30, с. </w:t>
      </w:r>
      <w:r w:rsidR="00B6605E">
        <w:rPr>
          <w:rFonts w:ascii="Times New Roman" w:hAnsi="Times New Roman" w:cs="Times New Roman"/>
          <w:color w:val="000000" w:themeColor="text1"/>
          <w:sz w:val="28"/>
          <w:szCs w:val="28"/>
          <w:shd w:val="clear" w:color="auto" w:fill="FFFFFF"/>
        </w:rPr>
        <w:t>2</w:t>
      </w:r>
      <w:r w:rsidRPr="00B6605E">
        <w:rPr>
          <w:rFonts w:ascii="Times New Roman" w:hAnsi="Times New Roman" w:cs="Times New Roman"/>
          <w:color w:val="000000" w:themeColor="text1"/>
          <w:sz w:val="28"/>
          <w:szCs w:val="28"/>
          <w:shd w:val="clear" w:color="auto" w:fill="FFFFFF"/>
        </w:rPr>
        <w:t>5].</w:t>
      </w:r>
    </w:p>
    <w:p w:rsidR="0063448E" w:rsidRPr="00470856" w:rsidRDefault="006227BB" w:rsidP="0063448E">
      <w:pPr>
        <w:shd w:val="clear" w:color="auto" w:fill="FFFFFF"/>
        <w:spacing w:after="0" w:line="360" w:lineRule="auto"/>
        <w:ind w:firstLine="7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Согласно исследованиям М.И. Лисиной: «</w:t>
      </w:r>
      <w:r w:rsidR="0063448E" w:rsidRPr="00470856">
        <w:rPr>
          <w:rFonts w:ascii="Times New Roman" w:hAnsi="Times New Roman" w:cs="Times New Roman"/>
          <w:sz w:val="28"/>
          <w:szCs w:val="28"/>
          <w:shd w:val="clear" w:color="auto" w:fill="FFFFFF"/>
        </w:rPr>
        <w:t>Развитие речи – процесс сложный, творческий и поэтому необходимо, чтобы дети как можно раньше хорошо овладели своей родной речью, говорили правильно и красиво. Следовательно, чем раньше ребенок научится говорить правильно, тем свободнее он будет чувствовать себя в коллективе</w:t>
      </w:r>
      <w:r>
        <w:rPr>
          <w:rFonts w:ascii="Times New Roman" w:hAnsi="Times New Roman" w:cs="Times New Roman"/>
          <w:sz w:val="28"/>
          <w:szCs w:val="28"/>
          <w:shd w:val="clear" w:color="auto" w:fill="FFFFFF"/>
        </w:rPr>
        <w:t>»</w:t>
      </w:r>
      <w:r w:rsidR="00B6605E">
        <w:rPr>
          <w:rFonts w:ascii="Times New Roman" w:hAnsi="Times New Roman" w:cs="Times New Roman"/>
          <w:sz w:val="28"/>
          <w:szCs w:val="28"/>
          <w:shd w:val="clear" w:color="auto" w:fill="FFFFFF"/>
        </w:rPr>
        <w:t xml:space="preserve"> </w:t>
      </w:r>
      <w:r w:rsidR="00B6605E" w:rsidRPr="00B6605E">
        <w:rPr>
          <w:rFonts w:ascii="Times New Roman" w:hAnsi="Times New Roman" w:cs="Times New Roman"/>
          <w:sz w:val="28"/>
          <w:szCs w:val="28"/>
          <w:shd w:val="clear" w:color="auto" w:fill="FFFFFF"/>
        </w:rPr>
        <w:t xml:space="preserve">[18, </w:t>
      </w:r>
      <w:r w:rsidR="00B6605E">
        <w:rPr>
          <w:rFonts w:ascii="Times New Roman" w:hAnsi="Times New Roman" w:cs="Times New Roman"/>
          <w:sz w:val="28"/>
          <w:szCs w:val="28"/>
          <w:shd w:val="clear" w:color="auto" w:fill="FFFFFF"/>
          <w:lang w:val="en-US"/>
        </w:rPr>
        <w:t>c</w:t>
      </w:r>
      <w:r w:rsidR="00B6605E" w:rsidRPr="00B6605E">
        <w:rPr>
          <w:rFonts w:ascii="Times New Roman" w:hAnsi="Times New Roman" w:cs="Times New Roman"/>
          <w:sz w:val="28"/>
          <w:szCs w:val="28"/>
          <w:shd w:val="clear" w:color="auto" w:fill="FFFFFF"/>
        </w:rPr>
        <w:t>. 23]</w:t>
      </w:r>
      <w:r w:rsidR="0063448E" w:rsidRPr="00470856">
        <w:rPr>
          <w:rFonts w:ascii="Times New Roman" w:hAnsi="Times New Roman" w:cs="Times New Roman"/>
          <w:sz w:val="28"/>
          <w:szCs w:val="28"/>
          <w:shd w:val="clear" w:color="auto" w:fill="FFFFFF"/>
        </w:rPr>
        <w:t>.</w:t>
      </w:r>
    </w:p>
    <w:p w:rsidR="0063448E" w:rsidRPr="00B6605E" w:rsidRDefault="0063448E" w:rsidP="0063448E">
      <w:pPr>
        <w:shd w:val="clear" w:color="auto" w:fill="FFFFFF"/>
        <w:spacing w:after="0" w:line="360" w:lineRule="auto"/>
        <w:ind w:firstLine="740"/>
        <w:jc w:val="both"/>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shd w:val="clear" w:color="auto" w:fill="FFFFFF"/>
        </w:rPr>
        <w:lastRenderedPageBreak/>
        <w:t xml:space="preserve">Психологи </w:t>
      </w:r>
      <w:r w:rsidRPr="00470856">
        <w:rPr>
          <w:rFonts w:ascii="Times New Roman" w:hAnsi="Times New Roman" w:cs="Times New Roman"/>
          <w:sz w:val="28"/>
          <w:szCs w:val="28"/>
          <w:shd w:val="clear" w:color="auto" w:fill="FFFFFF"/>
        </w:rPr>
        <w:t>Л.С. Выготский</w:t>
      </w:r>
      <w:r w:rsidRPr="00B6605E">
        <w:rPr>
          <w:rFonts w:ascii="Times New Roman" w:hAnsi="Times New Roman" w:cs="Times New Roman"/>
          <w:color w:val="000000" w:themeColor="text1"/>
          <w:sz w:val="28"/>
          <w:szCs w:val="28"/>
          <w:shd w:val="clear" w:color="auto" w:fill="FFFFFF"/>
        </w:rPr>
        <w:t>, А.А. Леонтьев, С.Л. Рубинштейн анализируют процесс становления речи как один из видов специфической человеческой деятельности, обеспечивающей общение [</w:t>
      </w:r>
      <w:r w:rsidR="00B6605E" w:rsidRPr="00B6605E">
        <w:rPr>
          <w:rFonts w:ascii="Times New Roman" w:hAnsi="Times New Roman" w:cs="Times New Roman"/>
          <w:color w:val="000000" w:themeColor="text1"/>
          <w:sz w:val="28"/>
          <w:szCs w:val="28"/>
          <w:shd w:val="clear" w:color="auto" w:fill="FFFFFF"/>
        </w:rPr>
        <w:t>5; 17; 28</w:t>
      </w:r>
      <w:r w:rsidRPr="00B6605E">
        <w:rPr>
          <w:rFonts w:ascii="Times New Roman" w:hAnsi="Times New Roman" w:cs="Times New Roman"/>
          <w:color w:val="000000" w:themeColor="text1"/>
          <w:sz w:val="28"/>
          <w:szCs w:val="28"/>
          <w:shd w:val="clear" w:color="auto" w:fill="FFFFFF"/>
        </w:rPr>
        <w:t xml:space="preserve">]. </w:t>
      </w:r>
    </w:p>
    <w:p w:rsidR="0063448E" w:rsidRPr="00B6605E" w:rsidRDefault="0063448E" w:rsidP="0063448E">
      <w:pPr>
        <w:shd w:val="clear" w:color="auto" w:fill="FFFFFF"/>
        <w:spacing w:after="0" w:line="360" w:lineRule="auto"/>
        <w:ind w:firstLine="740"/>
        <w:jc w:val="both"/>
        <w:rPr>
          <w:rFonts w:ascii="Times New Roman" w:hAnsi="Times New Roman" w:cs="Times New Roman"/>
          <w:color w:val="000000" w:themeColor="text1"/>
          <w:sz w:val="28"/>
          <w:szCs w:val="28"/>
          <w:shd w:val="clear" w:color="auto" w:fill="FFFFFF"/>
        </w:rPr>
      </w:pPr>
      <w:r w:rsidRPr="00470856">
        <w:rPr>
          <w:rFonts w:ascii="Times New Roman" w:hAnsi="Times New Roman" w:cs="Times New Roman"/>
          <w:sz w:val="28"/>
          <w:szCs w:val="28"/>
          <w:shd w:val="clear" w:color="auto" w:fill="FFFFFF"/>
        </w:rPr>
        <w:t xml:space="preserve">Психологи Л.С. Выготский, </w:t>
      </w:r>
      <w:r>
        <w:rPr>
          <w:rFonts w:ascii="Times New Roman" w:hAnsi="Times New Roman" w:cs="Times New Roman"/>
          <w:sz w:val="28"/>
          <w:szCs w:val="28"/>
          <w:shd w:val="clear" w:color="auto" w:fill="FFFFFF"/>
        </w:rPr>
        <w:t>М.</w:t>
      </w:r>
      <w:r w:rsidRPr="0023369A">
        <w:rPr>
          <w:rFonts w:ascii="Times New Roman" w:hAnsi="Times New Roman" w:cs="Times New Roman"/>
          <w:sz w:val="28"/>
          <w:szCs w:val="28"/>
          <w:shd w:val="clear" w:color="auto" w:fill="FFFFFF"/>
        </w:rPr>
        <w:t xml:space="preserve">И. Лисина </w:t>
      </w:r>
      <w:r w:rsidRPr="00470856">
        <w:rPr>
          <w:rFonts w:ascii="Times New Roman" w:hAnsi="Times New Roman" w:cs="Times New Roman"/>
          <w:sz w:val="28"/>
          <w:szCs w:val="28"/>
          <w:shd w:val="clear" w:color="auto" w:fill="FFFFFF"/>
        </w:rPr>
        <w:t xml:space="preserve">своими исследованиями доказали, что в дошкольном возрасте ребенок свободно владеет диалогичной </w:t>
      </w:r>
      <w:r>
        <w:rPr>
          <w:rFonts w:ascii="Times New Roman" w:hAnsi="Times New Roman" w:cs="Times New Roman"/>
          <w:sz w:val="28"/>
          <w:szCs w:val="28"/>
          <w:shd w:val="clear" w:color="auto" w:fill="FFFFFF"/>
        </w:rPr>
        <w:t>речью, а его</w:t>
      </w:r>
      <w:r w:rsidRPr="00470856">
        <w:rPr>
          <w:rFonts w:ascii="Times New Roman" w:hAnsi="Times New Roman" w:cs="Times New Roman"/>
          <w:sz w:val="28"/>
          <w:szCs w:val="28"/>
          <w:shd w:val="clear" w:color="auto" w:fill="FFFFFF"/>
        </w:rPr>
        <w:t xml:space="preserve"> устная связная речь имеет ярко выраженный ситуативный характер. В школе под влиянием изучения родного языка ребенок постепенно осваивает новую форму устного конкретного вещания, которое, по </w:t>
      </w:r>
      <w:r w:rsidRPr="00B6605E">
        <w:rPr>
          <w:rFonts w:ascii="Times New Roman" w:hAnsi="Times New Roman" w:cs="Times New Roman"/>
          <w:color w:val="000000" w:themeColor="text1"/>
          <w:sz w:val="28"/>
          <w:szCs w:val="28"/>
          <w:shd w:val="clear" w:color="auto" w:fill="FFFFFF"/>
        </w:rPr>
        <w:t xml:space="preserve">мнению ученых, является «высшей ступенью умственного развития по сравнению </w:t>
      </w:r>
      <w:proofErr w:type="gramStart"/>
      <w:r w:rsidRPr="00B6605E">
        <w:rPr>
          <w:rFonts w:ascii="Times New Roman" w:hAnsi="Times New Roman" w:cs="Times New Roman"/>
          <w:color w:val="000000" w:themeColor="text1"/>
          <w:sz w:val="28"/>
          <w:szCs w:val="28"/>
          <w:shd w:val="clear" w:color="auto" w:fill="FFFFFF"/>
        </w:rPr>
        <w:t>с</w:t>
      </w:r>
      <w:proofErr w:type="gramEnd"/>
      <w:r w:rsidRPr="00B6605E">
        <w:rPr>
          <w:rFonts w:ascii="Times New Roman" w:hAnsi="Times New Roman" w:cs="Times New Roman"/>
          <w:color w:val="000000" w:themeColor="text1"/>
          <w:sz w:val="28"/>
          <w:szCs w:val="28"/>
          <w:shd w:val="clear" w:color="auto" w:fill="FFFFFF"/>
        </w:rPr>
        <w:t xml:space="preserve"> ситуативной» [</w:t>
      </w:r>
      <w:r w:rsidR="00B6605E" w:rsidRPr="00B6605E">
        <w:rPr>
          <w:rFonts w:ascii="Times New Roman" w:hAnsi="Times New Roman" w:cs="Times New Roman"/>
          <w:color w:val="000000" w:themeColor="text1"/>
          <w:sz w:val="28"/>
          <w:szCs w:val="28"/>
          <w:shd w:val="clear" w:color="auto" w:fill="FFFFFF"/>
        </w:rPr>
        <w:t>5; 18</w:t>
      </w:r>
      <w:r w:rsidRPr="00B6605E">
        <w:rPr>
          <w:rFonts w:ascii="Times New Roman" w:hAnsi="Times New Roman" w:cs="Times New Roman"/>
          <w:color w:val="000000" w:themeColor="text1"/>
          <w:sz w:val="28"/>
          <w:szCs w:val="28"/>
          <w:shd w:val="clear" w:color="auto" w:fill="FFFFFF"/>
        </w:rPr>
        <w:t xml:space="preserve">]. </w:t>
      </w:r>
    </w:p>
    <w:p w:rsidR="0063448E" w:rsidRPr="000207DA" w:rsidRDefault="0063448E" w:rsidP="0063448E">
      <w:pPr>
        <w:shd w:val="clear" w:color="auto" w:fill="FFFFFF"/>
        <w:spacing w:after="0" w:line="360" w:lineRule="auto"/>
        <w:ind w:firstLine="740"/>
        <w:jc w:val="both"/>
        <w:rPr>
          <w:rFonts w:ascii="Times New Roman" w:hAnsi="Times New Roman" w:cs="Times New Roman"/>
          <w:color w:val="000000" w:themeColor="text1"/>
          <w:sz w:val="28"/>
          <w:szCs w:val="28"/>
          <w:shd w:val="clear" w:color="auto" w:fill="FFFFFF"/>
        </w:rPr>
      </w:pPr>
      <w:r w:rsidRPr="00470856">
        <w:rPr>
          <w:rFonts w:ascii="Times New Roman" w:hAnsi="Times New Roman" w:cs="Times New Roman"/>
          <w:sz w:val="28"/>
          <w:szCs w:val="28"/>
          <w:shd w:val="clear" w:color="auto" w:fill="FFFFFF"/>
        </w:rPr>
        <w:t>Под связной речью понимают смысловое развернутое высказывание, обеспечивающее общение и взаимопонимание. Связность</w:t>
      </w:r>
      <w:r>
        <w:rPr>
          <w:rFonts w:ascii="Times New Roman" w:hAnsi="Times New Roman" w:cs="Times New Roman"/>
          <w:sz w:val="28"/>
          <w:szCs w:val="28"/>
          <w:shd w:val="clear" w:color="auto" w:fill="FFFFFF"/>
        </w:rPr>
        <w:t xml:space="preserve"> речи</w:t>
      </w:r>
      <w:r w:rsidRPr="00470856">
        <w:rPr>
          <w:rFonts w:ascii="Times New Roman" w:hAnsi="Times New Roman" w:cs="Times New Roman"/>
          <w:sz w:val="28"/>
          <w:szCs w:val="28"/>
          <w:shd w:val="clear" w:color="auto" w:fill="FFFFFF"/>
        </w:rPr>
        <w:t xml:space="preserve">, считал </w:t>
      </w:r>
      <w:r>
        <w:rPr>
          <w:rFonts w:ascii="Times New Roman" w:hAnsi="Times New Roman" w:cs="Times New Roman"/>
          <w:sz w:val="28"/>
          <w:szCs w:val="28"/>
          <w:shd w:val="clear" w:color="auto" w:fill="FFFFFF"/>
        </w:rPr>
        <w:t xml:space="preserve">                       </w:t>
      </w:r>
      <w:r w:rsidRPr="00470856">
        <w:rPr>
          <w:rFonts w:ascii="Times New Roman" w:hAnsi="Times New Roman" w:cs="Times New Roman"/>
          <w:sz w:val="28"/>
          <w:szCs w:val="28"/>
          <w:shd w:val="clear" w:color="auto" w:fill="FFFFFF"/>
        </w:rPr>
        <w:t xml:space="preserve">С.Л. </w:t>
      </w:r>
      <w:r w:rsidRPr="000207DA">
        <w:rPr>
          <w:rFonts w:ascii="Times New Roman" w:hAnsi="Times New Roman" w:cs="Times New Roman"/>
          <w:color w:val="000000" w:themeColor="text1"/>
          <w:sz w:val="28"/>
          <w:szCs w:val="28"/>
          <w:shd w:val="clear" w:color="auto" w:fill="FFFFFF"/>
        </w:rPr>
        <w:t>Рубинштейн, это «адекватность речевого оформления мысли говорящего или пишущего с точки зрения ее понятности для слушателя или читателя» [</w:t>
      </w:r>
      <w:r w:rsidR="000207DA" w:rsidRPr="000207DA">
        <w:rPr>
          <w:rFonts w:ascii="Times New Roman" w:hAnsi="Times New Roman" w:cs="Times New Roman"/>
          <w:color w:val="000000" w:themeColor="text1"/>
          <w:sz w:val="28"/>
          <w:szCs w:val="28"/>
          <w:shd w:val="clear" w:color="auto" w:fill="FFFFFF"/>
        </w:rPr>
        <w:t>28, c. 39</w:t>
      </w:r>
      <w:r w:rsidRPr="000207DA">
        <w:rPr>
          <w:rFonts w:ascii="Times New Roman" w:hAnsi="Times New Roman" w:cs="Times New Roman"/>
          <w:color w:val="000000" w:themeColor="text1"/>
          <w:sz w:val="28"/>
          <w:szCs w:val="28"/>
          <w:shd w:val="clear" w:color="auto" w:fill="FFFFFF"/>
        </w:rPr>
        <w:t xml:space="preserve">]. </w:t>
      </w:r>
    </w:p>
    <w:p w:rsidR="0063448E" w:rsidRPr="000207DA" w:rsidRDefault="0063448E" w:rsidP="0063448E">
      <w:pPr>
        <w:shd w:val="clear" w:color="auto" w:fill="FFFFFF"/>
        <w:spacing w:after="0" w:line="360" w:lineRule="auto"/>
        <w:ind w:firstLine="740"/>
        <w:jc w:val="both"/>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shd w:val="clear" w:color="auto" w:fill="FFFFFF"/>
        </w:rPr>
        <w:t xml:space="preserve">Как отмечает, </w:t>
      </w:r>
      <w:r w:rsidRPr="0023369A">
        <w:rPr>
          <w:rFonts w:ascii="Times New Roman" w:hAnsi="Times New Roman" w:cs="Times New Roman"/>
          <w:sz w:val="28"/>
          <w:szCs w:val="28"/>
          <w:shd w:val="clear" w:color="auto" w:fill="FFFFFF"/>
        </w:rPr>
        <w:t>Т.Н Ушакова</w:t>
      </w:r>
      <w:r w:rsidRPr="00470856">
        <w:rPr>
          <w:rFonts w:ascii="Times New Roman" w:hAnsi="Times New Roman" w:cs="Times New Roman"/>
          <w:sz w:val="28"/>
          <w:szCs w:val="28"/>
          <w:shd w:val="clear" w:color="auto" w:fill="FFFFFF"/>
        </w:rPr>
        <w:t xml:space="preserve">: «Связная речь – это такая речь, которая отражает все существенные </w:t>
      </w:r>
      <w:r w:rsidRPr="000207DA">
        <w:rPr>
          <w:rFonts w:ascii="Times New Roman" w:hAnsi="Times New Roman" w:cs="Times New Roman"/>
          <w:color w:val="000000" w:themeColor="text1"/>
          <w:sz w:val="28"/>
          <w:szCs w:val="28"/>
          <w:shd w:val="clear" w:color="auto" w:fill="FFFFFF"/>
        </w:rPr>
        <w:t xml:space="preserve">стороны своего предметного содержания. Речь может быть несвязной по двум причинам: либо потому, что эти связи не осознаны и не представлены в мысли </w:t>
      </w:r>
      <w:proofErr w:type="gramStart"/>
      <w:r w:rsidRPr="000207DA">
        <w:rPr>
          <w:rFonts w:ascii="Times New Roman" w:hAnsi="Times New Roman" w:cs="Times New Roman"/>
          <w:color w:val="000000" w:themeColor="text1"/>
          <w:sz w:val="28"/>
          <w:szCs w:val="28"/>
          <w:shd w:val="clear" w:color="auto" w:fill="FFFFFF"/>
        </w:rPr>
        <w:t>говорящего</w:t>
      </w:r>
      <w:proofErr w:type="gramEnd"/>
      <w:r w:rsidRPr="000207DA">
        <w:rPr>
          <w:rFonts w:ascii="Times New Roman" w:hAnsi="Times New Roman" w:cs="Times New Roman"/>
          <w:color w:val="000000" w:themeColor="text1"/>
          <w:sz w:val="28"/>
          <w:szCs w:val="28"/>
          <w:shd w:val="clear" w:color="auto" w:fill="FFFFFF"/>
        </w:rPr>
        <w:t>, либо эти связи не выявлены надлежащим образом в его речи» [</w:t>
      </w:r>
      <w:r w:rsidR="000207DA" w:rsidRPr="000207DA">
        <w:rPr>
          <w:rFonts w:ascii="Times New Roman" w:hAnsi="Times New Roman" w:cs="Times New Roman"/>
          <w:color w:val="000000" w:themeColor="text1"/>
          <w:sz w:val="28"/>
          <w:szCs w:val="28"/>
          <w:shd w:val="clear" w:color="auto" w:fill="FFFFFF"/>
        </w:rPr>
        <w:t>31, c. 50</w:t>
      </w:r>
      <w:r w:rsidRPr="000207DA">
        <w:rPr>
          <w:rFonts w:ascii="Times New Roman" w:hAnsi="Times New Roman" w:cs="Times New Roman"/>
          <w:color w:val="000000" w:themeColor="text1"/>
          <w:sz w:val="28"/>
          <w:szCs w:val="28"/>
          <w:shd w:val="clear" w:color="auto" w:fill="FFFFFF"/>
        </w:rPr>
        <w:t>].</w:t>
      </w:r>
    </w:p>
    <w:p w:rsidR="0063448E" w:rsidRPr="00470856" w:rsidRDefault="000207DA" w:rsidP="0063448E">
      <w:pPr>
        <w:shd w:val="clear" w:color="auto" w:fill="FFFFFF"/>
        <w:spacing w:after="0" w:line="360" w:lineRule="auto"/>
        <w:ind w:firstLine="7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w:t>
      </w:r>
      <w:r w:rsidR="0063448E" w:rsidRPr="00470856">
        <w:rPr>
          <w:rFonts w:ascii="Times New Roman" w:eastAsia="Times New Roman" w:hAnsi="Times New Roman" w:cs="Times New Roman"/>
          <w:color w:val="000000"/>
          <w:sz w:val="28"/>
          <w:szCs w:val="28"/>
        </w:rPr>
        <w:t>ечь имеет чрезвычайное значение для развития интеллекта и самосознания ребенка, она положительно влияет на формирование таких ее важных личностных качеств, как коммуникабельность, доброжелательность, инициативность, креативность, компетентность. С помощью хорошо развитой речи ребенок учится четко и ясно мыслить, устанавливать контакт с теми, кто его окружает, может инициировать собственные идеи, принимать участие в различных видах детского творчества.</w:t>
      </w:r>
    </w:p>
    <w:p w:rsidR="0063448E" w:rsidRPr="000207DA" w:rsidRDefault="0063448E" w:rsidP="0063448E">
      <w:pPr>
        <w:shd w:val="clear" w:color="auto" w:fill="FFFFFF"/>
        <w:spacing w:after="0" w:line="360" w:lineRule="auto"/>
        <w:ind w:firstLine="740"/>
        <w:jc w:val="both"/>
        <w:rPr>
          <w:rFonts w:ascii="Times New Roman" w:eastAsia="Times New Roman" w:hAnsi="Times New Roman" w:cs="Times New Roman"/>
          <w:color w:val="000000" w:themeColor="text1"/>
          <w:sz w:val="28"/>
          <w:szCs w:val="28"/>
        </w:rPr>
      </w:pPr>
      <w:r w:rsidRPr="00470856">
        <w:rPr>
          <w:rFonts w:ascii="Times New Roman" w:eastAsia="Times New Roman" w:hAnsi="Times New Roman" w:cs="Times New Roman"/>
          <w:color w:val="000000"/>
          <w:sz w:val="28"/>
          <w:szCs w:val="28"/>
        </w:rPr>
        <w:t>В осв</w:t>
      </w:r>
      <w:r>
        <w:rPr>
          <w:rFonts w:ascii="Times New Roman" w:eastAsia="Times New Roman" w:hAnsi="Times New Roman" w:cs="Times New Roman"/>
          <w:color w:val="000000"/>
          <w:sz w:val="28"/>
          <w:szCs w:val="28"/>
        </w:rPr>
        <w:t>оении речью ребенок идет от частного</w:t>
      </w:r>
      <w:r w:rsidRPr="00470856">
        <w:rPr>
          <w:rFonts w:ascii="Times New Roman" w:eastAsia="Times New Roman" w:hAnsi="Times New Roman" w:cs="Times New Roman"/>
          <w:color w:val="000000"/>
          <w:sz w:val="28"/>
          <w:szCs w:val="28"/>
        </w:rPr>
        <w:t xml:space="preserve"> к целому: от отдельных</w:t>
      </w:r>
      <w:r w:rsidRPr="00470856">
        <w:rPr>
          <w:rFonts w:ascii="Times New Roman" w:eastAsia="Times New Roman" w:hAnsi="Times New Roman" w:cs="Times New Roman"/>
          <w:color w:val="000000"/>
          <w:sz w:val="28"/>
          <w:szCs w:val="28"/>
          <w:lang w:val="uk-UA"/>
        </w:rPr>
        <w:t xml:space="preserve"> </w:t>
      </w:r>
      <w:r w:rsidRPr="00470856">
        <w:rPr>
          <w:rFonts w:ascii="Times New Roman" w:eastAsia="Times New Roman" w:hAnsi="Times New Roman" w:cs="Times New Roman"/>
          <w:color w:val="000000"/>
          <w:sz w:val="28"/>
          <w:szCs w:val="28"/>
        </w:rPr>
        <w:t xml:space="preserve">слов </w:t>
      </w:r>
      <w:r>
        <w:rPr>
          <w:rFonts w:ascii="Times New Roman" w:eastAsia="Times New Roman" w:hAnsi="Times New Roman" w:cs="Times New Roman"/>
          <w:color w:val="000000"/>
          <w:sz w:val="28"/>
          <w:szCs w:val="28"/>
        </w:rPr>
        <w:t>в сочетании</w:t>
      </w:r>
      <w:r w:rsidRPr="00470856">
        <w:rPr>
          <w:rFonts w:ascii="Times New Roman" w:eastAsia="Times New Roman" w:hAnsi="Times New Roman" w:cs="Times New Roman"/>
          <w:color w:val="000000"/>
          <w:sz w:val="28"/>
          <w:szCs w:val="28"/>
        </w:rPr>
        <w:t xml:space="preserve"> двух-трех слов, далее к простой фразе и сложным предложениям. Конечным этапом связной речи, как отмечает </w:t>
      </w:r>
      <w:r>
        <w:rPr>
          <w:rFonts w:ascii="Times New Roman" w:eastAsia="Times New Roman" w:hAnsi="Times New Roman" w:cs="Times New Roman"/>
          <w:color w:val="000000"/>
          <w:sz w:val="28"/>
          <w:szCs w:val="28"/>
          <w:lang w:val="uk-UA"/>
        </w:rPr>
        <w:t xml:space="preserve">психолог </w:t>
      </w:r>
      <w:r>
        <w:rPr>
          <w:rFonts w:ascii="Times New Roman" w:eastAsia="Times New Roman" w:hAnsi="Times New Roman" w:cs="Times New Roman"/>
          <w:color w:val="000000"/>
          <w:sz w:val="28"/>
          <w:szCs w:val="28"/>
        </w:rPr>
        <w:t xml:space="preserve">                </w:t>
      </w:r>
      <w:r w:rsidRPr="00470856">
        <w:rPr>
          <w:rFonts w:ascii="Times New Roman" w:eastAsia="Times New Roman" w:hAnsi="Times New Roman" w:cs="Times New Roman"/>
          <w:color w:val="000000"/>
          <w:sz w:val="28"/>
          <w:szCs w:val="28"/>
        </w:rPr>
        <w:lastRenderedPageBreak/>
        <w:t>С.</w:t>
      </w:r>
      <w:r w:rsidRPr="00470856">
        <w:rPr>
          <w:rFonts w:ascii="Times New Roman" w:eastAsia="Times New Roman" w:hAnsi="Times New Roman" w:cs="Times New Roman"/>
          <w:color w:val="000000"/>
          <w:sz w:val="28"/>
          <w:szCs w:val="28"/>
          <w:lang w:val="uk-UA"/>
        </w:rPr>
        <w:t>Л</w:t>
      </w:r>
      <w:r w:rsidRPr="00470856">
        <w:rPr>
          <w:rFonts w:ascii="Times New Roman" w:eastAsia="Times New Roman" w:hAnsi="Times New Roman" w:cs="Times New Roman"/>
          <w:color w:val="000000"/>
          <w:sz w:val="28"/>
          <w:szCs w:val="28"/>
        </w:rPr>
        <w:t xml:space="preserve"> </w:t>
      </w:r>
      <w:r w:rsidRPr="000207DA">
        <w:rPr>
          <w:rFonts w:ascii="Times New Roman" w:eastAsia="Times New Roman" w:hAnsi="Times New Roman" w:cs="Times New Roman"/>
          <w:color w:val="000000" w:themeColor="text1"/>
          <w:sz w:val="28"/>
          <w:szCs w:val="28"/>
        </w:rPr>
        <w:t>Рубинштейн, является способность</w:t>
      </w:r>
      <w:r w:rsidRPr="000207DA">
        <w:rPr>
          <w:rFonts w:ascii="Times New Roman" w:eastAsia="Times New Roman" w:hAnsi="Times New Roman" w:cs="Times New Roman"/>
          <w:color w:val="000000" w:themeColor="text1"/>
          <w:sz w:val="28"/>
          <w:szCs w:val="28"/>
          <w:lang w:val="uk-UA"/>
        </w:rPr>
        <w:t xml:space="preserve"> </w:t>
      </w:r>
      <w:r w:rsidRPr="000207DA">
        <w:rPr>
          <w:rFonts w:ascii="Times New Roman" w:eastAsia="Times New Roman" w:hAnsi="Times New Roman" w:cs="Times New Roman"/>
          <w:color w:val="000000" w:themeColor="text1"/>
          <w:sz w:val="28"/>
          <w:szCs w:val="28"/>
        </w:rPr>
        <w:t>составления нескольких предложений, объединенных общим смыслом. Связной</w:t>
      </w:r>
      <w:r w:rsidRPr="000207DA">
        <w:rPr>
          <w:rFonts w:ascii="Times New Roman" w:eastAsia="Times New Roman" w:hAnsi="Times New Roman" w:cs="Times New Roman"/>
          <w:color w:val="000000" w:themeColor="text1"/>
          <w:sz w:val="28"/>
          <w:szCs w:val="28"/>
          <w:lang w:val="uk-UA"/>
        </w:rPr>
        <w:t xml:space="preserve"> </w:t>
      </w:r>
      <w:r w:rsidRPr="000207DA">
        <w:rPr>
          <w:rFonts w:ascii="Times New Roman" w:eastAsia="Times New Roman" w:hAnsi="Times New Roman" w:cs="Times New Roman"/>
          <w:color w:val="000000" w:themeColor="text1"/>
          <w:sz w:val="28"/>
          <w:szCs w:val="28"/>
        </w:rPr>
        <w:t>называют такую речь, которая может быть понятной на основе её собственного</w:t>
      </w:r>
      <w:r w:rsidRPr="000207DA">
        <w:rPr>
          <w:rFonts w:ascii="Times New Roman" w:eastAsia="Times New Roman" w:hAnsi="Times New Roman" w:cs="Times New Roman"/>
          <w:color w:val="000000" w:themeColor="text1"/>
          <w:sz w:val="28"/>
          <w:szCs w:val="28"/>
          <w:lang w:val="uk-UA"/>
        </w:rPr>
        <w:t xml:space="preserve"> </w:t>
      </w:r>
      <w:r w:rsidRPr="000207DA">
        <w:rPr>
          <w:rFonts w:ascii="Times New Roman" w:eastAsia="Times New Roman" w:hAnsi="Times New Roman" w:cs="Times New Roman"/>
          <w:color w:val="000000" w:themeColor="text1"/>
          <w:sz w:val="28"/>
          <w:szCs w:val="28"/>
        </w:rPr>
        <w:t>предметного содержания [</w:t>
      </w:r>
      <w:r w:rsidR="000207DA" w:rsidRPr="000207DA">
        <w:rPr>
          <w:rFonts w:ascii="Times New Roman" w:eastAsia="Times New Roman" w:hAnsi="Times New Roman" w:cs="Times New Roman"/>
          <w:color w:val="000000" w:themeColor="text1"/>
          <w:sz w:val="28"/>
          <w:szCs w:val="28"/>
        </w:rPr>
        <w:t>28</w:t>
      </w:r>
      <w:r w:rsidRPr="000207DA">
        <w:rPr>
          <w:rFonts w:ascii="Times New Roman" w:eastAsia="Times New Roman" w:hAnsi="Times New Roman" w:cs="Times New Roman"/>
          <w:color w:val="000000" w:themeColor="text1"/>
          <w:sz w:val="28"/>
          <w:szCs w:val="28"/>
        </w:rPr>
        <w:t>].</w:t>
      </w:r>
    </w:p>
    <w:p w:rsidR="0063448E" w:rsidRPr="00470856" w:rsidRDefault="0063448E" w:rsidP="0063448E">
      <w:pPr>
        <w:shd w:val="clear" w:color="auto" w:fill="FFFFFF"/>
        <w:spacing w:after="0" w:line="360" w:lineRule="auto"/>
        <w:ind w:firstLine="740"/>
        <w:jc w:val="both"/>
        <w:rPr>
          <w:rFonts w:ascii="Times New Roman" w:eastAsia="Times New Roman" w:hAnsi="Times New Roman" w:cs="Times New Roman"/>
          <w:color w:val="000000"/>
          <w:sz w:val="28"/>
          <w:szCs w:val="28"/>
        </w:rPr>
      </w:pPr>
      <w:r w:rsidRPr="00470856">
        <w:rPr>
          <w:rFonts w:ascii="Times New Roman" w:eastAsia="Times New Roman" w:hAnsi="Times New Roman" w:cs="Times New Roman"/>
          <w:color w:val="000000"/>
          <w:sz w:val="28"/>
          <w:szCs w:val="28"/>
        </w:rPr>
        <w:t>Современная лингвистика и лингводидактика рассматривают понятие речи в двух направлениях – как процесс создания связного высказывания и</w:t>
      </w:r>
      <w:r w:rsidRPr="00470856">
        <w:rPr>
          <w:rFonts w:ascii="Times New Roman" w:eastAsia="Times New Roman" w:hAnsi="Times New Roman" w:cs="Times New Roman"/>
          <w:color w:val="000000"/>
          <w:sz w:val="28"/>
          <w:szCs w:val="28"/>
          <w:lang w:val="uk-UA"/>
        </w:rPr>
        <w:t xml:space="preserve"> </w:t>
      </w:r>
      <w:r w:rsidRPr="00470856">
        <w:rPr>
          <w:rFonts w:ascii="Times New Roman" w:eastAsia="Times New Roman" w:hAnsi="Times New Roman" w:cs="Times New Roman"/>
          <w:color w:val="000000"/>
          <w:sz w:val="28"/>
          <w:szCs w:val="28"/>
        </w:rPr>
        <w:t>как продукт речи (текст или дискурс).</w:t>
      </w:r>
    </w:p>
    <w:p w:rsidR="0063448E" w:rsidRPr="00470856" w:rsidRDefault="0063448E" w:rsidP="0063448E">
      <w:pPr>
        <w:shd w:val="clear" w:color="auto" w:fill="FFFFFF"/>
        <w:spacing w:after="0" w:line="360" w:lineRule="auto"/>
        <w:ind w:firstLine="740"/>
        <w:jc w:val="both"/>
        <w:rPr>
          <w:rFonts w:ascii="Times New Roman" w:eastAsia="Times New Roman" w:hAnsi="Times New Roman" w:cs="Times New Roman"/>
          <w:color w:val="000000"/>
          <w:sz w:val="28"/>
          <w:szCs w:val="28"/>
          <w:lang w:val="uk-UA"/>
        </w:rPr>
      </w:pPr>
      <w:r w:rsidRPr="00470856">
        <w:rPr>
          <w:rFonts w:ascii="Times New Roman" w:eastAsia="Times New Roman" w:hAnsi="Times New Roman" w:cs="Times New Roman"/>
          <w:color w:val="000000"/>
          <w:sz w:val="28"/>
          <w:szCs w:val="28"/>
        </w:rPr>
        <w:t>Результатом и продуктом речи является текст – словесно</w:t>
      </w:r>
      <w:r w:rsidRPr="00470856">
        <w:rPr>
          <w:rFonts w:ascii="Times New Roman" w:eastAsia="Times New Roman" w:hAnsi="Times New Roman" w:cs="Times New Roman"/>
          <w:color w:val="000000"/>
          <w:sz w:val="28"/>
          <w:szCs w:val="28"/>
          <w:lang w:val="uk-UA"/>
        </w:rPr>
        <w:t xml:space="preserve"> </w:t>
      </w:r>
      <w:r w:rsidRPr="00470856">
        <w:rPr>
          <w:rFonts w:ascii="Times New Roman" w:eastAsia="Times New Roman" w:hAnsi="Times New Roman" w:cs="Times New Roman"/>
          <w:color w:val="000000"/>
          <w:sz w:val="28"/>
          <w:szCs w:val="28"/>
        </w:rPr>
        <w:t>выраженный продукт речевой и мыслительной деятельности человека, которому</w:t>
      </w:r>
      <w:r w:rsidRPr="00470856">
        <w:rPr>
          <w:rFonts w:ascii="Times New Roman" w:eastAsia="Times New Roman" w:hAnsi="Times New Roman" w:cs="Times New Roman"/>
          <w:color w:val="000000"/>
          <w:sz w:val="28"/>
          <w:szCs w:val="28"/>
          <w:lang w:val="uk-UA"/>
        </w:rPr>
        <w:t xml:space="preserve"> </w:t>
      </w:r>
      <w:r w:rsidRPr="00470856">
        <w:rPr>
          <w:rFonts w:ascii="Times New Roman" w:eastAsia="Times New Roman" w:hAnsi="Times New Roman" w:cs="Times New Roman"/>
          <w:color w:val="000000"/>
          <w:sz w:val="28"/>
          <w:szCs w:val="28"/>
        </w:rPr>
        <w:t>свойственна завершенность, структурная целостность, целеустремленность и</w:t>
      </w:r>
      <w:r w:rsidRPr="00470856">
        <w:rPr>
          <w:rFonts w:ascii="Times New Roman" w:eastAsia="Times New Roman" w:hAnsi="Times New Roman" w:cs="Times New Roman"/>
          <w:color w:val="000000"/>
          <w:sz w:val="28"/>
          <w:szCs w:val="28"/>
          <w:lang w:val="uk-UA"/>
        </w:rPr>
        <w:t xml:space="preserve"> </w:t>
      </w:r>
      <w:r w:rsidRPr="00470856">
        <w:rPr>
          <w:rFonts w:ascii="Times New Roman" w:eastAsia="Times New Roman" w:hAnsi="Times New Roman" w:cs="Times New Roman"/>
          <w:color w:val="000000"/>
          <w:sz w:val="28"/>
          <w:szCs w:val="28"/>
        </w:rPr>
        <w:t>прагматическая установка</w:t>
      </w:r>
      <w:r w:rsidRPr="00470856">
        <w:rPr>
          <w:rFonts w:ascii="Times New Roman" w:eastAsia="Times New Roman" w:hAnsi="Times New Roman" w:cs="Times New Roman"/>
          <w:color w:val="000000"/>
          <w:sz w:val="28"/>
          <w:szCs w:val="28"/>
          <w:lang w:val="uk-UA"/>
        </w:rPr>
        <w:t>.</w:t>
      </w:r>
    </w:p>
    <w:p w:rsidR="0063448E" w:rsidRPr="00470856" w:rsidRDefault="0090045D" w:rsidP="0063448E">
      <w:pPr>
        <w:shd w:val="clear" w:color="auto" w:fill="FFFFFF"/>
        <w:spacing w:after="0" w:line="360" w:lineRule="auto"/>
        <w:ind w:firstLine="740"/>
        <w:jc w:val="both"/>
        <w:rPr>
          <w:rFonts w:ascii="Times New Roman" w:eastAsia="Times New Roman" w:hAnsi="Times New Roman" w:cs="Times New Roman"/>
          <w:color w:val="000000"/>
          <w:sz w:val="28"/>
          <w:szCs w:val="28"/>
        </w:rPr>
      </w:pPr>
      <w:r w:rsidRPr="0090045D">
        <w:rPr>
          <w:rFonts w:ascii="Times New Roman" w:eastAsia="Times New Roman" w:hAnsi="Times New Roman" w:cs="Times New Roman"/>
          <w:color w:val="000000"/>
          <w:sz w:val="28"/>
          <w:szCs w:val="28"/>
        </w:rPr>
        <w:t>Специалисты</w:t>
      </w:r>
      <w:r>
        <w:rPr>
          <w:rFonts w:ascii="Times New Roman" w:eastAsia="Times New Roman" w:hAnsi="Times New Roman" w:cs="Times New Roman"/>
          <w:color w:val="000000"/>
          <w:sz w:val="28"/>
          <w:szCs w:val="28"/>
          <w:lang w:val="uk-UA"/>
        </w:rPr>
        <w:t xml:space="preserve"> </w:t>
      </w:r>
      <w:r w:rsidR="0063448E" w:rsidRPr="00470856">
        <w:rPr>
          <w:rFonts w:ascii="Times New Roman" w:eastAsia="Times New Roman" w:hAnsi="Times New Roman" w:cs="Times New Roman"/>
          <w:color w:val="000000"/>
          <w:sz w:val="28"/>
          <w:szCs w:val="28"/>
        </w:rPr>
        <w:t>лингводидактики в последнее время употребляют</w:t>
      </w:r>
      <w:r w:rsidR="0063448E" w:rsidRPr="00470856">
        <w:rPr>
          <w:rFonts w:ascii="Times New Roman" w:eastAsia="Times New Roman" w:hAnsi="Times New Roman" w:cs="Times New Roman"/>
          <w:color w:val="000000"/>
          <w:sz w:val="28"/>
          <w:szCs w:val="28"/>
          <w:lang w:val="uk-UA"/>
        </w:rPr>
        <w:t xml:space="preserve"> </w:t>
      </w:r>
      <w:r w:rsidR="0063448E" w:rsidRPr="00470856">
        <w:rPr>
          <w:rFonts w:ascii="Times New Roman" w:eastAsia="Times New Roman" w:hAnsi="Times New Roman" w:cs="Times New Roman"/>
          <w:color w:val="000000"/>
          <w:sz w:val="28"/>
          <w:szCs w:val="28"/>
        </w:rPr>
        <w:t>термин «дискурс»</w:t>
      </w:r>
      <w:r w:rsidR="00CF3812">
        <w:rPr>
          <w:rFonts w:ascii="Times New Roman" w:eastAsia="Times New Roman" w:hAnsi="Times New Roman" w:cs="Times New Roman"/>
          <w:color w:val="000000"/>
          <w:sz w:val="28"/>
          <w:szCs w:val="28"/>
        </w:rPr>
        <w:t xml:space="preserve"> другими словами «беседа»</w:t>
      </w:r>
      <w:r w:rsidR="0063448E" w:rsidRPr="00470856">
        <w:rPr>
          <w:rFonts w:ascii="Times New Roman" w:eastAsia="Times New Roman" w:hAnsi="Times New Roman" w:cs="Times New Roman"/>
          <w:color w:val="000000"/>
          <w:sz w:val="28"/>
          <w:szCs w:val="28"/>
        </w:rPr>
        <w:t>, который характеризует продукт именно устной речи.</w:t>
      </w:r>
    </w:p>
    <w:p w:rsidR="0063448E" w:rsidRPr="00470856" w:rsidRDefault="0063448E" w:rsidP="0063448E">
      <w:pPr>
        <w:shd w:val="clear" w:color="auto" w:fill="FFFFFF"/>
        <w:spacing w:after="0" w:line="360" w:lineRule="auto"/>
        <w:ind w:firstLine="740"/>
        <w:jc w:val="both"/>
        <w:rPr>
          <w:rFonts w:ascii="Times New Roman" w:eastAsia="Times New Roman" w:hAnsi="Times New Roman" w:cs="Times New Roman"/>
          <w:color w:val="000000"/>
          <w:sz w:val="28"/>
          <w:szCs w:val="28"/>
        </w:rPr>
      </w:pPr>
      <w:r w:rsidRPr="00470856">
        <w:rPr>
          <w:rFonts w:ascii="Times New Roman" w:eastAsia="Times New Roman" w:hAnsi="Times New Roman" w:cs="Times New Roman"/>
          <w:color w:val="000000"/>
          <w:sz w:val="28"/>
          <w:szCs w:val="28"/>
        </w:rPr>
        <w:t>Лингвист</w:t>
      </w:r>
      <w:r w:rsidRPr="00470856">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Л.</w:t>
      </w:r>
      <w:r w:rsidRPr="002A7814">
        <w:rPr>
          <w:rFonts w:ascii="Times New Roman" w:eastAsia="Times New Roman" w:hAnsi="Times New Roman" w:cs="Times New Roman"/>
          <w:color w:val="000000"/>
          <w:sz w:val="28"/>
          <w:szCs w:val="28"/>
          <w:lang w:val="uk-UA"/>
        </w:rPr>
        <w:t xml:space="preserve">Н. </w:t>
      </w:r>
      <w:proofErr w:type="spellStart"/>
      <w:r w:rsidRPr="002A7814">
        <w:rPr>
          <w:rFonts w:ascii="Times New Roman" w:eastAsia="Times New Roman" w:hAnsi="Times New Roman" w:cs="Times New Roman"/>
          <w:color w:val="000000"/>
          <w:sz w:val="28"/>
          <w:szCs w:val="28"/>
          <w:lang w:val="uk-UA"/>
        </w:rPr>
        <w:t>Ефименкова</w:t>
      </w:r>
      <w:proofErr w:type="spellEnd"/>
      <w:r w:rsidRPr="002A7814">
        <w:rPr>
          <w:rFonts w:ascii="Times New Roman" w:eastAsia="Times New Roman" w:hAnsi="Times New Roman" w:cs="Times New Roman"/>
          <w:color w:val="000000"/>
          <w:sz w:val="28"/>
          <w:szCs w:val="28"/>
          <w:lang w:val="uk-UA"/>
        </w:rPr>
        <w:t xml:space="preserve"> </w:t>
      </w:r>
      <w:r w:rsidRPr="00470856">
        <w:rPr>
          <w:rFonts w:ascii="Times New Roman" w:eastAsia="Times New Roman" w:hAnsi="Times New Roman" w:cs="Times New Roman"/>
          <w:color w:val="000000"/>
          <w:sz w:val="28"/>
          <w:szCs w:val="28"/>
        </w:rPr>
        <w:t xml:space="preserve">определяет </w:t>
      </w:r>
      <w:r w:rsidR="00CF3812">
        <w:rPr>
          <w:rFonts w:ascii="Times New Roman" w:eastAsia="Times New Roman" w:hAnsi="Times New Roman" w:cs="Times New Roman"/>
          <w:color w:val="000000"/>
          <w:sz w:val="28"/>
          <w:szCs w:val="28"/>
        </w:rPr>
        <w:t xml:space="preserve">беседу </w:t>
      </w:r>
      <w:r w:rsidRPr="00470856">
        <w:rPr>
          <w:rFonts w:ascii="Times New Roman" w:eastAsia="Times New Roman" w:hAnsi="Times New Roman" w:cs="Times New Roman"/>
          <w:color w:val="000000"/>
          <w:sz w:val="28"/>
          <w:szCs w:val="28"/>
        </w:rPr>
        <w:t>как связный текст в сочетании с экстралингвистическими (прагматическими, социокультурными, психологическими и др.) факторами, т.е. текст, взятый</w:t>
      </w:r>
      <w:r w:rsidR="00CF3812">
        <w:rPr>
          <w:rFonts w:ascii="Times New Roman" w:eastAsia="Times New Roman" w:hAnsi="Times New Roman" w:cs="Times New Roman"/>
          <w:color w:val="000000"/>
          <w:sz w:val="28"/>
          <w:szCs w:val="28"/>
        </w:rPr>
        <w:t xml:space="preserve"> в процессуальном контексте [9</w:t>
      </w:r>
      <w:r w:rsidRPr="00470856">
        <w:rPr>
          <w:rFonts w:ascii="Times New Roman" w:eastAsia="Times New Roman" w:hAnsi="Times New Roman" w:cs="Times New Roman"/>
          <w:color w:val="000000"/>
          <w:sz w:val="28"/>
          <w:szCs w:val="28"/>
        </w:rPr>
        <w:t>].</w:t>
      </w:r>
    </w:p>
    <w:p w:rsidR="0063448E" w:rsidRPr="00470856" w:rsidRDefault="00CF3812" w:rsidP="0063448E">
      <w:pPr>
        <w:shd w:val="clear" w:color="auto" w:fill="FFFFFF"/>
        <w:spacing w:after="0" w:line="360" w:lineRule="auto"/>
        <w:ind w:firstLine="7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w:t>
      </w:r>
      <w:r w:rsidR="0063448E" w:rsidRPr="00470856">
        <w:rPr>
          <w:rFonts w:ascii="Times New Roman" w:eastAsia="Times New Roman" w:hAnsi="Times New Roman" w:cs="Times New Roman"/>
          <w:color w:val="000000"/>
          <w:sz w:val="28"/>
          <w:szCs w:val="28"/>
        </w:rPr>
        <w:t>ечь выполняет ряд важных функций, главной из которых является коммуникативная, которая реализуется в диалоге и монологе – двух основных формах. Каждая из этих форм имеет свои специфические особенности, которые предопределяют содержание и характер методики их формирования. Лингвистика противопоставляет диалогическую и монологическую речь, исходя из их различной коммуникативной направленности, лингвистическ</w:t>
      </w:r>
      <w:r>
        <w:rPr>
          <w:rFonts w:ascii="Times New Roman" w:eastAsia="Times New Roman" w:hAnsi="Times New Roman" w:cs="Times New Roman"/>
          <w:color w:val="000000"/>
          <w:sz w:val="28"/>
          <w:szCs w:val="28"/>
        </w:rPr>
        <w:t>ой и психологической природы [8</w:t>
      </w:r>
      <w:r w:rsidR="0063448E" w:rsidRPr="00470856">
        <w:rPr>
          <w:rFonts w:ascii="Times New Roman" w:eastAsia="Times New Roman" w:hAnsi="Times New Roman" w:cs="Times New Roman"/>
          <w:color w:val="000000"/>
          <w:sz w:val="28"/>
          <w:szCs w:val="28"/>
        </w:rPr>
        <w:t>].</w:t>
      </w:r>
    </w:p>
    <w:p w:rsidR="0063448E" w:rsidRPr="00470856" w:rsidRDefault="0063448E" w:rsidP="0063448E">
      <w:pPr>
        <w:shd w:val="clear" w:color="auto" w:fill="FFFFFF"/>
        <w:spacing w:after="0" w:line="360" w:lineRule="auto"/>
        <w:ind w:firstLine="740"/>
        <w:jc w:val="both"/>
        <w:rPr>
          <w:rFonts w:ascii="Times New Roman" w:eastAsia="Times New Roman" w:hAnsi="Times New Roman" w:cs="Times New Roman"/>
          <w:color w:val="000000"/>
          <w:sz w:val="28"/>
          <w:szCs w:val="28"/>
        </w:rPr>
      </w:pPr>
      <w:r w:rsidRPr="00470856">
        <w:rPr>
          <w:rFonts w:ascii="Times New Roman" w:eastAsia="Times New Roman" w:hAnsi="Times New Roman" w:cs="Times New Roman"/>
          <w:color w:val="000000"/>
          <w:sz w:val="28"/>
          <w:szCs w:val="28"/>
        </w:rPr>
        <w:t>Диалог определяют, как форму речевой коммуникации, участники которой обмениваются репликами-высказываниями.</w:t>
      </w:r>
    </w:p>
    <w:p w:rsidR="0063448E" w:rsidRPr="00470856" w:rsidRDefault="0063448E" w:rsidP="0063448E">
      <w:pPr>
        <w:shd w:val="clear" w:color="auto" w:fill="FFFFFF"/>
        <w:spacing w:after="0" w:line="360" w:lineRule="auto"/>
        <w:ind w:firstLine="740"/>
        <w:jc w:val="both"/>
        <w:rPr>
          <w:rFonts w:ascii="Times New Roman" w:eastAsia="Times New Roman" w:hAnsi="Times New Roman" w:cs="Times New Roman"/>
          <w:color w:val="000000"/>
          <w:sz w:val="28"/>
          <w:szCs w:val="28"/>
        </w:rPr>
      </w:pPr>
      <w:r w:rsidRPr="00470856">
        <w:rPr>
          <w:rFonts w:ascii="Times New Roman" w:eastAsia="Times New Roman" w:hAnsi="Times New Roman" w:cs="Times New Roman"/>
          <w:color w:val="000000"/>
          <w:sz w:val="28"/>
          <w:szCs w:val="28"/>
        </w:rPr>
        <w:t xml:space="preserve">Диалогом называют также слушание и проговаривание в основном небольших, неполных, эллиптических предложений простого строения, которыми обмениваются собеседники. Он происходит в определенной </w:t>
      </w:r>
      <w:r w:rsidRPr="00470856">
        <w:rPr>
          <w:rFonts w:ascii="Times New Roman" w:eastAsia="Times New Roman" w:hAnsi="Times New Roman" w:cs="Times New Roman"/>
          <w:color w:val="000000"/>
          <w:sz w:val="28"/>
          <w:szCs w:val="28"/>
        </w:rPr>
        <w:lastRenderedPageBreak/>
        <w:t xml:space="preserve">ситуации и сопровождается активной и выразительной интонацией, мимикой, жестами. Собеседникам знакомый общий предмет разговора, поэтому мнения и суждения краткие, </w:t>
      </w:r>
      <w:r>
        <w:rPr>
          <w:rFonts w:ascii="Times New Roman" w:eastAsia="Times New Roman" w:hAnsi="Times New Roman" w:cs="Times New Roman"/>
          <w:color w:val="000000"/>
          <w:sz w:val="28"/>
          <w:szCs w:val="28"/>
        </w:rPr>
        <w:t>неполные, иногда фрагментарны. К лингвистическим</w:t>
      </w:r>
      <w:r w:rsidRPr="00470856">
        <w:rPr>
          <w:rFonts w:ascii="Times New Roman" w:eastAsia="Times New Roman" w:hAnsi="Times New Roman" w:cs="Times New Roman"/>
          <w:color w:val="000000"/>
          <w:sz w:val="28"/>
          <w:szCs w:val="28"/>
        </w:rPr>
        <w:t xml:space="preserve"> характеристик</w:t>
      </w:r>
      <w:r>
        <w:rPr>
          <w:rFonts w:ascii="Times New Roman" w:eastAsia="Times New Roman" w:hAnsi="Times New Roman" w:cs="Times New Roman"/>
          <w:color w:val="000000"/>
          <w:sz w:val="28"/>
          <w:szCs w:val="28"/>
        </w:rPr>
        <w:t>ам</w:t>
      </w:r>
      <w:r w:rsidRPr="00470856">
        <w:rPr>
          <w:rFonts w:ascii="Times New Roman" w:eastAsia="Times New Roman" w:hAnsi="Times New Roman" w:cs="Times New Roman"/>
          <w:color w:val="000000"/>
          <w:sz w:val="28"/>
          <w:szCs w:val="28"/>
        </w:rPr>
        <w:t xml:space="preserve"> диалога относятся: разговорная лексика, фразеология; прерывистость, недосказанность, </w:t>
      </w:r>
      <w:proofErr w:type="spellStart"/>
      <w:r w:rsidRPr="00470856">
        <w:rPr>
          <w:rFonts w:ascii="Times New Roman" w:eastAsia="Times New Roman" w:hAnsi="Times New Roman" w:cs="Times New Roman"/>
          <w:color w:val="000000"/>
          <w:sz w:val="28"/>
          <w:szCs w:val="28"/>
        </w:rPr>
        <w:t>сокращенность</w:t>
      </w:r>
      <w:proofErr w:type="spellEnd"/>
      <w:r w:rsidRPr="00470856">
        <w:rPr>
          <w:rFonts w:ascii="Times New Roman" w:eastAsia="Times New Roman" w:hAnsi="Times New Roman" w:cs="Times New Roman"/>
          <w:color w:val="000000"/>
          <w:sz w:val="28"/>
          <w:szCs w:val="28"/>
        </w:rPr>
        <w:t>; наличие простых и сложных бессоюзных предложений; импровизационный, реактивный характер высказываний</w:t>
      </w:r>
      <w:r w:rsidR="00CF3812">
        <w:rPr>
          <w:rFonts w:ascii="Times New Roman" w:eastAsia="Times New Roman" w:hAnsi="Times New Roman" w:cs="Times New Roman"/>
          <w:color w:val="000000"/>
          <w:sz w:val="28"/>
          <w:szCs w:val="28"/>
        </w:rPr>
        <w:t xml:space="preserve"> [6</w:t>
      </w:r>
      <w:r w:rsidRPr="002A7814">
        <w:rPr>
          <w:rFonts w:ascii="Times New Roman" w:eastAsia="Times New Roman" w:hAnsi="Times New Roman" w:cs="Times New Roman"/>
          <w:color w:val="000000"/>
          <w:sz w:val="28"/>
          <w:szCs w:val="28"/>
        </w:rPr>
        <w:t>]</w:t>
      </w:r>
      <w:r w:rsidRPr="00470856">
        <w:rPr>
          <w:rFonts w:ascii="Times New Roman" w:eastAsia="Times New Roman" w:hAnsi="Times New Roman" w:cs="Times New Roman"/>
          <w:color w:val="000000"/>
          <w:sz w:val="28"/>
          <w:szCs w:val="28"/>
        </w:rPr>
        <w:t xml:space="preserve">. </w:t>
      </w:r>
    </w:p>
    <w:p w:rsidR="0063448E" w:rsidRPr="00470856" w:rsidRDefault="0063448E" w:rsidP="0063448E">
      <w:pPr>
        <w:shd w:val="clear" w:color="auto" w:fill="FFFFFF"/>
        <w:spacing w:after="0" w:line="360" w:lineRule="auto"/>
        <w:ind w:firstLine="740"/>
        <w:jc w:val="both"/>
        <w:rPr>
          <w:rFonts w:ascii="Times New Roman" w:eastAsia="Times New Roman" w:hAnsi="Times New Roman" w:cs="Times New Roman"/>
          <w:color w:val="000000"/>
          <w:sz w:val="28"/>
          <w:szCs w:val="28"/>
        </w:rPr>
      </w:pPr>
      <w:r w:rsidRPr="00470856">
        <w:rPr>
          <w:rFonts w:ascii="Times New Roman" w:eastAsia="Times New Roman" w:hAnsi="Times New Roman" w:cs="Times New Roman"/>
          <w:color w:val="000000"/>
          <w:sz w:val="28"/>
          <w:szCs w:val="28"/>
        </w:rPr>
        <w:t>Типичным для диалогической речи является активное применение шаблонов, клише, речевых стереотипов, устойчивых формул общения. Диалог, как и</w:t>
      </w:r>
      <w:r w:rsidRPr="00470856">
        <w:rPr>
          <w:rFonts w:ascii="Times New Roman" w:hAnsi="Times New Roman" w:cs="Times New Roman"/>
          <w:sz w:val="28"/>
          <w:szCs w:val="28"/>
        </w:rPr>
        <w:t xml:space="preserve"> </w:t>
      </w:r>
      <w:r w:rsidRPr="00470856">
        <w:rPr>
          <w:rFonts w:ascii="Times New Roman" w:eastAsia="Times New Roman" w:hAnsi="Times New Roman" w:cs="Times New Roman"/>
          <w:color w:val="000000"/>
          <w:sz w:val="28"/>
          <w:szCs w:val="28"/>
        </w:rPr>
        <w:t>речь одного человека, ориентирована на восприятие ее другими</w:t>
      </w:r>
    </w:p>
    <w:p w:rsidR="0063448E" w:rsidRPr="00470856" w:rsidRDefault="0063448E" w:rsidP="0063448E">
      <w:pPr>
        <w:shd w:val="clear" w:color="auto" w:fill="FFFFFF"/>
        <w:spacing w:after="0" w:line="360" w:lineRule="auto"/>
        <w:jc w:val="both"/>
        <w:rPr>
          <w:rFonts w:ascii="Times New Roman" w:eastAsia="Times New Roman" w:hAnsi="Times New Roman" w:cs="Times New Roman"/>
          <w:color w:val="000000"/>
          <w:sz w:val="28"/>
          <w:szCs w:val="28"/>
        </w:rPr>
      </w:pPr>
      <w:r w:rsidRPr="00470856">
        <w:rPr>
          <w:rFonts w:ascii="Times New Roman" w:eastAsia="Times New Roman" w:hAnsi="Times New Roman" w:cs="Times New Roman"/>
          <w:color w:val="000000"/>
          <w:sz w:val="28"/>
          <w:szCs w:val="28"/>
        </w:rPr>
        <w:t xml:space="preserve">людьми, который не предполагает сиюминутного, непосредственного отклика слушателей, определяется как монолог. Ориентация на слушателя требует понятности и содержательности речи, ведь информация, которую желает выразить </w:t>
      </w:r>
      <w:proofErr w:type="gramStart"/>
      <w:r w:rsidRPr="00470856">
        <w:rPr>
          <w:rFonts w:ascii="Times New Roman" w:eastAsia="Times New Roman" w:hAnsi="Times New Roman" w:cs="Times New Roman"/>
          <w:color w:val="000000"/>
          <w:sz w:val="28"/>
          <w:szCs w:val="28"/>
        </w:rPr>
        <w:t>говорящий</w:t>
      </w:r>
      <w:proofErr w:type="gramEnd"/>
      <w:r w:rsidRPr="00470856">
        <w:rPr>
          <w:rFonts w:ascii="Times New Roman" w:eastAsia="Times New Roman" w:hAnsi="Times New Roman" w:cs="Times New Roman"/>
          <w:color w:val="000000"/>
          <w:sz w:val="28"/>
          <w:szCs w:val="28"/>
        </w:rPr>
        <w:t xml:space="preserve">, не известна другим. </w:t>
      </w:r>
    </w:p>
    <w:p w:rsidR="0063448E" w:rsidRPr="00470856" w:rsidRDefault="0063448E" w:rsidP="0063448E">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470856">
        <w:rPr>
          <w:rFonts w:ascii="Times New Roman" w:eastAsia="Times New Roman" w:hAnsi="Times New Roman" w:cs="Times New Roman"/>
          <w:color w:val="000000"/>
          <w:sz w:val="28"/>
          <w:szCs w:val="28"/>
        </w:rPr>
        <w:t xml:space="preserve">К лингвистическим характеристикам монолога относятся: применение преимущественно литературной лексики; развернутость высказывания; наличие осложненных синтаксических конструкций; стремление к четкому грамматическому оформлению связности на основе развертывания системы элементов связи; определенная завершенность. Говорящий </w:t>
      </w:r>
      <w:r>
        <w:rPr>
          <w:rFonts w:ascii="Times New Roman" w:eastAsia="Times New Roman" w:hAnsi="Times New Roman" w:cs="Times New Roman"/>
          <w:color w:val="000000"/>
          <w:sz w:val="28"/>
          <w:szCs w:val="28"/>
        </w:rPr>
        <w:t xml:space="preserve">в </w:t>
      </w:r>
      <w:r w:rsidRPr="00470856">
        <w:rPr>
          <w:rFonts w:ascii="Times New Roman" w:eastAsia="Times New Roman" w:hAnsi="Times New Roman" w:cs="Times New Roman"/>
          <w:color w:val="000000"/>
          <w:sz w:val="28"/>
          <w:szCs w:val="28"/>
        </w:rPr>
        <w:t>основном использует внеречевые и интонационные средства выразительности, однако, в отличие от диалога, они играют второстепенную роль, поскольку менее эмоциональный монолог.</w:t>
      </w:r>
    </w:p>
    <w:p w:rsidR="0063448E" w:rsidRPr="00470856" w:rsidRDefault="0063448E" w:rsidP="0063448E">
      <w:pPr>
        <w:shd w:val="clear" w:color="auto" w:fill="FFFFFF"/>
        <w:spacing w:after="0" w:line="360" w:lineRule="auto"/>
        <w:ind w:firstLine="740"/>
        <w:jc w:val="both"/>
        <w:rPr>
          <w:rFonts w:ascii="Times New Roman" w:eastAsia="Times New Roman" w:hAnsi="Times New Roman" w:cs="Times New Roman"/>
          <w:color w:val="000000"/>
          <w:sz w:val="28"/>
          <w:szCs w:val="28"/>
        </w:rPr>
      </w:pPr>
      <w:r w:rsidRPr="00470856">
        <w:rPr>
          <w:rFonts w:ascii="Times New Roman" w:eastAsia="Times New Roman" w:hAnsi="Times New Roman" w:cs="Times New Roman"/>
          <w:color w:val="000000"/>
          <w:sz w:val="28"/>
          <w:szCs w:val="28"/>
        </w:rPr>
        <w:t xml:space="preserve">Доктор педагогических наук, </w:t>
      </w:r>
      <w:r w:rsidR="00F34560">
        <w:rPr>
          <w:rFonts w:ascii="Times New Roman" w:eastAsia="Times New Roman" w:hAnsi="Times New Roman" w:cs="Times New Roman"/>
          <w:color w:val="000000"/>
          <w:sz w:val="28"/>
          <w:szCs w:val="28"/>
        </w:rPr>
        <w:t>Т.</w:t>
      </w:r>
      <w:r w:rsidRPr="00C2299C">
        <w:rPr>
          <w:rFonts w:ascii="Times New Roman" w:eastAsia="Times New Roman" w:hAnsi="Times New Roman" w:cs="Times New Roman"/>
          <w:color w:val="000000"/>
          <w:sz w:val="28"/>
          <w:szCs w:val="28"/>
        </w:rPr>
        <w:t>Н Ушакова</w:t>
      </w:r>
      <w:r w:rsidRPr="00470856">
        <w:rPr>
          <w:rFonts w:ascii="Times New Roman" w:eastAsia="Times New Roman" w:hAnsi="Times New Roman" w:cs="Times New Roman"/>
          <w:color w:val="000000"/>
          <w:sz w:val="28"/>
          <w:szCs w:val="28"/>
        </w:rPr>
        <w:t xml:space="preserve">, подчеркивая первичность диалога, доказала, что монолог </w:t>
      </w:r>
      <w:r>
        <w:rPr>
          <w:rFonts w:ascii="Times New Roman" w:eastAsia="Times New Roman" w:hAnsi="Times New Roman" w:cs="Times New Roman"/>
          <w:color w:val="000000"/>
          <w:sz w:val="28"/>
          <w:szCs w:val="28"/>
        </w:rPr>
        <w:t>зарождается в недрах диалога [</w:t>
      </w:r>
      <w:r w:rsidR="00B816FA">
        <w:rPr>
          <w:rFonts w:ascii="Times New Roman" w:eastAsia="Times New Roman" w:hAnsi="Times New Roman" w:cs="Times New Roman"/>
          <w:color w:val="FF0000"/>
          <w:sz w:val="28"/>
          <w:szCs w:val="28"/>
        </w:rPr>
        <w:t>31</w:t>
      </w:r>
      <w:r w:rsidRPr="00470856">
        <w:rPr>
          <w:rFonts w:ascii="Times New Roman" w:eastAsia="Times New Roman" w:hAnsi="Times New Roman" w:cs="Times New Roman"/>
          <w:color w:val="000000"/>
          <w:sz w:val="28"/>
          <w:szCs w:val="28"/>
        </w:rPr>
        <w:t>].</w:t>
      </w:r>
    </w:p>
    <w:p w:rsidR="0063448E" w:rsidRPr="00470856" w:rsidRDefault="0063448E" w:rsidP="0063448E">
      <w:pPr>
        <w:shd w:val="clear" w:color="auto" w:fill="FFFFFF"/>
        <w:spacing w:after="0" w:line="360" w:lineRule="auto"/>
        <w:ind w:firstLine="740"/>
        <w:jc w:val="both"/>
        <w:rPr>
          <w:rFonts w:ascii="Times New Roman" w:eastAsia="Times New Roman" w:hAnsi="Times New Roman" w:cs="Times New Roman"/>
          <w:color w:val="000000"/>
          <w:sz w:val="28"/>
          <w:szCs w:val="28"/>
        </w:rPr>
      </w:pPr>
      <w:r w:rsidRPr="00470856">
        <w:rPr>
          <w:rFonts w:ascii="Times New Roman" w:eastAsia="Times New Roman" w:hAnsi="Times New Roman" w:cs="Times New Roman"/>
          <w:color w:val="000000"/>
          <w:sz w:val="28"/>
          <w:szCs w:val="28"/>
        </w:rPr>
        <w:t xml:space="preserve">Специалисты лингводидактики, определяя способы формирования детского вещания, акцентируют внимание на творческом характере усвоения детьми родного языка. Построение монологического высказывания требует от говорящего проявления творчества, умение продумать содержание, правильности его словесного оформления. В связной речи наглядно проявляется осознание ребенком речевого действия. </w:t>
      </w:r>
    </w:p>
    <w:p w:rsidR="0063448E" w:rsidRPr="00B816FA" w:rsidRDefault="0063448E" w:rsidP="0063448E">
      <w:pPr>
        <w:shd w:val="clear" w:color="auto" w:fill="FFFFFF"/>
        <w:spacing w:after="0" w:line="360" w:lineRule="auto"/>
        <w:ind w:firstLine="740"/>
        <w:jc w:val="both"/>
        <w:rPr>
          <w:rFonts w:ascii="Times New Roman" w:eastAsia="Times New Roman" w:hAnsi="Times New Roman" w:cs="Times New Roman"/>
          <w:color w:val="000000" w:themeColor="text1"/>
          <w:sz w:val="28"/>
          <w:szCs w:val="28"/>
        </w:rPr>
      </w:pPr>
      <w:r w:rsidRPr="00470856">
        <w:rPr>
          <w:rFonts w:ascii="Times New Roman" w:eastAsia="Times New Roman" w:hAnsi="Times New Roman" w:cs="Times New Roman"/>
          <w:color w:val="000000"/>
          <w:sz w:val="28"/>
          <w:szCs w:val="28"/>
        </w:rPr>
        <w:lastRenderedPageBreak/>
        <w:t xml:space="preserve">Как отмечает И.А. Зимняя, речевое высказывание требует внутреннего программирования и внешней языковой деятельности, во время которой </w:t>
      </w:r>
      <w:proofErr w:type="gramStart"/>
      <w:r w:rsidRPr="00470856">
        <w:rPr>
          <w:rFonts w:ascii="Times New Roman" w:eastAsia="Times New Roman" w:hAnsi="Times New Roman" w:cs="Times New Roman"/>
          <w:color w:val="000000"/>
          <w:sz w:val="28"/>
          <w:szCs w:val="28"/>
        </w:rPr>
        <w:t>говорящий</w:t>
      </w:r>
      <w:proofErr w:type="gramEnd"/>
      <w:r w:rsidRPr="00470856">
        <w:rPr>
          <w:rFonts w:ascii="Times New Roman" w:eastAsia="Times New Roman" w:hAnsi="Times New Roman" w:cs="Times New Roman"/>
          <w:color w:val="000000"/>
          <w:sz w:val="28"/>
          <w:szCs w:val="28"/>
        </w:rPr>
        <w:t xml:space="preserve"> опирается на некую внутреннюю схему, синтаксическую модель, что дает ему возможность строить высказывание нужного качества. Это объясняет важность выделение задачи, направленной на формирование таких </w:t>
      </w:r>
      <w:r w:rsidRPr="00B816FA">
        <w:rPr>
          <w:rFonts w:ascii="Times New Roman" w:eastAsia="Times New Roman" w:hAnsi="Times New Roman" w:cs="Times New Roman"/>
          <w:color w:val="000000" w:themeColor="text1"/>
          <w:sz w:val="28"/>
          <w:szCs w:val="28"/>
        </w:rPr>
        <w:t>качеств самостоятельного связного высказывания, как целостность, содержательность, логическая последовательность, образность, креативность [</w:t>
      </w:r>
      <w:r w:rsidR="00B816FA" w:rsidRPr="00B816FA">
        <w:rPr>
          <w:rFonts w:ascii="Times New Roman" w:eastAsia="Times New Roman" w:hAnsi="Times New Roman" w:cs="Times New Roman"/>
          <w:color w:val="000000" w:themeColor="text1"/>
          <w:sz w:val="28"/>
          <w:szCs w:val="28"/>
        </w:rPr>
        <w:t>11</w:t>
      </w:r>
      <w:r w:rsidRPr="00B816FA">
        <w:rPr>
          <w:rFonts w:ascii="Times New Roman" w:eastAsia="Times New Roman" w:hAnsi="Times New Roman" w:cs="Times New Roman"/>
          <w:color w:val="000000" w:themeColor="text1"/>
          <w:sz w:val="28"/>
          <w:szCs w:val="28"/>
        </w:rPr>
        <w:t>].</w:t>
      </w:r>
    </w:p>
    <w:p w:rsidR="0063448E" w:rsidRPr="00470856" w:rsidRDefault="0063448E" w:rsidP="0063448E">
      <w:pPr>
        <w:shd w:val="clear" w:color="auto" w:fill="FFFFFF"/>
        <w:spacing w:after="0" w:line="360" w:lineRule="auto"/>
        <w:ind w:firstLine="740"/>
        <w:jc w:val="both"/>
        <w:rPr>
          <w:rFonts w:ascii="Times New Roman" w:eastAsia="Times New Roman" w:hAnsi="Times New Roman" w:cs="Times New Roman"/>
          <w:color w:val="000000"/>
          <w:sz w:val="28"/>
          <w:szCs w:val="28"/>
        </w:rPr>
      </w:pPr>
      <w:r w:rsidRPr="00470856">
        <w:rPr>
          <w:rFonts w:ascii="Times New Roman" w:eastAsia="Times New Roman" w:hAnsi="Times New Roman" w:cs="Times New Roman"/>
          <w:color w:val="000000"/>
          <w:sz w:val="28"/>
          <w:szCs w:val="28"/>
        </w:rPr>
        <w:t>Таким образом, нужно целенаправленно развивать определенные качества связного высказывания через погружение ребенка в коммуникативную ситуацию с целью привлечения к диалогу как предпосылки формирования более сложной формы монологического высказывания.</w:t>
      </w:r>
    </w:p>
    <w:p w:rsidR="0063448E" w:rsidRPr="00B816FA" w:rsidRDefault="0063448E" w:rsidP="0063448E">
      <w:pPr>
        <w:shd w:val="clear" w:color="auto" w:fill="FFFFFF"/>
        <w:spacing w:after="0" w:line="360" w:lineRule="auto"/>
        <w:ind w:firstLine="740"/>
        <w:jc w:val="both"/>
        <w:rPr>
          <w:rFonts w:ascii="Times New Roman" w:eastAsia="Times New Roman" w:hAnsi="Times New Roman" w:cs="Times New Roman"/>
          <w:color w:val="000000" w:themeColor="text1"/>
          <w:sz w:val="28"/>
          <w:szCs w:val="28"/>
        </w:rPr>
      </w:pPr>
      <w:r w:rsidRPr="00B816FA">
        <w:rPr>
          <w:rFonts w:ascii="Times New Roman" w:eastAsia="Times New Roman" w:hAnsi="Times New Roman" w:cs="Times New Roman"/>
          <w:color w:val="000000" w:themeColor="text1"/>
          <w:sz w:val="28"/>
          <w:szCs w:val="28"/>
        </w:rPr>
        <w:t>Анализируя детскую речевую деятельность, исследователи                       Л.С. Выготский, И.А. Зимняя говорят о том, что речь может быть ситуативной (она связана с конкретной ситуацией, но не воспроизводит в словесных формах связного смыслового целого) и контекстовой (смысл которой понятен из самого контекста высказывания) [</w:t>
      </w:r>
      <w:r w:rsidR="00B816FA" w:rsidRPr="00B816FA">
        <w:rPr>
          <w:rFonts w:ascii="Times New Roman" w:eastAsia="Times New Roman" w:hAnsi="Times New Roman" w:cs="Times New Roman"/>
          <w:color w:val="000000" w:themeColor="text1"/>
          <w:sz w:val="28"/>
          <w:szCs w:val="28"/>
        </w:rPr>
        <w:t>5; 11</w:t>
      </w:r>
      <w:r w:rsidRPr="00B816FA">
        <w:rPr>
          <w:rFonts w:ascii="Times New Roman" w:eastAsia="Times New Roman" w:hAnsi="Times New Roman" w:cs="Times New Roman"/>
          <w:color w:val="000000" w:themeColor="text1"/>
          <w:sz w:val="28"/>
          <w:szCs w:val="28"/>
        </w:rPr>
        <w:t>].</w:t>
      </w:r>
    </w:p>
    <w:p w:rsidR="0063448E" w:rsidRPr="00B816FA" w:rsidRDefault="0063448E" w:rsidP="0063448E">
      <w:pPr>
        <w:shd w:val="clear" w:color="auto" w:fill="FFFFFF"/>
        <w:spacing w:after="0" w:line="360" w:lineRule="auto"/>
        <w:ind w:firstLine="740"/>
        <w:jc w:val="both"/>
        <w:rPr>
          <w:rFonts w:ascii="Times New Roman" w:eastAsia="Times New Roman" w:hAnsi="Times New Roman" w:cs="Times New Roman"/>
          <w:color w:val="000000" w:themeColor="text1"/>
          <w:sz w:val="28"/>
          <w:szCs w:val="28"/>
        </w:rPr>
      </w:pPr>
      <w:proofErr w:type="gramStart"/>
      <w:r w:rsidRPr="00B816FA">
        <w:rPr>
          <w:rFonts w:ascii="Times New Roman" w:eastAsia="Times New Roman" w:hAnsi="Times New Roman" w:cs="Times New Roman"/>
          <w:color w:val="000000" w:themeColor="text1"/>
          <w:sz w:val="28"/>
          <w:szCs w:val="28"/>
        </w:rPr>
        <w:t xml:space="preserve">Устоявшимся является взгляд на особенности формирования связной речи, согласно которым ситуативная речь связывается с диалогичной, а контекстовая – с </w:t>
      </w:r>
      <w:proofErr w:type="spellStart"/>
      <w:r w:rsidRPr="00B816FA">
        <w:rPr>
          <w:rFonts w:ascii="Times New Roman" w:eastAsia="Times New Roman" w:hAnsi="Times New Roman" w:cs="Times New Roman"/>
          <w:color w:val="000000" w:themeColor="text1"/>
          <w:sz w:val="28"/>
          <w:szCs w:val="28"/>
        </w:rPr>
        <w:t>монологичной</w:t>
      </w:r>
      <w:proofErr w:type="spellEnd"/>
      <w:r w:rsidRPr="00B816FA">
        <w:rPr>
          <w:rFonts w:ascii="Times New Roman" w:eastAsia="Times New Roman" w:hAnsi="Times New Roman" w:cs="Times New Roman"/>
          <w:color w:val="000000" w:themeColor="text1"/>
          <w:sz w:val="28"/>
          <w:szCs w:val="28"/>
        </w:rPr>
        <w:t xml:space="preserve"> и в целом с определенным возрастным периодом.</w:t>
      </w:r>
      <w:proofErr w:type="gramEnd"/>
      <w:r w:rsidRPr="00B816FA">
        <w:rPr>
          <w:rFonts w:ascii="Times New Roman" w:eastAsia="Times New Roman" w:hAnsi="Times New Roman" w:cs="Times New Roman"/>
          <w:color w:val="000000" w:themeColor="text1"/>
          <w:sz w:val="28"/>
          <w:szCs w:val="28"/>
        </w:rPr>
        <w:t xml:space="preserve"> Так, по данным советского психолога Д.Б. </w:t>
      </w:r>
      <w:proofErr w:type="spellStart"/>
      <w:r w:rsidRPr="00B816FA">
        <w:rPr>
          <w:rFonts w:ascii="Times New Roman" w:eastAsia="Times New Roman" w:hAnsi="Times New Roman" w:cs="Times New Roman"/>
          <w:color w:val="000000" w:themeColor="text1"/>
          <w:sz w:val="28"/>
          <w:szCs w:val="28"/>
        </w:rPr>
        <w:t>Эльконина</w:t>
      </w:r>
      <w:proofErr w:type="spellEnd"/>
      <w:r w:rsidRPr="00B816FA">
        <w:rPr>
          <w:rFonts w:ascii="Times New Roman" w:eastAsia="Times New Roman" w:hAnsi="Times New Roman" w:cs="Times New Roman"/>
          <w:color w:val="000000" w:themeColor="text1"/>
          <w:sz w:val="28"/>
          <w:szCs w:val="28"/>
        </w:rPr>
        <w:t xml:space="preserve"> переход от внешней речи </w:t>
      </w:r>
      <w:proofErr w:type="gramStart"/>
      <w:r w:rsidRPr="00B816FA">
        <w:rPr>
          <w:rFonts w:ascii="Times New Roman" w:eastAsia="Times New Roman" w:hAnsi="Times New Roman" w:cs="Times New Roman"/>
          <w:color w:val="000000" w:themeColor="text1"/>
          <w:sz w:val="28"/>
          <w:szCs w:val="28"/>
        </w:rPr>
        <w:t>к</w:t>
      </w:r>
      <w:proofErr w:type="gramEnd"/>
      <w:r w:rsidRPr="00B816FA">
        <w:rPr>
          <w:rFonts w:ascii="Times New Roman" w:eastAsia="Times New Roman" w:hAnsi="Times New Roman" w:cs="Times New Roman"/>
          <w:color w:val="000000" w:themeColor="text1"/>
          <w:sz w:val="28"/>
          <w:szCs w:val="28"/>
        </w:rPr>
        <w:t xml:space="preserve"> внутренней, от ситуативной к контекстовой происходит у детей в возрасте четырех-пяти лет [3</w:t>
      </w:r>
      <w:r w:rsidR="00B816FA" w:rsidRPr="00B816FA">
        <w:rPr>
          <w:rFonts w:ascii="Times New Roman" w:eastAsia="Times New Roman" w:hAnsi="Times New Roman" w:cs="Times New Roman"/>
          <w:color w:val="000000" w:themeColor="text1"/>
          <w:sz w:val="28"/>
          <w:szCs w:val="28"/>
        </w:rPr>
        <w:t>2</w:t>
      </w:r>
      <w:r w:rsidRPr="00B816FA">
        <w:rPr>
          <w:rFonts w:ascii="Times New Roman" w:eastAsia="Times New Roman" w:hAnsi="Times New Roman" w:cs="Times New Roman"/>
          <w:color w:val="000000" w:themeColor="text1"/>
          <w:sz w:val="28"/>
          <w:szCs w:val="28"/>
        </w:rPr>
        <w:t xml:space="preserve">]. </w:t>
      </w:r>
    </w:p>
    <w:p w:rsidR="0063448E" w:rsidRPr="00470856" w:rsidRDefault="0063448E" w:rsidP="0063448E">
      <w:pPr>
        <w:shd w:val="clear" w:color="auto" w:fill="FFFFFF"/>
        <w:spacing w:after="0" w:line="360" w:lineRule="auto"/>
        <w:ind w:firstLine="7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w:t>
      </w:r>
      <w:r w:rsidRPr="00470856">
        <w:rPr>
          <w:rFonts w:ascii="Times New Roman" w:eastAsia="Times New Roman" w:hAnsi="Times New Roman" w:cs="Times New Roman"/>
          <w:color w:val="000000"/>
          <w:sz w:val="28"/>
          <w:szCs w:val="28"/>
        </w:rPr>
        <w:t>собенности развития речи на разных возрастных этапах определяют характер педагогических действий, направленных на формирование детской речи.</w:t>
      </w:r>
    </w:p>
    <w:p w:rsidR="0063448E" w:rsidRPr="00470856" w:rsidRDefault="0063448E" w:rsidP="0063448E">
      <w:pPr>
        <w:shd w:val="clear" w:color="auto" w:fill="FFFFFF"/>
        <w:spacing w:after="0" w:line="360" w:lineRule="auto"/>
        <w:ind w:firstLine="740"/>
        <w:jc w:val="both"/>
        <w:rPr>
          <w:rFonts w:ascii="Times New Roman" w:eastAsia="Times New Roman" w:hAnsi="Times New Roman" w:cs="Times New Roman"/>
          <w:color w:val="000000"/>
          <w:sz w:val="28"/>
          <w:szCs w:val="28"/>
        </w:rPr>
      </w:pPr>
      <w:r w:rsidRPr="00470856">
        <w:rPr>
          <w:rFonts w:ascii="Times New Roman" w:eastAsia="Times New Roman" w:hAnsi="Times New Roman" w:cs="Times New Roman"/>
          <w:color w:val="000000"/>
          <w:sz w:val="28"/>
          <w:szCs w:val="28"/>
        </w:rPr>
        <w:t xml:space="preserve">Речевая деятельность сопровождает все, чем живет ребенок, и развивается вместе с ним. Связная речь является самостоятельным видом мыслительной деятельности; вместе с тем, она выполняет важную роль в </w:t>
      </w:r>
      <w:r w:rsidRPr="00470856">
        <w:rPr>
          <w:rFonts w:ascii="Times New Roman" w:eastAsia="Times New Roman" w:hAnsi="Times New Roman" w:cs="Times New Roman"/>
          <w:color w:val="000000"/>
          <w:sz w:val="28"/>
          <w:szCs w:val="28"/>
        </w:rPr>
        <w:lastRenderedPageBreak/>
        <w:t xml:space="preserve">процессе воспитания и обучения, поскольку выступает средством получения знаний и </w:t>
      </w:r>
      <w:proofErr w:type="gramStart"/>
      <w:r w:rsidRPr="00470856">
        <w:rPr>
          <w:rFonts w:ascii="Times New Roman" w:eastAsia="Times New Roman" w:hAnsi="Times New Roman" w:cs="Times New Roman"/>
          <w:color w:val="000000"/>
          <w:sz w:val="28"/>
          <w:szCs w:val="28"/>
        </w:rPr>
        <w:t>контроля за</w:t>
      </w:r>
      <w:proofErr w:type="gramEnd"/>
      <w:r w:rsidRPr="00470856">
        <w:rPr>
          <w:rFonts w:ascii="Times New Roman" w:eastAsia="Times New Roman" w:hAnsi="Times New Roman" w:cs="Times New Roman"/>
          <w:color w:val="000000"/>
          <w:sz w:val="28"/>
          <w:szCs w:val="28"/>
        </w:rPr>
        <w:t xml:space="preserve"> ними. </w:t>
      </w:r>
    </w:p>
    <w:p w:rsidR="0063448E" w:rsidRPr="00B816FA" w:rsidRDefault="0063448E" w:rsidP="0063448E">
      <w:pPr>
        <w:shd w:val="clear" w:color="auto" w:fill="FFFFFF"/>
        <w:spacing w:after="0" w:line="360" w:lineRule="auto"/>
        <w:ind w:firstLine="740"/>
        <w:jc w:val="both"/>
        <w:rPr>
          <w:rFonts w:ascii="Times New Roman" w:eastAsia="Times New Roman" w:hAnsi="Times New Roman" w:cs="Times New Roman"/>
          <w:color w:val="000000" w:themeColor="text1"/>
          <w:sz w:val="28"/>
          <w:szCs w:val="28"/>
        </w:rPr>
      </w:pPr>
      <w:proofErr w:type="gramStart"/>
      <w:r>
        <w:rPr>
          <w:rFonts w:ascii="Times New Roman" w:eastAsia="Times New Roman" w:hAnsi="Times New Roman" w:cs="Times New Roman"/>
          <w:color w:val="000000"/>
          <w:sz w:val="28"/>
          <w:szCs w:val="28"/>
        </w:rPr>
        <w:t>Исследования</w:t>
      </w:r>
      <w:r w:rsidRPr="00470856">
        <w:rPr>
          <w:rFonts w:ascii="Times New Roman" w:eastAsia="Times New Roman" w:hAnsi="Times New Roman" w:cs="Times New Roman"/>
          <w:color w:val="000000"/>
          <w:sz w:val="28"/>
          <w:szCs w:val="28"/>
        </w:rPr>
        <w:t xml:space="preserve"> проблемы развития речи и обучения языку </w:t>
      </w:r>
      <w:r w:rsidR="00B816FA">
        <w:rPr>
          <w:rFonts w:ascii="Times New Roman" w:eastAsia="Times New Roman" w:hAnsi="Times New Roman" w:cs="Times New Roman"/>
          <w:color w:val="000000"/>
          <w:sz w:val="28"/>
          <w:szCs w:val="28"/>
        </w:rPr>
        <w:t xml:space="preserve">                          </w:t>
      </w:r>
      <w:r w:rsidR="00AA008D">
        <w:rPr>
          <w:rFonts w:ascii="Times New Roman" w:eastAsia="Times New Roman" w:hAnsi="Times New Roman" w:cs="Times New Roman"/>
          <w:color w:val="000000"/>
          <w:sz w:val="28"/>
          <w:szCs w:val="28"/>
        </w:rPr>
        <w:t>В.Г. Петровой</w:t>
      </w:r>
      <w:r w:rsidR="00AA008D" w:rsidRPr="00AA008D">
        <w:rPr>
          <w:rFonts w:ascii="Times New Roman" w:eastAsia="Times New Roman" w:hAnsi="Times New Roman" w:cs="Times New Roman"/>
          <w:color w:val="000000"/>
          <w:sz w:val="28"/>
          <w:szCs w:val="28"/>
        </w:rPr>
        <w:t xml:space="preserve"> </w:t>
      </w:r>
      <w:r w:rsidRPr="00470856">
        <w:rPr>
          <w:rFonts w:ascii="Times New Roman" w:eastAsia="Times New Roman" w:hAnsi="Times New Roman" w:cs="Times New Roman"/>
          <w:color w:val="000000"/>
          <w:sz w:val="28"/>
          <w:szCs w:val="28"/>
        </w:rPr>
        <w:t>позволили определить и теоретически обосновать три аспекта развития речи детей: структурный (формирование фонетического, лексического, грамматического</w:t>
      </w:r>
      <w:r>
        <w:rPr>
          <w:rFonts w:ascii="Times New Roman" w:eastAsia="Times New Roman" w:hAnsi="Times New Roman" w:cs="Times New Roman"/>
          <w:color w:val="000000"/>
          <w:sz w:val="28"/>
          <w:szCs w:val="28"/>
        </w:rPr>
        <w:t xml:space="preserve"> уровня </w:t>
      </w:r>
      <w:r w:rsidRPr="00B816FA">
        <w:rPr>
          <w:rFonts w:ascii="Times New Roman" w:eastAsia="Times New Roman" w:hAnsi="Times New Roman" w:cs="Times New Roman"/>
          <w:color w:val="000000" w:themeColor="text1"/>
          <w:sz w:val="28"/>
          <w:szCs w:val="28"/>
        </w:rPr>
        <w:t>языка); функциональный, или коммуникативный (формирование навыков владения коммуникативными средствами, развитие связной речи, форм речевого общения – диалога и монолога); когнитивный или познавательный (формирование способности к элементарному осознанию явлений языка и речи) [</w:t>
      </w:r>
      <w:r w:rsidR="00B816FA" w:rsidRPr="00B816FA">
        <w:rPr>
          <w:rFonts w:ascii="Times New Roman" w:eastAsia="Times New Roman" w:hAnsi="Times New Roman" w:cs="Times New Roman"/>
          <w:color w:val="000000" w:themeColor="text1"/>
          <w:sz w:val="28"/>
          <w:szCs w:val="28"/>
        </w:rPr>
        <w:t>27</w:t>
      </w:r>
      <w:r w:rsidRPr="00B816FA">
        <w:rPr>
          <w:rFonts w:ascii="Times New Roman" w:eastAsia="Times New Roman" w:hAnsi="Times New Roman" w:cs="Times New Roman"/>
          <w:color w:val="000000" w:themeColor="text1"/>
          <w:sz w:val="28"/>
          <w:szCs w:val="28"/>
        </w:rPr>
        <w:t xml:space="preserve">]. </w:t>
      </w:r>
      <w:proofErr w:type="gramEnd"/>
    </w:p>
    <w:p w:rsidR="0063448E" w:rsidRPr="0076065E" w:rsidRDefault="0063448E" w:rsidP="0076065E">
      <w:pPr>
        <w:shd w:val="clear" w:color="auto" w:fill="FFFFFF"/>
        <w:spacing w:after="0" w:line="360" w:lineRule="auto"/>
        <w:ind w:firstLine="740"/>
        <w:jc w:val="both"/>
        <w:rPr>
          <w:rFonts w:ascii="Times New Roman" w:eastAsia="Times New Roman" w:hAnsi="Times New Roman" w:cs="Times New Roman"/>
          <w:color w:val="000000"/>
          <w:sz w:val="28"/>
          <w:szCs w:val="28"/>
        </w:rPr>
      </w:pPr>
      <w:r w:rsidRPr="0076065E">
        <w:rPr>
          <w:rFonts w:ascii="Times New Roman" w:eastAsia="Times New Roman" w:hAnsi="Times New Roman" w:cs="Times New Roman"/>
          <w:color w:val="000000"/>
          <w:sz w:val="28"/>
          <w:szCs w:val="28"/>
        </w:rPr>
        <w:t xml:space="preserve">Обучение </w:t>
      </w:r>
      <w:r w:rsidR="0076065E" w:rsidRPr="0076065E">
        <w:rPr>
          <w:rFonts w:ascii="Times New Roman" w:eastAsia="Times New Roman" w:hAnsi="Times New Roman" w:cs="Times New Roman"/>
          <w:color w:val="000000"/>
          <w:sz w:val="28"/>
          <w:szCs w:val="28"/>
        </w:rPr>
        <w:t xml:space="preserve">речи </w:t>
      </w:r>
      <w:r w:rsidRPr="0076065E">
        <w:rPr>
          <w:rFonts w:ascii="Times New Roman" w:eastAsia="Times New Roman" w:hAnsi="Times New Roman" w:cs="Times New Roman"/>
          <w:color w:val="000000"/>
          <w:sz w:val="28"/>
          <w:szCs w:val="28"/>
        </w:rPr>
        <w:t xml:space="preserve">происходит через два взаимосвязанных </w:t>
      </w:r>
      <w:r w:rsidR="0076065E" w:rsidRPr="0076065E">
        <w:rPr>
          <w:rFonts w:ascii="Times New Roman" w:eastAsia="Times New Roman" w:hAnsi="Times New Roman" w:cs="Times New Roman"/>
          <w:color w:val="000000"/>
          <w:sz w:val="28"/>
          <w:szCs w:val="28"/>
        </w:rPr>
        <w:t>процесса: осознание</w:t>
      </w:r>
      <w:r w:rsidRPr="0076065E">
        <w:rPr>
          <w:rFonts w:ascii="Times New Roman" w:eastAsia="Times New Roman" w:hAnsi="Times New Roman" w:cs="Times New Roman"/>
          <w:color w:val="000000"/>
          <w:sz w:val="28"/>
          <w:szCs w:val="28"/>
        </w:rPr>
        <w:t xml:space="preserve"> и преобразование речевого опыта под влиянием знаний о языке; комплексное применение ребенком языковых и неязыковых сре</w:t>
      </w:r>
      <w:proofErr w:type="gramStart"/>
      <w:r w:rsidRPr="0076065E">
        <w:rPr>
          <w:rFonts w:ascii="Times New Roman" w:eastAsia="Times New Roman" w:hAnsi="Times New Roman" w:cs="Times New Roman"/>
          <w:color w:val="000000"/>
          <w:sz w:val="28"/>
          <w:szCs w:val="28"/>
        </w:rPr>
        <w:t>дств с ц</w:t>
      </w:r>
      <w:proofErr w:type="gramEnd"/>
      <w:r w:rsidRPr="0076065E">
        <w:rPr>
          <w:rFonts w:ascii="Times New Roman" w:eastAsia="Times New Roman" w:hAnsi="Times New Roman" w:cs="Times New Roman"/>
          <w:color w:val="000000"/>
          <w:sz w:val="28"/>
          <w:szCs w:val="28"/>
        </w:rPr>
        <w:t xml:space="preserve">елью использования единиц языка для мышления, общения и осознания собственной личности в процессе жизнедеятельности, наполнения и конкретизации элементарных знаний о языке </w:t>
      </w:r>
      <w:r w:rsidR="0076065E" w:rsidRPr="0076065E">
        <w:rPr>
          <w:rFonts w:ascii="Times New Roman" w:eastAsia="Times New Roman" w:hAnsi="Times New Roman" w:cs="Times New Roman"/>
          <w:color w:val="000000"/>
          <w:sz w:val="28"/>
          <w:szCs w:val="28"/>
        </w:rPr>
        <w:t>материалом речевого опыта [</w:t>
      </w:r>
      <w:r w:rsidRPr="0076065E">
        <w:rPr>
          <w:rFonts w:ascii="Times New Roman" w:eastAsia="Times New Roman" w:hAnsi="Times New Roman" w:cs="Times New Roman"/>
          <w:color w:val="000000"/>
          <w:sz w:val="28"/>
          <w:szCs w:val="28"/>
        </w:rPr>
        <w:t>8].</w:t>
      </w:r>
    </w:p>
    <w:p w:rsidR="0063448E" w:rsidRPr="0076065E" w:rsidRDefault="0063448E" w:rsidP="0063448E">
      <w:pPr>
        <w:shd w:val="clear" w:color="auto" w:fill="FFFFFF"/>
        <w:spacing w:after="0" w:line="360" w:lineRule="auto"/>
        <w:ind w:firstLine="740"/>
        <w:jc w:val="both"/>
        <w:rPr>
          <w:rFonts w:ascii="Times New Roman" w:eastAsia="Times New Roman" w:hAnsi="Times New Roman" w:cs="Times New Roman"/>
          <w:color w:val="000000"/>
          <w:sz w:val="28"/>
          <w:szCs w:val="28"/>
        </w:rPr>
      </w:pPr>
      <w:r w:rsidRPr="0076065E">
        <w:rPr>
          <w:rFonts w:ascii="Times New Roman" w:eastAsia="Times New Roman" w:hAnsi="Times New Roman" w:cs="Times New Roman"/>
          <w:color w:val="000000"/>
          <w:sz w:val="28"/>
          <w:szCs w:val="28"/>
        </w:rPr>
        <w:t xml:space="preserve">Взаимообусловленность этих процессов в учебно-воспитательной работе с детьми недостаточно </w:t>
      </w:r>
      <w:proofErr w:type="gramStart"/>
      <w:r w:rsidRPr="0076065E">
        <w:rPr>
          <w:rFonts w:ascii="Times New Roman" w:eastAsia="Times New Roman" w:hAnsi="Times New Roman" w:cs="Times New Roman"/>
          <w:color w:val="000000"/>
          <w:sz w:val="28"/>
          <w:szCs w:val="28"/>
        </w:rPr>
        <w:t>конкретизирована</w:t>
      </w:r>
      <w:proofErr w:type="gramEnd"/>
      <w:r w:rsidRPr="0076065E">
        <w:rPr>
          <w:rFonts w:ascii="Times New Roman" w:eastAsia="Times New Roman" w:hAnsi="Times New Roman" w:cs="Times New Roman"/>
          <w:color w:val="000000"/>
          <w:sz w:val="28"/>
          <w:szCs w:val="28"/>
        </w:rPr>
        <w:t xml:space="preserve"> прежде всего из-за отсутствия современных диагностических методик речевого развития, которые бы базировались на трех аспектах развития языка и речи детей: структурном, коммуникативном и познавательном.</w:t>
      </w:r>
    </w:p>
    <w:p w:rsidR="0063448E" w:rsidRPr="008F71D0" w:rsidRDefault="0063448E" w:rsidP="0063448E">
      <w:pPr>
        <w:shd w:val="clear" w:color="auto" w:fill="FFFFFF"/>
        <w:spacing w:after="0" w:line="360" w:lineRule="auto"/>
        <w:ind w:firstLine="740"/>
        <w:jc w:val="both"/>
        <w:rPr>
          <w:rFonts w:ascii="Times New Roman" w:eastAsia="Times New Roman" w:hAnsi="Times New Roman" w:cs="Times New Roman"/>
          <w:color w:val="000000" w:themeColor="text1"/>
          <w:sz w:val="28"/>
          <w:szCs w:val="28"/>
        </w:rPr>
      </w:pPr>
      <w:proofErr w:type="gramStart"/>
      <w:r w:rsidRPr="00470856">
        <w:rPr>
          <w:rFonts w:ascii="Times New Roman" w:eastAsia="Times New Roman" w:hAnsi="Times New Roman" w:cs="Times New Roman"/>
          <w:color w:val="000000"/>
          <w:sz w:val="28"/>
          <w:szCs w:val="28"/>
        </w:rPr>
        <w:t xml:space="preserve">Психолог </w:t>
      </w:r>
      <w:r w:rsidR="00AA008D" w:rsidRPr="00AA008D">
        <w:rPr>
          <w:rFonts w:ascii="Times New Roman" w:eastAsia="Times New Roman" w:hAnsi="Times New Roman" w:cs="Times New Roman"/>
          <w:color w:val="000000"/>
          <w:sz w:val="28"/>
          <w:szCs w:val="28"/>
        </w:rPr>
        <w:t xml:space="preserve">Г.М. </w:t>
      </w:r>
      <w:proofErr w:type="spellStart"/>
      <w:r w:rsidR="00AA008D" w:rsidRPr="00AA008D">
        <w:rPr>
          <w:rFonts w:ascii="Times New Roman" w:eastAsia="Times New Roman" w:hAnsi="Times New Roman" w:cs="Times New Roman"/>
          <w:color w:val="000000"/>
          <w:sz w:val="28"/>
          <w:szCs w:val="28"/>
        </w:rPr>
        <w:t>Дульнев</w:t>
      </w:r>
      <w:proofErr w:type="spellEnd"/>
      <w:r w:rsidR="00AA008D" w:rsidRPr="00AA008D">
        <w:rPr>
          <w:rFonts w:ascii="Times New Roman" w:eastAsia="Times New Roman" w:hAnsi="Times New Roman" w:cs="Times New Roman"/>
          <w:color w:val="000000"/>
          <w:sz w:val="28"/>
          <w:szCs w:val="28"/>
        </w:rPr>
        <w:t xml:space="preserve"> </w:t>
      </w:r>
      <w:r w:rsidRPr="00470856">
        <w:rPr>
          <w:rFonts w:ascii="Times New Roman" w:eastAsia="Times New Roman" w:hAnsi="Times New Roman" w:cs="Times New Roman"/>
          <w:color w:val="000000"/>
          <w:sz w:val="28"/>
          <w:szCs w:val="28"/>
        </w:rPr>
        <w:t xml:space="preserve">определяет такие главные направления </w:t>
      </w:r>
      <w:r w:rsidR="008F71D0">
        <w:rPr>
          <w:rFonts w:ascii="Times New Roman" w:eastAsia="Times New Roman" w:hAnsi="Times New Roman" w:cs="Times New Roman"/>
          <w:color w:val="000000"/>
          <w:sz w:val="28"/>
          <w:szCs w:val="28"/>
        </w:rPr>
        <w:t xml:space="preserve">речевого </w:t>
      </w:r>
      <w:r w:rsidRPr="00470856">
        <w:rPr>
          <w:rFonts w:ascii="Times New Roman" w:eastAsia="Times New Roman" w:hAnsi="Times New Roman" w:cs="Times New Roman"/>
          <w:color w:val="000000"/>
          <w:sz w:val="28"/>
          <w:szCs w:val="28"/>
        </w:rPr>
        <w:t xml:space="preserve">образования детей: лингвистический (охватывает фонетику, лексику, грамматику и синтаксис языка); </w:t>
      </w:r>
      <w:proofErr w:type="spellStart"/>
      <w:r w:rsidRPr="00470856">
        <w:rPr>
          <w:rFonts w:ascii="Times New Roman" w:eastAsia="Times New Roman" w:hAnsi="Times New Roman" w:cs="Times New Roman"/>
          <w:color w:val="000000"/>
          <w:sz w:val="28"/>
          <w:szCs w:val="28"/>
        </w:rPr>
        <w:t>речево-деятельностный</w:t>
      </w:r>
      <w:proofErr w:type="spellEnd"/>
      <w:r w:rsidRPr="00470856">
        <w:rPr>
          <w:rFonts w:ascii="Times New Roman" w:eastAsia="Times New Roman" w:hAnsi="Times New Roman" w:cs="Times New Roman"/>
          <w:color w:val="000000"/>
          <w:sz w:val="28"/>
          <w:szCs w:val="28"/>
        </w:rPr>
        <w:t xml:space="preserve"> (предусматривает активное участие ребенка в процессе овладения языком и речью); коммуникативную (заключается в переориентации цели обучения детей дошкольного возраста на </w:t>
      </w:r>
      <w:r w:rsidRPr="008F71D0">
        <w:rPr>
          <w:rFonts w:ascii="Times New Roman" w:eastAsia="Times New Roman" w:hAnsi="Times New Roman" w:cs="Times New Roman"/>
          <w:color w:val="000000" w:themeColor="text1"/>
          <w:sz w:val="28"/>
          <w:szCs w:val="28"/>
        </w:rPr>
        <w:t>формирование коммуникативных умений и навыков при условии учета речевых возможностей каждого ребенка);</w:t>
      </w:r>
      <w:proofErr w:type="gramEnd"/>
      <w:r w:rsidRPr="008F71D0">
        <w:rPr>
          <w:rFonts w:ascii="Times New Roman" w:eastAsia="Times New Roman" w:hAnsi="Times New Roman" w:cs="Times New Roman"/>
          <w:color w:val="000000" w:themeColor="text1"/>
          <w:sz w:val="28"/>
          <w:szCs w:val="28"/>
        </w:rPr>
        <w:t xml:space="preserve"> </w:t>
      </w:r>
      <w:proofErr w:type="gramStart"/>
      <w:r w:rsidRPr="008F71D0">
        <w:rPr>
          <w:rFonts w:ascii="Times New Roman" w:eastAsia="Times New Roman" w:hAnsi="Times New Roman" w:cs="Times New Roman"/>
          <w:color w:val="000000" w:themeColor="text1"/>
          <w:sz w:val="28"/>
          <w:szCs w:val="28"/>
        </w:rPr>
        <w:t>национально-культурологический</w:t>
      </w:r>
      <w:proofErr w:type="gramEnd"/>
      <w:r w:rsidRPr="008F71D0">
        <w:rPr>
          <w:rFonts w:ascii="Times New Roman" w:eastAsia="Times New Roman" w:hAnsi="Times New Roman" w:cs="Times New Roman"/>
          <w:color w:val="000000" w:themeColor="text1"/>
          <w:sz w:val="28"/>
          <w:szCs w:val="28"/>
        </w:rPr>
        <w:t xml:space="preserve"> (предполагает усвоение детьми культурного опыта русского и других народов) [</w:t>
      </w:r>
      <w:r w:rsidR="0076065E">
        <w:rPr>
          <w:rFonts w:ascii="Times New Roman" w:eastAsia="Times New Roman" w:hAnsi="Times New Roman" w:cs="Times New Roman"/>
          <w:color w:val="000000" w:themeColor="text1"/>
          <w:sz w:val="28"/>
          <w:szCs w:val="28"/>
        </w:rPr>
        <w:t>7</w:t>
      </w:r>
      <w:r w:rsidRPr="008F71D0">
        <w:rPr>
          <w:rFonts w:ascii="Times New Roman" w:eastAsia="Times New Roman" w:hAnsi="Times New Roman" w:cs="Times New Roman"/>
          <w:color w:val="000000" w:themeColor="text1"/>
          <w:sz w:val="28"/>
          <w:szCs w:val="28"/>
        </w:rPr>
        <w:t>].</w:t>
      </w:r>
    </w:p>
    <w:p w:rsidR="0063448E" w:rsidRPr="0063448E" w:rsidRDefault="0063448E" w:rsidP="0063448E">
      <w:pPr>
        <w:shd w:val="clear" w:color="auto" w:fill="FFFFFF"/>
        <w:spacing w:after="0" w:line="360" w:lineRule="auto"/>
        <w:ind w:firstLine="740"/>
        <w:jc w:val="both"/>
        <w:rPr>
          <w:rFonts w:ascii="Times New Roman" w:eastAsia="Times New Roman" w:hAnsi="Times New Roman" w:cs="Times New Roman"/>
          <w:color w:val="000000"/>
          <w:sz w:val="28"/>
          <w:szCs w:val="28"/>
        </w:rPr>
      </w:pPr>
      <w:r w:rsidRPr="00470856">
        <w:rPr>
          <w:rFonts w:ascii="Times New Roman" w:eastAsia="Times New Roman" w:hAnsi="Times New Roman" w:cs="Times New Roman"/>
          <w:color w:val="000000"/>
          <w:sz w:val="28"/>
          <w:szCs w:val="28"/>
        </w:rPr>
        <w:lastRenderedPageBreak/>
        <w:t xml:space="preserve">Таким образом, ученые доказали, что в речи проявляются все речевые умения и навыки ребенка. Потому, как </w:t>
      </w:r>
      <w:r>
        <w:rPr>
          <w:rFonts w:ascii="Times New Roman" w:eastAsia="Times New Roman" w:hAnsi="Times New Roman" w:cs="Times New Roman"/>
          <w:color w:val="000000"/>
          <w:sz w:val="28"/>
          <w:szCs w:val="28"/>
        </w:rPr>
        <w:t xml:space="preserve">ребенок </w:t>
      </w:r>
      <w:r w:rsidRPr="00470856">
        <w:rPr>
          <w:rFonts w:ascii="Times New Roman" w:eastAsia="Times New Roman" w:hAnsi="Times New Roman" w:cs="Times New Roman"/>
          <w:color w:val="000000"/>
          <w:sz w:val="28"/>
          <w:szCs w:val="28"/>
        </w:rPr>
        <w:t>строит связное высказывание, насколько он точно умеет подбирать слова, как использует средства художественной выразительности, можно судить об уровне его речевого развития. В настоящее время ученые имеют в своем распоряжении богатый практический материал и базу экспериментальных данных о процессах развития речи под влиянием целенаправленного педагогического воздействия.</w:t>
      </w:r>
    </w:p>
    <w:p w:rsidR="0063448E" w:rsidRPr="0063448E" w:rsidRDefault="0063448E" w:rsidP="0063448E">
      <w:pPr>
        <w:spacing w:after="0" w:line="360" w:lineRule="auto"/>
        <w:jc w:val="both"/>
        <w:rPr>
          <w:rFonts w:ascii="Times New Roman" w:hAnsi="Times New Roman" w:cs="Times New Roman"/>
          <w:sz w:val="28"/>
          <w:szCs w:val="28"/>
        </w:rPr>
      </w:pPr>
    </w:p>
    <w:p w:rsidR="00973B82" w:rsidRPr="00973B82" w:rsidRDefault="00973B82" w:rsidP="00973B82">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1.2 </w:t>
      </w:r>
      <w:r w:rsidRPr="00973B82">
        <w:rPr>
          <w:rFonts w:ascii="Times New Roman" w:hAnsi="Times New Roman" w:cs="Times New Roman"/>
          <w:b/>
          <w:sz w:val="28"/>
          <w:szCs w:val="28"/>
        </w:rPr>
        <w:t>Особенности диалогических умений младших школьников с умственной отсталостью</w:t>
      </w:r>
    </w:p>
    <w:p w:rsidR="00973B82" w:rsidRPr="0063448E" w:rsidRDefault="00973B82" w:rsidP="00973B82">
      <w:pPr>
        <w:spacing w:after="0" w:line="360" w:lineRule="auto"/>
        <w:ind w:firstLine="709"/>
        <w:jc w:val="both"/>
        <w:rPr>
          <w:rFonts w:ascii="Times New Roman" w:hAnsi="Times New Roman" w:cs="Times New Roman"/>
          <w:sz w:val="28"/>
          <w:szCs w:val="28"/>
        </w:rPr>
      </w:pPr>
    </w:p>
    <w:p w:rsidR="0063448E" w:rsidRPr="0063448E" w:rsidRDefault="0063448E" w:rsidP="0063448E">
      <w:pPr>
        <w:spacing w:after="0" w:line="360" w:lineRule="auto"/>
        <w:ind w:firstLine="709"/>
        <w:jc w:val="both"/>
        <w:rPr>
          <w:rFonts w:ascii="Times New Roman" w:hAnsi="Times New Roman" w:cs="Times New Roman"/>
          <w:sz w:val="28"/>
          <w:szCs w:val="28"/>
        </w:rPr>
      </w:pPr>
      <w:r w:rsidRPr="0063448E">
        <w:rPr>
          <w:rFonts w:ascii="Times New Roman" w:hAnsi="Times New Roman" w:cs="Times New Roman"/>
          <w:sz w:val="28"/>
          <w:szCs w:val="28"/>
        </w:rPr>
        <w:t xml:space="preserve">Термином «умственная отсталость» обозначается стойко выраженное снижение познавательной деятельности ребенка, возникающее на основе органического поражения центральной нервной системы. Умственная отсталость – это качественные изменения всей психики, всей личности в целом, которые стали результатом перенесенных органических повреждений центральной нервной системы; такая </w:t>
      </w:r>
      <w:proofErr w:type="spellStart"/>
      <w:r w:rsidRPr="0063448E">
        <w:rPr>
          <w:rFonts w:ascii="Times New Roman" w:hAnsi="Times New Roman" w:cs="Times New Roman"/>
          <w:sz w:val="28"/>
          <w:szCs w:val="28"/>
        </w:rPr>
        <w:t>атипия</w:t>
      </w:r>
      <w:proofErr w:type="spellEnd"/>
      <w:r w:rsidRPr="0063448E">
        <w:rPr>
          <w:rFonts w:ascii="Times New Roman" w:hAnsi="Times New Roman" w:cs="Times New Roman"/>
          <w:sz w:val="28"/>
          <w:szCs w:val="28"/>
        </w:rPr>
        <w:t xml:space="preserve"> развития, при которой страдает не только интеллект, но и </w:t>
      </w:r>
      <w:r w:rsidR="006C687C">
        <w:rPr>
          <w:rFonts w:ascii="Times New Roman" w:hAnsi="Times New Roman" w:cs="Times New Roman"/>
          <w:sz w:val="28"/>
          <w:szCs w:val="28"/>
        </w:rPr>
        <w:t>эмоционально – волевая сфера [4</w:t>
      </w:r>
      <w:r w:rsidRPr="0063448E">
        <w:rPr>
          <w:rFonts w:ascii="Times New Roman" w:hAnsi="Times New Roman" w:cs="Times New Roman"/>
          <w:sz w:val="28"/>
          <w:szCs w:val="28"/>
        </w:rPr>
        <w:t>].</w:t>
      </w:r>
    </w:p>
    <w:p w:rsidR="0063448E" w:rsidRPr="0063448E" w:rsidRDefault="0063448E" w:rsidP="0063448E">
      <w:pPr>
        <w:spacing w:after="0" w:line="360" w:lineRule="auto"/>
        <w:ind w:firstLine="709"/>
        <w:jc w:val="both"/>
        <w:rPr>
          <w:rFonts w:ascii="Times New Roman" w:hAnsi="Times New Roman" w:cs="Times New Roman"/>
          <w:sz w:val="28"/>
          <w:szCs w:val="28"/>
        </w:rPr>
      </w:pPr>
      <w:r w:rsidRPr="0063448E">
        <w:rPr>
          <w:rFonts w:ascii="Times New Roman" w:hAnsi="Times New Roman" w:cs="Times New Roman"/>
          <w:sz w:val="28"/>
          <w:szCs w:val="28"/>
        </w:rPr>
        <w:t xml:space="preserve">Д.Н. Исаев определяет психическое недоразвитие (умственную отсталость) как совокупность </w:t>
      </w:r>
      <w:proofErr w:type="spellStart"/>
      <w:r w:rsidRPr="0063448E">
        <w:rPr>
          <w:rFonts w:ascii="Times New Roman" w:hAnsi="Times New Roman" w:cs="Times New Roman"/>
          <w:sz w:val="28"/>
          <w:szCs w:val="28"/>
        </w:rPr>
        <w:t>этиологически</w:t>
      </w:r>
      <w:proofErr w:type="spellEnd"/>
      <w:r w:rsidRPr="0063448E">
        <w:rPr>
          <w:rFonts w:ascii="Times New Roman" w:hAnsi="Times New Roman" w:cs="Times New Roman"/>
          <w:sz w:val="28"/>
          <w:szCs w:val="28"/>
        </w:rPr>
        <w:t xml:space="preserve"> различных наследственных, врожденных или рано приобретенных стойких не прогрессирующих синдромов общей психической отсталости, проявляющихся в затруднении социальной адаптации главным образом из-за преобладающего интеллектуально</w:t>
      </w:r>
      <w:r w:rsidR="006C687C">
        <w:rPr>
          <w:rFonts w:ascii="Times New Roman" w:hAnsi="Times New Roman" w:cs="Times New Roman"/>
          <w:sz w:val="28"/>
          <w:szCs w:val="28"/>
        </w:rPr>
        <w:t>го дефекта [13</w:t>
      </w:r>
      <w:r w:rsidRPr="0063448E">
        <w:rPr>
          <w:rFonts w:ascii="Times New Roman" w:hAnsi="Times New Roman" w:cs="Times New Roman"/>
          <w:sz w:val="28"/>
          <w:szCs w:val="28"/>
        </w:rPr>
        <w:t>].</w:t>
      </w:r>
    </w:p>
    <w:p w:rsidR="0063448E" w:rsidRPr="0063448E" w:rsidRDefault="0063448E" w:rsidP="0063448E">
      <w:pPr>
        <w:spacing w:after="0" w:line="360" w:lineRule="auto"/>
        <w:ind w:firstLine="709"/>
        <w:jc w:val="both"/>
        <w:rPr>
          <w:rFonts w:ascii="Times New Roman" w:hAnsi="Times New Roman" w:cs="Times New Roman"/>
          <w:sz w:val="28"/>
          <w:szCs w:val="28"/>
        </w:rPr>
      </w:pPr>
      <w:r w:rsidRPr="0063448E">
        <w:rPr>
          <w:rFonts w:ascii="Times New Roman" w:hAnsi="Times New Roman" w:cs="Times New Roman"/>
          <w:sz w:val="28"/>
          <w:szCs w:val="28"/>
        </w:rPr>
        <w:t xml:space="preserve">Речь – это не просто умение говорить, а сложная по своей природе психофизиологическая функция, как мышление и память. Развить у детей эту функцию – одна из первоочередных задач специальной школы. Речь как вид человеческой деятельности всегда ориентировано на выполнение </w:t>
      </w:r>
      <w:r w:rsidRPr="0063448E">
        <w:rPr>
          <w:rFonts w:ascii="Times New Roman" w:hAnsi="Times New Roman" w:cs="Times New Roman"/>
          <w:sz w:val="28"/>
          <w:szCs w:val="28"/>
        </w:rPr>
        <w:lastRenderedPageBreak/>
        <w:t>определенного коммуникативного задания: сообщение, передача информации, побуждение к определенно</w:t>
      </w:r>
      <w:r w:rsidR="006C687C">
        <w:rPr>
          <w:rFonts w:ascii="Times New Roman" w:hAnsi="Times New Roman" w:cs="Times New Roman"/>
          <w:sz w:val="28"/>
          <w:szCs w:val="28"/>
        </w:rPr>
        <w:t>му действию, и тому подобное [12</w:t>
      </w:r>
      <w:r w:rsidRPr="0063448E">
        <w:rPr>
          <w:rFonts w:ascii="Times New Roman" w:hAnsi="Times New Roman" w:cs="Times New Roman"/>
          <w:sz w:val="28"/>
          <w:szCs w:val="28"/>
        </w:rPr>
        <w:t>].</w:t>
      </w:r>
    </w:p>
    <w:p w:rsidR="0063448E" w:rsidRPr="0063448E" w:rsidRDefault="0063448E" w:rsidP="0063448E">
      <w:pPr>
        <w:spacing w:after="0" w:line="360" w:lineRule="auto"/>
        <w:ind w:firstLine="709"/>
        <w:jc w:val="both"/>
        <w:rPr>
          <w:rFonts w:ascii="Times New Roman" w:hAnsi="Times New Roman" w:cs="Times New Roman"/>
          <w:sz w:val="28"/>
          <w:szCs w:val="28"/>
        </w:rPr>
      </w:pPr>
      <w:r w:rsidRPr="0063448E">
        <w:rPr>
          <w:rFonts w:ascii="Times New Roman" w:hAnsi="Times New Roman" w:cs="Times New Roman"/>
          <w:sz w:val="28"/>
          <w:szCs w:val="28"/>
        </w:rPr>
        <w:t xml:space="preserve">В становлении личности ребенка с нарушением интеллектуального развития решающую роль часто играет уровень </w:t>
      </w:r>
      <w:proofErr w:type="spellStart"/>
      <w:r w:rsidRPr="0063448E">
        <w:rPr>
          <w:rFonts w:ascii="Times New Roman" w:hAnsi="Times New Roman" w:cs="Times New Roman"/>
          <w:sz w:val="28"/>
          <w:szCs w:val="28"/>
        </w:rPr>
        <w:t>сформированности</w:t>
      </w:r>
      <w:proofErr w:type="spellEnd"/>
      <w:r w:rsidRPr="0063448E">
        <w:rPr>
          <w:rFonts w:ascii="Times New Roman" w:hAnsi="Times New Roman" w:cs="Times New Roman"/>
          <w:sz w:val="28"/>
          <w:szCs w:val="28"/>
        </w:rPr>
        <w:t xml:space="preserve"> его коммуникативной компетенции, так как речь является ведущим средством действ</w:t>
      </w:r>
      <w:r w:rsidR="006C687C">
        <w:rPr>
          <w:rFonts w:ascii="Times New Roman" w:hAnsi="Times New Roman" w:cs="Times New Roman"/>
          <w:sz w:val="28"/>
          <w:szCs w:val="28"/>
        </w:rPr>
        <w:t>ия компенсаторных механизмов [10</w:t>
      </w:r>
      <w:r w:rsidRPr="0063448E">
        <w:rPr>
          <w:rFonts w:ascii="Times New Roman" w:hAnsi="Times New Roman" w:cs="Times New Roman"/>
          <w:sz w:val="28"/>
          <w:szCs w:val="28"/>
        </w:rPr>
        <w:t>].</w:t>
      </w:r>
    </w:p>
    <w:p w:rsidR="0063448E" w:rsidRPr="0063448E" w:rsidRDefault="0063448E" w:rsidP="0063448E">
      <w:pPr>
        <w:spacing w:after="0" w:line="360" w:lineRule="auto"/>
        <w:ind w:firstLine="709"/>
        <w:jc w:val="both"/>
        <w:rPr>
          <w:rFonts w:ascii="Times New Roman" w:hAnsi="Times New Roman" w:cs="Times New Roman"/>
          <w:sz w:val="28"/>
          <w:szCs w:val="28"/>
        </w:rPr>
      </w:pPr>
      <w:r w:rsidRPr="0063448E">
        <w:rPr>
          <w:rFonts w:ascii="Times New Roman" w:hAnsi="Times New Roman" w:cs="Times New Roman"/>
          <w:sz w:val="28"/>
          <w:szCs w:val="28"/>
        </w:rPr>
        <w:t>Из этого вытекает, что развитие социализированной личности нужно начинать с развития коммуникативных умений.</w:t>
      </w:r>
    </w:p>
    <w:p w:rsidR="0063448E" w:rsidRPr="0063448E" w:rsidRDefault="0063448E" w:rsidP="0063448E">
      <w:pPr>
        <w:spacing w:after="0" w:line="360" w:lineRule="auto"/>
        <w:ind w:firstLine="709"/>
        <w:jc w:val="both"/>
        <w:rPr>
          <w:rFonts w:ascii="Times New Roman" w:hAnsi="Times New Roman" w:cs="Times New Roman"/>
          <w:sz w:val="28"/>
          <w:szCs w:val="28"/>
        </w:rPr>
      </w:pPr>
      <w:r w:rsidRPr="0063448E">
        <w:rPr>
          <w:rFonts w:ascii="Times New Roman" w:hAnsi="Times New Roman" w:cs="Times New Roman"/>
          <w:sz w:val="28"/>
          <w:szCs w:val="28"/>
        </w:rPr>
        <w:t>Основными коммуникативными умениями можно считать:</w:t>
      </w:r>
    </w:p>
    <w:p w:rsidR="0063448E" w:rsidRPr="0063448E" w:rsidRDefault="0063448E" w:rsidP="0063448E">
      <w:pPr>
        <w:spacing w:after="0" w:line="360" w:lineRule="auto"/>
        <w:ind w:firstLine="709"/>
        <w:jc w:val="both"/>
        <w:rPr>
          <w:rFonts w:ascii="Times New Roman" w:hAnsi="Times New Roman" w:cs="Times New Roman"/>
          <w:sz w:val="28"/>
          <w:szCs w:val="28"/>
        </w:rPr>
      </w:pPr>
      <w:r w:rsidRPr="0063448E">
        <w:rPr>
          <w:rFonts w:ascii="Times New Roman" w:hAnsi="Times New Roman" w:cs="Times New Roman"/>
          <w:sz w:val="28"/>
          <w:szCs w:val="28"/>
        </w:rPr>
        <w:t>– умение осуществлять устное речевое общение (в монологической и диалогической формах);</w:t>
      </w:r>
    </w:p>
    <w:p w:rsidR="0063448E" w:rsidRPr="0063448E" w:rsidRDefault="0063448E" w:rsidP="0063448E">
      <w:pPr>
        <w:spacing w:after="0" w:line="360" w:lineRule="auto"/>
        <w:ind w:firstLine="709"/>
        <w:jc w:val="both"/>
        <w:rPr>
          <w:rFonts w:ascii="Times New Roman" w:hAnsi="Times New Roman" w:cs="Times New Roman"/>
          <w:sz w:val="28"/>
          <w:szCs w:val="28"/>
        </w:rPr>
      </w:pPr>
      <w:r w:rsidRPr="0063448E">
        <w:rPr>
          <w:rFonts w:ascii="Times New Roman" w:hAnsi="Times New Roman" w:cs="Times New Roman"/>
          <w:sz w:val="28"/>
          <w:szCs w:val="28"/>
        </w:rPr>
        <w:t>– умение понимать на слух содержание прослушанных текстов;</w:t>
      </w:r>
    </w:p>
    <w:p w:rsidR="0063448E" w:rsidRPr="0063448E" w:rsidRDefault="0063448E" w:rsidP="0063448E">
      <w:pPr>
        <w:spacing w:after="0" w:line="360" w:lineRule="auto"/>
        <w:ind w:firstLine="709"/>
        <w:jc w:val="both"/>
        <w:rPr>
          <w:rFonts w:ascii="Times New Roman" w:hAnsi="Times New Roman" w:cs="Times New Roman"/>
          <w:sz w:val="28"/>
          <w:szCs w:val="28"/>
        </w:rPr>
      </w:pPr>
      <w:r w:rsidRPr="0063448E">
        <w:rPr>
          <w:rFonts w:ascii="Times New Roman" w:hAnsi="Times New Roman" w:cs="Times New Roman"/>
          <w:sz w:val="28"/>
          <w:szCs w:val="28"/>
        </w:rPr>
        <w:t>– умение осуществлять общение в письменной форме в соответствии с поставленными задачами;</w:t>
      </w:r>
    </w:p>
    <w:p w:rsidR="0063448E" w:rsidRPr="0063448E" w:rsidRDefault="0063448E" w:rsidP="0063448E">
      <w:pPr>
        <w:spacing w:after="0" w:line="360" w:lineRule="auto"/>
        <w:ind w:firstLine="709"/>
        <w:jc w:val="both"/>
        <w:rPr>
          <w:rFonts w:ascii="Times New Roman" w:hAnsi="Times New Roman" w:cs="Times New Roman"/>
          <w:sz w:val="28"/>
          <w:szCs w:val="28"/>
        </w:rPr>
      </w:pPr>
      <w:r w:rsidRPr="0063448E">
        <w:rPr>
          <w:rFonts w:ascii="Times New Roman" w:hAnsi="Times New Roman" w:cs="Times New Roman"/>
          <w:sz w:val="28"/>
          <w:szCs w:val="28"/>
        </w:rPr>
        <w:t>– умение использовать в случае необходимости невербальные средства общения при условии дефицита имеющихся языковых средств [14].</w:t>
      </w:r>
    </w:p>
    <w:p w:rsidR="006C687C" w:rsidRDefault="0063448E" w:rsidP="0063448E">
      <w:pPr>
        <w:spacing w:after="0" w:line="360" w:lineRule="auto"/>
        <w:ind w:firstLine="709"/>
        <w:jc w:val="both"/>
        <w:rPr>
          <w:rFonts w:ascii="Times New Roman" w:hAnsi="Times New Roman" w:cs="Times New Roman"/>
          <w:sz w:val="28"/>
          <w:szCs w:val="28"/>
        </w:rPr>
      </w:pPr>
      <w:r w:rsidRPr="0063448E">
        <w:rPr>
          <w:rFonts w:ascii="Times New Roman" w:hAnsi="Times New Roman" w:cs="Times New Roman"/>
          <w:sz w:val="28"/>
          <w:szCs w:val="28"/>
        </w:rPr>
        <w:t xml:space="preserve">Способность к обучению в школе и его успешность зависит от уровня овладения ребенком связной речью. Адекватное восприятие и воспроизведение текстовых учебных материалов, умение давать развернутые ответы на вопросы, самостоятельно излагать свои суждения − все эти и другие учебные действия требуют достаточного уровня развития связной речи. Говорение и письмо, относящиеся к основным видам речевой деятельности (наряду со слушанием и чтением), связанные </w:t>
      </w:r>
      <w:proofErr w:type="gramStart"/>
      <w:r w:rsidRPr="0063448E">
        <w:rPr>
          <w:rFonts w:ascii="Times New Roman" w:hAnsi="Times New Roman" w:cs="Times New Roman"/>
          <w:sz w:val="28"/>
          <w:szCs w:val="28"/>
        </w:rPr>
        <w:t>с</w:t>
      </w:r>
      <w:proofErr w:type="gramEnd"/>
      <w:r w:rsidRPr="0063448E">
        <w:rPr>
          <w:rFonts w:ascii="Times New Roman" w:hAnsi="Times New Roman" w:cs="Times New Roman"/>
          <w:sz w:val="28"/>
          <w:szCs w:val="28"/>
        </w:rPr>
        <w:t xml:space="preserve"> устной и письменной форме. </w:t>
      </w:r>
    </w:p>
    <w:p w:rsidR="0063448E" w:rsidRPr="0063448E" w:rsidRDefault="006C687C" w:rsidP="006344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63448E" w:rsidRPr="0063448E">
        <w:rPr>
          <w:rFonts w:ascii="Times New Roman" w:hAnsi="Times New Roman" w:cs="Times New Roman"/>
          <w:sz w:val="28"/>
          <w:szCs w:val="28"/>
        </w:rPr>
        <w:t xml:space="preserve">ечь – это процесс, речевая деятельность, и определенный продукт речевой деятельности. Способность к устному и письменному развернутому изложению определенного содержания, что происходит логично, последовательно и точно, грамматически правильно и образно характеризует уровень </w:t>
      </w:r>
      <w:proofErr w:type="spellStart"/>
      <w:r w:rsidR="0063448E" w:rsidRPr="0063448E">
        <w:rPr>
          <w:rFonts w:ascii="Times New Roman" w:hAnsi="Times New Roman" w:cs="Times New Roman"/>
          <w:sz w:val="28"/>
          <w:szCs w:val="28"/>
        </w:rPr>
        <w:t>с</w:t>
      </w:r>
      <w:r>
        <w:rPr>
          <w:rFonts w:ascii="Times New Roman" w:hAnsi="Times New Roman" w:cs="Times New Roman"/>
          <w:sz w:val="28"/>
          <w:szCs w:val="28"/>
        </w:rPr>
        <w:t>формированности</w:t>
      </w:r>
      <w:proofErr w:type="spellEnd"/>
      <w:r>
        <w:rPr>
          <w:rFonts w:ascii="Times New Roman" w:hAnsi="Times New Roman" w:cs="Times New Roman"/>
          <w:sz w:val="28"/>
          <w:szCs w:val="28"/>
        </w:rPr>
        <w:t xml:space="preserve"> связной речи [21</w:t>
      </w:r>
      <w:r w:rsidR="0063448E" w:rsidRPr="0063448E">
        <w:rPr>
          <w:rFonts w:ascii="Times New Roman" w:hAnsi="Times New Roman" w:cs="Times New Roman"/>
          <w:sz w:val="28"/>
          <w:szCs w:val="28"/>
        </w:rPr>
        <w:t xml:space="preserve">]. </w:t>
      </w:r>
    </w:p>
    <w:p w:rsidR="0063448E" w:rsidRPr="0063448E" w:rsidRDefault="00BC162C" w:rsidP="006344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w:t>
      </w:r>
      <w:r w:rsidR="0063448E" w:rsidRPr="0063448E">
        <w:rPr>
          <w:rFonts w:ascii="Times New Roman" w:hAnsi="Times New Roman" w:cs="Times New Roman"/>
          <w:sz w:val="28"/>
          <w:szCs w:val="28"/>
        </w:rPr>
        <w:t>ечь выполняет коммуникативную функцию, которая положена в основу формирования коммуникативного компонента речевой деятельности и является главной целью обучения и воспитания.</w:t>
      </w:r>
    </w:p>
    <w:p w:rsidR="0063448E" w:rsidRPr="0063448E" w:rsidRDefault="0063448E" w:rsidP="0063448E">
      <w:pPr>
        <w:spacing w:after="0" w:line="360" w:lineRule="auto"/>
        <w:ind w:firstLine="709"/>
        <w:jc w:val="both"/>
        <w:rPr>
          <w:rFonts w:ascii="Times New Roman" w:hAnsi="Times New Roman" w:cs="Times New Roman"/>
          <w:sz w:val="28"/>
          <w:szCs w:val="28"/>
        </w:rPr>
      </w:pPr>
      <w:r w:rsidRPr="0063448E">
        <w:rPr>
          <w:rFonts w:ascii="Times New Roman" w:hAnsi="Times New Roman" w:cs="Times New Roman"/>
          <w:sz w:val="28"/>
          <w:szCs w:val="28"/>
        </w:rPr>
        <w:t>Значительные трудности в овладении навыком речи у детей с умственной отсталостью обусловлены недоразвитием основных компонентов языковой системы – фонетико-фонематической, лексической, грамматической. Наличие у детей вторичных отклонений в развитии ведущих психических процессов (восприятия, внимания, памяти, представления и др.) создает дополнительные затруднения в овладении связной речью</w:t>
      </w:r>
      <w:r w:rsidR="00BC162C">
        <w:rPr>
          <w:rFonts w:ascii="Times New Roman" w:hAnsi="Times New Roman" w:cs="Times New Roman"/>
          <w:sz w:val="28"/>
          <w:szCs w:val="28"/>
        </w:rPr>
        <w:t xml:space="preserve"> </w:t>
      </w:r>
      <w:r w:rsidR="00BC162C">
        <w:rPr>
          <w:rFonts w:ascii="Times New Roman" w:hAnsi="Times New Roman" w:cs="Times New Roman"/>
          <w:sz w:val="28"/>
          <w:szCs w:val="28"/>
          <w:lang w:val="en-US"/>
        </w:rPr>
        <w:t>[24]</w:t>
      </w:r>
      <w:r w:rsidRPr="0063448E">
        <w:rPr>
          <w:rFonts w:ascii="Times New Roman" w:hAnsi="Times New Roman" w:cs="Times New Roman"/>
          <w:sz w:val="28"/>
          <w:szCs w:val="28"/>
        </w:rPr>
        <w:t>.</w:t>
      </w:r>
    </w:p>
    <w:p w:rsidR="0063448E" w:rsidRDefault="0063448E" w:rsidP="0063448E">
      <w:pPr>
        <w:spacing w:after="0" w:line="360" w:lineRule="auto"/>
        <w:ind w:firstLine="709"/>
        <w:jc w:val="both"/>
        <w:rPr>
          <w:rFonts w:ascii="Times New Roman" w:hAnsi="Times New Roman" w:cs="Times New Roman"/>
          <w:sz w:val="28"/>
          <w:szCs w:val="28"/>
        </w:rPr>
      </w:pPr>
      <w:r w:rsidRPr="0063448E">
        <w:rPr>
          <w:rFonts w:ascii="Times New Roman" w:hAnsi="Times New Roman" w:cs="Times New Roman"/>
          <w:sz w:val="28"/>
          <w:szCs w:val="28"/>
        </w:rPr>
        <w:t xml:space="preserve">К речи относятся монологическая и диалогическая его формы. Каждая из форм имеет свои особенности, которые определяют характер специальной методики их формирования и коррекции. Независимо от формы речи (монолог, диалог) основным условием </w:t>
      </w:r>
      <w:proofErr w:type="spellStart"/>
      <w:r w:rsidRPr="0063448E">
        <w:rPr>
          <w:rFonts w:ascii="Times New Roman" w:hAnsi="Times New Roman" w:cs="Times New Roman"/>
          <w:sz w:val="28"/>
          <w:szCs w:val="28"/>
        </w:rPr>
        <w:t>коммуникативности</w:t>
      </w:r>
      <w:proofErr w:type="spellEnd"/>
      <w:r w:rsidRPr="0063448E">
        <w:rPr>
          <w:rFonts w:ascii="Times New Roman" w:hAnsi="Times New Roman" w:cs="Times New Roman"/>
          <w:sz w:val="28"/>
          <w:szCs w:val="28"/>
        </w:rPr>
        <w:t xml:space="preserve"> является связность. Овладение этой важной стороной речи требует специального развития у детей навыков составления связных высказываний.</w:t>
      </w:r>
    </w:p>
    <w:p w:rsidR="00CB7345" w:rsidRPr="0063448E" w:rsidRDefault="00CB7345" w:rsidP="006344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Остановимся подробнее на диалогической стороне речи младших школьников с умственной отсталостью.</w:t>
      </w:r>
    </w:p>
    <w:p w:rsidR="0063448E" w:rsidRPr="0063448E" w:rsidRDefault="0063448E" w:rsidP="0063448E">
      <w:pPr>
        <w:spacing w:after="0" w:line="360" w:lineRule="auto"/>
        <w:ind w:firstLine="709"/>
        <w:jc w:val="both"/>
        <w:rPr>
          <w:rFonts w:ascii="Times New Roman" w:hAnsi="Times New Roman" w:cs="Times New Roman"/>
          <w:sz w:val="28"/>
          <w:szCs w:val="28"/>
        </w:rPr>
      </w:pPr>
      <w:r w:rsidRPr="0063448E">
        <w:rPr>
          <w:rFonts w:ascii="Times New Roman" w:hAnsi="Times New Roman" w:cs="Times New Roman"/>
          <w:sz w:val="28"/>
          <w:szCs w:val="28"/>
        </w:rPr>
        <w:t>Диалогическая речь (диалог) – первичная по происхождению форма связной речи; разговор двух или нескольких людей. Диалог обеспечивает потребности непосредственного живого общения, имеет выраженную социальную направленность. Диалогическая речь характеризуется привлечением невербальных компонентов (мимика, жесты, средства ин</w:t>
      </w:r>
      <w:r w:rsidR="00BC162C">
        <w:rPr>
          <w:rFonts w:ascii="Times New Roman" w:hAnsi="Times New Roman" w:cs="Times New Roman"/>
          <w:sz w:val="28"/>
          <w:szCs w:val="28"/>
        </w:rPr>
        <w:t>тонационной выразительности) [1</w:t>
      </w:r>
      <w:r w:rsidR="003A2304">
        <w:rPr>
          <w:rFonts w:ascii="Times New Roman" w:hAnsi="Times New Roman" w:cs="Times New Roman"/>
          <w:sz w:val="28"/>
          <w:szCs w:val="28"/>
        </w:rPr>
        <w:t>6</w:t>
      </w:r>
      <w:r w:rsidRPr="0063448E">
        <w:rPr>
          <w:rFonts w:ascii="Times New Roman" w:hAnsi="Times New Roman" w:cs="Times New Roman"/>
          <w:sz w:val="28"/>
          <w:szCs w:val="28"/>
        </w:rPr>
        <w:t>].</w:t>
      </w:r>
    </w:p>
    <w:p w:rsidR="003A2304" w:rsidRDefault="0063448E" w:rsidP="0063448E">
      <w:pPr>
        <w:spacing w:after="0" w:line="360" w:lineRule="auto"/>
        <w:ind w:firstLine="709"/>
        <w:jc w:val="both"/>
        <w:rPr>
          <w:rFonts w:ascii="Times New Roman" w:hAnsi="Times New Roman" w:cs="Times New Roman"/>
          <w:sz w:val="28"/>
          <w:szCs w:val="28"/>
        </w:rPr>
      </w:pPr>
      <w:r w:rsidRPr="0063448E">
        <w:rPr>
          <w:rFonts w:ascii="Times New Roman" w:hAnsi="Times New Roman" w:cs="Times New Roman"/>
          <w:sz w:val="28"/>
          <w:szCs w:val="28"/>
        </w:rPr>
        <w:t xml:space="preserve">Целью коррекционной работы по формированию диалогической речи является овладение учащимися навыками речевого общения. Работу по формированию диалогической речи начинают с наиболее простых форм, во время которой ответ полностью повторяет </w:t>
      </w:r>
      <w:proofErr w:type="gramStart"/>
      <w:r w:rsidRPr="0063448E">
        <w:rPr>
          <w:rFonts w:ascii="Times New Roman" w:hAnsi="Times New Roman" w:cs="Times New Roman"/>
          <w:sz w:val="28"/>
          <w:szCs w:val="28"/>
        </w:rPr>
        <w:t>вопрос</w:t>
      </w:r>
      <w:proofErr w:type="gramEnd"/>
      <w:r w:rsidRPr="0063448E">
        <w:rPr>
          <w:rFonts w:ascii="Times New Roman" w:hAnsi="Times New Roman" w:cs="Times New Roman"/>
          <w:sz w:val="28"/>
          <w:szCs w:val="28"/>
        </w:rPr>
        <w:t xml:space="preserve"> воспроизводит часть вопроса. Переходят к работе над более сложными формами, когда ответ не содержит часть вопроса, а требует самостоятельного формулирования. Это </w:t>
      </w:r>
      <w:r w:rsidRPr="0063448E">
        <w:rPr>
          <w:rFonts w:ascii="Times New Roman" w:hAnsi="Times New Roman" w:cs="Times New Roman"/>
          <w:sz w:val="28"/>
          <w:szCs w:val="28"/>
        </w:rPr>
        <w:lastRenderedPageBreak/>
        <w:t xml:space="preserve">требует от ученика способности понять вопрос и выбрать из всех альтернатив, которые возникают, одну и сформулировать активное высказывание, которое не воспроизводит вопрос. Наряду с этим проводится работа по совершенствованию способности последовательно формулировать собственные вопросы, высказывать мысли, рассуждения и объяснения, придерживаться основной содержательной линии, заданной в диалоге, и целесообразно использовать невербальные средства. </w:t>
      </w:r>
    </w:p>
    <w:p w:rsidR="0063448E" w:rsidRPr="0063448E" w:rsidRDefault="0063448E" w:rsidP="0063448E">
      <w:pPr>
        <w:spacing w:after="0" w:line="360" w:lineRule="auto"/>
        <w:ind w:firstLine="709"/>
        <w:jc w:val="both"/>
        <w:rPr>
          <w:rFonts w:ascii="Times New Roman" w:hAnsi="Times New Roman" w:cs="Times New Roman"/>
          <w:sz w:val="28"/>
          <w:szCs w:val="28"/>
        </w:rPr>
      </w:pPr>
      <w:r w:rsidRPr="0063448E">
        <w:rPr>
          <w:rFonts w:ascii="Times New Roman" w:hAnsi="Times New Roman" w:cs="Times New Roman"/>
          <w:sz w:val="28"/>
          <w:szCs w:val="28"/>
        </w:rPr>
        <w:t>Чтобы сформировать у детей определенные элементарные уровни диалогической речи, предполагается проводить работу сначала над умением детей отвечать на вопросы и ставить их перед одноклассниками, учителем; правильно, эмоционально воспринимать</w:t>
      </w:r>
      <w:r w:rsidR="003A2304">
        <w:rPr>
          <w:rFonts w:ascii="Times New Roman" w:hAnsi="Times New Roman" w:cs="Times New Roman"/>
          <w:sz w:val="28"/>
          <w:szCs w:val="28"/>
        </w:rPr>
        <w:t xml:space="preserve"> речь взрослых и сверстников [11</w:t>
      </w:r>
      <w:r w:rsidRPr="0063448E">
        <w:rPr>
          <w:rFonts w:ascii="Times New Roman" w:hAnsi="Times New Roman" w:cs="Times New Roman"/>
          <w:sz w:val="28"/>
          <w:szCs w:val="28"/>
        </w:rPr>
        <w:t xml:space="preserve">]. </w:t>
      </w:r>
    </w:p>
    <w:p w:rsidR="0063448E" w:rsidRPr="0063448E" w:rsidRDefault="0063448E" w:rsidP="0063448E">
      <w:pPr>
        <w:spacing w:after="0" w:line="360" w:lineRule="auto"/>
        <w:ind w:firstLine="709"/>
        <w:jc w:val="both"/>
        <w:rPr>
          <w:rFonts w:ascii="Times New Roman" w:hAnsi="Times New Roman" w:cs="Times New Roman"/>
          <w:sz w:val="28"/>
          <w:szCs w:val="28"/>
        </w:rPr>
      </w:pPr>
      <w:proofErr w:type="gramStart"/>
      <w:r w:rsidRPr="0063448E">
        <w:rPr>
          <w:rFonts w:ascii="Times New Roman" w:hAnsi="Times New Roman" w:cs="Times New Roman"/>
          <w:sz w:val="28"/>
          <w:szCs w:val="28"/>
        </w:rPr>
        <w:t>Следует также учить детей использовать в диалогической речи выразительные средства: жесты, мимику, интонации вопроса, ответа, восхищения, удивления, просьбы, грусти, страха или удовольствия.</w:t>
      </w:r>
      <w:proofErr w:type="gramEnd"/>
    </w:p>
    <w:p w:rsidR="005F76FE" w:rsidRPr="005F76FE" w:rsidRDefault="005F76FE" w:rsidP="005F76FE">
      <w:pPr>
        <w:spacing w:after="0" w:line="360" w:lineRule="auto"/>
        <w:ind w:firstLine="709"/>
        <w:jc w:val="both"/>
        <w:rPr>
          <w:rFonts w:ascii="Times New Roman" w:hAnsi="Times New Roman" w:cs="Times New Roman"/>
          <w:sz w:val="28"/>
          <w:szCs w:val="28"/>
        </w:rPr>
      </w:pPr>
      <w:r w:rsidRPr="005F76FE">
        <w:rPr>
          <w:rFonts w:ascii="Times New Roman" w:hAnsi="Times New Roman" w:cs="Times New Roman"/>
          <w:sz w:val="28"/>
          <w:szCs w:val="28"/>
        </w:rPr>
        <w:t>Для детей с умственной отсталостью характерны нарушения последовательности и связности текста. К основным проявлениям нарушения последовательности относятся пропуски, перестановки, смешения разных рядов последовательности. У учеников страдает логико-смысловая организация высказывания [16].</w:t>
      </w:r>
    </w:p>
    <w:p w:rsidR="005F76FE" w:rsidRPr="005F76FE" w:rsidRDefault="005F76FE" w:rsidP="005F76FE">
      <w:pPr>
        <w:spacing w:after="0" w:line="360" w:lineRule="auto"/>
        <w:ind w:firstLine="709"/>
        <w:jc w:val="both"/>
        <w:rPr>
          <w:rFonts w:ascii="Times New Roman" w:hAnsi="Times New Roman" w:cs="Times New Roman"/>
          <w:sz w:val="28"/>
          <w:szCs w:val="28"/>
        </w:rPr>
      </w:pPr>
      <w:r w:rsidRPr="005F76FE">
        <w:rPr>
          <w:rFonts w:ascii="Times New Roman" w:hAnsi="Times New Roman" w:cs="Times New Roman"/>
          <w:sz w:val="28"/>
          <w:szCs w:val="28"/>
        </w:rPr>
        <w:t>На современном этапе развития специальной педагогики большое внимание уделяется разработке и теоретическому обоснованию принципов целенаправленной деятельности по включению детей, имеющих нарушения интеллектуального развития, к полноценной жизни в социуме.</w:t>
      </w:r>
    </w:p>
    <w:p w:rsidR="005F76FE" w:rsidRPr="005F76FE" w:rsidRDefault="005F76FE" w:rsidP="005F76FE">
      <w:pPr>
        <w:spacing w:after="0" w:line="360" w:lineRule="auto"/>
        <w:ind w:firstLine="709"/>
        <w:jc w:val="both"/>
        <w:rPr>
          <w:rFonts w:ascii="Times New Roman" w:hAnsi="Times New Roman" w:cs="Times New Roman"/>
          <w:sz w:val="28"/>
          <w:szCs w:val="28"/>
        </w:rPr>
      </w:pPr>
      <w:r w:rsidRPr="005F76FE">
        <w:rPr>
          <w:rFonts w:ascii="Times New Roman" w:hAnsi="Times New Roman" w:cs="Times New Roman"/>
          <w:sz w:val="28"/>
          <w:szCs w:val="28"/>
        </w:rPr>
        <w:t>Речевое развитие ученика очень важное условие его успешного обучения. Чем больше ребенок читает, говорит, слушает, тем лучше развивается его память, а, следовательно, тем легче ему усваивать знания по всем учебным дисциплинам, которые изучаются в начальных классах.</w:t>
      </w:r>
    </w:p>
    <w:p w:rsidR="005F76FE" w:rsidRPr="005F76FE" w:rsidRDefault="005F76FE" w:rsidP="005F76FE">
      <w:pPr>
        <w:spacing w:after="0" w:line="360" w:lineRule="auto"/>
        <w:ind w:firstLine="709"/>
        <w:jc w:val="both"/>
        <w:rPr>
          <w:rFonts w:ascii="Times New Roman" w:hAnsi="Times New Roman" w:cs="Times New Roman"/>
          <w:sz w:val="28"/>
          <w:szCs w:val="28"/>
        </w:rPr>
      </w:pPr>
      <w:proofErr w:type="gramStart"/>
      <w:r w:rsidRPr="005F76FE">
        <w:rPr>
          <w:rFonts w:ascii="Times New Roman" w:hAnsi="Times New Roman" w:cs="Times New Roman"/>
          <w:sz w:val="28"/>
          <w:szCs w:val="28"/>
        </w:rPr>
        <w:t xml:space="preserve">Обеспечить речевое развитие младших школьников – это значит научить их грамотно выражаться в устной и письменной формах речи, следуя </w:t>
      </w:r>
      <w:r w:rsidRPr="005F76FE">
        <w:rPr>
          <w:rFonts w:ascii="Times New Roman" w:hAnsi="Times New Roman" w:cs="Times New Roman"/>
          <w:sz w:val="28"/>
          <w:szCs w:val="28"/>
        </w:rPr>
        <w:lastRenderedPageBreak/>
        <w:t>фонетическим, орфоэпическим, грамматическим, орфографическим, стилистических нормам русского литературного языка.</w:t>
      </w:r>
      <w:proofErr w:type="gramEnd"/>
    </w:p>
    <w:p w:rsidR="005F76FE" w:rsidRPr="005F76FE" w:rsidRDefault="003A2304" w:rsidP="005F76F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Становление</w:t>
      </w:r>
      <w:r w:rsidR="005F76FE" w:rsidRPr="005F76FE">
        <w:rPr>
          <w:rFonts w:ascii="Times New Roman" w:hAnsi="Times New Roman" w:cs="Times New Roman"/>
          <w:sz w:val="28"/>
          <w:szCs w:val="28"/>
        </w:rPr>
        <w:t xml:space="preserve"> речи у умственно отсталых детей осуществляется замедленными темпами и характеризуется определенными особенностями. Умственно отсталые школьники довольно длительное время задерживаются на этапе вопросно-ответной формы речи. Переход же к самостоятельному связному высказыванию очень труден для этих детей и во многих случаях затягивается вплоть до старших классов. Умственно отсталые школьники нуждаются в постоянной стимуляции со стороны взрослого, в систематической помощи, которая оказывается либо в форме вопросов, либо в подсказке. Более легкой для усвоения является ситуативная речь, т. е. речь с опорой на нагляд</w:t>
      </w:r>
      <w:r>
        <w:rPr>
          <w:rFonts w:ascii="Times New Roman" w:hAnsi="Times New Roman" w:cs="Times New Roman"/>
          <w:sz w:val="28"/>
          <w:szCs w:val="28"/>
        </w:rPr>
        <w:t>ность, на конкретную ситуацию [20</w:t>
      </w:r>
      <w:r w:rsidR="005F76FE" w:rsidRPr="005F76FE">
        <w:rPr>
          <w:rFonts w:ascii="Times New Roman" w:hAnsi="Times New Roman" w:cs="Times New Roman"/>
          <w:sz w:val="28"/>
          <w:szCs w:val="28"/>
        </w:rPr>
        <w:t>].</w:t>
      </w:r>
    </w:p>
    <w:p w:rsidR="005F76FE" w:rsidRPr="005F76FE" w:rsidRDefault="000163A3" w:rsidP="005F76F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Нарушение</w:t>
      </w:r>
      <w:r w:rsidR="005F76FE" w:rsidRPr="005F76FE">
        <w:rPr>
          <w:rFonts w:ascii="Times New Roman" w:hAnsi="Times New Roman" w:cs="Times New Roman"/>
          <w:sz w:val="28"/>
          <w:szCs w:val="28"/>
        </w:rPr>
        <w:t xml:space="preserve"> речи у умственно отсталых детей обусловлены многими факторами: недостаточным анализом ситуации, трудностью выделения из ситуации существенных и второстепенных компонентов (элементов), нарушением программирования содержания связного текста, недоразвитием способности удерживать программу, неумением развертывать смысловую программу в виде серии предложений, связанных между собой [11].</w:t>
      </w:r>
    </w:p>
    <w:p w:rsidR="005F76FE" w:rsidRPr="005F76FE" w:rsidRDefault="005F76FE" w:rsidP="005F76FE">
      <w:pPr>
        <w:spacing w:after="0" w:line="360" w:lineRule="auto"/>
        <w:ind w:firstLine="709"/>
        <w:jc w:val="both"/>
        <w:rPr>
          <w:rFonts w:ascii="Times New Roman" w:hAnsi="Times New Roman" w:cs="Times New Roman"/>
          <w:sz w:val="28"/>
          <w:szCs w:val="28"/>
        </w:rPr>
      </w:pPr>
      <w:r w:rsidRPr="005F76FE">
        <w:rPr>
          <w:rFonts w:ascii="Times New Roman" w:hAnsi="Times New Roman" w:cs="Times New Roman"/>
          <w:sz w:val="28"/>
          <w:szCs w:val="28"/>
        </w:rPr>
        <w:t xml:space="preserve">Наряду с нарушением познавательной деятельности, недоразвитие связной речи обусловлено недостаточной </w:t>
      </w:r>
      <w:proofErr w:type="spellStart"/>
      <w:r w:rsidRPr="005F76FE">
        <w:rPr>
          <w:rFonts w:ascii="Times New Roman" w:hAnsi="Times New Roman" w:cs="Times New Roman"/>
          <w:sz w:val="28"/>
          <w:szCs w:val="28"/>
        </w:rPr>
        <w:t>сформированностью</w:t>
      </w:r>
      <w:proofErr w:type="spellEnd"/>
      <w:r w:rsidRPr="005F76FE">
        <w:rPr>
          <w:rFonts w:ascii="Times New Roman" w:hAnsi="Times New Roman" w:cs="Times New Roman"/>
          <w:sz w:val="28"/>
          <w:szCs w:val="28"/>
        </w:rPr>
        <w:t xml:space="preserve"> диалогической речи. Умственно отсталые дети часто не осознают необходимости передавать содержание какого-либо события так, чтобы оно было понятно слушателю, они не ориентируются на собеседника [37].</w:t>
      </w:r>
    </w:p>
    <w:p w:rsidR="005F76FE" w:rsidRPr="005F76FE" w:rsidRDefault="005F76FE" w:rsidP="005F76FE">
      <w:pPr>
        <w:spacing w:after="0" w:line="360" w:lineRule="auto"/>
        <w:ind w:firstLine="709"/>
        <w:jc w:val="both"/>
        <w:rPr>
          <w:rFonts w:ascii="Times New Roman" w:hAnsi="Times New Roman" w:cs="Times New Roman"/>
          <w:sz w:val="28"/>
          <w:szCs w:val="28"/>
        </w:rPr>
      </w:pPr>
      <w:r w:rsidRPr="005F76FE">
        <w:rPr>
          <w:rFonts w:ascii="Times New Roman" w:hAnsi="Times New Roman" w:cs="Times New Roman"/>
          <w:sz w:val="28"/>
          <w:szCs w:val="28"/>
        </w:rPr>
        <w:t xml:space="preserve">Чтобы развить и </w:t>
      </w:r>
      <w:proofErr w:type="gramStart"/>
      <w:r w:rsidRPr="005F76FE">
        <w:rPr>
          <w:rFonts w:ascii="Times New Roman" w:hAnsi="Times New Roman" w:cs="Times New Roman"/>
          <w:sz w:val="28"/>
          <w:szCs w:val="28"/>
        </w:rPr>
        <w:t>усовершенствовать речь младших школьников с умственной отсталостью нужна</w:t>
      </w:r>
      <w:proofErr w:type="gramEnd"/>
      <w:r w:rsidRPr="005F76FE">
        <w:rPr>
          <w:rFonts w:ascii="Times New Roman" w:hAnsi="Times New Roman" w:cs="Times New Roman"/>
          <w:sz w:val="28"/>
          <w:szCs w:val="28"/>
        </w:rPr>
        <w:t xml:space="preserve"> ежедневная работа над овладением основными языковыми нормами.</w:t>
      </w:r>
    </w:p>
    <w:p w:rsidR="005F76FE" w:rsidRPr="005F76FE" w:rsidRDefault="005F76FE" w:rsidP="005F76FE">
      <w:pPr>
        <w:spacing w:after="0" w:line="360" w:lineRule="auto"/>
        <w:ind w:firstLine="709"/>
        <w:jc w:val="both"/>
        <w:rPr>
          <w:rFonts w:ascii="Times New Roman" w:hAnsi="Times New Roman" w:cs="Times New Roman"/>
          <w:sz w:val="28"/>
          <w:szCs w:val="28"/>
        </w:rPr>
      </w:pPr>
      <w:r w:rsidRPr="005F76FE">
        <w:rPr>
          <w:rFonts w:ascii="Times New Roman" w:hAnsi="Times New Roman" w:cs="Times New Roman"/>
          <w:sz w:val="28"/>
          <w:szCs w:val="28"/>
        </w:rPr>
        <w:t xml:space="preserve">Характерным для умственно отсталых школьников является дефицит универсальных коммуникативных умений. К коммуникативным умениям относятся: умение слушать собеседника, реагировать на его вопросы, начинать, поддерживать и завершать разговор, выражать свою точку зрения, </w:t>
      </w:r>
      <w:r w:rsidRPr="005F76FE">
        <w:rPr>
          <w:rFonts w:ascii="Times New Roman" w:hAnsi="Times New Roman" w:cs="Times New Roman"/>
          <w:sz w:val="28"/>
          <w:szCs w:val="28"/>
        </w:rPr>
        <w:lastRenderedPageBreak/>
        <w:t xml:space="preserve">получать нужную информацию при чтении и слушании, использовать эту информацию в собственных высказываниях, общении. Эти трудности можно частично преодолеть с помощью таких методов как </w:t>
      </w:r>
      <w:proofErr w:type="spellStart"/>
      <w:r w:rsidRPr="005F76FE">
        <w:rPr>
          <w:rFonts w:ascii="Times New Roman" w:hAnsi="Times New Roman" w:cs="Times New Roman"/>
          <w:sz w:val="28"/>
          <w:szCs w:val="28"/>
        </w:rPr>
        <w:t>аудирование</w:t>
      </w:r>
      <w:proofErr w:type="spellEnd"/>
      <w:r w:rsidRPr="005F76FE">
        <w:rPr>
          <w:rFonts w:ascii="Times New Roman" w:hAnsi="Times New Roman" w:cs="Times New Roman"/>
          <w:sz w:val="28"/>
          <w:szCs w:val="28"/>
        </w:rPr>
        <w:t>, пересказ текстов, составление рассказов, а также в ходе проведение дидактических игр, систематическое использование которых способствует развитию всех речевых процессов у ребенка [23].</w:t>
      </w:r>
    </w:p>
    <w:p w:rsidR="005F76FE" w:rsidRPr="005F76FE" w:rsidRDefault="005F76FE" w:rsidP="005F76FE">
      <w:pPr>
        <w:spacing w:after="0" w:line="360" w:lineRule="auto"/>
        <w:ind w:firstLine="709"/>
        <w:jc w:val="both"/>
        <w:rPr>
          <w:rFonts w:ascii="Times New Roman" w:hAnsi="Times New Roman" w:cs="Times New Roman"/>
          <w:sz w:val="28"/>
          <w:szCs w:val="28"/>
        </w:rPr>
      </w:pPr>
      <w:r w:rsidRPr="005F76FE">
        <w:rPr>
          <w:rFonts w:ascii="Times New Roman" w:hAnsi="Times New Roman" w:cs="Times New Roman"/>
          <w:sz w:val="28"/>
          <w:szCs w:val="28"/>
        </w:rPr>
        <w:t>Значительным потенциалом для развития коммуникативных умений умственно отсталых школьников является игра. Именно поэтому, в практике работы специальной школы наглядно-дидактический и игровой материал занимает достаточно важное место на всех предметных уроках. Благодаря их использованию у учащихся развиваются пространственные представления, обогащается словарь, развивается речевая активность.</w:t>
      </w:r>
    </w:p>
    <w:p w:rsidR="005F76FE" w:rsidRPr="005F76FE" w:rsidRDefault="005F76FE" w:rsidP="005F76FE">
      <w:pPr>
        <w:spacing w:after="0" w:line="360" w:lineRule="auto"/>
        <w:ind w:firstLine="709"/>
        <w:jc w:val="both"/>
        <w:rPr>
          <w:rFonts w:ascii="Times New Roman" w:hAnsi="Times New Roman" w:cs="Times New Roman"/>
          <w:sz w:val="28"/>
          <w:szCs w:val="28"/>
        </w:rPr>
      </w:pPr>
      <w:r w:rsidRPr="005F76FE">
        <w:rPr>
          <w:rFonts w:ascii="Times New Roman" w:hAnsi="Times New Roman" w:cs="Times New Roman"/>
          <w:sz w:val="28"/>
          <w:szCs w:val="28"/>
        </w:rPr>
        <w:t>Уровень речевого развития умственно отсталых школьников требует от коррекционного образования более детального изучения и разработки новых средств коррекции коммуникативной сферы учащихся специальной школы.</w:t>
      </w:r>
    </w:p>
    <w:p w:rsidR="005F76FE" w:rsidRPr="005F76FE" w:rsidRDefault="005F76FE" w:rsidP="005F76FE">
      <w:pPr>
        <w:spacing w:after="0" w:line="360" w:lineRule="auto"/>
        <w:ind w:firstLine="709"/>
        <w:jc w:val="both"/>
        <w:rPr>
          <w:rFonts w:ascii="Times New Roman" w:hAnsi="Times New Roman" w:cs="Times New Roman"/>
          <w:sz w:val="28"/>
          <w:szCs w:val="28"/>
        </w:rPr>
      </w:pPr>
      <w:r w:rsidRPr="005F76FE">
        <w:rPr>
          <w:rFonts w:ascii="Times New Roman" w:hAnsi="Times New Roman" w:cs="Times New Roman"/>
          <w:sz w:val="28"/>
          <w:szCs w:val="28"/>
        </w:rPr>
        <w:t xml:space="preserve">На современном этапе развития науки, известны такие средства коррекции и развития коммуникативной сферы умственно отсталых школьников как средства слуховой наглядности, наглядно-слуховые средства, аудиовизуальные средства, ситуативные задания, </w:t>
      </w:r>
      <w:proofErr w:type="spellStart"/>
      <w:r w:rsidRPr="005F76FE">
        <w:rPr>
          <w:rFonts w:ascii="Times New Roman" w:hAnsi="Times New Roman" w:cs="Times New Roman"/>
          <w:sz w:val="28"/>
          <w:szCs w:val="28"/>
        </w:rPr>
        <w:t>аудирование</w:t>
      </w:r>
      <w:proofErr w:type="spellEnd"/>
      <w:r w:rsidRPr="005F76FE">
        <w:rPr>
          <w:rFonts w:ascii="Times New Roman" w:hAnsi="Times New Roman" w:cs="Times New Roman"/>
          <w:sz w:val="28"/>
          <w:szCs w:val="28"/>
        </w:rPr>
        <w:t>, чтение, пересказ, дидактические игры.</w:t>
      </w:r>
    </w:p>
    <w:p w:rsidR="005F76FE" w:rsidRPr="005F76FE" w:rsidRDefault="005F76FE" w:rsidP="005F76FE">
      <w:pPr>
        <w:spacing w:after="0" w:line="360" w:lineRule="auto"/>
        <w:ind w:firstLine="709"/>
        <w:jc w:val="both"/>
        <w:rPr>
          <w:rFonts w:ascii="Times New Roman" w:hAnsi="Times New Roman" w:cs="Times New Roman"/>
          <w:sz w:val="28"/>
          <w:szCs w:val="28"/>
        </w:rPr>
      </w:pPr>
      <w:r w:rsidRPr="005F76FE">
        <w:rPr>
          <w:rFonts w:ascii="Times New Roman" w:hAnsi="Times New Roman" w:cs="Times New Roman"/>
          <w:sz w:val="28"/>
          <w:szCs w:val="28"/>
        </w:rPr>
        <w:t>Все выше перечисленные средства развития коммуникативных умений учащихся специальной школы используются в целостном сочетании, дополняя друг друга, таким образом, усиливающие свое коррекционное воздействие.</w:t>
      </w:r>
    </w:p>
    <w:p w:rsidR="005F76FE" w:rsidRPr="005F76FE" w:rsidRDefault="005F76FE" w:rsidP="005F76FE">
      <w:pPr>
        <w:spacing w:after="0" w:line="360" w:lineRule="auto"/>
        <w:ind w:firstLine="709"/>
        <w:jc w:val="both"/>
        <w:rPr>
          <w:rFonts w:ascii="Times New Roman" w:hAnsi="Times New Roman" w:cs="Times New Roman"/>
          <w:sz w:val="28"/>
          <w:szCs w:val="28"/>
        </w:rPr>
      </w:pPr>
      <w:r w:rsidRPr="005F76FE">
        <w:rPr>
          <w:rFonts w:ascii="Times New Roman" w:hAnsi="Times New Roman" w:cs="Times New Roman"/>
          <w:sz w:val="28"/>
          <w:szCs w:val="28"/>
        </w:rPr>
        <w:t>Успех коррекционно-развивающей работы с детьми младшего школьного возраста с умственной отсталостью зависит от четкой и взвешенной системы, что обеспечивает ожидаемый (прогнозируемый) результат, при условии, что она осуществляется в процессе плодотворного взаимодействия специалистов: логопедов с педагога</w:t>
      </w:r>
      <w:r w:rsidR="000163A3">
        <w:rPr>
          <w:rFonts w:ascii="Times New Roman" w:hAnsi="Times New Roman" w:cs="Times New Roman"/>
          <w:sz w:val="28"/>
          <w:szCs w:val="28"/>
        </w:rPr>
        <w:t>ми, педагогов с дефектологами [</w:t>
      </w:r>
      <w:r w:rsidRPr="005F76FE">
        <w:rPr>
          <w:rFonts w:ascii="Times New Roman" w:hAnsi="Times New Roman" w:cs="Times New Roman"/>
          <w:sz w:val="28"/>
          <w:szCs w:val="28"/>
        </w:rPr>
        <w:t xml:space="preserve">9]. </w:t>
      </w:r>
    </w:p>
    <w:p w:rsidR="005F76FE" w:rsidRPr="005F76FE" w:rsidRDefault="005F76FE" w:rsidP="005F76FE">
      <w:pPr>
        <w:spacing w:after="0" w:line="360" w:lineRule="auto"/>
        <w:ind w:firstLine="709"/>
        <w:jc w:val="both"/>
        <w:rPr>
          <w:rFonts w:ascii="Times New Roman" w:hAnsi="Times New Roman" w:cs="Times New Roman"/>
          <w:sz w:val="28"/>
          <w:szCs w:val="28"/>
        </w:rPr>
      </w:pPr>
      <w:r w:rsidRPr="005F76FE">
        <w:rPr>
          <w:rFonts w:ascii="Times New Roman" w:hAnsi="Times New Roman" w:cs="Times New Roman"/>
          <w:sz w:val="28"/>
          <w:szCs w:val="28"/>
        </w:rPr>
        <w:lastRenderedPageBreak/>
        <w:t>Логопед, дефектолог и педагог на протяжении всего времени изучения любой темы должны работать в тесной взаимосвязи: педагог или учитель-дефектолог обеспечивает практическое ознакомление с предметами и явлениями, логопед углубляет и обеспечивает формирование лексико-грамматических категорий. Изучение выбранной темы осуществляется благодаря различным занятиям (развитие речи, рисование, аппликация, лепка и т. п), а также во время режимных моментов и досуга.</w:t>
      </w:r>
    </w:p>
    <w:p w:rsidR="0063448E" w:rsidRDefault="005F76FE" w:rsidP="000163A3">
      <w:pPr>
        <w:spacing w:after="0" w:line="360" w:lineRule="auto"/>
        <w:ind w:firstLine="709"/>
        <w:jc w:val="both"/>
        <w:rPr>
          <w:rFonts w:ascii="Times New Roman" w:hAnsi="Times New Roman" w:cs="Times New Roman"/>
          <w:sz w:val="28"/>
          <w:szCs w:val="28"/>
        </w:rPr>
      </w:pPr>
      <w:r w:rsidRPr="005F76FE">
        <w:rPr>
          <w:rFonts w:ascii="Times New Roman" w:hAnsi="Times New Roman" w:cs="Times New Roman"/>
          <w:sz w:val="28"/>
          <w:szCs w:val="28"/>
        </w:rPr>
        <w:t xml:space="preserve">Таким образом, </w:t>
      </w:r>
      <w:proofErr w:type="gramStart"/>
      <w:r w:rsidRPr="005F76FE">
        <w:rPr>
          <w:rFonts w:ascii="Times New Roman" w:hAnsi="Times New Roman" w:cs="Times New Roman"/>
          <w:sz w:val="28"/>
          <w:szCs w:val="28"/>
        </w:rPr>
        <w:t xml:space="preserve">изучив особенности развития </w:t>
      </w:r>
      <w:r w:rsidR="000163A3">
        <w:rPr>
          <w:rFonts w:ascii="Times New Roman" w:hAnsi="Times New Roman" w:cs="Times New Roman"/>
          <w:sz w:val="28"/>
          <w:szCs w:val="28"/>
        </w:rPr>
        <w:t xml:space="preserve">диалогической </w:t>
      </w:r>
      <w:r w:rsidRPr="005F76FE">
        <w:rPr>
          <w:rFonts w:ascii="Times New Roman" w:hAnsi="Times New Roman" w:cs="Times New Roman"/>
          <w:sz w:val="28"/>
          <w:szCs w:val="28"/>
        </w:rPr>
        <w:t>речи у учащихся младших классов с умственной отсталостью мы пришли к выводу</w:t>
      </w:r>
      <w:proofErr w:type="gramEnd"/>
      <w:r w:rsidRPr="005F76FE">
        <w:rPr>
          <w:rFonts w:ascii="Times New Roman" w:hAnsi="Times New Roman" w:cs="Times New Roman"/>
          <w:sz w:val="28"/>
          <w:szCs w:val="28"/>
        </w:rPr>
        <w:t>, что у умственно отсталых детей весьма скудное и нечеткое морфологическое обобщение, представления о морфологическом составе слова и о синтаксических взаимосвязях слов в предложении, недостаточно сформирована система грамматических значений. Недоразвитие лексико-грамматического строя речи особенно сильно проявляется в связной речи. У умственно отсталых детей нарушен как план содержания, так и план формулировки связного текста. Однако особенно грубыми и прочными считаются нарушения плана содержания, внутренней (семантический) программы связного высказывания, что ещё более подтверждает потребность существенной работы над развитием связной речи.</w:t>
      </w:r>
    </w:p>
    <w:p w:rsidR="005F76FE" w:rsidRPr="0063448E" w:rsidRDefault="005F76FE" w:rsidP="005F76FE">
      <w:pPr>
        <w:spacing w:after="0" w:line="360" w:lineRule="auto"/>
        <w:jc w:val="both"/>
        <w:rPr>
          <w:rFonts w:ascii="Times New Roman" w:hAnsi="Times New Roman" w:cs="Times New Roman"/>
          <w:sz w:val="28"/>
          <w:szCs w:val="28"/>
        </w:rPr>
      </w:pPr>
    </w:p>
    <w:p w:rsidR="00973B82" w:rsidRDefault="00973B82" w:rsidP="00973B82">
      <w:pPr>
        <w:spacing w:after="0" w:line="360" w:lineRule="auto"/>
        <w:ind w:firstLine="709"/>
        <w:jc w:val="both"/>
        <w:rPr>
          <w:rFonts w:ascii="Times New Roman" w:hAnsi="Times New Roman" w:cs="Times New Roman"/>
          <w:b/>
          <w:sz w:val="28"/>
          <w:szCs w:val="28"/>
        </w:rPr>
      </w:pPr>
      <w:r w:rsidRPr="00973B82">
        <w:rPr>
          <w:rFonts w:ascii="Times New Roman" w:hAnsi="Times New Roman" w:cs="Times New Roman"/>
          <w:b/>
          <w:sz w:val="28"/>
          <w:szCs w:val="28"/>
        </w:rPr>
        <w:t>Выводы по главе 1</w:t>
      </w:r>
    </w:p>
    <w:p w:rsidR="005F76FE" w:rsidRDefault="005F76FE" w:rsidP="00973B82">
      <w:pPr>
        <w:spacing w:after="0" w:line="360" w:lineRule="auto"/>
        <w:ind w:firstLine="709"/>
        <w:jc w:val="both"/>
        <w:rPr>
          <w:rFonts w:ascii="Times New Roman" w:hAnsi="Times New Roman" w:cs="Times New Roman"/>
          <w:b/>
          <w:sz w:val="28"/>
          <w:szCs w:val="28"/>
        </w:rPr>
      </w:pPr>
    </w:p>
    <w:p w:rsidR="00B877BC" w:rsidRDefault="00B877BC" w:rsidP="005F76F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первой главе данного исследования были осве</w:t>
      </w:r>
      <w:r w:rsidR="00054993">
        <w:rPr>
          <w:rFonts w:ascii="Times New Roman" w:hAnsi="Times New Roman" w:cs="Times New Roman"/>
          <w:sz w:val="28"/>
          <w:szCs w:val="28"/>
        </w:rPr>
        <w:t xml:space="preserve">щены </w:t>
      </w:r>
      <w:r w:rsidR="00054993" w:rsidRPr="00B877BC">
        <w:rPr>
          <w:rFonts w:ascii="Times New Roman" w:hAnsi="Times New Roman" w:cs="Times New Roman"/>
          <w:sz w:val="28"/>
          <w:szCs w:val="28"/>
        </w:rPr>
        <w:t>теоретические аспекты формирования умения участвовать в беседе у младших школьников с умственной отсталостью</w:t>
      </w:r>
      <w:r w:rsidR="00054993">
        <w:rPr>
          <w:rFonts w:ascii="Times New Roman" w:hAnsi="Times New Roman" w:cs="Times New Roman"/>
          <w:sz w:val="28"/>
          <w:szCs w:val="28"/>
        </w:rPr>
        <w:t xml:space="preserve">. </w:t>
      </w:r>
      <w:proofErr w:type="gramStart"/>
      <w:r w:rsidR="00054993">
        <w:rPr>
          <w:rFonts w:ascii="Times New Roman" w:hAnsi="Times New Roman" w:cs="Times New Roman"/>
          <w:sz w:val="28"/>
          <w:szCs w:val="28"/>
        </w:rPr>
        <w:t>Результаты, полученные в ходе теоретического изучения проблемы исследования отражены</w:t>
      </w:r>
      <w:proofErr w:type="gramEnd"/>
      <w:r w:rsidR="00054993">
        <w:rPr>
          <w:rFonts w:ascii="Times New Roman" w:hAnsi="Times New Roman" w:cs="Times New Roman"/>
          <w:sz w:val="28"/>
          <w:szCs w:val="28"/>
        </w:rPr>
        <w:t xml:space="preserve"> в следующих выводах.</w:t>
      </w:r>
    </w:p>
    <w:p w:rsidR="005F76FE" w:rsidRPr="00B25F78" w:rsidRDefault="00054993" w:rsidP="000549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Нарушения речи </w:t>
      </w:r>
      <w:r w:rsidR="00B25F78" w:rsidRPr="00B25F78">
        <w:rPr>
          <w:rFonts w:ascii="Times New Roman" w:hAnsi="Times New Roman" w:cs="Times New Roman"/>
          <w:sz w:val="28"/>
          <w:szCs w:val="28"/>
        </w:rPr>
        <w:t xml:space="preserve">умственно отсталых школьников </w:t>
      </w:r>
      <w:r>
        <w:rPr>
          <w:rFonts w:ascii="Times New Roman" w:hAnsi="Times New Roman" w:cs="Times New Roman"/>
          <w:sz w:val="28"/>
          <w:szCs w:val="28"/>
        </w:rPr>
        <w:t xml:space="preserve">ставали предметом изучения таких авторов как М.Е. </w:t>
      </w:r>
      <w:proofErr w:type="spellStart"/>
      <w:r>
        <w:rPr>
          <w:rFonts w:ascii="Times New Roman" w:hAnsi="Times New Roman" w:cs="Times New Roman"/>
          <w:sz w:val="28"/>
          <w:szCs w:val="28"/>
        </w:rPr>
        <w:t>Хватцев</w:t>
      </w:r>
      <w:proofErr w:type="spellEnd"/>
      <w:r>
        <w:rPr>
          <w:rFonts w:ascii="Times New Roman" w:hAnsi="Times New Roman" w:cs="Times New Roman"/>
          <w:sz w:val="28"/>
          <w:szCs w:val="28"/>
        </w:rPr>
        <w:t>, Р.Е. Левина</w:t>
      </w:r>
      <w:r w:rsidR="00B25F78" w:rsidRPr="00B25F78">
        <w:rPr>
          <w:rFonts w:ascii="Times New Roman" w:hAnsi="Times New Roman" w:cs="Times New Roman"/>
          <w:sz w:val="28"/>
          <w:szCs w:val="28"/>
        </w:rPr>
        <w:t xml:space="preserve">, Г.А. Каше, </w:t>
      </w:r>
      <w:r>
        <w:rPr>
          <w:rFonts w:ascii="Times New Roman" w:hAnsi="Times New Roman" w:cs="Times New Roman"/>
          <w:sz w:val="28"/>
          <w:szCs w:val="28"/>
        </w:rPr>
        <w:t xml:space="preserve">                     </w:t>
      </w:r>
      <w:r w:rsidR="00B25F78" w:rsidRPr="00B25F78">
        <w:rPr>
          <w:rFonts w:ascii="Times New Roman" w:hAnsi="Times New Roman" w:cs="Times New Roman"/>
          <w:sz w:val="28"/>
          <w:szCs w:val="28"/>
        </w:rPr>
        <w:t xml:space="preserve">Д.И. </w:t>
      </w:r>
      <w:r>
        <w:rPr>
          <w:rFonts w:ascii="Times New Roman" w:hAnsi="Times New Roman" w:cs="Times New Roman"/>
          <w:sz w:val="28"/>
          <w:szCs w:val="28"/>
        </w:rPr>
        <w:t>Орлова</w:t>
      </w:r>
      <w:r w:rsidR="00B25F78" w:rsidRPr="00B25F78">
        <w:rPr>
          <w:rFonts w:ascii="Times New Roman" w:hAnsi="Times New Roman" w:cs="Times New Roman"/>
          <w:sz w:val="28"/>
          <w:szCs w:val="28"/>
        </w:rPr>
        <w:t xml:space="preserve">, М.А. Савченко, Е.Ф. </w:t>
      </w:r>
      <w:proofErr w:type="spellStart"/>
      <w:r w:rsidR="00B25F78" w:rsidRPr="00B25F78">
        <w:rPr>
          <w:rFonts w:ascii="Times New Roman" w:hAnsi="Times New Roman" w:cs="Times New Roman"/>
          <w:sz w:val="28"/>
          <w:szCs w:val="28"/>
        </w:rPr>
        <w:t>Соботови</w:t>
      </w:r>
      <w:r>
        <w:rPr>
          <w:rFonts w:ascii="Times New Roman" w:hAnsi="Times New Roman" w:cs="Times New Roman"/>
          <w:sz w:val="28"/>
          <w:szCs w:val="28"/>
        </w:rPr>
        <w:t>ч</w:t>
      </w:r>
      <w:proofErr w:type="spellEnd"/>
      <w:r>
        <w:rPr>
          <w:rFonts w:ascii="Times New Roman" w:hAnsi="Times New Roman" w:cs="Times New Roman"/>
          <w:sz w:val="28"/>
          <w:szCs w:val="28"/>
        </w:rPr>
        <w:t xml:space="preserve">, Е.М. </w:t>
      </w:r>
      <w:proofErr w:type="spellStart"/>
      <w:r>
        <w:rPr>
          <w:rFonts w:ascii="Times New Roman" w:hAnsi="Times New Roman" w:cs="Times New Roman"/>
          <w:sz w:val="28"/>
          <w:szCs w:val="28"/>
        </w:rPr>
        <w:t>Гопиченко</w:t>
      </w:r>
      <w:proofErr w:type="spellEnd"/>
      <w:r>
        <w:rPr>
          <w:rFonts w:ascii="Times New Roman" w:hAnsi="Times New Roman" w:cs="Times New Roman"/>
          <w:sz w:val="28"/>
          <w:szCs w:val="28"/>
        </w:rPr>
        <w:t xml:space="preserve">, Р.И. </w:t>
      </w:r>
      <w:proofErr w:type="spellStart"/>
      <w:r>
        <w:rPr>
          <w:rFonts w:ascii="Times New Roman" w:hAnsi="Times New Roman" w:cs="Times New Roman"/>
          <w:sz w:val="28"/>
          <w:szCs w:val="28"/>
        </w:rPr>
        <w:t>Лалаева</w:t>
      </w:r>
      <w:proofErr w:type="spellEnd"/>
      <w:r>
        <w:rPr>
          <w:rFonts w:ascii="Times New Roman" w:hAnsi="Times New Roman" w:cs="Times New Roman"/>
          <w:sz w:val="28"/>
          <w:szCs w:val="28"/>
        </w:rPr>
        <w:t xml:space="preserve"> </w:t>
      </w:r>
      <w:r w:rsidR="00B25F78" w:rsidRPr="00B25F78">
        <w:rPr>
          <w:rFonts w:ascii="Times New Roman" w:hAnsi="Times New Roman" w:cs="Times New Roman"/>
          <w:sz w:val="28"/>
          <w:szCs w:val="28"/>
        </w:rPr>
        <w:t>и др.</w:t>
      </w:r>
      <w:r>
        <w:rPr>
          <w:rFonts w:ascii="Times New Roman" w:hAnsi="Times New Roman" w:cs="Times New Roman"/>
          <w:sz w:val="28"/>
          <w:szCs w:val="28"/>
        </w:rPr>
        <w:t xml:space="preserve"> </w:t>
      </w:r>
      <w:proofErr w:type="gramStart"/>
      <w:r>
        <w:rPr>
          <w:rFonts w:ascii="Times New Roman" w:hAnsi="Times New Roman" w:cs="Times New Roman"/>
          <w:sz w:val="28"/>
          <w:szCs w:val="28"/>
        </w:rPr>
        <w:t>Речь</w:t>
      </w:r>
      <w:proofErr w:type="gramEnd"/>
      <w:r>
        <w:rPr>
          <w:rFonts w:ascii="Times New Roman" w:hAnsi="Times New Roman" w:cs="Times New Roman"/>
          <w:sz w:val="28"/>
          <w:szCs w:val="28"/>
        </w:rPr>
        <w:t xml:space="preserve"> по мнению большинства </w:t>
      </w:r>
      <w:r w:rsidR="00EB3D41">
        <w:rPr>
          <w:rFonts w:ascii="Times New Roman" w:hAnsi="Times New Roman" w:cs="Times New Roman"/>
          <w:sz w:val="28"/>
          <w:szCs w:val="28"/>
        </w:rPr>
        <w:t xml:space="preserve">исследователей </w:t>
      </w:r>
      <w:r w:rsidR="005F76FE" w:rsidRPr="00B25F78">
        <w:rPr>
          <w:rFonts w:ascii="Times New Roman" w:hAnsi="Times New Roman" w:cs="Times New Roman"/>
          <w:sz w:val="28"/>
          <w:szCs w:val="28"/>
        </w:rPr>
        <w:t xml:space="preserve">это средство общения, </w:t>
      </w:r>
      <w:r w:rsidR="005F76FE" w:rsidRPr="00B25F78">
        <w:rPr>
          <w:rFonts w:ascii="Times New Roman" w:hAnsi="Times New Roman" w:cs="Times New Roman"/>
          <w:sz w:val="28"/>
          <w:szCs w:val="28"/>
        </w:rPr>
        <w:lastRenderedPageBreak/>
        <w:t xml:space="preserve">обмена мыслями и чувствами между людьми, а также средство передачи и усвоения информации. Как и любая другая деятельность, речь характеризуется </w:t>
      </w:r>
      <w:proofErr w:type="spellStart"/>
      <w:r w:rsidR="005F76FE" w:rsidRPr="00B25F78">
        <w:rPr>
          <w:rFonts w:ascii="Times New Roman" w:hAnsi="Times New Roman" w:cs="Times New Roman"/>
          <w:sz w:val="28"/>
          <w:szCs w:val="28"/>
        </w:rPr>
        <w:t>мотивированностью</w:t>
      </w:r>
      <w:proofErr w:type="spellEnd"/>
      <w:r w:rsidR="005F76FE" w:rsidRPr="00B25F78">
        <w:rPr>
          <w:rFonts w:ascii="Times New Roman" w:hAnsi="Times New Roman" w:cs="Times New Roman"/>
          <w:sz w:val="28"/>
          <w:szCs w:val="28"/>
        </w:rPr>
        <w:t xml:space="preserve">, целенаправленностью, определенной структурой. К функциям речи, кроме коммуникативной принадлежат также </w:t>
      </w:r>
      <w:proofErr w:type="gramStart"/>
      <w:r w:rsidR="005F76FE" w:rsidRPr="00B25F78">
        <w:rPr>
          <w:rFonts w:ascii="Times New Roman" w:hAnsi="Times New Roman" w:cs="Times New Roman"/>
          <w:sz w:val="28"/>
          <w:szCs w:val="28"/>
        </w:rPr>
        <w:t>познавательная</w:t>
      </w:r>
      <w:proofErr w:type="gramEnd"/>
      <w:r w:rsidR="005F76FE" w:rsidRPr="00B25F78">
        <w:rPr>
          <w:rFonts w:ascii="Times New Roman" w:hAnsi="Times New Roman" w:cs="Times New Roman"/>
          <w:sz w:val="28"/>
          <w:szCs w:val="28"/>
        </w:rPr>
        <w:t xml:space="preserve"> и регулирующая. Речь играет исключительно важную роль в формировании высших психических функций. </w:t>
      </w:r>
    </w:p>
    <w:p w:rsidR="005F76FE" w:rsidRPr="00B25F78" w:rsidRDefault="005F76FE" w:rsidP="005F76FE">
      <w:pPr>
        <w:spacing w:after="0" w:line="360" w:lineRule="auto"/>
        <w:ind w:firstLine="709"/>
        <w:jc w:val="both"/>
        <w:rPr>
          <w:rFonts w:ascii="Times New Roman" w:hAnsi="Times New Roman" w:cs="Times New Roman"/>
          <w:sz w:val="28"/>
          <w:szCs w:val="28"/>
        </w:rPr>
      </w:pPr>
      <w:r w:rsidRPr="00B25F78">
        <w:rPr>
          <w:rFonts w:ascii="Times New Roman" w:hAnsi="Times New Roman" w:cs="Times New Roman"/>
          <w:sz w:val="28"/>
          <w:szCs w:val="28"/>
        </w:rPr>
        <w:t xml:space="preserve">Речь умственно отсталых детей развивается не только с задержкой, но и со значительными отклонениями. Имеет место не только более позднее, но и аномальное речевое развитие, а речевая коммуникация умственно отсталых детей в основном опосредованная их интеллектуальными и личностными особенностями. </w:t>
      </w:r>
      <w:r w:rsidR="00B877BC" w:rsidRPr="00B877BC">
        <w:rPr>
          <w:rFonts w:ascii="Times New Roman" w:hAnsi="Times New Roman" w:cs="Times New Roman"/>
          <w:sz w:val="28"/>
          <w:szCs w:val="28"/>
        </w:rPr>
        <w:t>Для детей с у</w:t>
      </w:r>
      <w:r w:rsidR="00B877BC">
        <w:rPr>
          <w:rFonts w:ascii="Times New Roman" w:hAnsi="Times New Roman" w:cs="Times New Roman"/>
          <w:sz w:val="28"/>
          <w:szCs w:val="28"/>
        </w:rPr>
        <w:t>мственной отсталостью характерно нарушение диалогической речи.</w:t>
      </w:r>
      <w:r w:rsidR="00B877BC" w:rsidRPr="00B877BC">
        <w:rPr>
          <w:rFonts w:ascii="Times New Roman" w:hAnsi="Times New Roman" w:cs="Times New Roman"/>
          <w:sz w:val="28"/>
          <w:szCs w:val="28"/>
        </w:rPr>
        <w:t xml:space="preserve"> К основным проявлениям нарушения </w:t>
      </w:r>
      <w:r w:rsidR="00EB3D41">
        <w:rPr>
          <w:rFonts w:ascii="Times New Roman" w:hAnsi="Times New Roman" w:cs="Times New Roman"/>
          <w:sz w:val="28"/>
          <w:szCs w:val="28"/>
        </w:rPr>
        <w:t xml:space="preserve">относятся: </w:t>
      </w:r>
      <w:r w:rsidR="00B877BC" w:rsidRPr="00B877BC">
        <w:rPr>
          <w:rFonts w:ascii="Times New Roman" w:hAnsi="Times New Roman" w:cs="Times New Roman"/>
          <w:sz w:val="28"/>
          <w:szCs w:val="28"/>
        </w:rPr>
        <w:t>последовательности относятся пропуски, перестановки, смешения разных рядов последовательности. У учеников страдает логико-смыслов</w:t>
      </w:r>
      <w:r w:rsidR="00B877BC">
        <w:rPr>
          <w:rFonts w:ascii="Times New Roman" w:hAnsi="Times New Roman" w:cs="Times New Roman"/>
          <w:sz w:val="28"/>
          <w:szCs w:val="28"/>
        </w:rPr>
        <w:t>ая организация устного высказывания</w:t>
      </w:r>
      <w:r w:rsidR="00B877BC" w:rsidRPr="00B877BC">
        <w:rPr>
          <w:rFonts w:ascii="Times New Roman" w:hAnsi="Times New Roman" w:cs="Times New Roman"/>
          <w:sz w:val="28"/>
          <w:szCs w:val="28"/>
        </w:rPr>
        <w:t>.</w:t>
      </w:r>
    </w:p>
    <w:p w:rsidR="00973B82" w:rsidRDefault="00973B82" w:rsidP="00973B82">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br w:type="page"/>
      </w:r>
    </w:p>
    <w:p w:rsidR="00973B82" w:rsidRDefault="00973B82" w:rsidP="00973B82">
      <w:pPr>
        <w:spacing w:after="0" w:line="360" w:lineRule="auto"/>
        <w:jc w:val="center"/>
        <w:rPr>
          <w:rFonts w:ascii="Times New Roman" w:hAnsi="Times New Roman" w:cs="Times New Roman"/>
          <w:b/>
          <w:sz w:val="28"/>
          <w:szCs w:val="28"/>
        </w:rPr>
      </w:pPr>
      <w:r w:rsidRPr="00973B82">
        <w:rPr>
          <w:rFonts w:ascii="Times New Roman" w:hAnsi="Times New Roman" w:cs="Times New Roman"/>
          <w:b/>
          <w:sz w:val="28"/>
          <w:szCs w:val="28"/>
        </w:rPr>
        <w:lastRenderedPageBreak/>
        <w:t>ГЛАВА 2. МЕТОДИЧЕСКИЕ ОСНОВЫ ФОРМИРОВАНИЯ УМЕНИЯ УЧАСТВОВАТЬ В БЕСЕДЕ У МЛАДШИХ ШКОЛЬНИКОВ С УМСТВЕННОЙ ОТСТАЛОСТЬЮ НА УРОКАХ «ОКРУЖАЮЩИЙ МИР»</w:t>
      </w:r>
    </w:p>
    <w:p w:rsidR="00973B82" w:rsidRPr="00973B82" w:rsidRDefault="00973B82" w:rsidP="00973B82">
      <w:pPr>
        <w:spacing w:after="0" w:line="360" w:lineRule="auto"/>
        <w:jc w:val="center"/>
        <w:rPr>
          <w:rFonts w:ascii="Times New Roman" w:hAnsi="Times New Roman" w:cs="Times New Roman"/>
          <w:b/>
          <w:sz w:val="28"/>
          <w:szCs w:val="28"/>
        </w:rPr>
      </w:pPr>
    </w:p>
    <w:p w:rsidR="00973B82" w:rsidRPr="00973B82" w:rsidRDefault="00973B82" w:rsidP="00973B82">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2.1 </w:t>
      </w:r>
      <w:r w:rsidRPr="00973B82">
        <w:rPr>
          <w:rFonts w:ascii="Times New Roman" w:hAnsi="Times New Roman" w:cs="Times New Roman"/>
          <w:b/>
          <w:sz w:val="28"/>
          <w:szCs w:val="28"/>
        </w:rPr>
        <w:t>Диагностика диалогических умений у младших школьников с умственной отсталостью</w:t>
      </w:r>
    </w:p>
    <w:p w:rsidR="00E01B50" w:rsidRDefault="00E01B50" w:rsidP="00973B82">
      <w:pPr>
        <w:spacing w:after="0" w:line="360" w:lineRule="auto"/>
        <w:ind w:firstLine="709"/>
        <w:jc w:val="both"/>
        <w:rPr>
          <w:rFonts w:ascii="Times New Roman" w:hAnsi="Times New Roman" w:cs="Times New Roman"/>
          <w:b/>
          <w:sz w:val="28"/>
          <w:szCs w:val="28"/>
        </w:rPr>
      </w:pPr>
    </w:p>
    <w:p w:rsidR="0058563B" w:rsidRDefault="00795CA9" w:rsidP="00795CA9">
      <w:pPr>
        <w:spacing w:after="0" w:line="360" w:lineRule="auto"/>
        <w:ind w:firstLine="709"/>
        <w:jc w:val="both"/>
        <w:rPr>
          <w:rFonts w:ascii="Times New Roman" w:hAnsi="Times New Roman" w:cs="Times New Roman"/>
          <w:sz w:val="28"/>
          <w:szCs w:val="28"/>
        </w:rPr>
      </w:pPr>
      <w:r w:rsidRPr="00A931CF">
        <w:rPr>
          <w:rFonts w:ascii="Times New Roman" w:hAnsi="Times New Roman" w:cs="Times New Roman"/>
          <w:sz w:val="28"/>
          <w:szCs w:val="28"/>
        </w:rPr>
        <w:t xml:space="preserve">Комплексная диагностика </w:t>
      </w:r>
      <w:r w:rsidR="0058563B" w:rsidRPr="0058563B">
        <w:rPr>
          <w:rFonts w:ascii="Times New Roman" w:hAnsi="Times New Roman" w:cs="Times New Roman"/>
          <w:sz w:val="28"/>
          <w:szCs w:val="28"/>
        </w:rPr>
        <w:t>диалогических умений у младших школьников с умственной отсталостью</w:t>
      </w:r>
      <w:r w:rsidR="0058563B">
        <w:rPr>
          <w:rFonts w:ascii="Times New Roman" w:hAnsi="Times New Roman" w:cs="Times New Roman"/>
          <w:sz w:val="28"/>
          <w:szCs w:val="28"/>
        </w:rPr>
        <w:t xml:space="preserve"> может включать такие методики:</w:t>
      </w:r>
    </w:p>
    <w:p w:rsidR="00795CA9" w:rsidRPr="00A931CF" w:rsidRDefault="00795CA9" w:rsidP="005856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Методика №1</w:t>
      </w:r>
      <w:r w:rsidRPr="00A931CF">
        <w:rPr>
          <w:rFonts w:ascii="Times New Roman" w:hAnsi="Times New Roman" w:cs="Times New Roman"/>
          <w:sz w:val="28"/>
          <w:szCs w:val="28"/>
        </w:rPr>
        <w:t xml:space="preserve"> Индивидуальные беседы с детьми на тему: «Моя любимая игрушка».</w:t>
      </w:r>
    </w:p>
    <w:p w:rsidR="00795CA9" w:rsidRPr="00A931CF" w:rsidRDefault="00795CA9" w:rsidP="00795CA9">
      <w:pPr>
        <w:spacing w:after="0" w:line="360" w:lineRule="auto"/>
        <w:ind w:firstLine="709"/>
        <w:jc w:val="both"/>
        <w:rPr>
          <w:rFonts w:ascii="Times New Roman" w:hAnsi="Times New Roman" w:cs="Times New Roman"/>
          <w:sz w:val="28"/>
          <w:szCs w:val="28"/>
        </w:rPr>
      </w:pPr>
      <w:r w:rsidRPr="00A931CF">
        <w:rPr>
          <w:rFonts w:ascii="Times New Roman" w:hAnsi="Times New Roman" w:cs="Times New Roman"/>
          <w:sz w:val="28"/>
          <w:szCs w:val="28"/>
        </w:rPr>
        <w:t>Цель: Изучить особенности диалогического общения в специально организованных беседах.</w:t>
      </w:r>
    </w:p>
    <w:p w:rsidR="00795CA9" w:rsidRPr="00A931CF" w:rsidRDefault="00795CA9" w:rsidP="00795CA9">
      <w:pPr>
        <w:spacing w:after="0" w:line="360" w:lineRule="auto"/>
        <w:ind w:firstLine="709"/>
        <w:jc w:val="both"/>
        <w:rPr>
          <w:rFonts w:ascii="Times New Roman" w:hAnsi="Times New Roman" w:cs="Times New Roman"/>
          <w:sz w:val="28"/>
          <w:szCs w:val="28"/>
        </w:rPr>
      </w:pPr>
      <w:r w:rsidRPr="00A931CF">
        <w:rPr>
          <w:rFonts w:ascii="Times New Roman" w:hAnsi="Times New Roman" w:cs="Times New Roman"/>
          <w:sz w:val="28"/>
          <w:szCs w:val="28"/>
        </w:rPr>
        <w:t>Описание методики: установить контакт с ребёнком, доверительные отношения и на этом фоне создать ситуацию разговора</w:t>
      </w:r>
      <w:r w:rsidR="001C5F1E">
        <w:rPr>
          <w:rFonts w:ascii="Times New Roman" w:hAnsi="Times New Roman" w:cs="Times New Roman"/>
          <w:sz w:val="28"/>
          <w:szCs w:val="28"/>
        </w:rPr>
        <w:t xml:space="preserve"> </w:t>
      </w:r>
      <w:r w:rsidR="001C5F1E" w:rsidRPr="001C5F1E">
        <w:rPr>
          <w:rFonts w:ascii="Times New Roman" w:hAnsi="Times New Roman" w:cs="Times New Roman"/>
          <w:sz w:val="28"/>
          <w:szCs w:val="28"/>
        </w:rPr>
        <w:t>[4]</w:t>
      </w:r>
      <w:r w:rsidRPr="00A931CF">
        <w:rPr>
          <w:rFonts w:ascii="Times New Roman" w:hAnsi="Times New Roman" w:cs="Times New Roman"/>
          <w:sz w:val="28"/>
          <w:szCs w:val="28"/>
        </w:rPr>
        <w:t>.</w:t>
      </w:r>
    </w:p>
    <w:p w:rsidR="0058563B" w:rsidRPr="0058563B" w:rsidRDefault="00795CA9" w:rsidP="0058563B">
      <w:pPr>
        <w:spacing w:after="0" w:line="360" w:lineRule="auto"/>
        <w:ind w:firstLine="709"/>
        <w:jc w:val="both"/>
        <w:rPr>
          <w:rFonts w:ascii="Times New Roman" w:hAnsi="Times New Roman" w:cs="Times New Roman"/>
          <w:sz w:val="28"/>
          <w:szCs w:val="28"/>
        </w:rPr>
      </w:pPr>
      <w:r w:rsidRPr="00A931CF">
        <w:rPr>
          <w:rFonts w:ascii="Times New Roman" w:hAnsi="Times New Roman" w:cs="Times New Roman"/>
          <w:sz w:val="28"/>
          <w:szCs w:val="28"/>
        </w:rPr>
        <w:t>Для определения особенностей диалогического общения детям зада</w:t>
      </w:r>
      <w:r w:rsidR="0058563B">
        <w:rPr>
          <w:rFonts w:ascii="Times New Roman" w:hAnsi="Times New Roman" w:cs="Times New Roman"/>
          <w:sz w:val="28"/>
          <w:szCs w:val="28"/>
        </w:rPr>
        <w:t>ются такие вопросы:</w:t>
      </w:r>
    </w:p>
    <w:p w:rsidR="0058563B" w:rsidRPr="0058563B" w:rsidRDefault="0058563B" w:rsidP="0058563B">
      <w:pPr>
        <w:spacing w:after="0" w:line="360" w:lineRule="auto"/>
        <w:ind w:firstLine="709"/>
        <w:jc w:val="both"/>
        <w:rPr>
          <w:rFonts w:ascii="Times New Roman" w:hAnsi="Times New Roman" w:cs="Times New Roman"/>
          <w:sz w:val="28"/>
          <w:szCs w:val="28"/>
        </w:rPr>
      </w:pPr>
      <w:r w:rsidRPr="0058563B">
        <w:rPr>
          <w:rFonts w:ascii="Times New Roman" w:hAnsi="Times New Roman" w:cs="Times New Roman"/>
          <w:sz w:val="28"/>
          <w:szCs w:val="28"/>
        </w:rPr>
        <w:t xml:space="preserve">1) </w:t>
      </w:r>
      <w:r>
        <w:rPr>
          <w:rFonts w:ascii="Times New Roman" w:hAnsi="Times New Roman" w:cs="Times New Roman"/>
          <w:sz w:val="28"/>
          <w:szCs w:val="28"/>
        </w:rPr>
        <w:t>Какие игрушки у тебя есть дома?</w:t>
      </w:r>
    </w:p>
    <w:p w:rsidR="0058563B" w:rsidRPr="0058563B" w:rsidRDefault="0058563B" w:rsidP="005856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Для чего они тебе нужны?</w:t>
      </w:r>
    </w:p>
    <w:p w:rsidR="0058563B" w:rsidRPr="0058563B" w:rsidRDefault="0058563B" w:rsidP="005856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Какая самая любимая?</w:t>
      </w:r>
    </w:p>
    <w:p w:rsidR="0058563B" w:rsidRPr="0058563B" w:rsidRDefault="0058563B" w:rsidP="005856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Откуда она у тебя появилась?</w:t>
      </w:r>
    </w:p>
    <w:p w:rsidR="0058563B" w:rsidRPr="0058563B" w:rsidRDefault="0058563B" w:rsidP="005856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 Как она выглядит?</w:t>
      </w:r>
    </w:p>
    <w:p w:rsidR="0058563B" w:rsidRPr="0058563B" w:rsidRDefault="0058563B" w:rsidP="005856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 Почему она тебе нравится?</w:t>
      </w:r>
    </w:p>
    <w:p w:rsidR="0058563B" w:rsidRPr="0058563B" w:rsidRDefault="0058563B" w:rsidP="0058563B">
      <w:pPr>
        <w:spacing w:after="0" w:line="360" w:lineRule="auto"/>
        <w:ind w:firstLine="709"/>
        <w:jc w:val="both"/>
        <w:rPr>
          <w:rFonts w:ascii="Times New Roman" w:hAnsi="Times New Roman" w:cs="Times New Roman"/>
          <w:sz w:val="28"/>
          <w:szCs w:val="28"/>
        </w:rPr>
      </w:pPr>
      <w:r w:rsidRPr="0058563B">
        <w:rPr>
          <w:rFonts w:ascii="Times New Roman" w:hAnsi="Times New Roman" w:cs="Times New Roman"/>
          <w:sz w:val="28"/>
          <w:szCs w:val="28"/>
        </w:rPr>
        <w:t>7) Во что можно пои</w:t>
      </w:r>
      <w:r>
        <w:rPr>
          <w:rFonts w:ascii="Times New Roman" w:hAnsi="Times New Roman" w:cs="Times New Roman"/>
          <w:sz w:val="28"/>
          <w:szCs w:val="28"/>
        </w:rPr>
        <w:t>грать с твоей любимой игрушкой?</w:t>
      </w:r>
    </w:p>
    <w:p w:rsidR="0058563B" w:rsidRPr="0058563B" w:rsidRDefault="0058563B" w:rsidP="005856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 Чем тебе она дорога?</w:t>
      </w:r>
    </w:p>
    <w:p w:rsidR="0058563B" w:rsidRPr="0058563B" w:rsidRDefault="0058563B" w:rsidP="0058563B">
      <w:pPr>
        <w:spacing w:after="0" w:line="360" w:lineRule="auto"/>
        <w:ind w:firstLine="709"/>
        <w:jc w:val="both"/>
        <w:rPr>
          <w:rFonts w:ascii="Times New Roman" w:hAnsi="Times New Roman" w:cs="Times New Roman"/>
          <w:sz w:val="28"/>
          <w:szCs w:val="28"/>
        </w:rPr>
      </w:pPr>
      <w:r w:rsidRPr="0058563B">
        <w:rPr>
          <w:rFonts w:ascii="Times New Roman" w:hAnsi="Times New Roman" w:cs="Times New Roman"/>
          <w:sz w:val="28"/>
          <w:szCs w:val="28"/>
        </w:rPr>
        <w:t>9) Бережно</w:t>
      </w:r>
      <w:r>
        <w:rPr>
          <w:rFonts w:ascii="Times New Roman" w:hAnsi="Times New Roman" w:cs="Times New Roman"/>
          <w:sz w:val="28"/>
          <w:szCs w:val="28"/>
        </w:rPr>
        <w:t xml:space="preserve"> ли относишься к своей игрушке?</w:t>
      </w:r>
    </w:p>
    <w:p w:rsidR="0058563B" w:rsidRPr="00A931CF" w:rsidRDefault="0058563B" w:rsidP="0058563B">
      <w:pPr>
        <w:spacing w:after="0" w:line="360" w:lineRule="auto"/>
        <w:ind w:firstLine="709"/>
        <w:jc w:val="both"/>
        <w:rPr>
          <w:rFonts w:ascii="Times New Roman" w:hAnsi="Times New Roman" w:cs="Times New Roman"/>
          <w:sz w:val="28"/>
          <w:szCs w:val="28"/>
        </w:rPr>
      </w:pPr>
      <w:r w:rsidRPr="0058563B">
        <w:rPr>
          <w:rFonts w:ascii="Times New Roman" w:hAnsi="Times New Roman" w:cs="Times New Roman"/>
          <w:sz w:val="28"/>
          <w:szCs w:val="28"/>
        </w:rPr>
        <w:t>10)</w:t>
      </w:r>
      <w:r>
        <w:rPr>
          <w:rFonts w:ascii="Times New Roman" w:hAnsi="Times New Roman" w:cs="Times New Roman"/>
          <w:sz w:val="28"/>
          <w:szCs w:val="28"/>
        </w:rPr>
        <w:t xml:space="preserve"> </w:t>
      </w:r>
      <w:r w:rsidRPr="0058563B">
        <w:rPr>
          <w:rFonts w:ascii="Times New Roman" w:hAnsi="Times New Roman" w:cs="Times New Roman"/>
          <w:sz w:val="28"/>
          <w:szCs w:val="28"/>
        </w:rPr>
        <w:t>Если бы тебе взамен дали 5 разных игрушек отдал бы ты ее</w:t>
      </w:r>
    </w:p>
    <w:p w:rsidR="00795CA9" w:rsidRPr="003773AF" w:rsidRDefault="00795CA9" w:rsidP="00795CA9">
      <w:pPr>
        <w:spacing w:after="0" w:line="360" w:lineRule="auto"/>
        <w:ind w:firstLine="709"/>
        <w:jc w:val="both"/>
        <w:rPr>
          <w:rFonts w:ascii="Times New Roman" w:hAnsi="Times New Roman" w:cs="Times New Roman"/>
          <w:sz w:val="28"/>
          <w:szCs w:val="28"/>
        </w:rPr>
      </w:pPr>
      <w:r w:rsidRPr="003773AF">
        <w:rPr>
          <w:rFonts w:ascii="Times New Roman" w:hAnsi="Times New Roman" w:cs="Times New Roman"/>
          <w:sz w:val="28"/>
          <w:szCs w:val="28"/>
        </w:rPr>
        <w:t>При оценке используется балльная система.</w:t>
      </w:r>
    </w:p>
    <w:p w:rsidR="00795CA9" w:rsidRPr="003773AF" w:rsidRDefault="0058563B" w:rsidP="00795CA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Достаточный уровень –</w:t>
      </w:r>
      <w:r w:rsidR="00795CA9">
        <w:rPr>
          <w:rFonts w:ascii="Times New Roman" w:hAnsi="Times New Roman" w:cs="Times New Roman"/>
          <w:sz w:val="28"/>
          <w:szCs w:val="28"/>
        </w:rPr>
        <w:t xml:space="preserve"> 5 баллов;</w:t>
      </w:r>
    </w:p>
    <w:p w:rsidR="00795CA9" w:rsidRPr="003773AF" w:rsidRDefault="00795CA9" w:rsidP="00795CA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Средний уровень – 3-4 балла;</w:t>
      </w:r>
    </w:p>
    <w:p w:rsidR="00795CA9" w:rsidRDefault="00795CA9" w:rsidP="00795CA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Низкий уровень - 2 балла</w:t>
      </w:r>
      <w:r w:rsidRPr="003773AF">
        <w:rPr>
          <w:rFonts w:ascii="Times New Roman" w:hAnsi="Times New Roman" w:cs="Times New Roman"/>
          <w:sz w:val="28"/>
          <w:szCs w:val="28"/>
        </w:rPr>
        <w:t xml:space="preserve"> и ниже.</w:t>
      </w:r>
    </w:p>
    <w:p w:rsidR="00795CA9" w:rsidRPr="00A931CF" w:rsidRDefault="00795CA9" w:rsidP="005856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Методика №2</w:t>
      </w:r>
      <w:r w:rsidRPr="00A931CF">
        <w:rPr>
          <w:rFonts w:ascii="Times New Roman" w:hAnsi="Times New Roman" w:cs="Times New Roman"/>
          <w:sz w:val="28"/>
          <w:szCs w:val="28"/>
        </w:rPr>
        <w:t xml:space="preserve"> </w:t>
      </w:r>
      <w:r w:rsidR="0058563B">
        <w:rPr>
          <w:rFonts w:ascii="Times New Roman" w:hAnsi="Times New Roman" w:cs="Times New Roman"/>
          <w:sz w:val="28"/>
          <w:szCs w:val="28"/>
        </w:rPr>
        <w:t>«</w:t>
      </w:r>
      <w:r w:rsidRPr="00A931CF">
        <w:rPr>
          <w:rFonts w:ascii="Times New Roman" w:hAnsi="Times New Roman" w:cs="Times New Roman"/>
          <w:sz w:val="28"/>
          <w:szCs w:val="28"/>
        </w:rPr>
        <w:t>Речевые ситуации</w:t>
      </w:r>
      <w:r w:rsidR="0058563B">
        <w:rPr>
          <w:rFonts w:ascii="Times New Roman" w:hAnsi="Times New Roman" w:cs="Times New Roman"/>
          <w:sz w:val="28"/>
          <w:szCs w:val="28"/>
        </w:rPr>
        <w:t>»</w:t>
      </w:r>
    </w:p>
    <w:p w:rsidR="00795CA9" w:rsidRPr="00A931CF" w:rsidRDefault="00795CA9" w:rsidP="00795CA9">
      <w:pPr>
        <w:spacing w:after="0" w:line="360" w:lineRule="auto"/>
        <w:ind w:firstLine="709"/>
        <w:jc w:val="both"/>
        <w:rPr>
          <w:rFonts w:ascii="Times New Roman" w:hAnsi="Times New Roman" w:cs="Times New Roman"/>
          <w:sz w:val="28"/>
          <w:szCs w:val="28"/>
        </w:rPr>
      </w:pPr>
      <w:r w:rsidRPr="00A931CF">
        <w:rPr>
          <w:rFonts w:ascii="Times New Roman" w:hAnsi="Times New Roman" w:cs="Times New Roman"/>
          <w:sz w:val="28"/>
          <w:szCs w:val="28"/>
        </w:rPr>
        <w:t>Цель: выявить умения учащегося самому вступать в диалог, используя формы речевого этикета (приветствие, просьба).</w:t>
      </w:r>
    </w:p>
    <w:p w:rsidR="00795CA9" w:rsidRPr="00A931CF" w:rsidRDefault="00795CA9" w:rsidP="00795CA9">
      <w:pPr>
        <w:spacing w:after="0" w:line="360" w:lineRule="auto"/>
        <w:ind w:firstLine="709"/>
        <w:jc w:val="both"/>
        <w:rPr>
          <w:rFonts w:ascii="Times New Roman" w:hAnsi="Times New Roman" w:cs="Times New Roman"/>
          <w:sz w:val="28"/>
          <w:szCs w:val="28"/>
        </w:rPr>
      </w:pPr>
      <w:r w:rsidRPr="00A931CF">
        <w:rPr>
          <w:rFonts w:ascii="Times New Roman" w:hAnsi="Times New Roman" w:cs="Times New Roman"/>
          <w:sz w:val="28"/>
          <w:szCs w:val="28"/>
        </w:rPr>
        <w:t>Описание методики:</w:t>
      </w:r>
    </w:p>
    <w:p w:rsidR="00795CA9" w:rsidRPr="00A931CF" w:rsidRDefault="00795CA9" w:rsidP="00795CA9">
      <w:pPr>
        <w:spacing w:after="0" w:line="360" w:lineRule="auto"/>
        <w:ind w:firstLine="709"/>
        <w:jc w:val="both"/>
        <w:rPr>
          <w:rFonts w:ascii="Times New Roman" w:hAnsi="Times New Roman" w:cs="Times New Roman"/>
          <w:sz w:val="28"/>
          <w:szCs w:val="28"/>
        </w:rPr>
      </w:pPr>
      <w:r w:rsidRPr="00A931CF">
        <w:rPr>
          <w:rFonts w:ascii="Times New Roman" w:hAnsi="Times New Roman" w:cs="Times New Roman"/>
          <w:sz w:val="28"/>
          <w:szCs w:val="28"/>
        </w:rPr>
        <w:t xml:space="preserve">I ситуация: Ты пришёл в школу, встретил учителя. Как ты её будешь его приветствовать? </w:t>
      </w:r>
    </w:p>
    <w:p w:rsidR="00795CA9" w:rsidRDefault="00795CA9" w:rsidP="00795CA9">
      <w:pPr>
        <w:spacing w:after="0" w:line="360" w:lineRule="auto"/>
        <w:ind w:firstLine="709"/>
        <w:jc w:val="both"/>
        <w:rPr>
          <w:rFonts w:ascii="Times New Roman" w:hAnsi="Times New Roman" w:cs="Times New Roman"/>
          <w:sz w:val="28"/>
          <w:szCs w:val="28"/>
        </w:rPr>
      </w:pPr>
      <w:r w:rsidRPr="00A931CF">
        <w:rPr>
          <w:rFonts w:ascii="Times New Roman" w:hAnsi="Times New Roman" w:cs="Times New Roman"/>
          <w:sz w:val="28"/>
          <w:szCs w:val="28"/>
        </w:rPr>
        <w:t>II ситуация: Ты хочешь взять свою любимую книгу, она высоко на шкафу. Как бы ты обратился за помощью?</w:t>
      </w:r>
    </w:p>
    <w:p w:rsidR="00795CA9" w:rsidRPr="003773AF" w:rsidRDefault="00795CA9" w:rsidP="00795CA9">
      <w:pPr>
        <w:spacing w:after="0" w:line="360" w:lineRule="auto"/>
        <w:ind w:firstLine="709"/>
        <w:jc w:val="both"/>
        <w:rPr>
          <w:rFonts w:ascii="Times New Roman" w:hAnsi="Times New Roman" w:cs="Times New Roman"/>
          <w:sz w:val="28"/>
          <w:szCs w:val="28"/>
        </w:rPr>
      </w:pPr>
      <w:r w:rsidRPr="003773AF">
        <w:rPr>
          <w:rFonts w:ascii="Times New Roman" w:hAnsi="Times New Roman" w:cs="Times New Roman"/>
          <w:sz w:val="28"/>
          <w:szCs w:val="28"/>
        </w:rPr>
        <w:t>При оценке используется балльная система.</w:t>
      </w:r>
    </w:p>
    <w:p w:rsidR="00795CA9" w:rsidRPr="003773AF" w:rsidRDefault="0058563B" w:rsidP="00795CA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Достаточный уровень –</w:t>
      </w:r>
      <w:r w:rsidR="00795CA9" w:rsidRPr="003773AF">
        <w:rPr>
          <w:rFonts w:ascii="Times New Roman" w:hAnsi="Times New Roman" w:cs="Times New Roman"/>
          <w:sz w:val="28"/>
          <w:szCs w:val="28"/>
        </w:rPr>
        <w:t xml:space="preserve"> 5 баллов;</w:t>
      </w:r>
    </w:p>
    <w:p w:rsidR="00795CA9" w:rsidRPr="003773AF" w:rsidRDefault="00795CA9" w:rsidP="00795CA9">
      <w:pPr>
        <w:spacing w:after="0" w:line="360" w:lineRule="auto"/>
        <w:ind w:firstLine="709"/>
        <w:jc w:val="both"/>
        <w:rPr>
          <w:rFonts w:ascii="Times New Roman" w:hAnsi="Times New Roman" w:cs="Times New Roman"/>
          <w:sz w:val="28"/>
          <w:szCs w:val="28"/>
        </w:rPr>
      </w:pPr>
      <w:r w:rsidRPr="003773AF">
        <w:rPr>
          <w:rFonts w:ascii="Times New Roman" w:hAnsi="Times New Roman" w:cs="Times New Roman"/>
          <w:sz w:val="28"/>
          <w:szCs w:val="28"/>
        </w:rPr>
        <w:t>Средний уровень – 3-4 балла;</w:t>
      </w:r>
    </w:p>
    <w:p w:rsidR="00795CA9" w:rsidRPr="00A931CF" w:rsidRDefault="00795CA9" w:rsidP="00795CA9">
      <w:pPr>
        <w:spacing w:after="0" w:line="360" w:lineRule="auto"/>
        <w:ind w:firstLine="709"/>
        <w:jc w:val="both"/>
        <w:rPr>
          <w:rFonts w:ascii="Times New Roman" w:hAnsi="Times New Roman" w:cs="Times New Roman"/>
          <w:sz w:val="28"/>
          <w:szCs w:val="28"/>
        </w:rPr>
      </w:pPr>
      <w:r w:rsidRPr="003773AF">
        <w:rPr>
          <w:rFonts w:ascii="Times New Roman" w:hAnsi="Times New Roman" w:cs="Times New Roman"/>
          <w:sz w:val="28"/>
          <w:szCs w:val="28"/>
        </w:rPr>
        <w:t>Низкий уровень - 2 балла и ниже.</w:t>
      </w:r>
    </w:p>
    <w:p w:rsidR="00795CA9" w:rsidRPr="00A931CF" w:rsidRDefault="00795CA9" w:rsidP="00795CA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Методика № 3</w:t>
      </w:r>
      <w:r w:rsidRPr="00A931CF">
        <w:rPr>
          <w:rFonts w:ascii="Times New Roman" w:hAnsi="Times New Roman" w:cs="Times New Roman"/>
          <w:sz w:val="28"/>
          <w:szCs w:val="28"/>
        </w:rPr>
        <w:t xml:space="preserve"> </w:t>
      </w:r>
      <w:r w:rsidR="0058563B">
        <w:rPr>
          <w:rFonts w:ascii="Times New Roman" w:hAnsi="Times New Roman" w:cs="Times New Roman"/>
          <w:sz w:val="28"/>
          <w:szCs w:val="28"/>
        </w:rPr>
        <w:t>«</w:t>
      </w:r>
      <w:r w:rsidR="00483F0A">
        <w:rPr>
          <w:rFonts w:ascii="Times New Roman" w:hAnsi="Times New Roman" w:cs="Times New Roman"/>
          <w:sz w:val="28"/>
          <w:szCs w:val="28"/>
        </w:rPr>
        <w:t>Речевые задания»</w:t>
      </w:r>
    </w:p>
    <w:p w:rsidR="00795CA9" w:rsidRPr="00A931CF" w:rsidRDefault="00795CA9" w:rsidP="00795CA9">
      <w:pPr>
        <w:spacing w:after="0" w:line="360" w:lineRule="auto"/>
        <w:ind w:firstLine="709"/>
        <w:jc w:val="both"/>
        <w:rPr>
          <w:rFonts w:ascii="Times New Roman" w:hAnsi="Times New Roman" w:cs="Times New Roman"/>
          <w:sz w:val="28"/>
          <w:szCs w:val="28"/>
        </w:rPr>
      </w:pPr>
      <w:r w:rsidRPr="00A931CF">
        <w:rPr>
          <w:rFonts w:ascii="Times New Roman" w:hAnsi="Times New Roman" w:cs="Times New Roman"/>
          <w:sz w:val="28"/>
          <w:szCs w:val="28"/>
        </w:rPr>
        <w:t>Цель: выявление умений у ребёнка задавать вопросы в ходе разговора.</w:t>
      </w:r>
    </w:p>
    <w:p w:rsidR="00795CA9" w:rsidRPr="00A931CF" w:rsidRDefault="00795CA9" w:rsidP="00795CA9">
      <w:pPr>
        <w:spacing w:after="0" w:line="360" w:lineRule="auto"/>
        <w:ind w:firstLine="709"/>
        <w:jc w:val="both"/>
        <w:rPr>
          <w:rFonts w:ascii="Times New Roman" w:hAnsi="Times New Roman" w:cs="Times New Roman"/>
          <w:sz w:val="28"/>
          <w:szCs w:val="28"/>
        </w:rPr>
      </w:pPr>
      <w:r w:rsidRPr="00A931CF">
        <w:rPr>
          <w:rFonts w:ascii="Times New Roman" w:hAnsi="Times New Roman" w:cs="Times New Roman"/>
          <w:sz w:val="28"/>
          <w:szCs w:val="28"/>
        </w:rPr>
        <w:t xml:space="preserve">Описание методики: ребёнку показывается сюжетная картинка, и задаются вопросы по её содержанию: </w:t>
      </w:r>
    </w:p>
    <w:p w:rsidR="00795CA9" w:rsidRPr="00A931CF" w:rsidRDefault="00795CA9" w:rsidP="00795CA9">
      <w:pPr>
        <w:spacing w:after="0" w:line="360" w:lineRule="auto"/>
        <w:ind w:firstLine="709"/>
        <w:jc w:val="both"/>
        <w:rPr>
          <w:rFonts w:ascii="Times New Roman" w:hAnsi="Times New Roman" w:cs="Times New Roman"/>
          <w:sz w:val="28"/>
          <w:szCs w:val="28"/>
        </w:rPr>
      </w:pPr>
      <w:r w:rsidRPr="00A931CF">
        <w:rPr>
          <w:rFonts w:ascii="Times New Roman" w:hAnsi="Times New Roman" w:cs="Times New Roman"/>
          <w:sz w:val="28"/>
          <w:szCs w:val="28"/>
        </w:rPr>
        <w:t>– «Посмотри, какая у меня есть картинка. Хочешь, я расскажу тебе, что здесь нарисовано? Только ты задавай мне вопросы, спрашивай меня».</w:t>
      </w:r>
    </w:p>
    <w:p w:rsidR="00795CA9" w:rsidRPr="00A931CF" w:rsidRDefault="00795CA9" w:rsidP="00795CA9">
      <w:pPr>
        <w:spacing w:after="0" w:line="360" w:lineRule="auto"/>
        <w:ind w:firstLine="709"/>
        <w:jc w:val="both"/>
        <w:rPr>
          <w:rFonts w:ascii="Times New Roman" w:hAnsi="Times New Roman" w:cs="Times New Roman"/>
          <w:sz w:val="28"/>
          <w:szCs w:val="28"/>
        </w:rPr>
      </w:pPr>
      <w:r w:rsidRPr="00A931CF">
        <w:rPr>
          <w:rFonts w:ascii="Times New Roman" w:hAnsi="Times New Roman" w:cs="Times New Roman"/>
          <w:sz w:val="28"/>
          <w:szCs w:val="28"/>
        </w:rPr>
        <w:t xml:space="preserve">Во время эксперимента не вступать в беседу с ребёнком, а только отвечать на вопросы. В результате анализа разговоров составляется характеристика коммуникативных умений детей. </w:t>
      </w:r>
    </w:p>
    <w:p w:rsidR="00795CA9" w:rsidRDefault="00795CA9" w:rsidP="00795CA9">
      <w:pPr>
        <w:spacing w:after="0" w:line="360" w:lineRule="auto"/>
        <w:ind w:firstLine="709"/>
        <w:jc w:val="both"/>
        <w:rPr>
          <w:rFonts w:ascii="Times New Roman" w:hAnsi="Times New Roman" w:cs="Times New Roman"/>
          <w:sz w:val="28"/>
          <w:szCs w:val="28"/>
        </w:rPr>
      </w:pPr>
      <w:r w:rsidRPr="00A931CF">
        <w:rPr>
          <w:rFonts w:ascii="Times New Roman" w:hAnsi="Times New Roman" w:cs="Times New Roman"/>
          <w:sz w:val="28"/>
          <w:szCs w:val="28"/>
        </w:rPr>
        <w:t>Показатели коммуникативных умений: умение п</w:t>
      </w:r>
      <w:r>
        <w:rPr>
          <w:rFonts w:ascii="Times New Roman" w:hAnsi="Times New Roman" w:cs="Times New Roman"/>
          <w:sz w:val="28"/>
          <w:szCs w:val="28"/>
        </w:rPr>
        <w:t xml:space="preserve">оддерживать и завершать диалог; </w:t>
      </w:r>
      <w:r w:rsidRPr="00A931CF">
        <w:rPr>
          <w:rFonts w:ascii="Times New Roman" w:hAnsi="Times New Roman" w:cs="Times New Roman"/>
          <w:sz w:val="28"/>
          <w:szCs w:val="28"/>
        </w:rPr>
        <w:t>умение вс</w:t>
      </w:r>
      <w:r>
        <w:rPr>
          <w:rFonts w:ascii="Times New Roman" w:hAnsi="Times New Roman" w:cs="Times New Roman"/>
          <w:sz w:val="28"/>
          <w:szCs w:val="28"/>
        </w:rPr>
        <w:t xml:space="preserve">тупать в диалог; стиль общения; тон общения; </w:t>
      </w:r>
      <w:r w:rsidRPr="00A931CF">
        <w:rPr>
          <w:rFonts w:ascii="Times New Roman" w:hAnsi="Times New Roman" w:cs="Times New Roman"/>
          <w:sz w:val="28"/>
          <w:szCs w:val="28"/>
        </w:rPr>
        <w:t xml:space="preserve">особенности речи. </w:t>
      </w:r>
    </w:p>
    <w:p w:rsidR="00795CA9" w:rsidRDefault="00795CA9" w:rsidP="00795CA9">
      <w:pPr>
        <w:spacing w:after="0" w:line="360" w:lineRule="auto"/>
        <w:ind w:firstLine="709"/>
        <w:jc w:val="both"/>
        <w:rPr>
          <w:rFonts w:ascii="Times New Roman" w:hAnsi="Times New Roman" w:cs="Times New Roman"/>
          <w:sz w:val="28"/>
          <w:szCs w:val="28"/>
        </w:rPr>
      </w:pPr>
      <w:r w:rsidRPr="00A931CF">
        <w:rPr>
          <w:rFonts w:ascii="Times New Roman" w:hAnsi="Times New Roman" w:cs="Times New Roman"/>
          <w:sz w:val="28"/>
          <w:szCs w:val="28"/>
        </w:rPr>
        <w:t>После выполнения трёх заданий подсчитывалась суммарная оценка уровня развития диалогической речи.</w:t>
      </w:r>
    </w:p>
    <w:p w:rsidR="00795CA9" w:rsidRPr="003773AF" w:rsidRDefault="00795CA9" w:rsidP="00795CA9">
      <w:pPr>
        <w:spacing w:after="0" w:line="360" w:lineRule="auto"/>
        <w:ind w:firstLine="709"/>
        <w:jc w:val="both"/>
        <w:rPr>
          <w:rFonts w:ascii="Times New Roman" w:hAnsi="Times New Roman" w:cs="Times New Roman"/>
          <w:sz w:val="28"/>
          <w:szCs w:val="28"/>
        </w:rPr>
      </w:pPr>
      <w:r w:rsidRPr="003773AF">
        <w:rPr>
          <w:rFonts w:ascii="Times New Roman" w:hAnsi="Times New Roman" w:cs="Times New Roman"/>
          <w:sz w:val="28"/>
          <w:szCs w:val="28"/>
        </w:rPr>
        <w:t>При оценке используется балльная система.</w:t>
      </w:r>
    </w:p>
    <w:p w:rsidR="00795CA9" w:rsidRPr="003773AF" w:rsidRDefault="00795CA9" w:rsidP="00795CA9">
      <w:pPr>
        <w:spacing w:after="0" w:line="360" w:lineRule="auto"/>
        <w:ind w:firstLine="709"/>
        <w:jc w:val="both"/>
        <w:rPr>
          <w:rFonts w:ascii="Times New Roman" w:hAnsi="Times New Roman" w:cs="Times New Roman"/>
          <w:sz w:val="28"/>
          <w:szCs w:val="28"/>
        </w:rPr>
      </w:pPr>
      <w:r w:rsidRPr="003773AF">
        <w:rPr>
          <w:rFonts w:ascii="Times New Roman" w:hAnsi="Times New Roman" w:cs="Times New Roman"/>
          <w:sz w:val="28"/>
          <w:szCs w:val="28"/>
        </w:rPr>
        <w:t>Достаточный уровень - 5 баллов;</w:t>
      </w:r>
    </w:p>
    <w:p w:rsidR="00795CA9" w:rsidRPr="003773AF" w:rsidRDefault="00795CA9" w:rsidP="00795CA9">
      <w:pPr>
        <w:spacing w:after="0" w:line="360" w:lineRule="auto"/>
        <w:ind w:firstLine="709"/>
        <w:jc w:val="both"/>
        <w:rPr>
          <w:rFonts w:ascii="Times New Roman" w:hAnsi="Times New Roman" w:cs="Times New Roman"/>
          <w:sz w:val="28"/>
          <w:szCs w:val="28"/>
        </w:rPr>
      </w:pPr>
      <w:r w:rsidRPr="003773AF">
        <w:rPr>
          <w:rFonts w:ascii="Times New Roman" w:hAnsi="Times New Roman" w:cs="Times New Roman"/>
          <w:sz w:val="28"/>
          <w:szCs w:val="28"/>
        </w:rPr>
        <w:lastRenderedPageBreak/>
        <w:t>Средний уровень – 3-4 балла;</w:t>
      </w:r>
    </w:p>
    <w:p w:rsidR="00795CA9" w:rsidRPr="00A931CF" w:rsidRDefault="00795CA9" w:rsidP="00795CA9">
      <w:pPr>
        <w:spacing w:after="0" w:line="360" w:lineRule="auto"/>
        <w:ind w:firstLine="709"/>
        <w:jc w:val="both"/>
        <w:rPr>
          <w:rFonts w:ascii="Times New Roman" w:hAnsi="Times New Roman" w:cs="Times New Roman"/>
          <w:sz w:val="28"/>
          <w:szCs w:val="28"/>
        </w:rPr>
      </w:pPr>
      <w:r w:rsidRPr="003773AF">
        <w:rPr>
          <w:rFonts w:ascii="Times New Roman" w:hAnsi="Times New Roman" w:cs="Times New Roman"/>
          <w:sz w:val="28"/>
          <w:szCs w:val="28"/>
        </w:rPr>
        <w:t>Низкий уровень - 2 балла и ниже.</w:t>
      </w:r>
    </w:p>
    <w:p w:rsidR="0058563B" w:rsidRDefault="00795CA9" w:rsidP="00795CA9">
      <w:pPr>
        <w:spacing w:after="0" w:line="360" w:lineRule="auto"/>
        <w:ind w:firstLine="709"/>
        <w:jc w:val="both"/>
        <w:rPr>
          <w:rFonts w:ascii="Times New Roman" w:hAnsi="Times New Roman" w:cs="Times New Roman"/>
          <w:sz w:val="28"/>
          <w:szCs w:val="28"/>
        </w:rPr>
      </w:pPr>
      <w:r w:rsidRPr="00A931CF">
        <w:rPr>
          <w:rFonts w:ascii="Times New Roman" w:hAnsi="Times New Roman" w:cs="Times New Roman"/>
          <w:sz w:val="28"/>
          <w:szCs w:val="28"/>
        </w:rPr>
        <w:t>Полученные результаты учащихся с умственной отсталостью распределя</w:t>
      </w:r>
      <w:r w:rsidR="0058563B">
        <w:rPr>
          <w:rFonts w:ascii="Times New Roman" w:hAnsi="Times New Roman" w:cs="Times New Roman"/>
          <w:sz w:val="28"/>
          <w:szCs w:val="28"/>
        </w:rPr>
        <w:t>ются</w:t>
      </w:r>
      <w:r w:rsidRPr="00A931CF">
        <w:rPr>
          <w:rFonts w:ascii="Times New Roman" w:hAnsi="Times New Roman" w:cs="Times New Roman"/>
          <w:sz w:val="28"/>
          <w:szCs w:val="28"/>
        </w:rPr>
        <w:t xml:space="preserve"> по уровням развития </w:t>
      </w:r>
      <w:r w:rsidR="0058563B" w:rsidRPr="0058563B">
        <w:rPr>
          <w:rFonts w:ascii="Times New Roman" w:hAnsi="Times New Roman" w:cs="Times New Roman"/>
          <w:sz w:val="28"/>
          <w:szCs w:val="28"/>
        </w:rPr>
        <w:t>диалогических умений у младших школьников с умственной отсталостью</w:t>
      </w:r>
      <w:r w:rsidR="0058563B">
        <w:rPr>
          <w:rFonts w:ascii="Times New Roman" w:hAnsi="Times New Roman" w:cs="Times New Roman"/>
          <w:sz w:val="28"/>
          <w:szCs w:val="28"/>
        </w:rPr>
        <w:t>:</w:t>
      </w:r>
    </w:p>
    <w:p w:rsidR="0058563B" w:rsidRDefault="0058563B" w:rsidP="005856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Достаточный уровень: р</w:t>
      </w:r>
      <w:r w:rsidRPr="0058563B">
        <w:rPr>
          <w:rFonts w:ascii="Times New Roman" w:hAnsi="Times New Roman" w:cs="Times New Roman"/>
          <w:sz w:val="28"/>
          <w:szCs w:val="28"/>
        </w:rPr>
        <w:t>ебенок допускает грамматические ошибки в согласовании слов и построении сложных предложений в ходе диалога. Наблюдается неправильное произношение некоторых звуков, речь ученика не отличается выразительностью.</w:t>
      </w:r>
    </w:p>
    <w:p w:rsidR="0058563B" w:rsidRDefault="0058563B" w:rsidP="005856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Средний уровень: у</w:t>
      </w:r>
      <w:r w:rsidRPr="0058563B">
        <w:rPr>
          <w:rFonts w:ascii="Times New Roman" w:hAnsi="Times New Roman" w:cs="Times New Roman"/>
          <w:sz w:val="28"/>
          <w:szCs w:val="28"/>
        </w:rPr>
        <w:t>чащийся может участвовать в диалогическом общении, может самостоятельно составить с помощью взрослого короткий рассказ на наглядной основе. Лексический запас ребенка немного ниже нормы, он часто повторяет одни и те же слова. Учащийся допускает грамматические ошибки в диалогическом высказывании примерно в половине всех употребляемых слов в согласовании и образовании, использует однотипные предложения. Наблюдаются ошибки в произношении 3-4 звуков, речь ребенка не выразительна.</w:t>
      </w:r>
    </w:p>
    <w:p w:rsidR="0058563B" w:rsidRDefault="00483F0A" w:rsidP="005856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Низкий уровень: у</w:t>
      </w:r>
      <w:r w:rsidR="0058563B" w:rsidRPr="0058563B">
        <w:rPr>
          <w:rFonts w:ascii="Times New Roman" w:hAnsi="Times New Roman" w:cs="Times New Roman"/>
          <w:sz w:val="28"/>
          <w:szCs w:val="28"/>
        </w:rPr>
        <w:t xml:space="preserve"> учащихся этого уровня связная речь не сформирована. Они могут составлять простые предложения из 1-2 слов с помощью учителя, но самостоятельно в речи не используют. Диалог с партнёром по своей инициативе строить не могут, поддерживают </w:t>
      </w:r>
      <w:r w:rsidRPr="0058563B">
        <w:rPr>
          <w:rFonts w:ascii="Times New Roman" w:hAnsi="Times New Roman" w:cs="Times New Roman"/>
          <w:sz w:val="28"/>
          <w:szCs w:val="28"/>
        </w:rPr>
        <w:t>разговор,</w:t>
      </w:r>
      <w:r w:rsidR="0058563B" w:rsidRPr="0058563B">
        <w:rPr>
          <w:rFonts w:ascii="Times New Roman" w:hAnsi="Times New Roman" w:cs="Times New Roman"/>
          <w:sz w:val="28"/>
          <w:szCs w:val="28"/>
        </w:rPr>
        <w:t xml:space="preserve"> начатый другим собеседником одним словом, кивком, жестом. Не могут составить описательный рассказ, рассказ по сюжетной картине, по серии картин, вместо рассказа могут перечислять знакомые предметы и действия, могут составлять рассказ из 1-2 предложений о проделанной работе, происшедшем событии</w:t>
      </w:r>
      <w:r w:rsidR="001C5F1E" w:rsidRPr="001C5F1E">
        <w:rPr>
          <w:rFonts w:ascii="Times New Roman" w:hAnsi="Times New Roman" w:cs="Times New Roman"/>
          <w:sz w:val="28"/>
          <w:szCs w:val="28"/>
        </w:rPr>
        <w:t xml:space="preserve"> [4]</w:t>
      </w:r>
      <w:r w:rsidR="0058563B" w:rsidRPr="0058563B">
        <w:rPr>
          <w:rFonts w:ascii="Times New Roman" w:hAnsi="Times New Roman" w:cs="Times New Roman"/>
          <w:sz w:val="28"/>
          <w:szCs w:val="28"/>
        </w:rPr>
        <w:t>.</w:t>
      </w:r>
    </w:p>
    <w:p w:rsidR="00795CA9" w:rsidRDefault="00795CA9" w:rsidP="00795CA9">
      <w:pPr>
        <w:spacing w:after="0" w:line="360" w:lineRule="auto"/>
        <w:ind w:firstLine="709"/>
        <w:jc w:val="both"/>
        <w:rPr>
          <w:rFonts w:ascii="Times New Roman" w:hAnsi="Times New Roman" w:cs="Times New Roman"/>
          <w:sz w:val="28"/>
          <w:szCs w:val="28"/>
        </w:rPr>
      </w:pPr>
      <w:r w:rsidRPr="00CB70E9">
        <w:rPr>
          <w:rFonts w:ascii="Times New Roman" w:hAnsi="Times New Roman" w:cs="Times New Roman"/>
          <w:sz w:val="28"/>
          <w:szCs w:val="28"/>
        </w:rPr>
        <w:t>Таким образом</w:t>
      </w:r>
      <w:r>
        <w:rPr>
          <w:rFonts w:ascii="Times New Roman" w:hAnsi="Times New Roman" w:cs="Times New Roman"/>
          <w:sz w:val="28"/>
          <w:szCs w:val="28"/>
        </w:rPr>
        <w:t>,</w:t>
      </w:r>
      <w:r w:rsidRPr="00CB70E9">
        <w:rPr>
          <w:rFonts w:ascii="Times New Roman" w:hAnsi="Times New Roman" w:cs="Times New Roman"/>
          <w:sz w:val="28"/>
          <w:szCs w:val="28"/>
        </w:rPr>
        <w:t xml:space="preserve"> </w:t>
      </w:r>
      <w:r w:rsidR="00483F0A">
        <w:rPr>
          <w:rFonts w:ascii="Times New Roman" w:hAnsi="Times New Roman" w:cs="Times New Roman"/>
          <w:sz w:val="28"/>
          <w:szCs w:val="28"/>
        </w:rPr>
        <w:t>выше охарактеризованные методики позволят выявить актуальный уровень развития диалогических умений младших школьников с умственной отсталостью.</w:t>
      </w:r>
    </w:p>
    <w:p w:rsidR="00795CA9" w:rsidRDefault="00795CA9" w:rsidP="00795CA9">
      <w:pPr>
        <w:spacing w:after="0" w:line="360" w:lineRule="auto"/>
        <w:jc w:val="both"/>
        <w:rPr>
          <w:rFonts w:ascii="Times New Roman" w:hAnsi="Times New Roman" w:cs="Times New Roman"/>
          <w:b/>
          <w:sz w:val="28"/>
          <w:szCs w:val="28"/>
        </w:rPr>
      </w:pPr>
    </w:p>
    <w:p w:rsidR="00973B82" w:rsidRDefault="00973B82" w:rsidP="00973B82">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2.2 </w:t>
      </w:r>
      <w:r w:rsidRPr="00973B82">
        <w:rPr>
          <w:rFonts w:ascii="Times New Roman" w:hAnsi="Times New Roman" w:cs="Times New Roman"/>
          <w:b/>
          <w:sz w:val="28"/>
          <w:szCs w:val="28"/>
        </w:rPr>
        <w:t>Методы и приемы формирования умения участвовать в беседе у младших школьников с умственной отсталостью на уроках «Окружающий мир»</w:t>
      </w:r>
    </w:p>
    <w:p w:rsidR="0040082D" w:rsidRPr="00B71EDB" w:rsidRDefault="0040082D" w:rsidP="00B71EDB">
      <w:pPr>
        <w:spacing w:after="0" w:line="360" w:lineRule="auto"/>
        <w:ind w:firstLine="709"/>
        <w:jc w:val="both"/>
        <w:rPr>
          <w:rFonts w:ascii="Times New Roman" w:hAnsi="Times New Roman" w:cs="Times New Roman"/>
          <w:b/>
          <w:sz w:val="28"/>
          <w:szCs w:val="28"/>
        </w:rPr>
      </w:pPr>
    </w:p>
    <w:p w:rsidR="0040082D" w:rsidRPr="00B71EDB" w:rsidRDefault="0040082D" w:rsidP="00B71EDB">
      <w:pPr>
        <w:pStyle w:val="aa"/>
        <w:shd w:val="clear" w:color="auto" w:fill="FFFFFF"/>
        <w:spacing w:before="0" w:beforeAutospacing="0" w:after="0" w:afterAutospacing="0" w:line="360" w:lineRule="auto"/>
        <w:ind w:firstLine="709"/>
        <w:jc w:val="both"/>
        <w:rPr>
          <w:color w:val="000000"/>
          <w:sz w:val="28"/>
          <w:szCs w:val="28"/>
        </w:rPr>
      </w:pPr>
      <w:r w:rsidRPr="00B71EDB">
        <w:rPr>
          <w:color w:val="000000"/>
          <w:sz w:val="28"/>
          <w:szCs w:val="28"/>
        </w:rPr>
        <w:t xml:space="preserve">Основной путь </w:t>
      </w:r>
      <w:r w:rsidR="00104DC8" w:rsidRPr="00104DC8">
        <w:rPr>
          <w:color w:val="000000"/>
          <w:sz w:val="28"/>
          <w:szCs w:val="28"/>
        </w:rPr>
        <w:t xml:space="preserve">формирования умения участвовать в беседе у младших школьников с умственной отсталостью </w:t>
      </w:r>
      <w:r w:rsidRPr="00B71EDB">
        <w:rPr>
          <w:color w:val="000000"/>
          <w:sz w:val="28"/>
          <w:szCs w:val="28"/>
        </w:rPr>
        <w:t>на уроках</w:t>
      </w:r>
      <w:r w:rsidR="00D47AD5">
        <w:rPr>
          <w:color w:val="000000"/>
          <w:sz w:val="28"/>
          <w:szCs w:val="28"/>
        </w:rPr>
        <w:t xml:space="preserve"> окружающего мира – организация </w:t>
      </w:r>
      <w:r w:rsidRPr="00D47AD5">
        <w:rPr>
          <w:bCs/>
          <w:color w:val="000000"/>
          <w:sz w:val="28"/>
          <w:szCs w:val="28"/>
        </w:rPr>
        <w:t>учебного диалога</w:t>
      </w:r>
      <w:r w:rsidRPr="00B71EDB">
        <w:rPr>
          <w:color w:val="000000"/>
          <w:sz w:val="28"/>
          <w:szCs w:val="28"/>
        </w:rPr>
        <w:t xml:space="preserve">. Диалог является наиболее распространенным типом </w:t>
      </w:r>
      <w:proofErr w:type="gramStart"/>
      <w:r w:rsidRPr="00B71EDB">
        <w:rPr>
          <w:color w:val="000000"/>
          <w:sz w:val="28"/>
          <w:szCs w:val="28"/>
        </w:rPr>
        <w:t>общения</w:t>
      </w:r>
      <w:proofErr w:type="gramEnd"/>
      <w:r w:rsidR="00473ED0">
        <w:rPr>
          <w:color w:val="000000"/>
          <w:sz w:val="28"/>
          <w:szCs w:val="28"/>
        </w:rPr>
        <w:t xml:space="preserve"> в том числе и в процессе беседы. Именно в беседе </w:t>
      </w:r>
      <w:r w:rsidRPr="00B71EDB">
        <w:rPr>
          <w:color w:val="000000"/>
          <w:sz w:val="28"/>
          <w:szCs w:val="28"/>
        </w:rPr>
        <w:t>лучше всего может развернуться и проявиться равноправие взаимосвязанных субъектов.</w:t>
      </w:r>
    </w:p>
    <w:p w:rsidR="0040082D" w:rsidRPr="00B71EDB" w:rsidRDefault="0040082D" w:rsidP="00B71EDB">
      <w:pPr>
        <w:pStyle w:val="aa"/>
        <w:shd w:val="clear" w:color="auto" w:fill="FFFFFF"/>
        <w:spacing w:before="0" w:beforeAutospacing="0" w:after="0" w:afterAutospacing="0" w:line="360" w:lineRule="auto"/>
        <w:ind w:firstLine="709"/>
        <w:jc w:val="both"/>
        <w:rPr>
          <w:color w:val="000000"/>
          <w:sz w:val="28"/>
          <w:szCs w:val="28"/>
        </w:rPr>
      </w:pPr>
      <w:r w:rsidRPr="00B71EDB">
        <w:rPr>
          <w:color w:val="000000"/>
          <w:sz w:val="28"/>
          <w:szCs w:val="28"/>
        </w:rPr>
        <w:t xml:space="preserve">Под </w:t>
      </w:r>
      <w:r w:rsidR="00473ED0">
        <w:rPr>
          <w:color w:val="000000"/>
          <w:sz w:val="28"/>
          <w:szCs w:val="28"/>
        </w:rPr>
        <w:t xml:space="preserve">беседой </w:t>
      </w:r>
      <w:r w:rsidRPr="00B71EDB">
        <w:rPr>
          <w:color w:val="000000"/>
          <w:sz w:val="28"/>
          <w:szCs w:val="28"/>
        </w:rPr>
        <w:t xml:space="preserve">понимается создание ситуаций </w:t>
      </w:r>
      <w:proofErr w:type="spellStart"/>
      <w:r w:rsidRPr="00B71EDB">
        <w:rPr>
          <w:color w:val="000000"/>
          <w:sz w:val="28"/>
          <w:szCs w:val="28"/>
        </w:rPr>
        <w:t>межсубъектного</w:t>
      </w:r>
      <w:proofErr w:type="spellEnd"/>
      <w:r w:rsidRPr="00B71EDB">
        <w:rPr>
          <w:color w:val="000000"/>
          <w:sz w:val="28"/>
          <w:szCs w:val="28"/>
        </w:rPr>
        <w:t xml:space="preserve"> общения с целью разрешения изучаемых проблем и поисков личностного смысла, содержащихся в изучаемом ма</w:t>
      </w:r>
      <w:r w:rsidR="00473ED0">
        <w:rPr>
          <w:color w:val="000000"/>
          <w:sz w:val="28"/>
          <w:szCs w:val="28"/>
        </w:rPr>
        <w:t>териале [1</w:t>
      </w:r>
      <w:r w:rsidRPr="00B71EDB">
        <w:rPr>
          <w:color w:val="000000"/>
          <w:sz w:val="28"/>
          <w:szCs w:val="28"/>
        </w:rPr>
        <w:t>].</w:t>
      </w:r>
    </w:p>
    <w:p w:rsidR="0040082D" w:rsidRDefault="0040082D" w:rsidP="00473ED0">
      <w:pPr>
        <w:pStyle w:val="aa"/>
        <w:shd w:val="clear" w:color="auto" w:fill="FFFFFF"/>
        <w:spacing w:before="0" w:beforeAutospacing="0" w:after="0" w:afterAutospacing="0" w:line="360" w:lineRule="auto"/>
        <w:ind w:firstLine="709"/>
        <w:jc w:val="both"/>
        <w:rPr>
          <w:color w:val="000000"/>
          <w:sz w:val="28"/>
          <w:szCs w:val="28"/>
        </w:rPr>
      </w:pPr>
      <w:r w:rsidRPr="00B71EDB">
        <w:rPr>
          <w:color w:val="000000"/>
          <w:sz w:val="28"/>
          <w:szCs w:val="28"/>
        </w:rPr>
        <w:t>Проблемно-диалогическое обучение – тип обучения, обеспечивающий творческое усвоение знаний учениками посред</w:t>
      </w:r>
      <w:r w:rsidR="00473ED0">
        <w:rPr>
          <w:color w:val="000000"/>
          <w:sz w:val="28"/>
          <w:szCs w:val="28"/>
        </w:rPr>
        <w:t>ством специально организованной</w:t>
      </w:r>
      <w:r w:rsidRPr="00B71EDB">
        <w:rPr>
          <w:color w:val="000000"/>
          <w:sz w:val="28"/>
          <w:szCs w:val="28"/>
        </w:rPr>
        <w:t xml:space="preserve"> учителем диалога</w:t>
      </w:r>
      <w:r w:rsidR="00473ED0">
        <w:rPr>
          <w:color w:val="000000"/>
          <w:sz w:val="28"/>
          <w:szCs w:val="28"/>
        </w:rPr>
        <w:t xml:space="preserve"> или беседы [2</w:t>
      </w:r>
      <w:r w:rsidRPr="00B71EDB">
        <w:rPr>
          <w:color w:val="000000"/>
          <w:sz w:val="28"/>
          <w:szCs w:val="28"/>
        </w:rPr>
        <w:t xml:space="preserve">]. </w:t>
      </w:r>
    </w:p>
    <w:p w:rsidR="0040082D" w:rsidRPr="00FB09FA" w:rsidRDefault="0040082D" w:rsidP="00B71EDB">
      <w:pPr>
        <w:pStyle w:val="aa"/>
        <w:shd w:val="clear" w:color="auto" w:fill="FFFFFF"/>
        <w:spacing w:before="0" w:beforeAutospacing="0" w:after="0" w:afterAutospacing="0" w:line="360" w:lineRule="auto"/>
        <w:ind w:firstLine="709"/>
        <w:jc w:val="both"/>
        <w:rPr>
          <w:color w:val="000000"/>
          <w:sz w:val="28"/>
          <w:szCs w:val="28"/>
        </w:rPr>
      </w:pPr>
      <w:r w:rsidRPr="00FB09FA">
        <w:rPr>
          <w:color w:val="000000"/>
          <w:sz w:val="28"/>
          <w:szCs w:val="28"/>
        </w:rPr>
        <w:t>Психологи различают два вида</w:t>
      </w:r>
      <w:r w:rsidR="00FB09FA" w:rsidRPr="00FB09FA">
        <w:rPr>
          <w:color w:val="000000"/>
          <w:sz w:val="28"/>
          <w:szCs w:val="28"/>
        </w:rPr>
        <w:t xml:space="preserve"> беседы: побуждающая и подводящая</w:t>
      </w:r>
      <w:r w:rsidRPr="00FB09FA">
        <w:rPr>
          <w:color w:val="000000"/>
          <w:sz w:val="28"/>
          <w:szCs w:val="28"/>
        </w:rPr>
        <w:t>, которые имеют разную структуру, обеспечивают разную учебную деятельность и развивают разные стороны психики учащихся.</w:t>
      </w:r>
    </w:p>
    <w:p w:rsidR="0040082D" w:rsidRPr="00FB09FA" w:rsidRDefault="00FB09FA" w:rsidP="00B71EDB">
      <w:pPr>
        <w:pStyle w:val="aa"/>
        <w:shd w:val="clear" w:color="auto" w:fill="FFFFFF"/>
        <w:spacing w:before="0" w:beforeAutospacing="0" w:after="0" w:afterAutospacing="0" w:line="360" w:lineRule="auto"/>
        <w:ind w:firstLine="709"/>
        <w:jc w:val="both"/>
        <w:rPr>
          <w:color w:val="000000"/>
          <w:sz w:val="28"/>
          <w:szCs w:val="28"/>
        </w:rPr>
      </w:pPr>
      <w:r w:rsidRPr="00FB09FA">
        <w:rPr>
          <w:iCs/>
          <w:color w:val="000000"/>
          <w:sz w:val="28"/>
          <w:szCs w:val="28"/>
        </w:rPr>
        <w:t xml:space="preserve">Побуждающая беседа </w:t>
      </w:r>
      <w:r w:rsidR="0040082D" w:rsidRPr="00FB09FA">
        <w:rPr>
          <w:color w:val="000000"/>
          <w:sz w:val="28"/>
          <w:szCs w:val="28"/>
        </w:rPr>
        <w:t>состоит из отдельных стимулирующих реплик, которые помогают ученику работать по-настоящему творчески, и поэтому развивает творческие способности учащихся. На этапе постановки проблемы этот метод выглядит следующим образом. Сначала учителем создается проблемная ситуация, а затем произносятся специальные реплики для осознания противоречия и формулирования проблемы учениками. На этапе поиска решения учитель побуждает учеников выдвинуть и проверить гипотезы, т.е. обеспечивает «открытие» знаний путем проб и ошибок</w:t>
      </w:r>
      <w:r>
        <w:rPr>
          <w:color w:val="000000"/>
          <w:sz w:val="28"/>
          <w:szCs w:val="28"/>
        </w:rPr>
        <w:t xml:space="preserve"> </w:t>
      </w:r>
      <w:r w:rsidRPr="00FB09FA">
        <w:rPr>
          <w:color w:val="000000"/>
          <w:sz w:val="28"/>
          <w:szCs w:val="28"/>
        </w:rPr>
        <w:t>[8]</w:t>
      </w:r>
      <w:r w:rsidR="0040082D" w:rsidRPr="00FB09FA">
        <w:rPr>
          <w:color w:val="000000"/>
          <w:sz w:val="28"/>
          <w:szCs w:val="28"/>
        </w:rPr>
        <w:t>.</w:t>
      </w:r>
    </w:p>
    <w:p w:rsidR="0040082D" w:rsidRPr="00FB09FA" w:rsidRDefault="00FB09FA" w:rsidP="00B71EDB">
      <w:pPr>
        <w:pStyle w:val="aa"/>
        <w:shd w:val="clear" w:color="auto" w:fill="FFFFFF"/>
        <w:spacing w:before="0" w:beforeAutospacing="0" w:after="0" w:afterAutospacing="0" w:line="360" w:lineRule="auto"/>
        <w:ind w:firstLine="709"/>
        <w:jc w:val="both"/>
        <w:rPr>
          <w:color w:val="000000"/>
          <w:sz w:val="28"/>
          <w:szCs w:val="28"/>
        </w:rPr>
      </w:pPr>
      <w:r w:rsidRPr="00FB09FA">
        <w:rPr>
          <w:iCs/>
          <w:color w:val="000000"/>
          <w:sz w:val="28"/>
          <w:szCs w:val="28"/>
        </w:rPr>
        <w:t xml:space="preserve">Подводящая беседа </w:t>
      </w:r>
      <w:r w:rsidR="0040082D" w:rsidRPr="00FB09FA">
        <w:rPr>
          <w:color w:val="000000"/>
          <w:sz w:val="28"/>
          <w:szCs w:val="28"/>
        </w:rPr>
        <w:t xml:space="preserve">представляет собой систему посильных ученикам вопросов и заданий, которая активно задействует и соответственно развивает логическое мышление учеников. На этапе постановки проблемы учитель </w:t>
      </w:r>
      <w:r w:rsidR="0040082D" w:rsidRPr="00FB09FA">
        <w:rPr>
          <w:color w:val="000000"/>
          <w:sz w:val="28"/>
          <w:szCs w:val="28"/>
        </w:rPr>
        <w:lastRenderedPageBreak/>
        <w:t>пошагово подводит учеников к формулированию темы. На этапе поиска решения он выстраивает логическую цепочку к новому знанию, т.е. ведет к «открытию» прямой дорогой. При этом подведение к знанию может осуществляться как от поставленной проблемы, так и без нее</w:t>
      </w:r>
      <w:r>
        <w:rPr>
          <w:color w:val="000000"/>
          <w:sz w:val="28"/>
          <w:szCs w:val="28"/>
        </w:rPr>
        <w:t xml:space="preserve"> </w:t>
      </w:r>
      <w:r w:rsidRPr="00FB09FA">
        <w:rPr>
          <w:color w:val="000000"/>
          <w:sz w:val="28"/>
          <w:szCs w:val="28"/>
        </w:rPr>
        <w:t>[8]</w:t>
      </w:r>
      <w:r w:rsidR="0040082D" w:rsidRPr="00FB09FA">
        <w:rPr>
          <w:color w:val="000000"/>
          <w:sz w:val="28"/>
          <w:szCs w:val="28"/>
        </w:rPr>
        <w:t>.</w:t>
      </w:r>
    </w:p>
    <w:p w:rsidR="0040082D" w:rsidRPr="006A5EE5" w:rsidRDefault="0040082D" w:rsidP="00B71EDB">
      <w:pPr>
        <w:pStyle w:val="aa"/>
        <w:shd w:val="clear" w:color="auto" w:fill="FFFFFF"/>
        <w:spacing w:before="0" w:beforeAutospacing="0" w:after="0" w:afterAutospacing="0" w:line="360" w:lineRule="auto"/>
        <w:ind w:firstLine="709"/>
        <w:jc w:val="both"/>
        <w:rPr>
          <w:color w:val="000000"/>
          <w:sz w:val="28"/>
          <w:szCs w:val="28"/>
        </w:rPr>
      </w:pPr>
      <w:r w:rsidRPr="006A5EE5">
        <w:rPr>
          <w:color w:val="000000"/>
          <w:sz w:val="28"/>
          <w:szCs w:val="28"/>
        </w:rPr>
        <w:t>Таким образом, на проблемно-диалогических уроках учи</w:t>
      </w:r>
      <w:r w:rsidR="00FB09FA" w:rsidRPr="006A5EE5">
        <w:rPr>
          <w:color w:val="000000"/>
          <w:sz w:val="28"/>
          <w:szCs w:val="28"/>
        </w:rPr>
        <w:t>тель сначала посредством беседы (иногда побуждающей, иногда подводящей</w:t>
      </w:r>
      <w:r w:rsidRPr="006A5EE5">
        <w:rPr>
          <w:color w:val="000000"/>
          <w:sz w:val="28"/>
          <w:szCs w:val="28"/>
        </w:rPr>
        <w:t xml:space="preserve">) помогает ученикам </w:t>
      </w:r>
      <w:proofErr w:type="gramStart"/>
      <w:r w:rsidRPr="006A5EE5">
        <w:rPr>
          <w:color w:val="000000"/>
          <w:sz w:val="28"/>
          <w:szCs w:val="28"/>
        </w:rPr>
        <w:t>поставить учебную проблему</w:t>
      </w:r>
      <w:proofErr w:type="gramEnd"/>
      <w:r w:rsidRPr="006A5EE5">
        <w:rPr>
          <w:color w:val="000000"/>
          <w:sz w:val="28"/>
          <w:szCs w:val="28"/>
        </w:rPr>
        <w:t>, т.е. сформулировать тему урока или вопрос для исследования (в крайнем случае, педагог сообщает тему с мотивирующим приемом). Тем самым у школьников вызывается интерес к новому материалу, бескорыстная познавательная мотивация. Затем учитель посредст</w:t>
      </w:r>
      <w:r w:rsidR="006A5EE5" w:rsidRPr="006A5EE5">
        <w:rPr>
          <w:color w:val="000000"/>
          <w:sz w:val="28"/>
          <w:szCs w:val="28"/>
        </w:rPr>
        <w:t>вом побуждающего или подводящей</w:t>
      </w:r>
      <w:r w:rsidRPr="006A5EE5">
        <w:rPr>
          <w:color w:val="000000"/>
          <w:sz w:val="28"/>
          <w:szCs w:val="28"/>
        </w:rPr>
        <w:t xml:space="preserve"> </w:t>
      </w:r>
      <w:r w:rsidR="006A5EE5" w:rsidRPr="006A5EE5">
        <w:rPr>
          <w:color w:val="000000"/>
          <w:sz w:val="28"/>
          <w:szCs w:val="28"/>
        </w:rPr>
        <w:t xml:space="preserve">беседы </w:t>
      </w:r>
      <w:r w:rsidRPr="006A5EE5">
        <w:rPr>
          <w:color w:val="000000"/>
          <w:sz w:val="28"/>
          <w:szCs w:val="28"/>
        </w:rPr>
        <w:t>организует поиск решения, т.е. «</w:t>
      </w:r>
      <w:r w:rsidR="006A5EE5" w:rsidRPr="006A5EE5">
        <w:rPr>
          <w:color w:val="000000"/>
          <w:sz w:val="28"/>
          <w:szCs w:val="28"/>
        </w:rPr>
        <w:t>открытие» знания школьниками [23</w:t>
      </w:r>
      <w:r w:rsidRPr="006A5EE5">
        <w:rPr>
          <w:color w:val="000000"/>
          <w:sz w:val="28"/>
          <w:szCs w:val="28"/>
        </w:rPr>
        <w:t>].</w:t>
      </w:r>
    </w:p>
    <w:p w:rsidR="006A5EE5" w:rsidRPr="006A5EE5" w:rsidRDefault="006A5EE5" w:rsidP="00294960">
      <w:pPr>
        <w:pStyle w:val="aa"/>
        <w:shd w:val="clear" w:color="auto" w:fill="FFFFFF"/>
        <w:spacing w:before="0" w:beforeAutospacing="0" w:after="0" w:afterAutospacing="0" w:line="360" w:lineRule="auto"/>
        <w:ind w:firstLine="709"/>
        <w:jc w:val="both"/>
        <w:rPr>
          <w:color w:val="000000"/>
          <w:sz w:val="28"/>
          <w:szCs w:val="28"/>
        </w:rPr>
      </w:pPr>
      <w:r w:rsidRPr="006A5EE5">
        <w:rPr>
          <w:color w:val="000000"/>
          <w:sz w:val="28"/>
          <w:szCs w:val="28"/>
        </w:rPr>
        <w:t xml:space="preserve">Беседа </w:t>
      </w:r>
      <w:r w:rsidR="0040082D" w:rsidRPr="006A5EE5">
        <w:rPr>
          <w:color w:val="000000"/>
          <w:sz w:val="28"/>
          <w:szCs w:val="28"/>
        </w:rPr>
        <w:t>начинается в том случае, когда ученик делает высказывания типа «я хочу сказать», «мое мнение», «мне хочется дополни</w:t>
      </w:r>
      <w:r w:rsidRPr="006A5EE5">
        <w:rPr>
          <w:color w:val="000000"/>
          <w:sz w:val="28"/>
          <w:szCs w:val="28"/>
        </w:rPr>
        <w:t xml:space="preserve">ть», «моя точка зрения». </w:t>
      </w:r>
    </w:p>
    <w:p w:rsidR="0040082D" w:rsidRDefault="006A5EE5" w:rsidP="00294960">
      <w:pPr>
        <w:pStyle w:val="aa"/>
        <w:shd w:val="clear" w:color="auto" w:fill="FFFFFF"/>
        <w:spacing w:before="0" w:beforeAutospacing="0" w:after="0" w:afterAutospacing="0" w:line="360" w:lineRule="auto"/>
        <w:ind w:firstLine="709"/>
        <w:jc w:val="both"/>
        <w:rPr>
          <w:color w:val="000000"/>
          <w:sz w:val="28"/>
          <w:szCs w:val="28"/>
        </w:rPr>
      </w:pPr>
      <w:r w:rsidRPr="006A5EE5">
        <w:rPr>
          <w:color w:val="000000"/>
          <w:sz w:val="28"/>
          <w:szCs w:val="28"/>
        </w:rPr>
        <w:t xml:space="preserve">Целью беседы </w:t>
      </w:r>
      <w:r w:rsidR="0040082D" w:rsidRPr="006A5EE5">
        <w:rPr>
          <w:color w:val="000000"/>
          <w:sz w:val="28"/>
          <w:szCs w:val="28"/>
        </w:rPr>
        <w:t>является создание межличностного диалогического взаимодействия, представляющего собой близкую к естественной жизненной деятельности ситуацию, в которой учащиеся «забывают» об условностях (урок, учитель, отметка), мешающих им проявить себя на личностном и межличностном уровнях.</w:t>
      </w:r>
    </w:p>
    <w:p w:rsidR="00485313" w:rsidRPr="00294960" w:rsidRDefault="00485313" w:rsidP="00294960">
      <w:pPr>
        <w:pStyle w:val="aa"/>
        <w:shd w:val="clear" w:color="auto" w:fill="FFFFFF"/>
        <w:spacing w:before="0" w:beforeAutospacing="0" w:after="0" w:afterAutospacing="0" w:line="360" w:lineRule="auto"/>
        <w:ind w:firstLine="709"/>
        <w:jc w:val="both"/>
        <w:rPr>
          <w:color w:val="000000"/>
          <w:sz w:val="28"/>
          <w:szCs w:val="28"/>
        </w:rPr>
      </w:pPr>
      <w:r w:rsidRPr="00294960">
        <w:rPr>
          <w:color w:val="000000"/>
          <w:sz w:val="28"/>
          <w:szCs w:val="28"/>
        </w:rPr>
        <w:t xml:space="preserve">Обучая учащихся с умственной отсталостью </w:t>
      </w:r>
      <w:r w:rsidR="006A5EE5" w:rsidRPr="00294960">
        <w:rPr>
          <w:color w:val="000000"/>
          <w:sz w:val="28"/>
          <w:szCs w:val="28"/>
        </w:rPr>
        <w:t xml:space="preserve">участвовать в беседе </w:t>
      </w:r>
      <w:r w:rsidRPr="00294960">
        <w:rPr>
          <w:color w:val="000000"/>
          <w:sz w:val="28"/>
          <w:szCs w:val="28"/>
        </w:rPr>
        <w:t xml:space="preserve">педагог, прежде </w:t>
      </w:r>
      <w:proofErr w:type="gramStart"/>
      <w:r w:rsidRPr="00294960">
        <w:rPr>
          <w:color w:val="000000"/>
          <w:sz w:val="28"/>
          <w:szCs w:val="28"/>
        </w:rPr>
        <w:t>всего</w:t>
      </w:r>
      <w:proofErr w:type="gramEnd"/>
      <w:r w:rsidRPr="00294960">
        <w:rPr>
          <w:color w:val="000000"/>
          <w:sz w:val="28"/>
          <w:szCs w:val="28"/>
        </w:rPr>
        <w:t xml:space="preserve"> должен учитывать психологические особенности детей с умственной отсталостью различных клинических групп, что позволит наиболее полно приводить в жизнь принцип индивидуального подхода. Педагог должен учитывать состояние внимания, памяти, утомляемости, темпа работы каждого ребенка для того, чтобы под</w:t>
      </w:r>
      <w:r w:rsidR="009A24DC" w:rsidRPr="00294960">
        <w:rPr>
          <w:color w:val="000000"/>
          <w:sz w:val="28"/>
          <w:szCs w:val="28"/>
        </w:rPr>
        <w:t>обрать соответствующие задания</w:t>
      </w:r>
      <w:r w:rsidR="00294960">
        <w:rPr>
          <w:color w:val="000000"/>
          <w:sz w:val="28"/>
          <w:szCs w:val="28"/>
        </w:rPr>
        <w:t xml:space="preserve"> </w:t>
      </w:r>
      <w:r w:rsidR="00294960" w:rsidRPr="00294960">
        <w:rPr>
          <w:color w:val="000000"/>
          <w:sz w:val="28"/>
          <w:szCs w:val="28"/>
        </w:rPr>
        <w:t>[2]</w:t>
      </w:r>
      <w:r w:rsidR="009A24DC" w:rsidRPr="00294960">
        <w:rPr>
          <w:color w:val="000000"/>
          <w:sz w:val="28"/>
          <w:szCs w:val="28"/>
        </w:rPr>
        <w:t>.</w:t>
      </w:r>
    </w:p>
    <w:p w:rsidR="00485313" w:rsidRPr="00294960" w:rsidRDefault="00485313" w:rsidP="00294960">
      <w:pPr>
        <w:pStyle w:val="aa"/>
        <w:shd w:val="clear" w:color="auto" w:fill="FFFFFF"/>
        <w:spacing w:before="0" w:beforeAutospacing="0" w:after="0" w:afterAutospacing="0" w:line="360" w:lineRule="auto"/>
        <w:ind w:firstLine="709"/>
        <w:jc w:val="both"/>
        <w:rPr>
          <w:color w:val="000000"/>
          <w:sz w:val="28"/>
          <w:szCs w:val="28"/>
        </w:rPr>
      </w:pPr>
      <w:r w:rsidRPr="00294960">
        <w:rPr>
          <w:color w:val="000000"/>
          <w:sz w:val="28"/>
          <w:szCs w:val="28"/>
        </w:rPr>
        <w:t xml:space="preserve">Выстраивание </w:t>
      </w:r>
      <w:r w:rsidR="00294960" w:rsidRPr="00294960">
        <w:rPr>
          <w:color w:val="000000"/>
          <w:sz w:val="28"/>
          <w:szCs w:val="28"/>
        </w:rPr>
        <w:t>образовательного процесса,</w:t>
      </w:r>
      <w:r w:rsidRPr="00294960">
        <w:rPr>
          <w:color w:val="000000"/>
          <w:sz w:val="28"/>
          <w:szCs w:val="28"/>
        </w:rPr>
        <w:t xml:space="preserve"> </w:t>
      </w:r>
      <w:r w:rsidR="00294960" w:rsidRPr="00294960">
        <w:rPr>
          <w:color w:val="000000"/>
          <w:sz w:val="28"/>
          <w:szCs w:val="28"/>
        </w:rPr>
        <w:t xml:space="preserve">направленного на формирование умений </w:t>
      </w:r>
      <w:proofErr w:type="gramStart"/>
      <w:r w:rsidR="00294960" w:rsidRPr="00294960">
        <w:rPr>
          <w:color w:val="000000"/>
          <w:sz w:val="28"/>
          <w:szCs w:val="28"/>
        </w:rPr>
        <w:t>учувствовать в беседе должно осуществляться</w:t>
      </w:r>
      <w:proofErr w:type="gramEnd"/>
      <w:r w:rsidR="00294960" w:rsidRPr="00294960">
        <w:rPr>
          <w:color w:val="000000"/>
          <w:sz w:val="28"/>
          <w:szCs w:val="28"/>
        </w:rPr>
        <w:t xml:space="preserve"> </w:t>
      </w:r>
      <w:r w:rsidRPr="00294960">
        <w:rPr>
          <w:color w:val="000000"/>
          <w:sz w:val="28"/>
          <w:szCs w:val="28"/>
        </w:rPr>
        <w:t>на принципах системности, по</w:t>
      </w:r>
      <w:r w:rsidR="009A24DC" w:rsidRPr="00294960">
        <w:rPr>
          <w:color w:val="000000"/>
          <w:sz w:val="28"/>
          <w:szCs w:val="28"/>
        </w:rPr>
        <w:t>следовательности и доступности.</w:t>
      </w:r>
    </w:p>
    <w:p w:rsidR="00485313" w:rsidRPr="00C5457B" w:rsidRDefault="00485313" w:rsidP="00C5457B">
      <w:pPr>
        <w:pStyle w:val="aa"/>
        <w:shd w:val="clear" w:color="auto" w:fill="FFFFFF"/>
        <w:spacing w:before="0" w:beforeAutospacing="0" w:after="0" w:afterAutospacing="0" w:line="360" w:lineRule="auto"/>
        <w:ind w:firstLine="709"/>
        <w:jc w:val="both"/>
        <w:rPr>
          <w:color w:val="000000"/>
          <w:sz w:val="28"/>
          <w:szCs w:val="28"/>
        </w:rPr>
      </w:pPr>
      <w:r w:rsidRPr="00C5457B">
        <w:rPr>
          <w:color w:val="000000"/>
          <w:sz w:val="28"/>
          <w:szCs w:val="28"/>
        </w:rPr>
        <w:lastRenderedPageBreak/>
        <w:t xml:space="preserve">Материал, какой бы сложности он не был, должен даваться в определенной системе. Материал должен излагаться доступно и в определенной взаимосвязи. Процесс формирования у детей с умственной отсталостью </w:t>
      </w:r>
      <w:r w:rsidR="00294960" w:rsidRPr="00C5457B">
        <w:rPr>
          <w:color w:val="000000"/>
          <w:sz w:val="28"/>
          <w:szCs w:val="28"/>
        </w:rPr>
        <w:t xml:space="preserve">диалогической </w:t>
      </w:r>
      <w:r w:rsidRPr="00C5457B">
        <w:rPr>
          <w:color w:val="000000"/>
          <w:sz w:val="28"/>
          <w:szCs w:val="28"/>
        </w:rPr>
        <w:t xml:space="preserve">речи будет иметь успех лишь тогда, когда будет соблюдаться доступность предложенной работы. Этого </w:t>
      </w:r>
      <w:r w:rsidR="00294960" w:rsidRPr="00C5457B">
        <w:rPr>
          <w:color w:val="000000"/>
          <w:sz w:val="28"/>
          <w:szCs w:val="28"/>
        </w:rPr>
        <w:t>можно достичь только четко,</w:t>
      </w:r>
      <w:r w:rsidRPr="00C5457B">
        <w:rPr>
          <w:color w:val="000000"/>
          <w:sz w:val="28"/>
          <w:szCs w:val="28"/>
        </w:rPr>
        <w:t xml:space="preserve"> придерживаясь принципа</w:t>
      </w:r>
      <w:r w:rsidR="009A24DC" w:rsidRPr="00C5457B">
        <w:rPr>
          <w:color w:val="000000"/>
          <w:sz w:val="28"/>
          <w:szCs w:val="28"/>
        </w:rPr>
        <w:t xml:space="preserve"> доступности учебного процесса.</w:t>
      </w:r>
    </w:p>
    <w:p w:rsidR="00485313" w:rsidRPr="00C5457B" w:rsidRDefault="00485313" w:rsidP="00C5457B">
      <w:pPr>
        <w:pStyle w:val="aa"/>
        <w:shd w:val="clear" w:color="auto" w:fill="FFFFFF"/>
        <w:spacing w:before="0" w:beforeAutospacing="0" w:after="0" w:afterAutospacing="0" w:line="360" w:lineRule="auto"/>
        <w:ind w:firstLine="709"/>
        <w:jc w:val="both"/>
        <w:rPr>
          <w:color w:val="000000"/>
          <w:sz w:val="28"/>
          <w:szCs w:val="28"/>
        </w:rPr>
      </w:pPr>
      <w:r w:rsidRPr="00C5457B">
        <w:rPr>
          <w:color w:val="000000"/>
          <w:sz w:val="28"/>
          <w:szCs w:val="28"/>
        </w:rPr>
        <w:t>Учебно-воспитательный процесс нужно организовывать только с использованием принципа наглядности и практической деятельности с реальными предметами. Только использование наглядности и непосредственно практической деятельности с предметами должно занимать первое и основное место в процессе развития связной речи у умственно отсталых младших школьников. Наглядность в обучении детей с умственной отсталостью должна быть доведена до очевидности. Недоразвитие регулирующей функции речи этих детей настолько ярка, что практически не удается с помощью речевых указаний организовать процесс развития речи. Только путем показа определенных действий, путем организации непосредственных операций с теми или иными предметами, путем многократных повторений и тренировочных упражнений, на которых показ деятельности или форм поведения постоянно сопровождается словесным объяснением, можно добиться выработки и ст</w:t>
      </w:r>
      <w:r w:rsidR="009A24DC" w:rsidRPr="00C5457B">
        <w:rPr>
          <w:color w:val="000000"/>
          <w:sz w:val="28"/>
          <w:szCs w:val="28"/>
        </w:rPr>
        <w:t>ановления у детей речи.</w:t>
      </w:r>
    </w:p>
    <w:p w:rsidR="00485313" w:rsidRPr="00C5457B" w:rsidRDefault="00485313" w:rsidP="00C5457B">
      <w:pPr>
        <w:pStyle w:val="aa"/>
        <w:shd w:val="clear" w:color="auto" w:fill="FFFFFF"/>
        <w:spacing w:before="0" w:beforeAutospacing="0" w:after="0" w:afterAutospacing="0" w:line="360" w:lineRule="auto"/>
        <w:ind w:firstLine="709"/>
        <w:jc w:val="both"/>
        <w:rPr>
          <w:color w:val="000000"/>
          <w:sz w:val="28"/>
          <w:szCs w:val="28"/>
        </w:rPr>
      </w:pPr>
      <w:r w:rsidRPr="00C5457B">
        <w:rPr>
          <w:color w:val="000000"/>
          <w:sz w:val="28"/>
          <w:szCs w:val="28"/>
        </w:rPr>
        <w:t>Разнообразную наглядность применяют и на занятиях по развитию речи. При этом нужно учитывать, что предложенный наглядный материал должен быть без лишних деталей. Если картина перегружена персонажами, деталями, предметами, о которых учитель не рассказывает, это может привести к прямо противоположному эффекту – дети не поймут самого основного, ради чего эта картина показывалась. При этом обязательно нужно привлекать внимание воспитанников к тем предметам или персонажам, о которых идет рассказ. В противном случае они просто ими не замечаются. Все лишнее при этом необходи</w:t>
      </w:r>
      <w:r w:rsidR="009A24DC" w:rsidRPr="00C5457B">
        <w:rPr>
          <w:color w:val="000000"/>
          <w:sz w:val="28"/>
          <w:szCs w:val="28"/>
        </w:rPr>
        <w:t>мо забирать из его поля зрения.</w:t>
      </w:r>
    </w:p>
    <w:p w:rsidR="00485313" w:rsidRPr="00C5457B" w:rsidRDefault="00485313" w:rsidP="00C5457B">
      <w:pPr>
        <w:pStyle w:val="aa"/>
        <w:shd w:val="clear" w:color="auto" w:fill="FFFFFF"/>
        <w:spacing w:before="0" w:beforeAutospacing="0" w:after="0" w:afterAutospacing="0" w:line="360" w:lineRule="auto"/>
        <w:ind w:firstLine="709"/>
        <w:jc w:val="both"/>
        <w:rPr>
          <w:color w:val="000000"/>
          <w:sz w:val="28"/>
          <w:szCs w:val="28"/>
        </w:rPr>
      </w:pPr>
      <w:r w:rsidRPr="00C5457B">
        <w:rPr>
          <w:color w:val="000000"/>
          <w:sz w:val="28"/>
          <w:szCs w:val="28"/>
        </w:rPr>
        <w:lastRenderedPageBreak/>
        <w:t xml:space="preserve">Обучение нужно строить так, чтобы они постоянно преодолевали определенные трудности, препятствия, справлялись с работой, которая требовала хоть и небольшой, но самостоятельности. Эффективные результаты в развитии речи могут быть достигнуты в том случае если обучение связной речи будет </w:t>
      </w:r>
      <w:proofErr w:type="gramStart"/>
      <w:r w:rsidRPr="00C5457B">
        <w:rPr>
          <w:color w:val="000000"/>
          <w:sz w:val="28"/>
          <w:szCs w:val="28"/>
        </w:rPr>
        <w:t>проводится</w:t>
      </w:r>
      <w:proofErr w:type="gramEnd"/>
      <w:r w:rsidRPr="00C5457B">
        <w:rPr>
          <w:color w:val="000000"/>
          <w:sz w:val="28"/>
          <w:szCs w:val="28"/>
        </w:rPr>
        <w:t xml:space="preserve"> с учетом относительно высокого для них уровня сложности.</w:t>
      </w:r>
    </w:p>
    <w:p w:rsidR="00485313" w:rsidRPr="00C5457B" w:rsidRDefault="00485313" w:rsidP="00C5457B">
      <w:pPr>
        <w:pStyle w:val="aa"/>
        <w:shd w:val="clear" w:color="auto" w:fill="FFFFFF"/>
        <w:spacing w:before="0" w:beforeAutospacing="0" w:after="0" w:afterAutospacing="0" w:line="360" w:lineRule="auto"/>
        <w:ind w:firstLine="709"/>
        <w:jc w:val="both"/>
        <w:rPr>
          <w:color w:val="000000"/>
          <w:sz w:val="28"/>
          <w:szCs w:val="28"/>
        </w:rPr>
      </w:pPr>
      <w:r w:rsidRPr="00C5457B">
        <w:rPr>
          <w:color w:val="000000"/>
          <w:sz w:val="28"/>
          <w:szCs w:val="28"/>
        </w:rPr>
        <w:t xml:space="preserve">Развивая речь учащихся с умственной отсталостью на фоне общей учебно-воспитательной работы нужно организовывать дополнительные занятия с логопедом, использовать </w:t>
      </w:r>
      <w:proofErr w:type="gramStart"/>
      <w:r w:rsidRPr="00C5457B">
        <w:rPr>
          <w:color w:val="000000"/>
          <w:sz w:val="28"/>
          <w:szCs w:val="28"/>
        </w:rPr>
        <w:t>ритмические и музыкальные упражнения</w:t>
      </w:r>
      <w:proofErr w:type="gramEnd"/>
      <w:r w:rsidRPr="00C5457B">
        <w:rPr>
          <w:color w:val="000000"/>
          <w:sz w:val="28"/>
          <w:szCs w:val="28"/>
        </w:rPr>
        <w:t>, совместные игры с</w:t>
      </w:r>
      <w:r w:rsidR="009A24DC" w:rsidRPr="00C5457B">
        <w:rPr>
          <w:color w:val="000000"/>
          <w:sz w:val="28"/>
          <w:szCs w:val="28"/>
        </w:rPr>
        <w:t xml:space="preserve"> детьми, которые разговаривают.</w:t>
      </w:r>
    </w:p>
    <w:p w:rsidR="00485313" w:rsidRPr="00C5457B" w:rsidRDefault="00485313" w:rsidP="00C5457B">
      <w:pPr>
        <w:pStyle w:val="aa"/>
        <w:shd w:val="clear" w:color="auto" w:fill="FFFFFF"/>
        <w:spacing w:before="0" w:beforeAutospacing="0" w:after="0" w:afterAutospacing="0" w:line="360" w:lineRule="auto"/>
        <w:ind w:firstLine="709"/>
        <w:jc w:val="both"/>
        <w:rPr>
          <w:color w:val="000000"/>
          <w:sz w:val="28"/>
          <w:szCs w:val="28"/>
        </w:rPr>
      </w:pPr>
      <w:r w:rsidRPr="00C5457B">
        <w:rPr>
          <w:color w:val="000000"/>
          <w:sz w:val="28"/>
          <w:szCs w:val="28"/>
        </w:rPr>
        <w:t>Главное в работе с детьми, которые интеллектуальные нарушения, – практическая направленность всего процесса. Развитие такого ребенка можно обеспечить лишь тогда, когда обучение происходит на основе практического манипулирования с предметами. Нельзя привить этим детям какие-либо навыки и привычки, если в основу учебного процесса ставить пассивное зрительное созерцание деятельности других людей. Обучение, которое в своей основе базируется на речи, с самого начала при работе с ними не может давать положительных результат</w:t>
      </w:r>
      <w:r w:rsidR="009A24DC" w:rsidRPr="00C5457B">
        <w:rPr>
          <w:color w:val="000000"/>
          <w:sz w:val="28"/>
          <w:szCs w:val="28"/>
        </w:rPr>
        <w:t>ов и запланированное на провал</w:t>
      </w:r>
      <w:r w:rsidR="00C5457B">
        <w:rPr>
          <w:color w:val="000000"/>
          <w:sz w:val="28"/>
          <w:szCs w:val="28"/>
        </w:rPr>
        <w:t xml:space="preserve"> </w:t>
      </w:r>
      <w:r w:rsidR="00C5457B" w:rsidRPr="00C5457B">
        <w:rPr>
          <w:color w:val="000000"/>
          <w:sz w:val="28"/>
          <w:szCs w:val="28"/>
        </w:rPr>
        <w:t>[13]</w:t>
      </w:r>
      <w:r w:rsidR="009A24DC" w:rsidRPr="00C5457B">
        <w:rPr>
          <w:color w:val="000000"/>
          <w:sz w:val="28"/>
          <w:szCs w:val="28"/>
        </w:rPr>
        <w:t>.</w:t>
      </w:r>
    </w:p>
    <w:p w:rsidR="00485313" w:rsidRPr="00C5457B" w:rsidRDefault="00485313" w:rsidP="00C5457B">
      <w:pPr>
        <w:pStyle w:val="aa"/>
        <w:shd w:val="clear" w:color="auto" w:fill="FFFFFF"/>
        <w:spacing w:before="0" w:beforeAutospacing="0" w:after="0" w:afterAutospacing="0" w:line="360" w:lineRule="auto"/>
        <w:ind w:firstLine="709"/>
        <w:jc w:val="both"/>
        <w:rPr>
          <w:color w:val="000000"/>
          <w:sz w:val="28"/>
          <w:szCs w:val="28"/>
        </w:rPr>
      </w:pPr>
      <w:r w:rsidRPr="00C5457B">
        <w:rPr>
          <w:color w:val="000000"/>
          <w:sz w:val="28"/>
          <w:szCs w:val="28"/>
        </w:rPr>
        <w:t>Учитель должен самостоятельно показать приемы деятельности, нормы поведения в тех или иных ситуациях, потом совместно с ребенком неоднократно выполнить, натренировать, закрепить их и только после этого у такого ученика вырабатываются несложные умения и навыки. Только в процессе практических занятий можно формировать у детей с умственной отсталостью речь, корригировать недостатки их мышления, формировать эмоционально-по</w:t>
      </w:r>
      <w:r w:rsidR="009A24DC" w:rsidRPr="00C5457B">
        <w:rPr>
          <w:color w:val="000000"/>
          <w:sz w:val="28"/>
          <w:szCs w:val="28"/>
        </w:rPr>
        <w:t>ложительного качества личности</w:t>
      </w:r>
      <w:r w:rsidR="00C5457B" w:rsidRPr="00C5457B">
        <w:rPr>
          <w:color w:val="000000"/>
          <w:sz w:val="28"/>
          <w:szCs w:val="28"/>
        </w:rPr>
        <w:t xml:space="preserve"> [16]</w:t>
      </w:r>
      <w:r w:rsidR="009A24DC" w:rsidRPr="00C5457B">
        <w:rPr>
          <w:color w:val="000000"/>
          <w:sz w:val="28"/>
          <w:szCs w:val="28"/>
        </w:rPr>
        <w:t>.</w:t>
      </w:r>
    </w:p>
    <w:p w:rsidR="00485313" w:rsidRPr="00C5457B" w:rsidRDefault="00485313" w:rsidP="00C5457B">
      <w:pPr>
        <w:pStyle w:val="aa"/>
        <w:shd w:val="clear" w:color="auto" w:fill="FFFFFF"/>
        <w:spacing w:before="0" w:beforeAutospacing="0" w:after="0" w:afterAutospacing="0" w:line="360" w:lineRule="auto"/>
        <w:ind w:firstLine="709"/>
        <w:jc w:val="both"/>
        <w:rPr>
          <w:color w:val="000000"/>
          <w:sz w:val="28"/>
          <w:szCs w:val="28"/>
        </w:rPr>
      </w:pPr>
      <w:r w:rsidRPr="00C5457B">
        <w:rPr>
          <w:color w:val="000000"/>
          <w:sz w:val="28"/>
          <w:szCs w:val="28"/>
        </w:rPr>
        <w:t xml:space="preserve">Своевременная и целенаправленная работа по развитию речи будет способствовать развитию мыслительной деятельности, усвоению школьной программы, улучшению межличностного общения и социальной адаптации </w:t>
      </w:r>
      <w:r w:rsidRPr="00C5457B">
        <w:rPr>
          <w:color w:val="000000"/>
          <w:sz w:val="28"/>
          <w:szCs w:val="28"/>
        </w:rPr>
        <w:lastRenderedPageBreak/>
        <w:t>учеников специальной (коррекционной) школы. Немаловажную роль в развитии</w:t>
      </w:r>
      <w:r w:rsidR="009A24DC" w:rsidRPr="00C5457B">
        <w:rPr>
          <w:color w:val="000000"/>
          <w:sz w:val="28"/>
          <w:szCs w:val="28"/>
        </w:rPr>
        <w:t>.</w:t>
      </w:r>
    </w:p>
    <w:p w:rsidR="0040082D" w:rsidRPr="009D44E3" w:rsidRDefault="0040082D" w:rsidP="00433834">
      <w:pPr>
        <w:pStyle w:val="aa"/>
        <w:shd w:val="clear" w:color="auto" w:fill="FFFFFF"/>
        <w:spacing w:before="0" w:beforeAutospacing="0" w:after="0" w:afterAutospacing="0" w:line="360" w:lineRule="auto"/>
        <w:ind w:firstLine="709"/>
        <w:jc w:val="both"/>
        <w:rPr>
          <w:color w:val="000000"/>
          <w:sz w:val="28"/>
          <w:szCs w:val="28"/>
        </w:rPr>
      </w:pPr>
      <w:proofErr w:type="gramStart"/>
      <w:r w:rsidRPr="009D44E3">
        <w:rPr>
          <w:color w:val="000000"/>
          <w:sz w:val="28"/>
          <w:szCs w:val="28"/>
        </w:rPr>
        <w:t xml:space="preserve">Для </w:t>
      </w:r>
      <w:r w:rsidR="00433834" w:rsidRPr="009D44E3">
        <w:rPr>
          <w:color w:val="000000"/>
          <w:sz w:val="28"/>
          <w:szCs w:val="28"/>
        </w:rPr>
        <w:t xml:space="preserve">формирования умения участвовать в беседе у младших школьников с умственной </w:t>
      </w:r>
      <w:r w:rsidRPr="009D44E3">
        <w:rPr>
          <w:color w:val="000000"/>
          <w:sz w:val="28"/>
          <w:szCs w:val="28"/>
        </w:rPr>
        <w:t xml:space="preserve">на уроках окружающего мира </w:t>
      </w:r>
      <w:r w:rsidR="00433834" w:rsidRPr="009D44E3">
        <w:rPr>
          <w:color w:val="000000"/>
          <w:sz w:val="28"/>
          <w:szCs w:val="28"/>
        </w:rPr>
        <w:t xml:space="preserve">можно использовать следующие </w:t>
      </w:r>
      <w:r w:rsidRPr="009D44E3">
        <w:rPr>
          <w:iCs/>
          <w:color w:val="000000"/>
          <w:sz w:val="28"/>
          <w:szCs w:val="28"/>
        </w:rPr>
        <w:t>принципы построения диалога</w:t>
      </w:r>
      <w:r w:rsidR="00433834" w:rsidRPr="009D44E3">
        <w:rPr>
          <w:color w:val="000000"/>
          <w:sz w:val="28"/>
          <w:szCs w:val="28"/>
        </w:rPr>
        <w:t xml:space="preserve"> </w:t>
      </w:r>
      <w:r w:rsidRPr="009D44E3">
        <w:rPr>
          <w:color w:val="000000"/>
          <w:sz w:val="28"/>
          <w:szCs w:val="28"/>
        </w:rPr>
        <w:t>на уроке:</w:t>
      </w:r>
      <w:proofErr w:type="gramEnd"/>
    </w:p>
    <w:p w:rsidR="0040082D" w:rsidRPr="009D44E3" w:rsidRDefault="004A0DA8" w:rsidP="00B71EDB">
      <w:pPr>
        <w:pStyle w:val="aa"/>
        <w:shd w:val="clear" w:color="auto" w:fill="FFFFFF"/>
        <w:spacing w:before="0" w:beforeAutospacing="0" w:after="0" w:afterAutospacing="0" w:line="360" w:lineRule="auto"/>
        <w:ind w:firstLine="709"/>
        <w:jc w:val="both"/>
        <w:rPr>
          <w:color w:val="000000"/>
          <w:sz w:val="28"/>
          <w:szCs w:val="28"/>
        </w:rPr>
      </w:pPr>
      <w:r w:rsidRPr="009D44E3">
        <w:rPr>
          <w:color w:val="000000"/>
          <w:sz w:val="28"/>
          <w:szCs w:val="28"/>
        </w:rPr>
        <w:t>–</w:t>
      </w:r>
      <w:r w:rsidR="0040082D" w:rsidRPr="009D44E3">
        <w:rPr>
          <w:color w:val="000000"/>
          <w:sz w:val="28"/>
          <w:szCs w:val="28"/>
        </w:rPr>
        <w:t xml:space="preserve"> в диалоге от каждого требуется не только осознание своей позиции, своей уникальности, но и желание обнаружить и предъявить внутренние смыслы другим людям, т.е. открытость;</w:t>
      </w:r>
    </w:p>
    <w:p w:rsidR="0040082D" w:rsidRPr="009D44E3" w:rsidRDefault="004A0DA8" w:rsidP="00B71EDB">
      <w:pPr>
        <w:pStyle w:val="aa"/>
        <w:shd w:val="clear" w:color="auto" w:fill="FFFFFF"/>
        <w:spacing w:before="0" w:beforeAutospacing="0" w:after="0" w:afterAutospacing="0" w:line="360" w:lineRule="auto"/>
        <w:ind w:firstLine="709"/>
        <w:jc w:val="both"/>
        <w:rPr>
          <w:color w:val="000000"/>
          <w:sz w:val="28"/>
          <w:szCs w:val="28"/>
        </w:rPr>
      </w:pPr>
      <w:r w:rsidRPr="009D44E3">
        <w:rPr>
          <w:color w:val="000000"/>
          <w:sz w:val="28"/>
          <w:szCs w:val="28"/>
        </w:rPr>
        <w:t>–</w:t>
      </w:r>
      <w:r w:rsidR="0040082D" w:rsidRPr="009D44E3">
        <w:rPr>
          <w:color w:val="000000"/>
          <w:sz w:val="28"/>
          <w:szCs w:val="28"/>
        </w:rPr>
        <w:t xml:space="preserve"> </w:t>
      </w:r>
      <w:proofErr w:type="gramStart"/>
      <w:r w:rsidR="0040082D" w:rsidRPr="009D44E3">
        <w:rPr>
          <w:color w:val="000000"/>
          <w:sz w:val="28"/>
          <w:szCs w:val="28"/>
        </w:rPr>
        <w:t>желающему</w:t>
      </w:r>
      <w:proofErr w:type="gramEnd"/>
      <w:r w:rsidR="0040082D" w:rsidRPr="009D44E3">
        <w:rPr>
          <w:color w:val="000000"/>
          <w:sz w:val="28"/>
          <w:szCs w:val="28"/>
        </w:rPr>
        <w:t xml:space="preserve"> вступить в диалог, нужно иметь сформированную установку на встречу со смыслом другого, т.е. с другим смыслом, что предполагает наличие умения услышать, увидеть партнера в диалоге, войти с ним в информационный и эмоциональный резонанс;</w:t>
      </w:r>
    </w:p>
    <w:p w:rsidR="0040082D" w:rsidRPr="009D44E3" w:rsidRDefault="004A0DA8" w:rsidP="00B71EDB">
      <w:pPr>
        <w:pStyle w:val="aa"/>
        <w:shd w:val="clear" w:color="auto" w:fill="FFFFFF"/>
        <w:spacing w:before="0" w:beforeAutospacing="0" w:after="0" w:afterAutospacing="0" w:line="360" w:lineRule="auto"/>
        <w:ind w:firstLine="709"/>
        <w:jc w:val="both"/>
        <w:rPr>
          <w:color w:val="000000"/>
          <w:sz w:val="28"/>
          <w:szCs w:val="28"/>
        </w:rPr>
      </w:pPr>
      <w:r w:rsidRPr="009D44E3">
        <w:rPr>
          <w:color w:val="000000"/>
          <w:sz w:val="28"/>
          <w:szCs w:val="28"/>
        </w:rPr>
        <w:t>–</w:t>
      </w:r>
      <w:r w:rsidR="0040082D" w:rsidRPr="009D44E3">
        <w:rPr>
          <w:color w:val="000000"/>
          <w:sz w:val="28"/>
          <w:szCs w:val="28"/>
        </w:rPr>
        <w:t xml:space="preserve"> диалоговое общение требует от учителя </w:t>
      </w:r>
      <w:proofErr w:type="spellStart"/>
      <w:r w:rsidR="0040082D" w:rsidRPr="009D44E3">
        <w:rPr>
          <w:color w:val="000000"/>
          <w:sz w:val="28"/>
          <w:szCs w:val="28"/>
        </w:rPr>
        <w:t>безоценочной</w:t>
      </w:r>
      <w:proofErr w:type="spellEnd"/>
      <w:r w:rsidR="0040082D" w:rsidRPr="009D44E3">
        <w:rPr>
          <w:color w:val="000000"/>
          <w:sz w:val="28"/>
          <w:szCs w:val="28"/>
        </w:rPr>
        <w:t xml:space="preserve"> в привычном смысле реакции по отношению к получаемой от собеседника информации. </w:t>
      </w:r>
      <w:proofErr w:type="gramStart"/>
      <w:r w:rsidR="0040082D" w:rsidRPr="009D44E3">
        <w:rPr>
          <w:color w:val="000000"/>
          <w:sz w:val="28"/>
          <w:szCs w:val="28"/>
        </w:rPr>
        <w:t>Адекватная диалоговой позиции реакция предполагает внимание, интерес, сочувствие, благодарность за возможность соприкоснуться с миром другого, и тем самым расширить свой духовный опыт;</w:t>
      </w:r>
      <w:proofErr w:type="gramEnd"/>
    </w:p>
    <w:p w:rsidR="0040082D" w:rsidRPr="009D44E3" w:rsidRDefault="004A0DA8" w:rsidP="00B71EDB">
      <w:pPr>
        <w:pStyle w:val="aa"/>
        <w:shd w:val="clear" w:color="auto" w:fill="FFFFFF"/>
        <w:spacing w:before="0" w:beforeAutospacing="0" w:after="0" w:afterAutospacing="0" w:line="360" w:lineRule="auto"/>
        <w:ind w:firstLine="709"/>
        <w:jc w:val="both"/>
        <w:rPr>
          <w:color w:val="000000"/>
          <w:sz w:val="28"/>
          <w:szCs w:val="28"/>
        </w:rPr>
      </w:pPr>
      <w:r w:rsidRPr="009D44E3">
        <w:rPr>
          <w:color w:val="000000"/>
          <w:sz w:val="28"/>
          <w:szCs w:val="28"/>
        </w:rPr>
        <w:t>–</w:t>
      </w:r>
      <w:r w:rsidR="0040082D" w:rsidRPr="009D44E3">
        <w:rPr>
          <w:color w:val="000000"/>
          <w:sz w:val="28"/>
          <w:szCs w:val="28"/>
        </w:rPr>
        <w:t xml:space="preserve"> </w:t>
      </w:r>
      <w:proofErr w:type="spellStart"/>
      <w:r w:rsidR="0040082D" w:rsidRPr="009D44E3">
        <w:rPr>
          <w:color w:val="000000"/>
          <w:sz w:val="28"/>
          <w:szCs w:val="28"/>
        </w:rPr>
        <w:t>межсубъектные</w:t>
      </w:r>
      <w:proofErr w:type="spellEnd"/>
      <w:r w:rsidR="0040082D" w:rsidRPr="009D44E3">
        <w:rPr>
          <w:color w:val="000000"/>
          <w:sz w:val="28"/>
          <w:szCs w:val="28"/>
        </w:rPr>
        <w:t>, диалоговые от</w:t>
      </w:r>
      <w:r w:rsidR="00883668" w:rsidRPr="009D44E3">
        <w:rPr>
          <w:color w:val="000000"/>
          <w:sz w:val="28"/>
          <w:szCs w:val="28"/>
        </w:rPr>
        <w:t xml:space="preserve">ношения возможны, если есть или </w:t>
      </w:r>
      <w:r w:rsidR="0040082D" w:rsidRPr="009D44E3">
        <w:rPr>
          <w:color w:val="000000"/>
          <w:sz w:val="28"/>
          <w:szCs w:val="28"/>
        </w:rPr>
        <w:t xml:space="preserve">может быть найден общий язык, </w:t>
      </w:r>
      <w:r w:rsidR="00883668" w:rsidRPr="009D44E3">
        <w:rPr>
          <w:color w:val="000000"/>
          <w:sz w:val="28"/>
          <w:szCs w:val="28"/>
        </w:rPr>
        <w:t>понятный той и другой стороне [2</w:t>
      </w:r>
      <w:r w:rsidR="0040082D" w:rsidRPr="009D44E3">
        <w:rPr>
          <w:color w:val="000000"/>
          <w:sz w:val="28"/>
          <w:szCs w:val="28"/>
        </w:rPr>
        <w:t>4].</w:t>
      </w:r>
    </w:p>
    <w:p w:rsidR="0040082D" w:rsidRPr="009D44E3" w:rsidRDefault="0040082D" w:rsidP="00B71EDB">
      <w:pPr>
        <w:pStyle w:val="aa"/>
        <w:shd w:val="clear" w:color="auto" w:fill="FFFFFF"/>
        <w:spacing w:before="0" w:beforeAutospacing="0" w:after="0" w:afterAutospacing="0" w:line="360" w:lineRule="auto"/>
        <w:ind w:firstLine="709"/>
        <w:jc w:val="both"/>
        <w:rPr>
          <w:color w:val="000000"/>
          <w:sz w:val="28"/>
          <w:szCs w:val="28"/>
        </w:rPr>
      </w:pPr>
      <w:r w:rsidRPr="009D44E3">
        <w:rPr>
          <w:color w:val="000000"/>
          <w:sz w:val="28"/>
          <w:szCs w:val="28"/>
        </w:rPr>
        <w:t xml:space="preserve">Учебный диалог </w:t>
      </w:r>
      <w:r w:rsidR="00883668" w:rsidRPr="009D44E3">
        <w:rPr>
          <w:color w:val="000000"/>
          <w:sz w:val="28"/>
          <w:szCs w:val="28"/>
        </w:rPr>
        <w:t xml:space="preserve">(беседа) выполняет следующие </w:t>
      </w:r>
      <w:r w:rsidRPr="009D44E3">
        <w:rPr>
          <w:iCs/>
          <w:color w:val="000000"/>
          <w:sz w:val="28"/>
          <w:szCs w:val="28"/>
        </w:rPr>
        <w:t>функции</w:t>
      </w:r>
      <w:r w:rsidRPr="009D44E3">
        <w:rPr>
          <w:color w:val="000000"/>
          <w:sz w:val="28"/>
          <w:szCs w:val="28"/>
        </w:rPr>
        <w:t>:</w:t>
      </w:r>
    </w:p>
    <w:p w:rsidR="0040082D" w:rsidRPr="009D44E3" w:rsidRDefault="004A0DA8" w:rsidP="00B71EDB">
      <w:pPr>
        <w:pStyle w:val="aa"/>
        <w:shd w:val="clear" w:color="auto" w:fill="FFFFFF"/>
        <w:spacing w:before="0" w:beforeAutospacing="0" w:after="0" w:afterAutospacing="0" w:line="360" w:lineRule="auto"/>
        <w:ind w:firstLine="709"/>
        <w:jc w:val="both"/>
        <w:rPr>
          <w:color w:val="000000"/>
          <w:sz w:val="28"/>
          <w:szCs w:val="28"/>
        </w:rPr>
      </w:pPr>
      <w:r w:rsidRPr="009D44E3">
        <w:rPr>
          <w:color w:val="000000"/>
          <w:sz w:val="28"/>
          <w:szCs w:val="28"/>
        </w:rPr>
        <w:t>–</w:t>
      </w:r>
      <w:r w:rsidR="0040082D" w:rsidRPr="009D44E3">
        <w:rPr>
          <w:color w:val="000000"/>
          <w:sz w:val="28"/>
          <w:szCs w:val="28"/>
        </w:rPr>
        <w:t xml:space="preserve"> познавательную, когда диало</w:t>
      </w:r>
      <w:proofErr w:type="gramStart"/>
      <w:r w:rsidR="0040082D" w:rsidRPr="009D44E3">
        <w:rPr>
          <w:color w:val="000000"/>
          <w:sz w:val="28"/>
          <w:szCs w:val="28"/>
        </w:rPr>
        <w:t>г</w:t>
      </w:r>
      <w:r w:rsidR="00883668" w:rsidRPr="009D44E3">
        <w:rPr>
          <w:color w:val="000000"/>
          <w:sz w:val="28"/>
          <w:szCs w:val="28"/>
        </w:rPr>
        <w:t>(</w:t>
      </w:r>
      <w:proofErr w:type="gramEnd"/>
      <w:r w:rsidR="00883668" w:rsidRPr="009D44E3">
        <w:rPr>
          <w:color w:val="000000"/>
          <w:sz w:val="28"/>
          <w:szCs w:val="28"/>
        </w:rPr>
        <w:t>беседа)</w:t>
      </w:r>
      <w:r w:rsidR="0040082D" w:rsidRPr="009D44E3">
        <w:rPr>
          <w:color w:val="000000"/>
          <w:sz w:val="28"/>
          <w:szCs w:val="28"/>
        </w:rPr>
        <w:t xml:space="preserve"> выступает как источник знания, способ поиска истины;</w:t>
      </w:r>
    </w:p>
    <w:p w:rsidR="0040082D" w:rsidRPr="009D44E3" w:rsidRDefault="004A0DA8" w:rsidP="00B71EDB">
      <w:pPr>
        <w:pStyle w:val="aa"/>
        <w:shd w:val="clear" w:color="auto" w:fill="FFFFFF"/>
        <w:spacing w:before="0" w:beforeAutospacing="0" w:after="0" w:afterAutospacing="0" w:line="360" w:lineRule="auto"/>
        <w:ind w:firstLine="709"/>
        <w:jc w:val="both"/>
        <w:rPr>
          <w:color w:val="000000"/>
          <w:sz w:val="28"/>
          <w:szCs w:val="28"/>
        </w:rPr>
      </w:pPr>
      <w:r w:rsidRPr="009D44E3">
        <w:rPr>
          <w:color w:val="000000"/>
          <w:sz w:val="28"/>
          <w:szCs w:val="28"/>
        </w:rPr>
        <w:t>–</w:t>
      </w:r>
      <w:r w:rsidR="0040082D" w:rsidRPr="009D44E3">
        <w:rPr>
          <w:color w:val="000000"/>
          <w:sz w:val="28"/>
          <w:szCs w:val="28"/>
        </w:rPr>
        <w:t xml:space="preserve"> коммуникативную, когда диалог </w:t>
      </w:r>
      <w:r w:rsidR="00883668" w:rsidRPr="009D44E3">
        <w:rPr>
          <w:color w:val="000000"/>
          <w:sz w:val="28"/>
          <w:szCs w:val="28"/>
        </w:rPr>
        <w:t xml:space="preserve">(беседа) </w:t>
      </w:r>
      <w:r w:rsidR="0040082D" w:rsidRPr="009D44E3">
        <w:rPr>
          <w:color w:val="000000"/>
          <w:sz w:val="28"/>
          <w:szCs w:val="28"/>
        </w:rPr>
        <w:t xml:space="preserve">выступает в качестве </w:t>
      </w:r>
      <w:proofErr w:type="spellStart"/>
      <w:r w:rsidR="0040082D" w:rsidRPr="009D44E3">
        <w:rPr>
          <w:color w:val="000000"/>
          <w:sz w:val="28"/>
          <w:szCs w:val="28"/>
        </w:rPr>
        <w:t>межсубъектного</w:t>
      </w:r>
      <w:proofErr w:type="spellEnd"/>
      <w:r w:rsidR="0040082D" w:rsidRPr="009D44E3">
        <w:rPr>
          <w:color w:val="000000"/>
          <w:sz w:val="28"/>
          <w:szCs w:val="28"/>
        </w:rPr>
        <w:t xml:space="preserve"> взаимодействия, в ходе которого пер</w:t>
      </w:r>
      <w:r w:rsidR="00883668" w:rsidRPr="009D44E3">
        <w:rPr>
          <w:color w:val="000000"/>
          <w:sz w:val="28"/>
          <w:szCs w:val="28"/>
        </w:rPr>
        <w:t xml:space="preserve">едается отношение к информации, </w:t>
      </w:r>
      <w:r w:rsidR="0040082D" w:rsidRPr="009D44E3">
        <w:rPr>
          <w:color w:val="000000"/>
          <w:sz w:val="28"/>
          <w:szCs w:val="28"/>
        </w:rPr>
        <w:t>когда ее значимость подчеркивается с помощью голоса, мимики и т.д.;</w:t>
      </w:r>
    </w:p>
    <w:p w:rsidR="0040082D" w:rsidRPr="009D44E3" w:rsidRDefault="00883668" w:rsidP="00B71EDB">
      <w:pPr>
        <w:pStyle w:val="aa"/>
        <w:shd w:val="clear" w:color="auto" w:fill="FFFFFF"/>
        <w:spacing w:before="0" w:beforeAutospacing="0" w:after="0" w:afterAutospacing="0" w:line="360" w:lineRule="auto"/>
        <w:ind w:firstLine="709"/>
        <w:jc w:val="both"/>
        <w:rPr>
          <w:color w:val="000000"/>
          <w:sz w:val="28"/>
          <w:szCs w:val="28"/>
        </w:rPr>
      </w:pPr>
      <w:r w:rsidRPr="009D44E3">
        <w:rPr>
          <w:color w:val="000000"/>
          <w:sz w:val="28"/>
          <w:szCs w:val="28"/>
        </w:rPr>
        <w:t>–</w:t>
      </w:r>
      <w:r w:rsidR="0040082D" w:rsidRPr="009D44E3">
        <w:rPr>
          <w:color w:val="000000"/>
          <w:sz w:val="28"/>
          <w:szCs w:val="28"/>
        </w:rPr>
        <w:t xml:space="preserve"> </w:t>
      </w:r>
      <w:proofErr w:type="gramStart"/>
      <w:r w:rsidR="0040082D" w:rsidRPr="009D44E3">
        <w:rPr>
          <w:color w:val="000000"/>
          <w:sz w:val="28"/>
          <w:szCs w:val="28"/>
        </w:rPr>
        <w:t>ценностную</w:t>
      </w:r>
      <w:proofErr w:type="gramEnd"/>
      <w:r w:rsidR="0040082D" w:rsidRPr="009D44E3">
        <w:rPr>
          <w:color w:val="000000"/>
          <w:sz w:val="28"/>
          <w:szCs w:val="28"/>
        </w:rPr>
        <w:t xml:space="preserve"> - с помощью диалога </w:t>
      </w:r>
      <w:r w:rsidRPr="009D44E3">
        <w:rPr>
          <w:color w:val="000000"/>
          <w:sz w:val="28"/>
          <w:szCs w:val="28"/>
        </w:rPr>
        <w:t xml:space="preserve">(беседы) </w:t>
      </w:r>
      <w:r w:rsidR="0040082D" w:rsidRPr="009D44E3">
        <w:rPr>
          <w:color w:val="000000"/>
          <w:sz w:val="28"/>
          <w:szCs w:val="28"/>
        </w:rPr>
        <w:t>осуществляется обмен ценностями, поиск смыслов, определение системы ценностей;</w:t>
      </w:r>
    </w:p>
    <w:p w:rsidR="0040082D" w:rsidRPr="009D44E3" w:rsidRDefault="00883668" w:rsidP="00B71EDB">
      <w:pPr>
        <w:pStyle w:val="aa"/>
        <w:shd w:val="clear" w:color="auto" w:fill="FFFFFF"/>
        <w:spacing w:before="0" w:beforeAutospacing="0" w:after="0" w:afterAutospacing="0" w:line="360" w:lineRule="auto"/>
        <w:ind w:firstLine="709"/>
        <w:jc w:val="both"/>
        <w:rPr>
          <w:color w:val="000000"/>
          <w:sz w:val="28"/>
          <w:szCs w:val="28"/>
        </w:rPr>
      </w:pPr>
      <w:r w:rsidRPr="009D44E3">
        <w:rPr>
          <w:color w:val="000000"/>
          <w:sz w:val="28"/>
          <w:szCs w:val="28"/>
        </w:rPr>
        <w:t>–</w:t>
      </w:r>
      <w:r w:rsidR="0040082D" w:rsidRPr="009D44E3">
        <w:rPr>
          <w:color w:val="000000"/>
          <w:sz w:val="28"/>
          <w:szCs w:val="28"/>
        </w:rPr>
        <w:t xml:space="preserve"> развивающую, способствующую самореализации, творческому раскрытию потенциала участников диалога </w:t>
      </w:r>
      <w:r w:rsidRPr="009D44E3">
        <w:rPr>
          <w:color w:val="000000"/>
          <w:sz w:val="28"/>
          <w:szCs w:val="28"/>
        </w:rPr>
        <w:t>(беседы) [25</w:t>
      </w:r>
      <w:r w:rsidR="0040082D" w:rsidRPr="009D44E3">
        <w:rPr>
          <w:color w:val="000000"/>
          <w:sz w:val="28"/>
          <w:szCs w:val="28"/>
        </w:rPr>
        <w:t>].</w:t>
      </w:r>
    </w:p>
    <w:p w:rsidR="0040082D" w:rsidRPr="009D44E3" w:rsidRDefault="0040082D" w:rsidP="00B71EDB">
      <w:pPr>
        <w:pStyle w:val="aa"/>
        <w:shd w:val="clear" w:color="auto" w:fill="FFFFFF"/>
        <w:spacing w:before="0" w:beforeAutospacing="0" w:after="0" w:afterAutospacing="0" w:line="360" w:lineRule="auto"/>
        <w:ind w:firstLine="709"/>
        <w:jc w:val="both"/>
        <w:rPr>
          <w:color w:val="000000"/>
          <w:sz w:val="28"/>
          <w:szCs w:val="28"/>
        </w:rPr>
      </w:pPr>
      <w:r w:rsidRPr="009D44E3">
        <w:rPr>
          <w:color w:val="000000"/>
          <w:sz w:val="28"/>
          <w:szCs w:val="28"/>
        </w:rPr>
        <w:lastRenderedPageBreak/>
        <w:t xml:space="preserve">Особое место </w:t>
      </w:r>
      <w:r w:rsidR="00883668" w:rsidRPr="009D44E3">
        <w:rPr>
          <w:color w:val="000000"/>
          <w:sz w:val="28"/>
          <w:szCs w:val="28"/>
        </w:rPr>
        <w:t xml:space="preserve">беседа занимает </w:t>
      </w:r>
      <w:r w:rsidRPr="009D44E3">
        <w:rPr>
          <w:color w:val="000000"/>
          <w:sz w:val="28"/>
          <w:szCs w:val="28"/>
        </w:rPr>
        <w:t xml:space="preserve">в системе обучения младших школьников </w:t>
      </w:r>
      <w:r w:rsidR="00883668" w:rsidRPr="009D44E3">
        <w:rPr>
          <w:color w:val="000000"/>
          <w:sz w:val="28"/>
          <w:szCs w:val="28"/>
        </w:rPr>
        <w:t xml:space="preserve">с умственной отсталостью </w:t>
      </w:r>
      <w:r w:rsidRPr="009D44E3">
        <w:rPr>
          <w:color w:val="000000"/>
          <w:sz w:val="28"/>
          <w:szCs w:val="28"/>
        </w:rPr>
        <w:t>учебному курсу «Окружающий мир», которому характерно проблемное содержание материала. Проводя природоведческую экскурсию, ставя опыты, проводя наблюдения природы, педагог спрашивал детей о наблюдаемых явлениях, и о выводах, которые можно с помощью них сделать</w:t>
      </w:r>
      <w:r w:rsidR="00883668" w:rsidRPr="009D44E3">
        <w:rPr>
          <w:color w:val="000000"/>
          <w:sz w:val="28"/>
          <w:szCs w:val="28"/>
        </w:rPr>
        <w:t xml:space="preserve"> [1]</w:t>
      </w:r>
      <w:r w:rsidRPr="009D44E3">
        <w:rPr>
          <w:color w:val="000000"/>
          <w:sz w:val="28"/>
          <w:szCs w:val="28"/>
        </w:rPr>
        <w:t>.</w:t>
      </w:r>
    </w:p>
    <w:p w:rsidR="0040082D" w:rsidRPr="009D44E3" w:rsidRDefault="0040082D" w:rsidP="00B71EDB">
      <w:pPr>
        <w:pStyle w:val="aa"/>
        <w:shd w:val="clear" w:color="auto" w:fill="FFFFFF"/>
        <w:spacing w:before="0" w:beforeAutospacing="0" w:after="0" w:afterAutospacing="0" w:line="360" w:lineRule="auto"/>
        <w:ind w:firstLine="709"/>
        <w:jc w:val="both"/>
        <w:rPr>
          <w:color w:val="000000"/>
          <w:sz w:val="28"/>
          <w:szCs w:val="28"/>
        </w:rPr>
      </w:pPr>
      <w:r w:rsidRPr="009D44E3">
        <w:rPr>
          <w:color w:val="000000" w:themeColor="text1"/>
          <w:sz w:val="28"/>
          <w:szCs w:val="28"/>
        </w:rPr>
        <w:t>Педагогу необходимо вовлечение в</w:t>
      </w:r>
      <w:r w:rsidR="00883668" w:rsidRPr="009D44E3">
        <w:rPr>
          <w:color w:val="000000" w:themeColor="text1"/>
          <w:sz w:val="28"/>
          <w:szCs w:val="28"/>
        </w:rPr>
        <w:t xml:space="preserve"> учебную беседу </w:t>
      </w:r>
      <w:r w:rsidRPr="009D44E3">
        <w:rPr>
          <w:color w:val="000000" w:themeColor="text1"/>
          <w:sz w:val="28"/>
          <w:szCs w:val="28"/>
        </w:rPr>
        <w:t>всех учеников, поскольку только тогда будет активное самостоятельное открытие знаний учащимися. Кроме т</w:t>
      </w:r>
      <w:r w:rsidR="00883668" w:rsidRPr="009D44E3">
        <w:rPr>
          <w:color w:val="000000" w:themeColor="text1"/>
          <w:sz w:val="28"/>
          <w:szCs w:val="28"/>
        </w:rPr>
        <w:t>ого, дети, вовлеченные в учебную беседу</w:t>
      </w:r>
      <w:r w:rsidRPr="009D44E3">
        <w:rPr>
          <w:color w:val="000000" w:themeColor="text1"/>
          <w:sz w:val="28"/>
          <w:szCs w:val="28"/>
        </w:rPr>
        <w:t xml:space="preserve">, </w:t>
      </w:r>
      <w:proofErr w:type="gramStart"/>
      <w:r w:rsidRPr="009D44E3">
        <w:rPr>
          <w:color w:val="000000"/>
          <w:sz w:val="28"/>
          <w:szCs w:val="28"/>
        </w:rPr>
        <w:t>высказывают свое отношение</w:t>
      </w:r>
      <w:proofErr w:type="gramEnd"/>
      <w:r w:rsidRPr="009D44E3">
        <w:rPr>
          <w:color w:val="000000"/>
          <w:sz w:val="28"/>
          <w:szCs w:val="28"/>
        </w:rPr>
        <w:t xml:space="preserve"> к природе, делятся своими переживаниями, вызванными посещением тех или иных уголков природы, встречей с теми или иными объектами природы. Живой разговор и обмен мнениями с ровесниками позволяет глубже проанализировать собственные чувства и переживания, на основе сравнения их с чувствами и переживаниями другого человека.</w:t>
      </w:r>
    </w:p>
    <w:p w:rsidR="0040082D" w:rsidRPr="009D44E3" w:rsidRDefault="0040082D" w:rsidP="00B71EDB">
      <w:pPr>
        <w:pStyle w:val="aa"/>
        <w:shd w:val="clear" w:color="auto" w:fill="FFFFFF"/>
        <w:spacing w:before="0" w:beforeAutospacing="0" w:after="0" w:afterAutospacing="0" w:line="360" w:lineRule="auto"/>
        <w:ind w:firstLine="709"/>
        <w:jc w:val="both"/>
        <w:rPr>
          <w:color w:val="000000"/>
          <w:sz w:val="28"/>
          <w:szCs w:val="28"/>
        </w:rPr>
      </w:pPr>
      <w:r w:rsidRPr="009D44E3">
        <w:rPr>
          <w:color w:val="000000"/>
          <w:sz w:val="28"/>
          <w:szCs w:val="28"/>
        </w:rPr>
        <w:t>Важно, чтобы в диалоге осуществлялась передача новых знаний о природе, важности ее сохранения. В ходе беседы необходимо сделать общие выводы, подвести итог того нового знания о взаимодействии человека и природы, полученного в ходе беседы.</w:t>
      </w:r>
    </w:p>
    <w:p w:rsidR="0040082D" w:rsidRPr="009D44E3" w:rsidRDefault="0040082D" w:rsidP="00B71EDB">
      <w:pPr>
        <w:pStyle w:val="aa"/>
        <w:shd w:val="clear" w:color="auto" w:fill="FFFFFF"/>
        <w:spacing w:before="0" w:beforeAutospacing="0" w:after="0" w:afterAutospacing="0" w:line="360" w:lineRule="auto"/>
        <w:ind w:firstLine="709"/>
        <w:jc w:val="both"/>
        <w:rPr>
          <w:color w:val="000000"/>
          <w:sz w:val="28"/>
          <w:szCs w:val="28"/>
        </w:rPr>
      </w:pPr>
      <w:r w:rsidRPr="009D44E3">
        <w:rPr>
          <w:color w:val="000000"/>
          <w:sz w:val="28"/>
          <w:szCs w:val="28"/>
        </w:rPr>
        <w:t xml:space="preserve">Для того чтобы </w:t>
      </w:r>
      <w:r w:rsidR="009D44E3" w:rsidRPr="009D44E3">
        <w:rPr>
          <w:color w:val="000000"/>
          <w:sz w:val="28"/>
          <w:szCs w:val="28"/>
        </w:rPr>
        <w:t xml:space="preserve">беседа </w:t>
      </w:r>
      <w:r w:rsidRPr="009D44E3">
        <w:rPr>
          <w:color w:val="000000"/>
          <w:sz w:val="28"/>
          <w:szCs w:val="28"/>
        </w:rPr>
        <w:t xml:space="preserve">на уроке способствовал и </w:t>
      </w:r>
      <w:r w:rsidR="009D44E3" w:rsidRPr="009D44E3">
        <w:rPr>
          <w:color w:val="000000"/>
          <w:sz w:val="28"/>
          <w:szCs w:val="28"/>
        </w:rPr>
        <w:t>раскрытию темы урока,</w:t>
      </w:r>
      <w:r w:rsidRPr="009D44E3">
        <w:rPr>
          <w:color w:val="000000"/>
          <w:sz w:val="28"/>
          <w:szCs w:val="28"/>
        </w:rPr>
        <w:t xml:space="preserve"> и усвоению знаний и одновременно оказывал положительное влияние на развитие диалогической речи, </w:t>
      </w:r>
      <w:r w:rsidR="009D44E3" w:rsidRPr="009D44E3">
        <w:rPr>
          <w:color w:val="000000"/>
          <w:sz w:val="28"/>
          <w:szCs w:val="28"/>
        </w:rPr>
        <w:t xml:space="preserve">вместе с учащимися мы составили </w:t>
      </w:r>
      <w:r w:rsidRPr="009D44E3">
        <w:rPr>
          <w:iCs/>
          <w:color w:val="000000"/>
          <w:sz w:val="28"/>
          <w:szCs w:val="28"/>
        </w:rPr>
        <w:t>правила ведения диалога</w:t>
      </w:r>
      <w:r w:rsidRPr="009D44E3">
        <w:rPr>
          <w:color w:val="000000"/>
          <w:sz w:val="28"/>
          <w:szCs w:val="28"/>
        </w:rPr>
        <w:t>, которым необходимо было придерживаться на уроке</w:t>
      </w:r>
      <w:r w:rsidR="009D44E3">
        <w:rPr>
          <w:color w:val="000000"/>
          <w:sz w:val="28"/>
          <w:szCs w:val="28"/>
        </w:rPr>
        <w:t xml:space="preserve"> </w:t>
      </w:r>
      <w:r w:rsidR="009D44E3" w:rsidRPr="009D44E3">
        <w:rPr>
          <w:color w:val="000000"/>
          <w:sz w:val="28"/>
          <w:szCs w:val="28"/>
        </w:rPr>
        <w:t>[20]</w:t>
      </w:r>
      <w:r w:rsidRPr="009D44E3">
        <w:rPr>
          <w:color w:val="000000"/>
          <w:sz w:val="28"/>
          <w:szCs w:val="28"/>
        </w:rPr>
        <w:t>.</w:t>
      </w:r>
    </w:p>
    <w:p w:rsidR="0040082D" w:rsidRPr="009D44E3" w:rsidRDefault="009D44E3" w:rsidP="00B71EDB">
      <w:pPr>
        <w:pStyle w:val="aa"/>
        <w:shd w:val="clear" w:color="auto" w:fill="FFFFFF"/>
        <w:spacing w:before="0" w:beforeAutospacing="0" w:after="0" w:afterAutospacing="0" w:line="360" w:lineRule="auto"/>
        <w:ind w:firstLine="709"/>
        <w:jc w:val="both"/>
        <w:rPr>
          <w:color w:val="000000"/>
          <w:sz w:val="28"/>
          <w:szCs w:val="28"/>
        </w:rPr>
      </w:pPr>
      <w:r w:rsidRPr="009D44E3">
        <w:rPr>
          <w:color w:val="000000"/>
          <w:sz w:val="28"/>
          <w:szCs w:val="28"/>
        </w:rPr>
        <w:t xml:space="preserve">Приведем фрагмент урока </w:t>
      </w:r>
      <w:r w:rsidR="0040082D" w:rsidRPr="009D44E3">
        <w:rPr>
          <w:color w:val="000000"/>
          <w:sz w:val="28"/>
          <w:szCs w:val="28"/>
          <w:shd w:val="clear" w:color="auto" w:fill="FFFFFF"/>
        </w:rPr>
        <w:t>«Жизнь леса» для иллюстрации учебного диалога</w:t>
      </w:r>
      <w:r w:rsidR="00791494">
        <w:rPr>
          <w:color w:val="000000"/>
          <w:sz w:val="28"/>
          <w:szCs w:val="28"/>
          <w:shd w:val="clear" w:color="auto" w:fill="FFFFFF"/>
        </w:rPr>
        <w:t xml:space="preserve"> (беседы)</w:t>
      </w:r>
      <w:r w:rsidR="00B71EDB" w:rsidRPr="009D44E3">
        <w:rPr>
          <w:color w:val="000000"/>
          <w:sz w:val="28"/>
          <w:szCs w:val="28"/>
          <w:shd w:val="clear" w:color="auto" w:fill="FFFFFF"/>
        </w:rPr>
        <w:t xml:space="preserve"> (Приложение А)</w:t>
      </w:r>
      <w:r w:rsidR="0040082D" w:rsidRPr="009D44E3">
        <w:rPr>
          <w:color w:val="000000"/>
          <w:sz w:val="28"/>
          <w:szCs w:val="28"/>
          <w:shd w:val="clear" w:color="auto" w:fill="FFFFFF"/>
        </w:rPr>
        <w:t>.</w:t>
      </w:r>
    </w:p>
    <w:p w:rsidR="0040082D" w:rsidRPr="00E162BB" w:rsidRDefault="0040082D" w:rsidP="00B71EDB">
      <w:pPr>
        <w:pStyle w:val="aa"/>
        <w:shd w:val="clear" w:color="auto" w:fill="FFFFFF"/>
        <w:spacing w:before="0" w:beforeAutospacing="0" w:after="0" w:afterAutospacing="0" w:line="360" w:lineRule="auto"/>
        <w:ind w:firstLine="709"/>
        <w:jc w:val="both"/>
        <w:rPr>
          <w:color w:val="000000"/>
          <w:sz w:val="28"/>
          <w:szCs w:val="28"/>
        </w:rPr>
      </w:pPr>
      <w:r w:rsidRPr="00E162BB">
        <w:rPr>
          <w:color w:val="000000"/>
          <w:sz w:val="28"/>
          <w:szCs w:val="28"/>
        </w:rPr>
        <w:t>Технология дискуссии включает четы</w:t>
      </w:r>
      <w:r w:rsidR="00E162BB" w:rsidRPr="00E162BB">
        <w:rPr>
          <w:color w:val="000000"/>
          <w:sz w:val="28"/>
          <w:szCs w:val="28"/>
        </w:rPr>
        <w:t xml:space="preserve">ре существенных взаимосвязанных </w:t>
      </w:r>
      <w:r w:rsidRPr="00E162BB">
        <w:rPr>
          <w:iCs/>
          <w:color w:val="000000"/>
          <w:sz w:val="28"/>
          <w:szCs w:val="28"/>
        </w:rPr>
        <w:t>компонента</w:t>
      </w:r>
      <w:r w:rsidRPr="00E162BB">
        <w:rPr>
          <w:color w:val="000000"/>
          <w:sz w:val="28"/>
          <w:szCs w:val="28"/>
        </w:rPr>
        <w:t>:</w:t>
      </w:r>
    </w:p>
    <w:p w:rsidR="0040082D" w:rsidRPr="00E162BB" w:rsidRDefault="00E162BB" w:rsidP="00B71EDB">
      <w:pPr>
        <w:pStyle w:val="aa"/>
        <w:shd w:val="clear" w:color="auto" w:fill="FFFFFF"/>
        <w:spacing w:before="0" w:beforeAutospacing="0" w:after="0" w:afterAutospacing="0" w:line="360" w:lineRule="auto"/>
        <w:ind w:firstLine="709"/>
        <w:jc w:val="both"/>
        <w:rPr>
          <w:color w:val="000000"/>
          <w:sz w:val="28"/>
          <w:szCs w:val="28"/>
        </w:rPr>
      </w:pPr>
      <w:r w:rsidRPr="00E162BB">
        <w:rPr>
          <w:color w:val="000000"/>
          <w:sz w:val="28"/>
          <w:szCs w:val="28"/>
        </w:rPr>
        <w:t>–</w:t>
      </w:r>
      <w:r w:rsidR="0040082D" w:rsidRPr="00E162BB">
        <w:rPr>
          <w:color w:val="000000"/>
          <w:sz w:val="28"/>
          <w:szCs w:val="28"/>
        </w:rPr>
        <w:t xml:space="preserve"> </w:t>
      </w:r>
      <w:proofErr w:type="gramStart"/>
      <w:r w:rsidR="0040082D" w:rsidRPr="00E162BB">
        <w:rPr>
          <w:color w:val="000000"/>
          <w:sz w:val="28"/>
          <w:szCs w:val="28"/>
        </w:rPr>
        <w:t>мотивационный</w:t>
      </w:r>
      <w:proofErr w:type="gramEnd"/>
      <w:r w:rsidR="0040082D" w:rsidRPr="00E162BB">
        <w:rPr>
          <w:color w:val="000000"/>
          <w:sz w:val="28"/>
          <w:szCs w:val="28"/>
        </w:rPr>
        <w:t xml:space="preserve"> - образует потребность учащихся участвовать в дискуссии;</w:t>
      </w:r>
    </w:p>
    <w:p w:rsidR="0040082D" w:rsidRPr="00E162BB" w:rsidRDefault="00E162BB" w:rsidP="00B71EDB">
      <w:pPr>
        <w:pStyle w:val="aa"/>
        <w:shd w:val="clear" w:color="auto" w:fill="FFFFFF"/>
        <w:spacing w:before="0" w:beforeAutospacing="0" w:after="0" w:afterAutospacing="0" w:line="360" w:lineRule="auto"/>
        <w:ind w:firstLine="709"/>
        <w:jc w:val="both"/>
        <w:rPr>
          <w:color w:val="000000"/>
          <w:sz w:val="28"/>
          <w:szCs w:val="28"/>
        </w:rPr>
      </w:pPr>
      <w:r w:rsidRPr="00E162BB">
        <w:rPr>
          <w:color w:val="000000"/>
          <w:sz w:val="28"/>
          <w:szCs w:val="28"/>
        </w:rPr>
        <w:t>–</w:t>
      </w:r>
      <w:r w:rsidR="0040082D" w:rsidRPr="00E162BB">
        <w:rPr>
          <w:color w:val="000000"/>
          <w:sz w:val="28"/>
          <w:szCs w:val="28"/>
        </w:rPr>
        <w:t xml:space="preserve"> </w:t>
      </w:r>
      <w:proofErr w:type="gramStart"/>
      <w:r w:rsidR="0040082D" w:rsidRPr="00E162BB">
        <w:rPr>
          <w:color w:val="000000"/>
          <w:sz w:val="28"/>
          <w:szCs w:val="28"/>
        </w:rPr>
        <w:t>познавательный</w:t>
      </w:r>
      <w:proofErr w:type="gramEnd"/>
      <w:r w:rsidR="0040082D" w:rsidRPr="00E162BB">
        <w:rPr>
          <w:color w:val="000000"/>
          <w:sz w:val="28"/>
          <w:szCs w:val="28"/>
        </w:rPr>
        <w:t xml:space="preserve"> - включает знания учащихся о предмете спора, проблемную ситуацию, которую необходимо разрешить;</w:t>
      </w:r>
    </w:p>
    <w:p w:rsidR="0040082D" w:rsidRPr="00E162BB" w:rsidRDefault="00E162BB" w:rsidP="00B71EDB">
      <w:pPr>
        <w:pStyle w:val="aa"/>
        <w:shd w:val="clear" w:color="auto" w:fill="FFFFFF"/>
        <w:spacing w:before="0" w:beforeAutospacing="0" w:after="0" w:afterAutospacing="0" w:line="360" w:lineRule="auto"/>
        <w:ind w:firstLine="709"/>
        <w:jc w:val="both"/>
        <w:rPr>
          <w:color w:val="000000"/>
          <w:sz w:val="28"/>
          <w:szCs w:val="28"/>
        </w:rPr>
      </w:pPr>
      <w:r w:rsidRPr="00E162BB">
        <w:rPr>
          <w:color w:val="000000"/>
          <w:sz w:val="28"/>
          <w:szCs w:val="28"/>
        </w:rPr>
        <w:lastRenderedPageBreak/>
        <w:t>– операционно-коммуникативный –</w:t>
      </w:r>
      <w:r w:rsidR="0040082D" w:rsidRPr="00E162BB">
        <w:rPr>
          <w:color w:val="000000"/>
          <w:sz w:val="28"/>
          <w:szCs w:val="28"/>
        </w:rPr>
        <w:t xml:space="preserve"> включает умение вести спор, отстаивать свою точку зрения, владеть способами осуществления логических операций;</w:t>
      </w:r>
    </w:p>
    <w:p w:rsidR="0040082D" w:rsidRPr="00E162BB" w:rsidRDefault="00E162BB" w:rsidP="00B71EDB">
      <w:pPr>
        <w:pStyle w:val="aa"/>
        <w:shd w:val="clear" w:color="auto" w:fill="FFFFFF"/>
        <w:spacing w:before="0" w:beforeAutospacing="0" w:after="0" w:afterAutospacing="0" w:line="360" w:lineRule="auto"/>
        <w:ind w:firstLine="709"/>
        <w:jc w:val="both"/>
        <w:rPr>
          <w:color w:val="000000"/>
          <w:sz w:val="28"/>
          <w:szCs w:val="28"/>
        </w:rPr>
      </w:pPr>
      <w:r w:rsidRPr="00E162BB">
        <w:rPr>
          <w:color w:val="000000"/>
          <w:sz w:val="28"/>
          <w:szCs w:val="28"/>
        </w:rPr>
        <w:t xml:space="preserve">– </w:t>
      </w:r>
      <w:proofErr w:type="gramStart"/>
      <w:r w:rsidRPr="00E162BB">
        <w:rPr>
          <w:color w:val="000000"/>
          <w:sz w:val="28"/>
          <w:szCs w:val="28"/>
        </w:rPr>
        <w:t>эмоционально-оценочный</w:t>
      </w:r>
      <w:proofErr w:type="gramEnd"/>
      <w:r w:rsidRPr="00E162BB">
        <w:rPr>
          <w:color w:val="000000"/>
          <w:sz w:val="28"/>
          <w:szCs w:val="28"/>
        </w:rPr>
        <w:t xml:space="preserve"> –</w:t>
      </w:r>
      <w:r w:rsidR="0040082D" w:rsidRPr="00E162BB">
        <w:rPr>
          <w:color w:val="000000"/>
          <w:sz w:val="28"/>
          <w:szCs w:val="28"/>
        </w:rPr>
        <w:t xml:space="preserve"> включает эмоциональные переживания, потребности, отношения, мотивы, оценки; способствует появлению личностного смысла дискуссии в целом [22].</w:t>
      </w:r>
    </w:p>
    <w:p w:rsidR="0040082D" w:rsidRPr="00E162BB" w:rsidRDefault="0040082D" w:rsidP="00B71EDB">
      <w:pPr>
        <w:pStyle w:val="aa"/>
        <w:shd w:val="clear" w:color="auto" w:fill="FFFFFF"/>
        <w:spacing w:before="0" w:beforeAutospacing="0" w:after="0" w:afterAutospacing="0" w:line="360" w:lineRule="auto"/>
        <w:ind w:firstLine="709"/>
        <w:jc w:val="both"/>
        <w:rPr>
          <w:color w:val="000000"/>
          <w:sz w:val="28"/>
          <w:szCs w:val="28"/>
        </w:rPr>
      </w:pPr>
      <w:r w:rsidRPr="00E162BB">
        <w:rPr>
          <w:color w:val="000000"/>
          <w:sz w:val="28"/>
          <w:szCs w:val="28"/>
        </w:rPr>
        <w:t>Все эти компоненты дискуссии способствуют развитию диалогической речи учащихся</w:t>
      </w:r>
      <w:r w:rsidR="00E162BB" w:rsidRPr="00E162BB">
        <w:rPr>
          <w:color w:val="000000"/>
          <w:sz w:val="28"/>
          <w:szCs w:val="28"/>
        </w:rPr>
        <w:t xml:space="preserve"> с умственной отсталостью</w:t>
      </w:r>
      <w:r w:rsidRPr="00E162BB">
        <w:rPr>
          <w:color w:val="000000"/>
          <w:sz w:val="28"/>
          <w:szCs w:val="28"/>
        </w:rPr>
        <w:t xml:space="preserve"> при их совместном влиянии на личность школьника.</w:t>
      </w:r>
    </w:p>
    <w:p w:rsidR="0040082D" w:rsidRPr="00E162BB" w:rsidRDefault="0040082D" w:rsidP="00B71EDB">
      <w:pPr>
        <w:pStyle w:val="aa"/>
        <w:shd w:val="clear" w:color="auto" w:fill="FFFFFF"/>
        <w:spacing w:before="0" w:beforeAutospacing="0" w:after="0" w:afterAutospacing="0" w:line="360" w:lineRule="auto"/>
        <w:ind w:firstLine="709"/>
        <w:jc w:val="both"/>
        <w:rPr>
          <w:color w:val="000000"/>
          <w:sz w:val="28"/>
          <w:szCs w:val="28"/>
        </w:rPr>
      </w:pPr>
      <w:r w:rsidRPr="00E162BB">
        <w:rPr>
          <w:color w:val="000000"/>
          <w:sz w:val="28"/>
          <w:szCs w:val="28"/>
        </w:rPr>
        <w:t>В процессе организации учебной дискуссии необходимо предвидеть спонтанн</w:t>
      </w:r>
      <w:r w:rsidR="00E162BB" w:rsidRPr="00E162BB">
        <w:rPr>
          <w:color w:val="000000"/>
          <w:sz w:val="28"/>
          <w:szCs w:val="28"/>
        </w:rPr>
        <w:t>ый характер возникновения обсуж</w:t>
      </w:r>
      <w:r w:rsidRPr="00E162BB">
        <w:rPr>
          <w:color w:val="000000"/>
          <w:sz w:val="28"/>
          <w:szCs w:val="28"/>
        </w:rPr>
        <w:t>дения при выполнении элементарных заданий, связанных с аргументацией учащимися своей точки зрения. При организации данного метода мы учитывали его позитивные и негативные черты воздействия на учащихся.</w:t>
      </w:r>
    </w:p>
    <w:p w:rsidR="0040082D" w:rsidRPr="00E162BB" w:rsidRDefault="00E162BB" w:rsidP="00B71EDB">
      <w:pPr>
        <w:pStyle w:val="aa"/>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К </w:t>
      </w:r>
      <w:r w:rsidR="0040082D" w:rsidRPr="00E162BB">
        <w:rPr>
          <w:iCs/>
          <w:color w:val="000000"/>
          <w:sz w:val="28"/>
          <w:szCs w:val="28"/>
        </w:rPr>
        <w:t>положительным</w:t>
      </w:r>
      <w:r>
        <w:rPr>
          <w:color w:val="000000"/>
          <w:sz w:val="28"/>
          <w:szCs w:val="28"/>
        </w:rPr>
        <w:t xml:space="preserve"> </w:t>
      </w:r>
      <w:r w:rsidR="0040082D" w:rsidRPr="00E162BB">
        <w:rPr>
          <w:color w:val="000000"/>
          <w:sz w:val="28"/>
          <w:szCs w:val="28"/>
        </w:rPr>
        <w:t>чертам учебной дискуссии относятся повышенная активность класса, развитие речи и образных репрезен</w:t>
      </w:r>
      <w:r w:rsidR="0040082D" w:rsidRPr="00E162BB">
        <w:rPr>
          <w:color w:val="000000"/>
          <w:sz w:val="28"/>
          <w:szCs w:val="28"/>
        </w:rPr>
        <w:softHyphen/>
        <w:t>тантов, умения доказательно отстаивать свою позицию, развитие коммуникатив</w:t>
      </w:r>
      <w:r w:rsidRPr="00E162BB">
        <w:rPr>
          <w:color w:val="000000"/>
          <w:sz w:val="28"/>
          <w:szCs w:val="28"/>
        </w:rPr>
        <w:t>ных способностей (слышать и слу</w:t>
      </w:r>
      <w:r w:rsidR="0040082D" w:rsidRPr="00E162BB">
        <w:rPr>
          <w:color w:val="000000"/>
          <w:sz w:val="28"/>
          <w:szCs w:val="28"/>
        </w:rPr>
        <w:t>шать, инициативности, познавательного интереса, кр</w:t>
      </w:r>
      <w:r w:rsidRPr="00E162BB">
        <w:rPr>
          <w:color w:val="000000"/>
          <w:sz w:val="28"/>
          <w:szCs w:val="28"/>
        </w:rPr>
        <w:t>итически –</w:t>
      </w:r>
      <w:r w:rsidR="0040082D" w:rsidRPr="00E162BB">
        <w:rPr>
          <w:color w:val="000000"/>
          <w:sz w:val="28"/>
          <w:szCs w:val="28"/>
        </w:rPr>
        <w:t xml:space="preserve"> рефлексивного мышления), высокая эффективность при закреплении изученного материа</w:t>
      </w:r>
      <w:r w:rsidRPr="00E162BB">
        <w:rPr>
          <w:color w:val="000000"/>
          <w:sz w:val="28"/>
          <w:szCs w:val="28"/>
        </w:rPr>
        <w:t>ла и его творческого осмысления</w:t>
      </w:r>
      <w:r w:rsidR="0040082D" w:rsidRPr="00E162BB">
        <w:rPr>
          <w:color w:val="000000"/>
          <w:sz w:val="28"/>
          <w:szCs w:val="28"/>
        </w:rPr>
        <w:t>.</w:t>
      </w:r>
    </w:p>
    <w:p w:rsidR="0040082D" w:rsidRPr="009D44E3" w:rsidRDefault="009D44E3" w:rsidP="00B71EDB">
      <w:pPr>
        <w:pStyle w:val="aa"/>
        <w:shd w:val="clear" w:color="auto" w:fill="FFFFFF"/>
        <w:spacing w:before="0" w:beforeAutospacing="0" w:after="0" w:afterAutospacing="0" w:line="360" w:lineRule="auto"/>
        <w:ind w:firstLine="709"/>
        <w:jc w:val="both"/>
        <w:rPr>
          <w:color w:val="000000"/>
          <w:sz w:val="28"/>
          <w:szCs w:val="28"/>
        </w:rPr>
      </w:pPr>
      <w:r w:rsidRPr="009D44E3">
        <w:rPr>
          <w:color w:val="000000"/>
          <w:sz w:val="28"/>
          <w:szCs w:val="28"/>
        </w:rPr>
        <w:t>Таким образом, д</w:t>
      </w:r>
      <w:r w:rsidR="0040082D" w:rsidRPr="009D44E3">
        <w:rPr>
          <w:color w:val="000000"/>
          <w:sz w:val="28"/>
          <w:szCs w:val="28"/>
        </w:rPr>
        <w:t xml:space="preserve">ля того чтобы грамотно выстраивать монолог, активно вступать в учебный диалог или дискуссию ребенок должен в полной мере овладеть той терминологией, которая используется на уроке, поэтому в процессе </w:t>
      </w:r>
      <w:r w:rsidRPr="009D44E3">
        <w:rPr>
          <w:color w:val="000000"/>
          <w:sz w:val="28"/>
          <w:szCs w:val="28"/>
        </w:rPr>
        <w:t xml:space="preserve">практической работы должно уделяться </w:t>
      </w:r>
      <w:r w:rsidR="0040082D" w:rsidRPr="009D44E3">
        <w:rPr>
          <w:color w:val="000000"/>
          <w:sz w:val="28"/>
          <w:szCs w:val="28"/>
        </w:rPr>
        <w:t>особое внимание развитию активного словаря детей на уроках окружающего мира.</w:t>
      </w:r>
    </w:p>
    <w:p w:rsidR="00973B82" w:rsidRPr="00B71EDB" w:rsidRDefault="00973B82" w:rsidP="00B71EDB">
      <w:pPr>
        <w:spacing w:after="0"/>
        <w:rPr>
          <w:rFonts w:ascii="Times New Roman" w:hAnsi="Times New Roman" w:cs="Times New Roman"/>
          <w:sz w:val="28"/>
          <w:szCs w:val="28"/>
        </w:rPr>
      </w:pPr>
    </w:p>
    <w:p w:rsidR="00973B82" w:rsidRPr="00973B82" w:rsidRDefault="00973B82" w:rsidP="00973B82">
      <w:pPr>
        <w:spacing w:after="0"/>
        <w:jc w:val="center"/>
        <w:rPr>
          <w:rFonts w:ascii="Times New Roman" w:hAnsi="Times New Roman" w:cs="Times New Roman"/>
          <w:b/>
          <w:sz w:val="28"/>
          <w:szCs w:val="28"/>
        </w:rPr>
      </w:pPr>
      <w:r w:rsidRPr="00973B82">
        <w:rPr>
          <w:rFonts w:ascii="Times New Roman" w:hAnsi="Times New Roman" w:cs="Times New Roman"/>
          <w:b/>
          <w:sz w:val="28"/>
          <w:szCs w:val="28"/>
        </w:rPr>
        <w:t>Выводы по главе 2</w:t>
      </w:r>
    </w:p>
    <w:p w:rsidR="00483F0A" w:rsidRPr="00ED7194" w:rsidRDefault="00483F0A" w:rsidP="00ED7194">
      <w:pPr>
        <w:spacing w:after="0" w:line="360" w:lineRule="auto"/>
        <w:ind w:firstLine="709"/>
        <w:jc w:val="both"/>
        <w:rPr>
          <w:rFonts w:ascii="Times New Roman" w:hAnsi="Times New Roman" w:cs="Times New Roman"/>
          <w:sz w:val="28"/>
          <w:szCs w:val="28"/>
        </w:rPr>
      </w:pPr>
    </w:p>
    <w:p w:rsidR="00483F0A" w:rsidRPr="00ED7194" w:rsidRDefault="00483F0A" w:rsidP="00ED7194">
      <w:pPr>
        <w:spacing w:after="0" w:line="360" w:lineRule="auto"/>
        <w:ind w:firstLine="709"/>
        <w:jc w:val="both"/>
        <w:rPr>
          <w:rFonts w:ascii="Times New Roman" w:hAnsi="Times New Roman" w:cs="Times New Roman"/>
          <w:sz w:val="28"/>
          <w:szCs w:val="28"/>
        </w:rPr>
      </w:pPr>
      <w:r w:rsidRPr="00ED7194">
        <w:rPr>
          <w:rFonts w:ascii="Times New Roman" w:hAnsi="Times New Roman" w:cs="Times New Roman"/>
          <w:sz w:val="28"/>
          <w:szCs w:val="28"/>
        </w:rPr>
        <w:t xml:space="preserve">Вторая глава курсовой работы была </w:t>
      </w:r>
      <w:r w:rsidR="00051DD4" w:rsidRPr="00ED7194">
        <w:rPr>
          <w:rFonts w:ascii="Times New Roman" w:hAnsi="Times New Roman" w:cs="Times New Roman"/>
          <w:sz w:val="28"/>
          <w:szCs w:val="28"/>
        </w:rPr>
        <w:t>направлена на обоснование методических основ формирования умения участвовать в беседе у младших школьников с умственной отсталостью на уроках «окружающий мир».</w:t>
      </w:r>
    </w:p>
    <w:p w:rsidR="00051DD4" w:rsidRDefault="00051DD4" w:rsidP="00ED7194">
      <w:pPr>
        <w:spacing w:after="0" w:line="360" w:lineRule="auto"/>
        <w:ind w:firstLine="709"/>
        <w:jc w:val="both"/>
        <w:rPr>
          <w:rFonts w:ascii="Times New Roman" w:hAnsi="Times New Roman" w:cs="Times New Roman"/>
          <w:sz w:val="28"/>
          <w:szCs w:val="28"/>
        </w:rPr>
      </w:pPr>
      <w:r w:rsidRPr="00ED7194">
        <w:rPr>
          <w:rFonts w:ascii="Times New Roman" w:hAnsi="Times New Roman" w:cs="Times New Roman"/>
          <w:sz w:val="28"/>
          <w:szCs w:val="28"/>
        </w:rPr>
        <w:lastRenderedPageBreak/>
        <w:t>Обосновав особенности диагностики диалогических умений младших школьников с умственной отсталостью, было определено, что в качестве диагностических методик, направленных на к</w:t>
      </w:r>
      <w:r w:rsidR="00483F0A" w:rsidRPr="00ED7194">
        <w:rPr>
          <w:rFonts w:ascii="Times New Roman" w:hAnsi="Times New Roman" w:cs="Times New Roman"/>
          <w:sz w:val="28"/>
          <w:szCs w:val="28"/>
        </w:rPr>
        <w:t xml:space="preserve">омплексное исследование </w:t>
      </w:r>
      <w:r w:rsidRPr="00ED7194">
        <w:rPr>
          <w:rFonts w:ascii="Times New Roman" w:hAnsi="Times New Roman" w:cs="Times New Roman"/>
          <w:sz w:val="28"/>
          <w:szCs w:val="28"/>
        </w:rPr>
        <w:t xml:space="preserve">диалогических умений может включать: </w:t>
      </w:r>
      <w:r w:rsidR="00483F0A" w:rsidRPr="00ED7194">
        <w:rPr>
          <w:rFonts w:ascii="Times New Roman" w:hAnsi="Times New Roman" w:cs="Times New Roman"/>
          <w:sz w:val="28"/>
          <w:szCs w:val="28"/>
        </w:rPr>
        <w:t>«Моя любимая игрушка», «Речевые ситуации», «Речевые задания».</w:t>
      </w:r>
    </w:p>
    <w:p w:rsidR="007B77D6" w:rsidRPr="00ED7194" w:rsidRDefault="007B77D6" w:rsidP="007B77D6">
      <w:pPr>
        <w:spacing w:after="0" w:line="360" w:lineRule="auto"/>
        <w:ind w:firstLine="709"/>
        <w:jc w:val="both"/>
        <w:rPr>
          <w:rFonts w:ascii="Times New Roman" w:hAnsi="Times New Roman" w:cs="Times New Roman"/>
          <w:sz w:val="28"/>
          <w:szCs w:val="28"/>
        </w:rPr>
      </w:pPr>
      <w:r w:rsidRPr="007B77D6">
        <w:rPr>
          <w:rFonts w:ascii="Times New Roman" w:hAnsi="Times New Roman" w:cs="Times New Roman"/>
          <w:sz w:val="28"/>
          <w:szCs w:val="28"/>
        </w:rPr>
        <w:t xml:space="preserve">Развивая речь учащихся с умственной отсталостью на фоне общей учебно-воспитательной работы нужно организовывать дополнительные занятия с логопедом, использовать </w:t>
      </w:r>
      <w:proofErr w:type="gramStart"/>
      <w:r w:rsidRPr="007B77D6">
        <w:rPr>
          <w:rFonts w:ascii="Times New Roman" w:hAnsi="Times New Roman" w:cs="Times New Roman"/>
          <w:sz w:val="28"/>
          <w:szCs w:val="28"/>
        </w:rPr>
        <w:t>ритмические и музыкальные упражнения</w:t>
      </w:r>
      <w:proofErr w:type="gramEnd"/>
      <w:r w:rsidRPr="007B77D6">
        <w:rPr>
          <w:rFonts w:ascii="Times New Roman" w:hAnsi="Times New Roman" w:cs="Times New Roman"/>
          <w:sz w:val="28"/>
          <w:szCs w:val="28"/>
        </w:rPr>
        <w:t>, совместные игры с детьми, которые разговаривают.</w:t>
      </w:r>
      <w:r w:rsidRPr="007B77D6">
        <w:t xml:space="preserve"> </w:t>
      </w:r>
      <w:r w:rsidRPr="007B77D6">
        <w:rPr>
          <w:rFonts w:ascii="Times New Roman" w:hAnsi="Times New Roman" w:cs="Times New Roman"/>
          <w:sz w:val="28"/>
          <w:szCs w:val="28"/>
        </w:rPr>
        <w:t xml:space="preserve">Диалог является наиболее распространенным типом </w:t>
      </w:r>
      <w:proofErr w:type="gramStart"/>
      <w:r w:rsidRPr="007B77D6">
        <w:rPr>
          <w:rFonts w:ascii="Times New Roman" w:hAnsi="Times New Roman" w:cs="Times New Roman"/>
          <w:sz w:val="28"/>
          <w:szCs w:val="28"/>
        </w:rPr>
        <w:t>общения</w:t>
      </w:r>
      <w:proofErr w:type="gramEnd"/>
      <w:r w:rsidRPr="007B77D6">
        <w:rPr>
          <w:rFonts w:ascii="Times New Roman" w:hAnsi="Times New Roman" w:cs="Times New Roman"/>
          <w:sz w:val="28"/>
          <w:szCs w:val="28"/>
        </w:rPr>
        <w:t xml:space="preserve"> в том числе и в процессе беседы. Именно в беседе лучше всего может развернуться и проявиться равноправие взаимо</w:t>
      </w:r>
      <w:r>
        <w:rPr>
          <w:rFonts w:ascii="Times New Roman" w:hAnsi="Times New Roman" w:cs="Times New Roman"/>
          <w:sz w:val="28"/>
          <w:szCs w:val="28"/>
        </w:rPr>
        <w:t xml:space="preserve">связанных субъектов. </w:t>
      </w:r>
      <w:r w:rsidRPr="007B77D6">
        <w:rPr>
          <w:rFonts w:ascii="Times New Roman" w:hAnsi="Times New Roman" w:cs="Times New Roman"/>
          <w:sz w:val="28"/>
          <w:szCs w:val="28"/>
        </w:rPr>
        <w:t xml:space="preserve">Под беседой понимается создание ситуаций </w:t>
      </w:r>
      <w:proofErr w:type="spellStart"/>
      <w:r w:rsidRPr="007B77D6">
        <w:rPr>
          <w:rFonts w:ascii="Times New Roman" w:hAnsi="Times New Roman" w:cs="Times New Roman"/>
          <w:sz w:val="28"/>
          <w:szCs w:val="28"/>
        </w:rPr>
        <w:t>межсубъектного</w:t>
      </w:r>
      <w:proofErr w:type="spellEnd"/>
      <w:r w:rsidRPr="007B77D6">
        <w:rPr>
          <w:rFonts w:ascii="Times New Roman" w:hAnsi="Times New Roman" w:cs="Times New Roman"/>
          <w:sz w:val="28"/>
          <w:szCs w:val="28"/>
        </w:rPr>
        <w:t xml:space="preserve"> общения с целью разрешения изучаемых проблем и поисков личностного смысла, содерж</w:t>
      </w:r>
      <w:r>
        <w:rPr>
          <w:rFonts w:ascii="Times New Roman" w:hAnsi="Times New Roman" w:cs="Times New Roman"/>
          <w:sz w:val="28"/>
          <w:szCs w:val="28"/>
        </w:rPr>
        <w:t>ащихся в изучаемом материале</w:t>
      </w:r>
      <w:r w:rsidRPr="007B77D6">
        <w:rPr>
          <w:rFonts w:ascii="Times New Roman" w:hAnsi="Times New Roman" w:cs="Times New Roman"/>
          <w:sz w:val="28"/>
          <w:szCs w:val="28"/>
        </w:rPr>
        <w:t>.</w:t>
      </w:r>
    </w:p>
    <w:p w:rsidR="00973B82" w:rsidRDefault="00973B82">
      <w:pPr>
        <w:rPr>
          <w:rFonts w:ascii="Times New Roman" w:hAnsi="Times New Roman" w:cs="Times New Roman"/>
          <w:b/>
          <w:sz w:val="28"/>
          <w:szCs w:val="28"/>
        </w:rPr>
      </w:pPr>
      <w:r>
        <w:rPr>
          <w:rFonts w:ascii="Times New Roman" w:hAnsi="Times New Roman" w:cs="Times New Roman"/>
          <w:b/>
          <w:sz w:val="28"/>
          <w:szCs w:val="28"/>
        </w:rPr>
        <w:br w:type="page"/>
      </w:r>
    </w:p>
    <w:p w:rsidR="00973B82" w:rsidRDefault="00973B82" w:rsidP="00973B82">
      <w:pPr>
        <w:spacing w:after="0"/>
        <w:jc w:val="center"/>
        <w:rPr>
          <w:rFonts w:ascii="Times New Roman" w:hAnsi="Times New Roman" w:cs="Times New Roman"/>
          <w:b/>
          <w:sz w:val="28"/>
          <w:szCs w:val="28"/>
        </w:rPr>
      </w:pPr>
      <w:r w:rsidRPr="00973B82">
        <w:rPr>
          <w:rFonts w:ascii="Times New Roman" w:hAnsi="Times New Roman" w:cs="Times New Roman"/>
          <w:b/>
          <w:sz w:val="28"/>
          <w:szCs w:val="28"/>
        </w:rPr>
        <w:lastRenderedPageBreak/>
        <w:t>ЗАКЛЮЧЕНИЕ</w:t>
      </w:r>
    </w:p>
    <w:p w:rsidR="001F731A" w:rsidRDefault="001F731A" w:rsidP="001F731A">
      <w:pPr>
        <w:spacing w:after="0" w:line="360" w:lineRule="auto"/>
        <w:ind w:firstLine="709"/>
        <w:jc w:val="both"/>
        <w:rPr>
          <w:rFonts w:ascii="Times New Roman" w:hAnsi="Times New Roman" w:cs="Times New Roman"/>
          <w:sz w:val="28"/>
          <w:szCs w:val="28"/>
        </w:rPr>
      </w:pPr>
    </w:p>
    <w:p w:rsidR="001F731A" w:rsidRPr="004D7B8A" w:rsidRDefault="001F731A" w:rsidP="001F731A">
      <w:pPr>
        <w:spacing w:after="0" w:line="360" w:lineRule="auto"/>
        <w:ind w:firstLine="709"/>
        <w:jc w:val="both"/>
        <w:rPr>
          <w:rFonts w:ascii="Times New Roman" w:hAnsi="Times New Roman" w:cs="Times New Roman"/>
          <w:sz w:val="28"/>
          <w:szCs w:val="28"/>
        </w:rPr>
      </w:pPr>
      <w:r w:rsidRPr="003B15E8">
        <w:rPr>
          <w:rFonts w:ascii="Times New Roman" w:hAnsi="Times New Roman" w:cs="Times New Roman"/>
          <w:sz w:val="28"/>
          <w:szCs w:val="28"/>
        </w:rPr>
        <w:t xml:space="preserve">Поставленная цель в ходе теоретической работы была достигнута, а задачи решены. Полученные результаты исследования позволили нам </w:t>
      </w:r>
      <w:r>
        <w:rPr>
          <w:rFonts w:ascii="Times New Roman" w:hAnsi="Times New Roman" w:cs="Times New Roman"/>
          <w:sz w:val="28"/>
          <w:szCs w:val="28"/>
        </w:rPr>
        <w:t>сформулировать следующие выводы</w:t>
      </w:r>
      <w:r w:rsidRPr="004D7B8A">
        <w:rPr>
          <w:rFonts w:ascii="Times New Roman" w:hAnsi="Times New Roman" w:cs="Times New Roman"/>
          <w:sz w:val="28"/>
          <w:szCs w:val="28"/>
        </w:rPr>
        <w:t>.</w:t>
      </w:r>
    </w:p>
    <w:p w:rsidR="001F731A" w:rsidRDefault="001F731A" w:rsidP="00140E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Pr="004D7B8A">
        <w:rPr>
          <w:rFonts w:ascii="Times New Roman" w:hAnsi="Times New Roman" w:cs="Times New Roman"/>
          <w:sz w:val="28"/>
          <w:szCs w:val="28"/>
        </w:rPr>
        <w:t xml:space="preserve">азвитие речи у детей младшего школьного возраста с нарушением интеллекта происходит в процессе коррекционно-педагогического воздействия путем комплексной и систематической работы. Разработкой наиболее эффективных методов и приемов работы, направленных на формирование </w:t>
      </w:r>
      <w:r w:rsidR="00140EDB">
        <w:rPr>
          <w:rFonts w:ascii="Times New Roman" w:hAnsi="Times New Roman" w:cs="Times New Roman"/>
          <w:sz w:val="28"/>
          <w:szCs w:val="28"/>
        </w:rPr>
        <w:t xml:space="preserve">речи </w:t>
      </w:r>
      <w:r w:rsidRPr="004D7B8A">
        <w:rPr>
          <w:rFonts w:ascii="Times New Roman" w:hAnsi="Times New Roman" w:cs="Times New Roman"/>
          <w:sz w:val="28"/>
          <w:szCs w:val="28"/>
        </w:rPr>
        <w:t>у детей с</w:t>
      </w:r>
      <w:r>
        <w:rPr>
          <w:rFonts w:ascii="Times New Roman" w:hAnsi="Times New Roman" w:cs="Times New Roman"/>
          <w:sz w:val="28"/>
          <w:szCs w:val="28"/>
        </w:rPr>
        <w:t xml:space="preserve"> умственной отсталостью</w:t>
      </w:r>
      <w:r w:rsidR="00890183">
        <w:rPr>
          <w:rFonts w:ascii="Times New Roman" w:hAnsi="Times New Roman" w:cs="Times New Roman"/>
          <w:sz w:val="28"/>
          <w:szCs w:val="28"/>
        </w:rPr>
        <w:t xml:space="preserve"> </w:t>
      </w:r>
      <w:r w:rsidRPr="004D7B8A">
        <w:rPr>
          <w:rFonts w:ascii="Times New Roman" w:hAnsi="Times New Roman" w:cs="Times New Roman"/>
          <w:sz w:val="28"/>
          <w:szCs w:val="28"/>
        </w:rPr>
        <w:t xml:space="preserve">занимались </w:t>
      </w:r>
      <w:r w:rsidR="00890183">
        <w:rPr>
          <w:rFonts w:ascii="Times New Roman" w:hAnsi="Times New Roman" w:cs="Times New Roman"/>
          <w:sz w:val="28"/>
          <w:szCs w:val="28"/>
        </w:rPr>
        <w:t xml:space="preserve">такие исследователи как </w:t>
      </w:r>
      <w:r w:rsidRPr="004D7B8A">
        <w:rPr>
          <w:rFonts w:ascii="Times New Roman" w:hAnsi="Times New Roman" w:cs="Times New Roman"/>
          <w:sz w:val="28"/>
          <w:szCs w:val="28"/>
        </w:rPr>
        <w:t>Р</w:t>
      </w:r>
      <w:r w:rsidR="00890183">
        <w:rPr>
          <w:rFonts w:ascii="Times New Roman" w:hAnsi="Times New Roman" w:cs="Times New Roman"/>
          <w:sz w:val="28"/>
          <w:szCs w:val="28"/>
        </w:rPr>
        <w:t>.</w:t>
      </w:r>
      <w:r>
        <w:rPr>
          <w:rFonts w:ascii="Times New Roman" w:hAnsi="Times New Roman" w:cs="Times New Roman"/>
          <w:sz w:val="28"/>
          <w:szCs w:val="28"/>
        </w:rPr>
        <w:t xml:space="preserve">И. </w:t>
      </w:r>
      <w:proofErr w:type="spellStart"/>
      <w:r>
        <w:rPr>
          <w:rFonts w:ascii="Times New Roman" w:hAnsi="Times New Roman" w:cs="Times New Roman"/>
          <w:sz w:val="28"/>
          <w:szCs w:val="28"/>
        </w:rPr>
        <w:t>Лала</w:t>
      </w:r>
      <w:r w:rsidR="00890183">
        <w:rPr>
          <w:rFonts w:ascii="Times New Roman" w:hAnsi="Times New Roman" w:cs="Times New Roman"/>
          <w:sz w:val="28"/>
          <w:szCs w:val="28"/>
        </w:rPr>
        <w:t>ева</w:t>
      </w:r>
      <w:proofErr w:type="spellEnd"/>
      <w:r w:rsidR="00890183">
        <w:rPr>
          <w:rFonts w:ascii="Times New Roman" w:hAnsi="Times New Roman" w:cs="Times New Roman"/>
          <w:sz w:val="28"/>
          <w:szCs w:val="28"/>
        </w:rPr>
        <w:t>, Р.</w:t>
      </w:r>
      <w:r>
        <w:rPr>
          <w:rFonts w:ascii="Times New Roman" w:hAnsi="Times New Roman" w:cs="Times New Roman"/>
          <w:sz w:val="28"/>
          <w:szCs w:val="28"/>
        </w:rPr>
        <w:t xml:space="preserve">М. </w:t>
      </w:r>
      <w:proofErr w:type="spellStart"/>
      <w:r>
        <w:rPr>
          <w:rFonts w:ascii="Times New Roman" w:hAnsi="Times New Roman" w:cs="Times New Roman"/>
          <w:sz w:val="28"/>
          <w:szCs w:val="28"/>
        </w:rPr>
        <w:t>Дульнев</w:t>
      </w:r>
      <w:proofErr w:type="spellEnd"/>
      <w:r>
        <w:rPr>
          <w:rFonts w:ascii="Times New Roman" w:hAnsi="Times New Roman" w:cs="Times New Roman"/>
          <w:sz w:val="28"/>
          <w:szCs w:val="28"/>
        </w:rPr>
        <w:t>, М.</w:t>
      </w:r>
      <w:r w:rsidR="00890183">
        <w:rPr>
          <w:rFonts w:ascii="Times New Roman" w:hAnsi="Times New Roman" w:cs="Times New Roman"/>
          <w:sz w:val="28"/>
          <w:szCs w:val="28"/>
        </w:rPr>
        <w:t xml:space="preserve">Ф. Гнездилов, Л.В. </w:t>
      </w:r>
      <w:proofErr w:type="spellStart"/>
      <w:r w:rsidR="00890183">
        <w:rPr>
          <w:rFonts w:ascii="Times New Roman" w:hAnsi="Times New Roman" w:cs="Times New Roman"/>
          <w:sz w:val="28"/>
          <w:szCs w:val="28"/>
        </w:rPr>
        <w:t>Занков</w:t>
      </w:r>
      <w:proofErr w:type="spellEnd"/>
      <w:r w:rsidR="00890183">
        <w:rPr>
          <w:rFonts w:ascii="Times New Roman" w:hAnsi="Times New Roman" w:cs="Times New Roman"/>
          <w:sz w:val="28"/>
          <w:szCs w:val="28"/>
        </w:rPr>
        <w:t>, Л.С. Выготский, В.Г. Петрова, Т.</w:t>
      </w:r>
      <w:r w:rsidRPr="004D7B8A">
        <w:rPr>
          <w:rFonts w:ascii="Times New Roman" w:hAnsi="Times New Roman" w:cs="Times New Roman"/>
          <w:sz w:val="28"/>
          <w:szCs w:val="28"/>
        </w:rPr>
        <w:t xml:space="preserve">Б. Филичева. </w:t>
      </w:r>
      <w:r w:rsidR="00140EDB" w:rsidRPr="00140EDB">
        <w:rPr>
          <w:rFonts w:ascii="Times New Roman" w:hAnsi="Times New Roman" w:cs="Times New Roman"/>
          <w:sz w:val="28"/>
          <w:szCs w:val="28"/>
        </w:rPr>
        <w:t xml:space="preserve">Показателем речевого развития личности является </w:t>
      </w:r>
      <w:proofErr w:type="spellStart"/>
      <w:r w:rsidR="00140EDB" w:rsidRPr="00140EDB">
        <w:rPr>
          <w:rFonts w:ascii="Times New Roman" w:hAnsi="Times New Roman" w:cs="Times New Roman"/>
          <w:sz w:val="28"/>
          <w:szCs w:val="28"/>
        </w:rPr>
        <w:t>коммуникативность</w:t>
      </w:r>
      <w:proofErr w:type="spellEnd"/>
      <w:r w:rsidR="00140EDB" w:rsidRPr="00140EDB">
        <w:rPr>
          <w:rFonts w:ascii="Times New Roman" w:hAnsi="Times New Roman" w:cs="Times New Roman"/>
          <w:sz w:val="28"/>
          <w:szCs w:val="28"/>
        </w:rPr>
        <w:t>, то есть способность общаться, предопределенная активным использованием средств речи, умением воспринимать и воспроизводить содержание чужого высказывания и продуцировать собственное, то есть умением осмысленно воспринимать и продуциров</w:t>
      </w:r>
      <w:r w:rsidR="00140EDB">
        <w:rPr>
          <w:rFonts w:ascii="Times New Roman" w:hAnsi="Times New Roman" w:cs="Times New Roman"/>
          <w:sz w:val="28"/>
          <w:szCs w:val="28"/>
        </w:rPr>
        <w:t xml:space="preserve">ать устные и письменные тексты. </w:t>
      </w:r>
      <w:r w:rsidR="00140EDB" w:rsidRPr="00140EDB">
        <w:rPr>
          <w:rFonts w:ascii="Times New Roman" w:hAnsi="Times New Roman" w:cs="Times New Roman"/>
          <w:sz w:val="28"/>
          <w:szCs w:val="28"/>
        </w:rPr>
        <w:t>Базой речевого развития является формирование речевой компетенции школьников. Формирование речевой компетентности средствами слова начинается в школе. Оно должно быть сориентировано на воспитание творческой, критически мыслящей личности, которая была бы способна владеть родным языком, умение пользоваться им в р</w:t>
      </w:r>
      <w:r w:rsidR="00140EDB">
        <w:rPr>
          <w:rFonts w:ascii="Times New Roman" w:hAnsi="Times New Roman" w:cs="Times New Roman"/>
          <w:sz w:val="28"/>
          <w:szCs w:val="28"/>
        </w:rPr>
        <w:t>азличных жизненных ситуациях.</w:t>
      </w:r>
    </w:p>
    <w:p w:rsidR="001F731A" w:rsidRDefault="001F731A" w:rsidP="005968E8">
      <w:pPr>
        <w:spacing w:after="0" w:line="360" w:lineRule="auto"/>
        <w:ind w:firstLine="709"/>
        <w:jc w:val="both"/>
        <w:rPr>
          <w:rFonts w:ascii="Times New Roman" w:hAnsi="Times New Roman" w:cs="Times New Roman"/>
          <w:sz w:val="28"/>
          <w:szCs w:val="28"/>
        </w:rPr>
      </w:pPr>
      <w:r w:rsidRPr="004D7B8A">
        <w:rPr>
          <w:rFonts w:ascii="Times New Roman" w:hAnsi="Times New Roman" w:cs="Times New Roman"/>
          <w:sz w:val="28"/>
          <w:szCs w:val="28"/>
        </w:rPr>
        <w:t xml:space="preserve">Анализ литературных источников показал, что </w:t>
      </w:r>
      <w:r>
        <w:rPr>
          <w:rFonts w:ascii="Times New Roman" w:hAnsi="Times New Roman" w:cs="Times New Roman"/>
          <w:sz w:val="28"/>
          <w:szCs w:val="28"/>
        </w:rPr>
        <w:t>р</w:t>
      </w:r>
      <w:r w:rsidRPr="004D7B8A">
        <w:rPr>
          <w:rFonts w:ascii="Times New Roman" w:hAnsi="Times New Roman" w:cs="Times New Roman"/>
          <w:sz w:val="28"/>
          <w:szCs w:val="28"/>
        </w:rPr>
        <w:t xml:space="preserve">ечь умственно отсталых детей развивается не только с задержкой, но и со значительными отклонениями. </w:t>
      </w:r>
      <w:r w:rsidR="005968E8" w:rsidRPr="005968E8">
        <w:rPr>
          <w:rFonts w:ascii="Times New Roman" w:hAnsi="Times New Roman" w:cs="Times New Roman"/>
          <w:sz w:val="28"/>
          <w:szCs w:val="28"/>
        </w:rPr>
        <w:t xml:space="preserve">Диалогическая речь умственно отсталых детей неполноценна в различных планах. Они не умеют в достаточной мере слушать то, о чем их спрашивают. Поэтому в одних случаях они молчат, в других отвечают невпопад, </w:t>
      </w:r>
      <w:proofErr w:type="spellStart"/>
      <w:r w:rsidR="005968E8" w:rsidRPr="005968E8">
        <w:rPr>
          <w:rFonts w:ascii="Times New Roman" w:hAnsi="Times New Roman" w:cs="Times New Roman"/>
          <w:sz w:val="28"/>
          <w:szCs w:val="28"/>
        </w:rPr>
        <w:t>эхолалически</w:t>
      </w:r>
      <w:proofErr w:type="spellEnd"/>
      <w:r w:rsidR="005968E8" w:rsidRPr="005968E8">
        <w:rPr>
          <w:rFonts w:ascii="Times New Roman" w:hAnsi="Times New Roman" w:cs="Times New Roman"/>
          <w:sz w:val="28"/>
          <w:szCs w:val="28"/>
        </w:rPr>
        <w:t xml:space="preserve"> повторяют часть заданного вопроса, или ответы, состоят из одного-двух распространенных предложений</w:t>
      </w:r>
      <w:r w:rsidR="005968E8">
        <w:rPr>
          <w:rFonts w:ascii="Times New Roman" w:hAnsi="Times New Roman" w:cs="Times New Roman"/>
          <w:sz w:val="28"/>
          <w:szCs w:val="28"/>
        </w:rPr>
        <w:t xml:space="preserve">. </w:t>
      </w:r>
      <w:r w:rsidRPr="004D7B8A">
        <w:rPr>
          <w:rFonts w:ascii="Times New Roman" w:hAnsi="Times New Roman" w:cs="Times New Roman"/>
          <w:sz w:val="28"/>
          <w:szCs w:val="28"/>
        </w:rPr>
        <w:t xml:space="preserve">Нарушение речевого развития у детей с умственной отсталостью отрицательно влияет на </w:t>
      </w:r>
      <w:r w:rsidRPr="004D7B8A">
        <w:rPr>
          <w:rFonts w:ascii="Times New Roman" w:hAnsi="Times New Roman" w:cs="Times New Roman"/>
          <w:sz w:val="28"/>
          <w:szCs w:val="28"/>
        </w:rPr>
        <w:lastRenderedPageBreak/>
        <w:t>формирование личности ребенка, что сказывается на процессах социальной адаптации. Поэтому работа по выработке речевых навыков у умственно отсталых учащихся должна вестись, начиная с самого раннего возраста.</w:t>
      </w:r>
    </w:p>
    <w:p w:rsidR="00485313" w:rsidRDefault="00485313" w:rsidP="001F731A">
      <w:pPr>
        <w:spacing w:after="0" w:line="360" w:lineRule="auto"/>
        <w:ind w:firstLine="709"/>
        <w:jc w:val="both"/>
        <w:rPr>
          <w:rFonts w:ascii="Times New Roman" w:hAnsi="Times New Roman" w:cs="Times New Roman"/>
          <w:sz w:val="28"/>
          <w:szCs w:val="28"/>
        </w:rPr>
      </w:pPr>
      <w:r w:rsidRPr="00485313">
        <w:rPr>
          <w:rFonts w:ascii="Times New Roman" w:hAnsi="Times New Roman" w:cs="Times New Roman"/>
          <w:sz w:val="28"/>
          <w:szCs w:val="28"/>
        </w:rPr>
        <w:t>Обосновав особенности диагностики диалогических умений младших школьников с умственной отсталостью, было определено, что в качестве диагностических методик, направленных на комплексное исследование диалогических умений может включать: «Моя любимая игрушка», «Речевые ситуации», «Речевые задания».</w:t>
      </w:r>
    </w:p>
    <w:p w:rsidR="004A0DA8" w:rsidRDefault="00414F15" w:rsidP="0027292E">
      <w:pPr>
        <w:spacing w:after="0" w:line="360" w:lineRule="auto"/>
        <w:ind w:firstLine="709"/>
        <w:jc w:val="both"/>
        <w:rPr>
          <w:rFonts w:ascii="Times New Roman" w:hAnsi="Times New Roman" w:cs="Times New Roman"/>
          <w:sz w:val="28"/>
          <w:szCs w:val="28"/>
        </w:rPr>
      </w:pPr>
      <w:r w:rsidRPr="00414F15">
        <w:rPr>
          <w:rFonts w:ascii="Times New Roman" w:hAnsi="Times New Roman" w:cs="Times New Roman"/>
          <w:sz w:val="28"/>
          <w:szCs w:val="28"/>
        </w:rPr>
        <w:t xml:space="preserve">Основной путь формирования умения участвовать в беседе у младших школьников с умственной отсталостью на уроках окружающего мира – организация учебного диалога. Диалог является наиболее распространенным типом </w:t>
      </w:r>
      <w:proofErr w:type="gramStart"/>
      <w:r w:rsidRPr="00414F15">
        <w:rPr>
          <w:rFonts w:ascii="Times New Roman" w:hAnsi="Times New Roman" w:cs="Times New Roman"/>
          <w:sz w:val="28"/>
          <w:szCs w:val="28"/>
        </w:rPr>
        <w:t>общения</w:t>
      </w:r>
      <w:proofErr w:type="gramEnd"/>
      <w:r w:rsidRPr="00414F15">
        <w:rPr>
          <w:rFonts w:ascii="Times New Roman" w:hAnsi="Times New Roman" w:cs="Times New Roman"/>
          <w:sz w:val="28"/>
          <w:szCs w:val="28"/>
        </w:rPr>
        <w:t xml:space="preserve"> в том числе и в процессе беседы. Именно в беседе лучше всего может развернуться и проявиться равноправие взаимосвязанных субъектов.</w:t>
      </w:r>
      <w:r w:rsidR="0027292E">
        <w:rPr>
          <w:rFonts w:ascii="Times New Roman" w:hAnsi="Times New Roman" w:cs="Times New Roman"/>
          <w:sz w:val="28"/>
          <w:szCs w:val="28"/>
        </w:rPr>
        <w:t xml:space="preserve"> </w:t>
      </w:r>
      <w:r w:rsidRPr="00414F15">
        <w:rPr>
          <w:rFonts w:ascii="Times New Roman" w:hAnsi="Times New Roman" w:cs="Times New Roman"/>
          <w:sz w:val="28"/>
          <w:szCs w:val="28"/>
        </w:rPr>
        <w:t xml:space="preserve">К положительным чертам </w:t>
      </w:r>
      <w:r>
        <w:rPr>
          <w:rFonts w:ascii="Times New Roman" w:hAnsi="Times New Roman" w:cs="Times New Roman"/>
          <w:sz w:val="28"/>
          <w:szCs w:val="28"/>
        </w:rPr>
        <w:t>беседы на уроках окружающего мира можно отнести: активизация словарного запаса обучающихся, обучению их грамотному и логическому высказыванию, формирование умений слышать и слушать собеседника</w:t>
      </w:r>
      <w:r w:rsidR="0027292E">
        <w:rPr>
          <w:rFonts w:ascii="Times New Roman" w:hAnsi="Times New Roman" w:cs="Times New Roman"/>
          <w:sz w:val="28"/>
          <w:szCs w:val="28"/>
        </w:rPr>
        <w:t>. Кроме того, беседа является наиболее эффективной формой закрепления</w:t>
      </w:r>
      <w:r w:rsidRPr="00414F15">
        <w:rPr>
          <w:rFonts w:ascii="Times New Roman" w:hAnsi="Times New Roman" w:cs="Times New Roman"/>
          <w:sz w:val="28"/>
          <w:szCs w:val="28"/>
        </w:rPr>
        <w:t xml:space="preserve"> изученного материала и его творческ</w:t>
      </w:r>
      <w:r w:rsidR="0027292E">
        <w:rPr>
          <w:rFonts w:ascii="Times New Roman" w:hAnsi="Times New Roman" w:cs="Times New Roman"/>
          <w:sz w:val="28"/>
          <w:szCs w:val="28"/>
        </w:rPr>
        <w:t>ого осмысления</w:t>
      </w:r>
      <w:r w:rsidRPr="00414F15">
        <w:rPr>
          <w:rFonts w:ascii="Times New Roman" w:hAnsi="Times New Roman" w:cs="Times New Roman"/>
          <w:sz w:val="28"/>
          <w:szCs w:val="28"/>
        </w:rPr>
        <w:t>.</w:t>
      </w:r>
    </w:p>
    <w:p w:rsidR="00485313" w:rsidRDefault="00485313" w:rsidP="001F731A">
      <w:pPr>
        <w:spacing w:after="0" w:line="360" w:lineRule="auto"/>
        <w:ind w:firstLine="709"/>
        <w:jc w:val="both"/>
        <w:rPr>
          <w:rFonts w:ascii="Times New Roman" w:hAnsi="Times New Roman" w:cs="Times New Roman"/>
          <w:sz w:val="28"/>
          <w:szCs w:val="28"/>
        </w:rPr>
      </w:pPr>
      <w:r w:rsidRPr="00485313">
        <w:rPr>
          <w:rFonts w:ascii="Times New Roman" w:hAnsi="Times New Roman" w:cs="Times New Roman"/>
          <w:sz w:val="28"/>
          <w:szCs w:val="28"/>
        </w:rPr>
        <w:t xml:space="preserve">Таким образом, результаты </w:t>
      </w:r>
      <w:r>
        <w:rPr>
          <w:rFonts w:ascii="Times New Roman" w:hAnsi="Times New Roman" w:cs="Times New Roman"/>
          <w:sz w:val="28"/>
          <w:szCs w:val="28"/>
        </w:rPr>
        <w:t xml:space="preserve">исследования доказывают, что уроки окружающего мира в условиях специальной (коррекционной) школы оказывают положительное влияние на особенности психофизического развития обучающихся, а также </w:t>
      </w:r>
      <w:r w:rsidR="004A0DA8">
        <w:rPr>
          <w:rFonts w:ascii="Times New Roman" w:hAnsi="Times New Roman" w:cs="Times New Roman"/>
          <w:sz w:val="28"/>
          <w:szCs w:val="28"/>
        </w:rPr>
        <w:t>способствуют формированию</w:t>
      </w:r>
      <w:r w:rsidR="004A0DA8" w:rsidRPr="00485313">
        <w:rPr>
          <w:rFonts w:ascii="Times New Roman" w:hAnsi="Times New Roman" w:cs="Times New Roman"/>
          <w:sz w:val="28"/>
          <w:szCs w:val="28"/>
        </w:rPr>
        <w:t xml:space="preserve"> умения участвовать в беседе у младших школьников с умственной отсталостью</w:t>
      </w:r>
      <w:r w:rsidR="004A0DA8">
        <w:rPr>
          <w:rFonts w:ascii="Times New Roman" w:hAnsi="Times New Roman" w:cs="Times New Roman"/>
          <w:sz w:val="28"/>
          <w:szCs w:val="28"/>
        </w:rPr>
        <w:t>.</w:t>
      </w:r>
      <w:r w:rsidR="004A0DA8" w:rsidRPr="00485313">
        <w:rPr>
          <w:rFonts w:ascii="Times New Roman" w:hAnsi="Times New Roman" w:cs="Times New Roman"/>
          <w:sz w:val="28"/>
          <w:szCs w:val="28"/>
        </w:rPr>
        <w:t xml:space="preserve"> </w:t>
      </w:r>
      <w:r w:rsidR="004A0DA8">
        <w:rPr>
          <w:rFonts w:ascii="Times New Roman" w:hAnsi="Times New Roman" w:cs="Times New Roman"/>
          <w:sz w:val="28"/>
          <w:szCs w:val="28"/>
        </w:rPr>
        <w:t>Н</w:t>
      </w:r>
      <w:r w:rsidRPr="00485313">
        <w:rPr>
          <w:rFonts w:ascii="Times New Roman" w:hAnsi="Times New Roman" w:cs="Times New Roman"/>
          <w:sz w:val="28"/>
          <w:szCs w:val="28"/>
        </w:rPr>
        <w:t xml:space="preserve">а разных этапах </w:t>
      </w:r>
      <w:r w:rsidR="004A0DA8">
        <w:rPr>
          <w:rFonts w:ascii="Times New Roman" w:hAnsi="Times New Roman" w:cs="Times New Roman"/>
          <w:sz w:val="28"/>
          <w:szCs w:val="28"/>
        </w:rPr>
        <w:t xml:space="preserve">урока окружающего мира осуществляется </w:t>
      </w:r>
      <w:r w:rsidRPr="00485313">
        <w:rPr>
          <w:rFonts w:ascii="Times New Roman" w:hAnsi="Times New Roman" w:cs="Times New Roman"/>
          <w:sz w:val="28"/>
          <w:szCs w:val="28"/>
        </w:rPr>
        <w:t xml:space="preserve">с сочетанием словесных, наглядных и практических методов обучения способствует повышению качества </w:t>
      </w:r>
      <w:r w:rsidR="004A0DA8">
        <w:rPr>
          <w:rFonts w:ascii="Times New Roman" w:hAnsi="Times New Roman" w:cs="Times New Roman"/>
          <w:sz w:val="28"/>
          <w:szCs w:val="28"/>
        </w:rPr>
        <w:t xml:space="preserve">диалогической </w:t>
      </w:r>
      <w:r w:rsidRPr="00485313">
        <w:rPr>
          <w:rFonts w:ascii="Times New Roman" w:hAnsi="Times New Roman" w:cs="Times New Roman"/>
          <w:sz w:val="28"/>
          <w:szCs w:val="28"/>
        </w:rPr>
        <w:t>речи у учащихся сп</w:t>
      </w:r>
      <w:r w:rsidR="004A0DA8">
        <w:rPr>
          <w:rFonts w:ascii="Times New Roman" w:hAnsi="Times New Roman" w:cs="Times New Roman"/>
          <w:sz w:val="28"/>
          <w:szCs w:val="28"/>
        </w:rPr>
        <w:t>ециальной (коррекционной) школы</w:t>
      </w:r>
      <w:r w:rsidRPr="00485313">
        <w:rPr>
          <w:rFonts w:ascii="Times New Roman" w:hAnsi="Times New Roman" w:cs="Times New Roman"/>
          <w:sz w:val="28"/>
          <w:szCs w:val="28"/>
        </w:rPr>
        <w:t>.</w:t>
      </w:r>
    </w:p>
    <w:p w:rsidR="00973B82" w:rsidRDefault="00973B82" w:rsidP="00973B82">
      <w:pPr>
        <w:rPr>
          <w:rFonts w:ascii="Times New Roman" w:hAnsi="Times New Roman" w:cs="Times New Roman"/>
          <w:b/>
          <w:sz w:val="28"/>
          <w:szCs w:val="28"/>
        </w:rPr>
      </w:pPr>
      <w:r>
        <w:rPr>
          <w:rFonts w:ascii="Times New Roman" w:hAnsi="Times New Roman" w:cs="Times New Roman"/>
          <w:b/>
          <w:sz w:val="28"/>
          <w:szCs w:val="28"/>
        </w:rPr>
        <w:br w:type="page"/>
      </w:r>
    </w:p>
    <w:p w:rsidR="000C6A48" w:rsidRPr="003D2057" w:rsidRDefault="000C6A48" w:rsidP="00AA07B8">
      <w:pPr>
        <w:spacing w:after="0"/>
        <w:jc w:val="center"/>
        <w:rPr>
          <w:rFonts w:ascii="Times New Roman" w:hAnsi="Times New Roman" w:cs="Times New Roman"/>
          <w:b/>
          <w:sz w:val="28"/>
          <w:szCs w:val="28"/>
        </w:rPr>
      </w:pPr>
      <w:r w:rsidRPr="003D2057">
        <w:rPr>
          <w:rFonts w:ascii="Times New Roman" w:hAnsi="Times New Roman" w:cs="Times New Roman"/>
          <w:b/>
          <w:sz w:val="28"/>
          <w:szCs w:val="28"/>
        </w:rPr>
        <w:lastRenderedPageBreak/>
        <w:t>СПИСОК ИСПОЛЬЗОВАННОЙ ЛИТЕРАТУРЫ</w:t>
      </w:r>
    </w:p>
    <w:p w:rsidR="000C6A48" w:rsidRPr="003D2057" w:rsidRDefault="000C6A48" w:rsidP="000C6A48">
      <w:pPr>
        <w:spacing w:after="0"/>
        <w:jc w:val="center"/>
        <w:rPr>
          <w:rFonts w:ascii="Times New Roman" w:hAnsi="Times New Roman" w:cs="Times New Roman"/>
          <w:b/>
          <w:sz w:val="28"/>
          <w:szCs w:val="28"/>
        </w:rPr>
      </w:pPr>
    </w:p>
    <w:p w:rsidR="00610FE4" w:rsidRDefault="00610FE4" w:rsidP="00610FE4">
      <w:pPr>
        <w:numPr>
          <w:ilvl w:val="0"/>
          <w:numId w:val="3"/>
        </w:numPr>
        <w:spacing w:after="0" w:line="360" w:lineRule="auto"/>
        <w:ind w:left="0" w:firstLine="709"/>
        <w:contextualSpacing/>
        <w:jc w:val="both"/>
        <w:rPr>
          <w:rFonts w:ascii="Times New Roman" w:hAnsi="Times New Roman" w:cs="Times New Roman"/>
          <w:sz w:val="28"/>
          <w:szCs w:val="28"/>
        </w:rPr>
      </w:pPr>
      <w:proofErr w:type="spellStart"/>
      <w:r w:rsidRPr="004B41F7">
        <w:rPr>
          <w:rFonts w:ascii="Times New Roman" w:hAnsi="Times New Roman" w:cs="Times New Roman"/>
          <w:sz w:val="28"/>
          <w:szCs w:val="28"/>
        </w:rPr>
        <w:t>Аугене</w:t>
      </w:r>
      <w:proofErr w:type="spellEnd"/>
      <w:r>
        <w:rPr>
          <w:rFonts w:ascii="Times New Roman" w:hAnsi="Times New Roman" w:cs="Times New Roman"/>
          <w:sz w:val="28"/>
          <w:szCs w:val="28"/>
        </w:rPr>
        <w:t>,</w:t>
      </w:r>
      <w:r w:rsidRPr="004B41F7">
        <w:rPr>
          <w:rFonts w:ascii="Times New Roman" w:hAnsi="Times New Roman" w:cs="Times New Roman"/>
          <w:sz w:val="28"/>
          <w:szCs w:val="28"/>
        </w:rPr>
        <w:t xml:space="preserve"> Д.И. Речевое общение умственно отсталых детей дошкольного возраста и пути его активизации / </w:t>
      </w:r>
      <w:r>
        <w:rPr>
          <w:rFonts w:ascii="Times New Roman" w:hAnsi="Times New Roman" w:cs="Times New Roman"/>
          <w:sz w:val="28"/>
          <w:szCs w:val="28"/>
        </w:rPr>
        <w:t xml:space="preserve">Д.И. </w:t>
      </w:r>
      <w:proofErr w:type="spellStart"/>
      <w:r>
        <w:rPr>
          <w:rFonts w:ascii="Times New Roman" w:hAnsi="Times New Roman" w:cs="Times New Roman"/>
          <w:sz w:val="28"/>
          <w:szCs w:val="28"/>
        </w:rPr>
        <w:t>Аугене</w:t>
      </w:r>
      <w:proofErr w:type="spellEnd"/>
      <w:r>
        <w:rPr>
          <w:rFonts w:ascii="Times New Roman" w:hAnsi="Times New Roman" w:cs="Times New Roman"/>
          <w:sz w:val="28"/>
          <w:szCs w:val="28"/>
        </w:rPr>
        <w:t xml:space="preserve"> // Дефектология. – 2017. – №4 – С. 3-</w:t>
      </w:r>
      <w:r w:rsidRPr="004B41F7">
        <w:rPr>
          <w:rFonts w:ascii="Times New Roman" w:hAnsi="Times New Roman" w:cs="Times New Roman"/>
          <w:sz w:val="28"/>
          <w:szCs w:val="28"/>
        </w:rPr>
        <w:t>8.</w:t>
      </w:r>
    </w:p>
    <w:p w:rsidR="00610FE4" w:rsidRDefault="00610FE4" w:rsidP="00610FE4">
      <w:pPr>
        <w:numPr>
          <w:ilvl w:val="0"/>
          <w:numId w:val="3"/>
        </w:numPr>
        <w:spacing w:after="0" w:line="360" w:lineRule="auto"/>
        <w:ind w:left="0" w:firstLine="709"/>
        <w:contextualSpacing/>
        <w:jc w:val="both"/>
        <w:rPr>
          <w:rFonts w:ascii="Times New Roman" w:hAnsi="Times New Roman" w:cs="Times New Roman"/>
          <w:sz w:val="28"/>
          <w:szCs w:val="28"/>
        </w:rPr>
      </w:pPr>
      <w:r w:rsidRPr="005161AD">
        <w:rPr>
          <w:rFonts w:ascii="Times New Roman" w:hAnsi="Times New Roman" w:cs="Times New Roman"/>
          <w:sz w:val="28"/>
          <w:szCs w:val="28"/>
        </w:rPr>
        <w:t>Власова, Т.А. О детях с отклонениями в развитии / Т.А. Власова, М.С. Певзнер. – М.: Просвещение, 2013. – 240 с.</w:t>
      </w:r>
    </w:p>
    <w:p w:rsidR="00610FE4" w:rsidRPr="00E420DA" w:rsidRDefault="00610FE4" w:rsidP="00610FE4">
      <w:pPr>
        <w:numPr>
          <w:ilvl w:val="0"/>
          <w:numId w:val="3"/>
        </w:numPr>
        <w:spacing w:after="0" w:line="36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Виноградова, А.</w:t>
      </w:r>
      <w:r w:rsidRPr="00E420DA">
        <w:rPr>
          <w:rFonts w:ascii="Times New Roman" w:hAnsi="Times New Roman" w:cs="Times New Roman"/>
          <w:sz w:val="28"/>
          <w:szCs w:val="28"/>
        </w:rPr>
        <w:t>Д. и др. Практикум по психологии умственно отсталого ребенка: Учеб</w:t>
      </w:r>
      <w:proofErr w:type="gramStart"/>
      <w:r w:rsidRPr="00E420DA">
        <w:rPr>
          <w:rFonts w:ascii="Times New Roman" w:hAnsi="Times New Roman" w:cs="Times New Roman"/>
          <w:sz w:val="28"/>
          <w:szCs w:val="28"/>
        </w:rPr>
        <w:t>.</w:t>
      </w:r>
      <w:proofErr w:type="gramEnd"/>
      <w:r w:rsidRPr="00E420DA">
        <w:rPr>
          <w:rFonts w:ascii="Times New Roman" w:hAnsi="Times New Roman" w:cs="Times New Roman"/>
          <w:sz w:val="28"/>
          <w:szCs w:val="28"/>
        </w:rPr>
        <w:t xml:space="preserve"> </w:t>
      </w:r>
      <w:proofErr w:type="gramStart"/>
      <w:r w:rsidRPr="00E420DA">
        <w:rPr>
          <w:rFonts w:ascii="Times New Roman" w:hAnsi="Times New Roman" w:cs="Times New Roman"/>
          <w:sz w:val="28"/>
          <w:szCs w:val="28"/>
        </w:rPr>
        <w:t>п</w:t>
      </w:r>
      <w:proofErr w:type="gramEnd"/>
      <w:r w:rsidRPr="00E420DA">
        <w:rPr>
          <w:rFonts w:ascii="Times New Roman" w:hAnsi="Times New Roman" w:cs="Times New Roman"/>
          <w:sz w:val="28"/>
          <w:szCs w:val="28"/>
        </w:rPr>
        <w:t xml:space="preserve">особие </w:t>
      </w:r>
      <w:r>
        <w:rPr>
          <w:rFonts w:ascii="Times New Roman" w:hAnsi="Times New Roman" w:cs="Times New Roman"/>
          <w:sz w:val="28"/>
          <w:szCs w:val="28"/>
        </w:rPr>
        <w:t>/ А.Д. Виноградова, Е.И. Липецкая,                     Ю.</w:t>
      </w:r>
      <w:r w:rsidRPr="00E420DA">
        <w:rPr>
          <w:rFonts w:ascii="Times New Roman" w:hAnsi="Times New Roman" w:cs="Times New Roman"/>
          <w:sz w:val="28"/>
          <w:szCs w:val="28"/>
        </w:rPr>
        <w:t>Т. Матасов, И. П. Ушакова; Сост. А. Д. Вин</w:t>
      </w:r>
      <w:r>
        <w:rPr>
          <w:rFonts w:ascii="Times New Roman" w:hAnsi="Times New Roman" w:cs="Times New Roman"/>
          <w:sz w:val="28"/>
          <w:szCs w:val="28"/>
        </w:rPr>
        <w:t>оградова. – М.: Просвещение, 201</w:t>
      </w:r>
      <w:r w:rsidRPr="00E420DA">
        <w:rPr>
          <w:rFonts w:ascii="Times New Roman" w:hAnsi="Times New Roman" w:cs="Times New Roman"/>
          <w:sz w:val="28"/>
          <w:szCs w:val="28"/>
        </w:rPr>
        <w:t>7. – 144 с.</w:t>
      </w:r>
    </w:p>
    <w:p w:rsidR="00610FE4" w:rsidRPr="005161AD" w:rsidRDefault="00610FE4" w:rsidP="00610FE4">
      <w:pPr>
        <w:numPr>
          <w:ilvl w:val="0"/>
          <w:numId w:val="3"/>
        </w:numPr>
        <w:spacing w:after="0" w:line="360" w:lineRule="auto"/>
        <w:ind w:left="0" w:firstLine="709"/>
        <w:contextualSpacing/>
        <w:jc w:val="both"/>
        <w:rPr>
          <w:rFonts w:ascii="Times New Roman" w:hAnsi="Times New Roman" w:cs="Times New Roman"/>
          <w:sz w:val="28"/>
          <w:szCs w:val="28"/>
        </w:rPr>
      </w:pPr>
      <w:r w:rsidRPr="005161AD">
        <w:rPr>
          <w:rFonts w:ascii="Times New Roman" w:hAnsi="Times New Roman" w:cs="Times New Roman"/>
          <w:sz w:val="28"/>
          <w:szCs w:val="28"/>
        </w:rPr>
        <w:t>Воронкова, В.В. Воспитание и обучение детей во вспомогательной школе</w:t>
      </w:r>
      <w:r>
        <w:rPr>
          <w:rFonts w:ascii="Times New Roman" w:hAnsi="Times New Roman" w:cs="Times New Roman"/>
          <w:sz w:val="28"/>
          <w:szCs w:val="28"/>
        </w:rPr>
        <w:t>: Кн. для учителя</w:t>
      </w:r>
      <w:proofErr w:type="gramStart"/>
      <w:r>
        <w:rPr>
          <w:rFonts w:ascii="Times New Roman" w:hAnsi="Times New Roman" w:cs="Times New Roman"/>
          <w:sz w:val="28"/>
          <w:szCs w:val="28"/>
        </w:rPr>
        <w:t xml:space="preserve"> / П</w:t>
      </w:r>
      <w:proofErr w:type="gramEnd"/>
      <w:r>
        <w:rPr>
          <w:rFonts w:ascii="Times New Roman" w:hAnsi="Times New Roman" w:cs="Times New Roman"/>
          <w:sz w:val="28"/>
          <w:szCs w:val="28"/>
        </w:rPr>
        <w:t>од ред. В.</w:t>
      </w:r>
      <w:r w:rsidRPr="005161AD">
        <w:rPr>
          <w:rFonts w:ascii="Times New Roman" w:hAnsi="Times New Roman" w:cs="Times New Roman"/>
          <w:sz w:val="28"/>
          <w:szCs w:val="28"/>
        </w:rPr>
        <w:t>В. Воронковой. – М.: Школа-пресс, 2014. – 416 с.</w:t>
      </w:r>
    </w:p>
    <w:p w:rsidR="00610FE4" w:rsidRDefault="00610FE4" w:rsidP="00610FE4">
      <w:pPr>
        <w:numPr>
          <w:ilvl w:val="0"/>
          <w:numId w:val="3"/>
        </w:numPr>
        <w:spacing w:after="0" w:line="360" w:lineRule="auto"/>
        <w:ind w:left="0" w:firstLine="709"/>
        <w:contextualSpacing/>
        <w:jc w:val="both"/>
        <w:rPr>
          <w:rFonts w:ascii="Times New Roman" w:hAnsi="Times New Roman" w:cs="Times New Roman"/>
          <w:sz w:val="28"/>
          <w:szCs w:val="28"/>
        </w:rPr>
      </w:pPr>
      <w:r w:rsidRPr="003D2057">
        <w:rPr>
          <w:rFonts w:ascii="Times New Roman" w:hAnsi="Times New Roman" w:cs="Times New Roman"/>
          <w:sz w:val="28"/>
          <w:szCs w:val="28"/>
        </w:rPr>
        <w:t xml:space="preserve">Выготский, Л.С. Собрание сочинений: в 6-ти томах. / </w:t>
      </w:r>
      <w:r>
        <w:rPr>
          <w:rFonts w:ascii="Times New Roman" w:hAnsi="Times New Roman" w:cs="Times New Roman"/>
          <w:sz w:val="28"/>
          <w:szCs w:val="28"/>
        </w:rPr>
        <w:t xml:space="preserve">                                  </w:t>
      </w:r>
      <w:r w:rsidRPr="003D2057">
        <w:rPr>
          <w:rFonts w:ascii="Times New Roman" w:hAnsi="Times New Roman" w:cs="Times New Roman"/>
          <w:sz w:val="28"/>
          <w:szCs w:val="28"/>
        </w:rPr>
        <w:t>Л.С. Выготский. – М.: Педагогика, 2013. – 368 с.</w:t>
      </w:r>
    </w:p>
    <w:p w:rsidR="00610FE4" w:rsidRPr="007D3DAB" w:rsidRDefault="00610FE4" w:rsidP="00610FE4">
      <w:pPr>
        <w:numPr>
          <w:ilvl w:val="0"/>
          <w:numId w:val="3"/>
        </w:numPr>
        <w:spacing w:after="0" w:line="360" w:lineRule="auto"/>
        <w:ind w:left="0" w:firstLine="709"/>
        <w:contextualSpacing/>
        <w:jc w:val="both"/>
        <w:rPr>
          <w:rFonts w:ascii="Times New Roman" w:hAnsi="Times New Roman" w:cs="Times New Roman"/>
          <w:sz w:val="28"/>
          <w:szCs w:val="28"/>
        </w:rPr>
      </w:pPr>
      <w:r w:rsidRPr="007D3DAB">
        <w:rPr>
          <w:rFonts w:ascii="Times New Roman" w:hAnsi="Times New Roman" w:cs="Times New Roman"/>
          <w:sz w:val="28"/>
          <w:szCs w:val="28"/>
        </w:rPr>
        <w:t xml:space="preserve">Гнездилов, М.Ф. Развитие устной речи умственно отсталых школьников: Пособие для учителей </w:t>
      </w:r>
      <w:proofErr w:type="spellStart"/>
      <w:r w:rsidRPr="007D3DAB">
        <w:rPr>
          <w:rFonts w:ascii="Times New Roman" w:hAnsi="Times New Roman" w:cs="Times New Roman"/>
          <w:sz w:val="28"/>
          <w:szCs w:val="28"/>
        </w:rPr>
        <w:t>вспомогат</w:t>
      </w:r>
      <w:proofErr w:type="spellEnd"/>
      <w:r w:rsidRPr="007D3DAB">
        <w:rPr>
          <w:rFonts w:ascii="Times New Roman" w:hAnsi="Times New Roman" w:cs="Times New Roman"/>
          <w:sz w:val="28"/>
          <w:szCs w:val="28"/>
        </w:rPr>
        <w:t>. школ / М.Ф. Гнездилов. – Москва: Наука, 2015. – 13 с.</w:t>
      </w:r>
    </w:p>
    <w:p w:rsidR="00610FE4" w:rsidRDefault="00610FE4" w:rsidP="00610FE4">
      <w:pPr>
        <w:numPr>
          <w:ilvl w:val="0"/>
          <w:numId w:val="3"/>
        </w:numPr>
        <w:spacing w:after="0" w:line="360" w:lineRule="auto"/>
        <w:ind w:left="0" w:firstLine="709"/>
        <w:contextualSpacing/>
        <w:jc w:val="both"/>
        <w:rPr>
          <w:rFonts w:ascii="Times New Roman" w:hAnsi="Times New Roman" w:cs="Times New Roman"/>
          <w:sz w:val="28"/>
          <w:szCs w:val="28"/>
        </w:rPr>
      </w:pPr>
      <w:proofErr w:type="spellStart"/>
      <w:r w:rsidRPr="003D2057">
        <w:rPr>
          <w:rFonts w:ascii="Times New Roman" w:hAnsi="Times New Roman" w:cs="Times New Roman"/>
          <w:sz w:val="28"/>
          <w:szCs w:val="28"/>
        </w:rPr>
        <w:t>Дульнев</w:t>
      </w:r>
      <w:proofErr w:type="spellEnd"/>
      <w:r w:rsidRPr="003D2057">
        <w:rPr>
          <w:rFonts w:ascii="Times New Roman" w:hAnsi="Times New Roman" w:cs="Times New Roman"/>
          <w:sz w:val="28"/>
          <w:szCs w:val="28"/>
        </w:rPr>
        <w:t xml:space="preserve">, Г.М. Психолого-педагогическое исследование. /                       Г.М. </w:t>
      </w:r>
      <w:proofErr w:type="spellStart"/>
      <w:r w:rsidRPr="003D2057">
        <w:rPr>
          <w:rFonts w:ascii="Times New Roman" w:hAnsi="Times New Roman" w:cs="Times New Roman"/>
          <w:sz w:val="28"/>
          <w:szCs w:val="28"/>
        </w:rPr>
        <w:t>Дульнев</w:t>
      </w:r>
      <w:proofErr w:type="spellEnd"/>
      <w:r w:rsidRPr="003D2057">
        <w:rPr>
          <w:rFonts w:ascii="Times New Roman" w:hAnsi="Times New Roman" w:cs="Times New Roman"/>
          <w:sz w:val="28"/>
          <w:szCs w:val="28"/>
        </w:rPr>
        <w:t xml:space="preserve"> – М.: Педагогика, 2009. – 216 с.</w:t>
      </w:r>
    </w:p>
    <w:p w:rsidR="00610FE4" w:rsidRDefault="00610FE4" w:rsidP="00610FE4">
      <w:pPr>
        <w:numPr>
          <w:ilvl w:val="0"/>
          <w:numId w:val="3"/>
        </w:numPr>
        <w:spacing w:after="0" w:line="360" w:lineRule="auto"/>
        <w:ind w:left="0" w:firstLine="709"/>
        <w:contextualSpacing/>
        <w:jc w:val="both"/>
        <w:rPr>
          <w:rFonts w:ascii="Times New Roman" w:hAnsi="Times New Roman" w:cs="Times New Roman"/>
          <w:sz w:val="28"/>
          <w:szCs w:val="28"/>
        </w:rPr>
      </w:pPr>
      <w:proofErr w:type="spellStart"/>
      <w:r w:rsidRPr="00D913C2">
        <w:rPr>
          <w:rFonts w:ascii="Times New Roman" w:hAnsi="Times New Roman" w:cs="Times New Roman"/>
          <w:sz w:val="28"/>
          <w:szCs w:val="28"/>
        </w:rPr>
        <w:t>Епифанцева</w:t>
      </w:r>
      <w:proofErr w:type="spellEnd"/>
      <w:r w:rsidRPr="00D913C2">
        <w:rPr>
          <w:rFonts w:ascii="Times New Roman" w:hAnsi="Times New Roman" w:cs="Times New Roman"/>
          <w:sz w:val="28"/>
          <w:szCs w:val="28"/>
        </w:rPr>
        <w:t xml:space="preserve">, Т.Б. «Настольная книга педагога-дефектолога» / </w:t>
      </w:r>
      <w:r>
        <w:rPr>
          <w:rFonts w:ascii="Times New Roman" w:hAnsi="Times New Roman" w:cs="Times New Roman"/>
          <w:sz w:val="28"/>
          <w:szCs w:val="28"/>
        </w:rPr>
        <w:t xml:space="preserve">              </w:t>
      </w:r>
      <w:r w:rsidRPr="00D913C2">
        <w:rPr>
          <w:rFonts w:ascii="Times New Roman" w:hAnsi="Times New Roman" w:cs="Times New Roman"/>
          <w:sz w:val="28"/>
          <w:szCs w:val="28"/>
        </w:rPr>
        <w:t xml:space="preserve">Т.Б. </w:t>
      </w:r>
      <w:proofErr w:type="spellStart"/>
      <w:r w:rsidRPr="00D913C2">
        <w:rPr>
          <w:rFonts w:ascii="Times New Roman" w:hAnsi="Times New Roman" w:cs="Times New Roman"/>
          <w:sz w:val="28"/>
          <w:szCs w:val="28"/>
        </w:rPr>
        <w:t>Епифанцева</w:t>
      </w:r>
      <w:proofErr w:type="spellEnd"/>
      <w:r w:rsidRPr="00D913C2">
        <w:rPr>
          <w:rFonts w:ascii="Times New Roman" w:hAnsi="Times New Roman" w:cs="Times New Roman"/>
          <w:sz w:val="28"/>
          <w:szCs w:val="28"/>
        </w:rPr>
        <w:t>. – Ростов-на-Дону: «Феликс», 2016. – 290 с.</w:t>
      </w:r>
    </w:p>
    <w:p w:rsidR="00610FE4" w:rsidRPr="00E420DA" w:rsidRDefault="00610FE4" w:rsidP="00610FE4">
      <w:pPr>
        <w:numPr>
          <w:ilvl w:val="0"/>
          <w:numId w:val="3"/>
        </w:numPr>
        <w:spacing w:after="0" w:line="360" w:lineRule="auto"/>
        <w:ind w:left="0" w:firstLine="709"/>
        <w:contextualSpacing/>
        <w:jc w:val="both"/>
        <w:rPr>
          <w:rFonts w:ascii="Times New Roman" w:hAnsi="Times New Roman" w:cs="Times New Roman"/>
          <w:sz w:val="28"/>
          <w:szCs w:val="28"/>
        </w:rPr>
      </w:pPr>
      <w:proofErr w:type="spellStart"/>
      <w:r w:rsidRPr="00E420DA">
        <w:rPr>
          <w:rFonts w:ascii="Times New Roman" w:hAnsi="Times New Roman" w:cs="Times New Roman"/>
          <w:sz w:val="28"/>
          <w:szCs w:val="28"/>
        </w:rPr>
        <w:t>Ефименкова</w:t>
      </w:r>
      <w:proofErr w:type="spellEnd"/>
      <w:r w:rsidRPr="00E420DA">
        <w:rPr>
          <w:rFonts w:ascii="Times New Roman" w:hAnsi="Times New Roman" w:cs="Times New Roman"/>
          <w:sz w:val="28"/>
          <w:szCs w:val="28"/>
        </w:rPr>
        <w:t xml:space="preserve">, </w:t>
      </w:r>
      <w:r>
        <w:rPr>
          <w:rFonts w:ascii="Times New Roman" w:hAnsi="Times New Roman" w:cs="Times New Roman"/>
          <w:sz w:val="28"/>
          <w:szCs w:val="28"/>
        </w:rPr>
        <w:t>Л.</w:t>
      </w:r>
      <w:r w:rsidRPr="00E420DA">
        <w:rPr>
          <w:rFonts w:ascii="Times New Roman" w:hAnsi="Times New Roman" w:cs="Times New Roman"/>
          <w:sz w:val="28"/>
          <w:szCs w:val="28"/>
        </w:rPr>
        <w:t>Н. Формирование связной р</w:t>
      </w:r>
      <w:r>
        <w:rPr>
          <w:rFonts w:ascii="Times New Roman" w:hAnsi="Times New Roman" w:cs="Times New Roman"/>
          <w:sz w:val="28"/>
          <w:szCs w:val="28"/>
        </w:rPr>
        <w:t xml:space="preserve">ечи у детей - </w:t>
      </w:r>
      <w:proofErr w:type="spellStart"/>
      <w:r>
        <w:rPr>
          <w:rFonts w:ascii="Times New Roman" w:hAnsi="Times New Roman" w:cs="Times New Roman"/>
          <w:sz w:val="28"/>
          <w:szCs w:val="28"/>
        </w:rPr>
        <w:t>олигофренов</w:t>
      </w:r>
      <w:proofErr w:type="spellEnd"/>
      <w:r>
        <w:rPr>
          <w:rFonts w:ascii="Times New Roman" w:hAnsi="Times New Roman" w:cs="Times New Roman"/>
          <w:sz w:val="28"/>
          <w:szCs w:val="28"/>
        </w:rPr>
        <w:t xml:space="preserve">. / Л.Н. </w:t>
      </w:r>
      <w:proofErr w:type="spellStart"/>
      <w:r>
        <w:rPr>
          <w:rFonts w:ascii="Times New Roman" w:hAnsi="Times New Roman" w:cs="Times New Roman"/>
          <w:sz w:val="28"/>
          <w:szCs w:val="28"/>
        </w:rPr>
        <w:t>Ефименкова</w:t>
      </w:r>
      <w:proofErr w:type="spellEnd"/>
      <w:r>
        <w:rPr>
          <w:rFonts w:ascii="Times New Roman" w:hAnsi="Times New Roman" w:cs="Times New Roman"/>
          <w:sz w:val="28"/>
          <w:szCs w:val="28"/>
        </w:rPr>
        <w:t>, И.</w:t>
      </w:r>
      <w:r w:rsidRPr="00E420DA">
        <w:rPr>
          <w:rFonts w:ascii="Times New Roman" w:hAnsi="Times New Roman" w:cs="Times New Roman"/>
          <w:sz w:val="28"/>
          <w:szCs w:val="28"/>
        </w:rPr>
        <w:t xml:space="preserve">Н. </w:t>
      </w:r>
      <w:proofErr w:type="spellStart"/>
      <w:r w:rsidRPr="00E420DA">
        <w:rPr>
          <w:rFonts w:ascii="Times New Roman" w:hAnsi="Times New Roman" w:cs="Times New Roman"/>
          <w:sz w:val="28"/>
          <w:szCs w:val="28"/>
        </w:rPr>
        <w:t>С</w:t>
      </w:r>
      <w:r>
        <w:rPr>
          <w:rFonts w:ascii="Times New Roman" w:hAnsi="Times New Roman" w:cs="Times New Roman"/>
          <w:sz w:val="28"/>
          <w:szCs w:val="28"/>
        </w:rPr>
        <w:t>адовникова</w:t>
      </w:r>
      <w:proofErr w:type="spellEnd"/>
      <w:r>
        <w:rPr>
          <w:rFonts w:ascii="Times New Roman" w:hAnsi="Times New Roman" w:cs="Times New Roman"/>
          <w:sz w:val="28"/>
          <w:szCs w:val="28"/>
        </w:rPr>
        <w:t xml:space="preserve"> – М. Педагогика, 2015</w:t>
      </w:r>
      <w:r w:rsidRPr="00E420DA">
        <w:rPr>
          <w:rFonts w:ascii="Times New Roman" w:hAnsi="Times New Roman" w:cs="Times New Roman"/>
          <w:sz w:val="28"/>
          <w:szCs w:val="28"/>
        </w:rPr>
        <w:t>.– 230 с.</w:t>
      </w:r>
    </w:p>
    <w:p w:rsidR="00610FE4" w:rsidRDefault="00610FE4" w:rsidP="00610FE4">
      <w:pPr>
        <w:numPr>
          <w:ilvl w:val="0"/>
          <w:numId w:val="3"/>
        </w:numPr>
        <w:spacing w:after="0" w:line="360" w:lineRule="auto"/>
        <w:ind w:left="0" w:firstLine="709"/>
        <w:contextualSpacing/>
        <w:jc w:val="both"/>
        <w:rPr>
          <w:rFonts w:ascii="Times New Roman" w:hAnsi="Times New Roman" w:cs="Times New Roman"/>
          <w:sz w:val="28"/>
          <w:szCs w:val="28"/>
        </w:rPr>
      </w:pPr>
      <w:proofErr w:type="spellStart"/>
      <w:r w:rsidRPr="003D2057">
        <w:rPr>
          <w:rFonts w:ascii="Times New Roman" w:hAnsi="Times New Roman" w:cs="Times New Roman"/>
          <w:sz w:val="28"/>
          <w:szCs w:val="28"/>
        </w:rPr>
        <w:t>Забрамная</w:t>
      </w:r>
      <w:proofErr w:type="spellEnd"/>
      <w:r w:rsidRPr="003D2057">
        <w:rPr>
          <w:rFonts w:ascii="Times New Roman" w:hAnsi="Times New Roman" w:cs="Times New Roman"/>
          <w:sz w:val="28"/>
          <w:szCs w:val="28"/>
        </w:rPr>
        <w:t>, С.Д. Отбор умственно отсталых детей в специальные учреждения: учеб</w:t>
      </w:r>
      <w:proofErr w:type="gramStart"/>
      <w:r w:rsidRPr="003D2057">
        <w:rPr>
          <w:rFonts w:ascii="Times New Roman" w:hAnsi="Times New Roman" w:cs="Times New Roman"/>
          <w:sz w:val="28"/>
          <w:szCs w:val="28"/>
        </w:rPr>
        <w:t>.</w:t>
      </w:r>
      <w:proofErr w:type="gramEnd"/>
      <w:r w:rsidRPr="003D2057">
        <w:rPr>
          <w:rFonts w:ascii="Times New Roman" w:hAnsi="Times New Roman" w:cs="Times New Roman"/>
          <w:sz w:val="28"/>
          <w:szCs w:val="28"/>
        </w:rPr>
        <w:t xml:space="preserve"> </w:t>
      </w:r>
      <w:proofErr w:type="gramStart"/>
      <w:r w:rsidRPr="003D2057">
        <w:rPr>
          <w:rFonts w:ascii="Times New Roman" w:hAnsi="Times New Roman" w:cs="Times New Roman"/>
          <w:sz w:val="28"/>
          <w:szCs w:val="28"/>
        </w:rPr>
        <w:t>п</w:t>
      </w:r>
      <w:proofErr w:type="gramEnd"/>
      <w:r w:rsidRPr="003D2057">
        <w:rPr>
          <w:rFonts w:ascii="Times New Roman" w:hAnsi="Times New Roman" w:cs="Times New Roman"/>
          <w:sz w:val="28"/>
          <w:szCs w:val="28"/>
        </w:rPr>
        <w:t xml:space="preserve">особие для студентов </w:t>
      </w:r>
      <w:proofErr w:type="spellStart"/>
      <w:r w:rsidRPr="003D2057">
        <w:rPr>
          <w:rFonts w:ascii="Times New Roman" w:hAnsi="Times New Roman" w:cs="Times New Roman"/>
          <w:sz w:val="28"/>
          <w:szCs w:val="28"/>
        </w:rPr>
        <w:t>дефектол</w:t>
      </w:r>
      <w:proofErr w:type="spellEnd"/>
      <w:r w:rsidRPr="003D2057">
        <w:rPr>
          <w:rFonts w:ascii="Times New Roman" w:hAnsi="Times New Roman" w:cs="Times New Roman"/>
          <w:sz w:val="28"/>
          <w:szCs w:val="28"/>
        </w:rPr>
        <w:t xml:space="preserve">. фак. </w:t>
      </w:r>
      <w:proofErr w:type="spellStart"/>
      <w:r w:rsidRPr="003D2057">
        <w:rPr>
          <w:rFonts w:ascii="Times New Roman" w:hAnsi="Times New Roman" w:cs="Times New Roman"/>
          <w:sz w:val="28"/>
          <w:szCs w:val="28"/>
        </w:rPr>
        <w:t>пед</w:t>
      </w:r>
      <w:proofErr w:type="spellEnd"/>
      <w:r w:rsidRPr="003D2057">
        <w:rPr>
          <w:rFonts w:ascii="Times New Roman" w:hAnsi="Times New Roman" w:cs="Times New Roman"/>
          <w:sz w:val="28"/>
          <w:szCs w:val="28"/>
        </w:rPr>
        <w:t xml:space="preserve">. ин-тов. /                     С.Д. </w:t>
      </w:r>
      <w:proofErr w:type="spellStart"/>
      <w:r w:rsidRPr="003D2057">
        <w:rPr>
          <w:rFonts w:ascii="Times New Roman" w:hAnsi="Times New Roman" w:cs="Times New Roman"/>
          <w:sz w:val="28"/>
          <w:szCs w:val="28"/>
        </w:rPr>
        <w:t>Забрамная</w:t>
      </w:r>
      <w:proofErr w:type="spellEnd"/>
      <w:r w:rsidRPr="003D2057">
        <w:rPr>
          <w:rFonts w:ascii="Times New Roman" w:hAnsi="Times New Roman" w:cs="Times New Roman"/>
          <w:sz w:val="28"/>
          <w:szCs w:val="28"/>
        </w:rPr>
        <w:t xml:space="preserve"> – М.:</w:t>
      </w:r>
      <w:r>
        <w:rPr>
          <w:rFonts w:ascii="Times New Roman" w:hAnsi="Times New Roman" w:cs="Times New Roman"/>
          <w:sz w:val="28"/>
          <w:szCs w:val="28"/>
        </w:rPr>
        <w:t xml:space="preserve"> Наука, 201</w:t>
      </w:r>
      <w:r w:rsidRPr="003D2057">
        <w:rPr>
          <w:rFonts w:ascii="Times New Roman" w:hAnsi="Times New Roman" w:cs="Times New Roman"/>
          <w:sz w:val="28"/>
          <w:szCs w:val="28"/>
        </w:rPr>
        <w:t>8. – 94 с.</w:t>
      </w:r>
    </w:p>
    <w:p w:rsidR="00610FE4" w:rsidRPr="00E420DA" w:rsidRDefault="00610FE4" w:rsidP="00610FE4">
      <w:pPr>
        <w:numPr>
          <w:ilvl w:val="0"/>
          <w:numId w:val="3"/>
        </w:numPr>
        <w:spacing w:after="0" w:line="36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Зимняя, И.</w:t>
      </w:r>
      <w:r w:rsidRPr="00E420DA">
        <w:rPr>
          <w:rFonts w:ascii="Times New Roman" w:hAnsi="Times New Roman" w:cs="Times New Roman"/>
          <w:sz w:val="28"/>
          <w:szCs w:val="28"/>
        </w:rPr>
        <w:t xml:space="preserve">А. </w:t>
      </w:r>
      <w:proofErr w:type="spellStart"/>
      <w:r w:rsidRPr="00E420DA">
        <w:rPr>
          <w:rFonts w:ascii="Times New Roman" w:hAnsi="Times New Roman" w:cs="Times New Roman"/>
          <w:sz w:val="28"/>
          <w:szCs w:val="28"/>
        </w:rPr>
        <w:t>Лингвопсихо</w:t>
      </w:r>
      <w:r>
        <w:rPr>
          <w:rFonts w:ascii="Times New Roman" w:hAnsi="Times New Roman" w:cs="Times New Roman"/>
          <w:sz w:val="28"/>
          <w:szCs w:val="28"/>
        </w:rPr>
        <w:t>логия</w:t>
      </w:r>
      <w:proofErr w:type="spellEnd"/>
      <w:r>
        <w:rPr>
          <w:rFonts w:ascii="Times New Roman" w:hAnsi="Times New Roman" w:cs="Times New Roman"/>
          <w:sz w:val="28"/>
          <w:szCs w:val="28"/>
        </w:rPr>
        <w:t xml:space="preserve"> речевой деятельности / </w:t>
      </w:r>
      <w:r w:rsidR="007B5A4C">
        <w:rPr>
          <w:rFonts w:ascii="Times New Roman" w:hAnsi="Times New Roman" w:cs="Times New Roman"/>
          <w:sz w:val="28"/>
          <w:szCs w:val="28"/>
        </w:rPr>
        <w:t xml:space="preserve">                  </w:t>
      </w:r>
      <w:r>
        <w:rPr>
          <w:rFonts w:ascii="Times New Roman" w:hAnsi="Times New Roman" w:cs="Times New Roman"/>
          <w:sz w:val="28"/>
          <w:szCs w:val="28"/>
        </w:rPr>
        <w:t>И.</w:t>
      </w:r>
      <w:r w:rsidRPr="00E420DA">
        <w:rPr>
          <w:rFonts w:ascii="Times New Roman" w:hAnsi="Times New Roman" w:cs="Times New Roman"/>
          <w:sz w:val="28"/>
          <w:szCs w:val="28"/>
        </w:rPr>
        <w:t>А. Зимняя – М.: Воронеж, НПО МОДЭК, 2011. – 432 с.</w:t>
      </w:r>
    </w:p>
    <w:p w:rsidR="00610FE4" w:rsidRPr="007A4C80" w:rsidRDefault="00610FE4" w:rsidP="00610FE4">
      <w:pPr>
        <w:numPr>
          <w:ilvl w:val="0"/>
          <w:numId w:val="3"/>
        </w:numPr>
        <w:spacing w:after="0" w:line="360" w:lineRule="auto"/>
        <w:ind w:left="0" w:firstLine="709"/>
        <w:contextualSpacing/>
        <w:jc w:val="both"/>
        <w:rPr>
          <w:rFonts w:ascii="Times New Roman" w:hAnsi="Times New Roman" w:cs="Times New Roman"/>
          <w:sz w:val="28"/>
          <w:szCs w:val="28"/>
        </w:rPr>
      </w:pPr>
      <w:r w:rsidRPr="007A4C80">
        <w:rPr>
          <w:rFonts w:ascii="Times New Roman" w:hAnsi="Times New Roman" w:cs="Times New Roman"/>
          <w:sz w:val="28"/>
          <w:szCs w:val="28"/>
        </w:rPr>
        <w:lastRenderedPageBreak/>
        <w:t xml:space="preserve">Интенсивно-экспрессивная коррекция пограничных нервно-психических расстройств у детей школьного возраста / Ю.С. Шевченко, </w:t>
      </w:r>
      <w:r>
        <w:rPr>
          <w:rFonts w:ascii="Times New Roman" w:hAnsi="Times New Roman" w:cs="Times New Roman"/>
          <w:sz w:val="28"/>
          <w:szCs w:val="28"/>
        </w:rPr>
        <w:t xml:space="preserve">                  </w:t>
      </w:r>
      <w:r w:rsidRPr="007A4C80">
        <w:rPr>
          <w:rFonts w:ascii="Times New Roman" w:hAnsi="Times New Roman" w:cs="Times New Roman"/>
          <w:sz w:val="28"/>
          <w:szCs w:val="28"/>
        </w:rPr>
        <w:t xml:space="preserve">В.П. </w:t>
      </w:r>
      <w:proofErr w:type="spellStart"/>
      <w:r w:rsidRPr="007A4C80">
        <w:rPr>
          <w:rFonts w:ascii="Times New Roman" w:hAnsi="Times New Roman" w:cs="Times New Roman"/>
          <w:sz w:val="28"/>
          <w:szCs w:val="28"/>
        </w:rPr>
        <w:t>Добридень</w:t>
      </w:r>
      <w:proofErr w:type="spellEnd"/>
      <w:r w:rsidRPr="007A4C80">
        <w:rPr>
          <w:rFonts w:ascii="Times New Roman" w:hAnsi="Times New Roman" w:cs="Times New Roman"/>
          <w:sz w:val="28"/>
          <w:szCs w:val="28"/>
        </w:rPr>
        <w:t xml:space="preserve"> // </w:t>
      </w:r>
      <w:proofErr w:type="spellStart"/>
      <w:r w:rsidRPr="007A4C80">
        <w:rPr>
          <w:rFonts w:ascii="Times New Roman" w:hAnsi="Times New Roman" w:cs="Times New Roman"/>
          <w:sz w:val="28"/>
          <w:szCs w:val="28"/>
        </w:rPr>
        <w:t>Психокоррекция</w:t>
      </w:r>
      <w:proofErr w:type="spellEnd"/>
      <w:r w:rsidRPr="007A4C80">
        <w:rPr>
          <w:rFonts w:ascii="Times New Roman" w:hAnsi="Times New Roman" w:cs="Times New Roman"/>
          <w:sz w:val="28"/>
          <w:szCs w:val="28"/>
        </w:rPr>
        <w:t>: теория и практика. – М.: Речь, 2015. – С. 93-115.</w:t>
      </w:r>
    </w:p>
    <w:p w:rsidR="00610FE4" w:rsidRDefault="00610FE4" w:rsidP="00610FE4">
      <w:pPr>
        <w:numPr>
          <w:ilvl w:val="0"/>
          <w:numId w:val="3"/>
        </w:numPr>
        <w:spacing w:after="0" w:line="360" w:lineRule="auto"/>
        <w:ind w:left="0" w:firstLine="709"/>
        <w:contextualSpacing/>
        <w:jc w:val="both"/>
        <w:rPr>
          <w:rFonts w:ascii="Times New Roman" w:hAnsi="Times New Roman" w:cs="Times New Roman"/>
          <w:sz w:val="28"/>
          <w:szCs w:val="28"/>
        </w:rPr>
      </w:pPr>
      <w:r w:rsidRPr="003D2057">
        <w:rPr>
          <w:rFonts w:ascii="Times New Roman" w:hAnsi="Times New Roman" w:cs="Times New Roman"/>
          <w:sz w:val="28"/>
          <w:szCs w:val="28"/>
        </w:rPr>
        <w:t>Исаев, Д.Н. Умственная отсталость у детей и подростков. Руководство / Д.Н. Исаев. – СПб</w:t>
      </w:r>
      <w:proofErr w:type="gramStart"/>
      <w:r w:rsidRPr="003D2057">
        <w:rPr>
          <w:rFonts w:ascii="Times New Roman" w:hAnsi="Times New Roman" w:cs="Times New Roman"/>
          <w:sz w:val="28"/>
          <w:szCs w:val="28"/>
        </w:rPr>
        <w:t xml:space="preserve">.: </w:t>
      </w:r>
      <w:proofErr w:type="gramEnd"/>
      <w:r w:rsidRPr="003D2057">
        <w:rPr>
          <w:rFonts w:ascii="Times New Roman" w:hAnsi="Times New Roman" w:cs="Times New Roman"/>
          <w:sz w:val="28"/>
          <w:szCs w:val="28"/>
        </w:rPr>
        <w:t>Речь, 2013. – 391 с.</w:t>
      </w:r>
    </w:p>
    <w:p w:rsidR="00610FE4" w:rsidRDefault="00610FE4" w:rsidP="00610FE4">
      <w:pPr>
        <w:numPr>
          <w:ilvl w:val="0"/>
          <w:numId w:val="3"/>
        </w:numPr>
        <w:spacing w:after="0" w:line="360" w:lineRule="auto"/>
        <w:ind w:left="0" w:firstLine="709"/>
        <w:contextualSpacing/>
        <w:jc w:val="both"/>
        <w:rPr>
          <w:rFonts w:ascii="Times New Roman" w:hAnsi="Times New Roman" w:cs="Times New Roman"/>
          <w:sz w:val="28"/>
          <w:szCs w:val="28"/>
        </w:rPr>
      </w:pPr>
      <w:r w:rsidRPr="0088297D">
        <w:rPr>
          <w:rFonts w:ascii="Times New Roman" w:hAnsi="Times New Roman" w:cs="Times New Roman"/>
          <w:sz w:val="28"/>
          <w:szCs w:val="28"/>
        </w:rPr>
        <w:t xml:space="preserve">Клюева, Н.В. Учим детей общению / Н.В. Клюева, </w:t>
      </w:r>
      <w:r>
        <w:rPr>
          <w:rFonts w:ascii="Times New Roman" w:hAnsi="Times New Roman" w:cs="Times New Roman"/>
          <w:sz w:val="28"/>
          <w:szCs w:val="28"/>
        </w:rPr>
        <w:t xml:space="preserve">                                    </w:t>
      </w:r>
      <w:r w:rsidRPr="0088297D">
        <w:rPr>
          <w:rFonts w:ascii="Times New Roman" w:hAnsi="Times New Roman" w:cs="Times New Roman"/>
          <w:sz w:val="28"/>
          <w:szCs w:val="28"/>
        </w:rPr>
        <w:t>Ю.В. Касаткина. – Ярославль: Акад. развития, 2016. – 237 с.</w:t>
      </w:r>
    </w:p>
    <w:p w:rsidR="00610FE4" w:rsidRDefault="00610FE4" w:rsidP="00610FE4">
      <w:pPr>
        <w:numPr>
          <w:ilvl w:val="0"/>
          <w:numId w:val="3"/>
        </w:numPr>
        <w:spacing w:after="0" w:line="360" w:lineRule="auto"/>
        <w:ind w:left="0" w:firstLine="709"/>
        <w:contextualSpacing/>
        <w:jc w:val="both"/>
        <w:rPr>
          <w:rFonts w:ascii="Times New Roman" w:hAnsi="Times New Roman" w:cs="Times New Roman"/>
          <w:sz w:val="28"/>
          <w:szCs w:val="28"/>
        </w:rPr>
      </w:pPr>
      <w:proofErr w:type="spellStart"/>
      <w:r w:rsidRPr="00147A5F">
        <w:rPr>
          <w:rFonts w:ascii="Times New Roman" w:hAnsi="Times New Roman" w:cs="Times New Roman"/>
          <w:sz w:val="28"/>
          <w:szCs w:val="28"/>
        </w:rPr>
        <w:t>Коротаева</w:t>
      </w:r>
      <w:proofErr w:type="spellEnd"/>
      <w:r w:rsidRPr="00147A5F">
        <w:rPr>
          <w:rFonts w:ascii="Times New Roman" w:hAnsi="Times New Roman" w:cs="Times New Roman"/>
          <w:sz w:val="28"/>
          <w:szCs w:val="28"/>
        </w:rPr>
        <w:t xml:space="preserve">, Е.В. Обучающие технологии в познавательной деятельности школьников / Е.В. </w:t>
      </w:r>
      <w:proofErr w:type="spellStart"/>
      <w:r w:rsidRPr="00147A5F">
        <w:rPr>
          <w:rFonts w:ascii="Times New Roman" w:hAnsi="Times New Roman" w:cs="Times New Roman"/>
          <w:sz w:val="28"/>
          <w:szCs w:val="28"/>
        </w:rPr>
        <w:t>Коротаева</w:t>
      </w:r>
      <w:proofErr w:type="spellEnd"/>
      <w:r w:rsidRPr="00147A5F">
        <w:rPr>
          <w:rFonts w:ascii="Times New Roman" w:hAnsi="Times New Roman" w:cs="Times New Roman"/>
          <w:sz w:val="28"/>
          <w:szCs w:val="28"/>
        </w:rPr>
        <w:t>. – М.: Сентябрь, 2013. – 174 с.</w:t>
      </w:r>
    </w:p>
    <w:p w:rsidR="00610FE4" w:rsidRDefault="00610FE4" w:rsidP="00610FE4">
      <w:pPr>
        <w:numPr>
          <w:ilvl w:val="0"/>
          <w:numId w:val="3"/>
        </w:numPr>
        <w:spacing w:after="0" w:line="360" w:lineRule="auto"/>
        <w:ind w:left="0" w:firstLine="709"/>
        <w:contextualSpacing/>
        <w:jc w:val="both"/>
        <w:rPr>
          <w:rFonts w:ascii="Times New Roman" w:hAnsi="Times New Roman" w:cs="Times New Roman"/>
          <w:sz w:val="28"/>
          <w:szCs w:val="28"/>
        </w:rPr>
      </w:pPr>
      <w:proofErr w:type="spellStart"/>
      <w:r w:rsidRPr="00C27244">
        <w:rPr>
          <w:rFonts w:ascii="Times New Roman" w:hAnsi="Times New Roman" w:cs="Times New Roman"/>
          <w:sz w:val="28"/>
          <w:szCs w:val="28"/>
        </w:rPr>
        <w:t>Криулина</w:t>
      </w:r>
      <w:proofErr w:type="spellEnd"/>
      <w:r w:rsidRPr="00C27244">
        <w:rPr>
          <w:rFonts w:ascii="Times New Roman" w:hAnsi="Times New Roman" w:cs="Times New Roman"/>
          <w:sz w:val="28"/>
          <w:szCs w:val="28"/>
        </w:rPr>
        <w:t xml:space="preserve">, А.А. Психология общения. / А.А. </w:t>
      </w:r>
      <w:proofErr w:type="spellStart"/>
      <w:r w:rsidRPr="00C27244">
        <w:rPr>
          <w:rFonts w:ascii="Times New Roman" w:hAnsi="Times New Roman" w:cs="Times New Roman"/>
          <w:sz w:val="28"/>
          <w:szCs w:val="28"/>
        </w:rPr>
        <w:t>Криулина</w:t>
      </w:r>
      <w:proofErr w:type="spellEnd"/>
      <w:r w:rsidRPr="00C27244">
        <w:rPr>
          <w:rFonts w:ascii="Times New Roman" w:hAnsi="Times New Roman" w:cs="Times New Roman"/>
          <w:sz w:val="28"/>
          <w:szCs w:val="28"/>
        </w:rPr>
        <w:t xml:space="preserve">. – Курск: </w:t>
      </w:r>
      <w:proofErr w:type="spellStart"/>
      <w:r w:rsidRPr="00C27244">
        <w:rPr>
          <w:rFonts w:ascii="Times New Roman" w:hAnsi="Times New Roman" w:cs="Times New Roman"/>
          <w:sz w:val="28"/>
          <w:szCs w:val="28"/>
        </w:rPr>
        <w:t>Курскинформпечать</w:t>
      </w:r>
      <w:proofErr w:type="spellEnd"/>
      <w:r w:rsidRPr="00C27244">
        <w:rPr>
          <w:rFonts w:ascii="Times New Roman" w:hAnsi="Times New Roman" w:cs="Times New Roman"/>
          <w:sz w:val="28"/>
          <w:szCs w:val="28"/>
        </w:rPr>
        <w:t>, 2012. – 36 с.</w:t>
      </w:r>
    </w:p>
    <w:p w:rsidR="00610FE4" w:rsidRPr="00EA49D3" w:rsidRDefault="00610FE4" w:rsidP="00610FE4">
      <w:pPr>
        <w:numPr>
          <w:ilvl w:val="0"/>
          <w:numId w:val="3"/>
        </w:numPr>
        <w:spacing w:after="0" w:line="36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Леонтьев, А.</w:t>
      </w:r>
      <w:r w:rsidRPr="00EA49D3">
        <w:rPr>
          <w:rFonts w:ascii="Times New Roman" w:hAnsi="Times New Roman" w:cs="Times New Roman"/>
          <w:sz w:val="28"/>
          <w:szCs w:val="28"/>
        </w:rPr>
        <w:t>А. Основы т</w:t>
      </w:r>
      <w:r>
        <w:rPr>
          <w:rFonts w:ascii="Times New Roman" w:hAnsi="Times New Roman" w:cs="Times New Roman"/>
          <w:sz w:val="28"/>
          <w:szCs w:val="28"/>
        </w:rPr>
        <w:t>еории речевой деятельности /                      А.</w:t>
      </w:r>
      <w:r w:rsidRPr="00EA49D3">
        <w:rPr>
          <w:rFonts w:ascii="Times New Roman" w:hAnsi="Times New Roman" w:cs="Times New Roman"/>
          <w:sz w:val="28"/>
          <w:szCs w:val="28"/>
        </w:rPr>
        <w:t>А. Леонтьев. – М.: Наука, 2014. – 368 с.</w:t>
      </w:r>
    </w:p>
    <w:p w:rsidR="00610FE4" w:rsidRDefault="00610FE4" w:rsidP="00610FE4">
      <w:pPr>
        <w:numPr>
          <w:ilvl w:val="0"/>
          <w:numId w:val="3"/>
        </w:numPr>
        <w:spacing w:after="0" w:line="360" w:lineRule="auto"/>
        <w:ind w:left="0" w:firstLine="709"/>
        <w:contextualSpacing/>
        <w:jc w:val="both"/>
        <w:rPr>
          <w:rFonts w:ascii="Times New Roman" w:hAnsi="Times New Roman" w:cs="Times New Roman"/>
          <w:sz w:val="28"/>
          <w:szCs w:val="28"/>
        </w:rPr>
      </w:pPr>
      <w:r w:rsidRPr="0078031C">
        <w:rPr>
          <w:rFonts w:ascii="Times New Roman" w:hAnsi="Times New Roman" w:cs="Times New Roman"/>
          <w:sz w:val="28"/>
          <w:szCs w:val="28"/>
        </w:rPr>
        <w:t>Лисина, М.И. Проблемы онтогенеза общения. / М.И. Лисина. – М.: Педагогика, 2016. – 144 с.</w:t>
      </w:r>
    </w:p>
    <w:p w:rsidR="00610FE4" w:rsidRPr="005C63B9" w:rsidRDefault="00610FE4" w:rsidP="00610FE4">
      <w:pPr>
        <w:numPr>
          <w:ilvl w:val="0"/>
          <w:numId w:val="3"/>
        </w:numPr>
        <w:spacing w:after="0" w:line="360" w:lineRule="auto"/>
        <w:ind w:left="0" w:firstLine="709"/>
        <w:contextualSpacing/>
        <w:jc w:val="both"/>
        <w:rPr>
          <w:rFonts w:ascii="Times New Roman" w:hAnsi="Times New Roman" w:cs="Times New Roman"/>
          <w:sz w:val="28"/>
          <w:szCs w:val="28"/>
        </w:rPr>
      </w:pPr>
      <w:r w:rsidRPr="005C63B9">
        <w:rPr>
          <w:rFonts w:ascii="Times New Roman" w:hAnsi="Times New Roman" w:cs="Times New Roman"/>
          <w:sz w:val="28"/>
          <w:szCs w:val="28"/>
        </w:rPr>
        <w:t xml:space="preserve">Логопедия: учебник для студентов </w:t>
      </w:r>
      <w:proofErr w:type="spellStart"/>
      <w:r w:rsidRPr="005C63B9">
        <w:rPr>
          <w:rFonts w:ascii="Times New Roman" w:hAnsi="Times New Roman" w:cs="Times New Roman"/>
          <w:sz w:val="28"/>
          <w:szCs w:val="28"/>
        </w:rPr>
        <w:t>дефектол</w:t>
      </w:r>
      <w:proofErr w:type="spellEnd"/>
      <w:r w:rsidRPr="005C63B9">
        <w:rPr>
          <w:rFonts w:ascii="Times New Roman" w:hAnsi="Times New Roman" w:cs="Times New Roman"/>
          <w:sz w:val="28"/>
          <w:szCs w:val="28"/>
        </w:rPr>
        <w:t xml:space="preserve">. фак. </w:t>
      </w:r>
      <w:proofErr w:type="spellStart"/>
      <w:r w:rsidRPr="005C63B9">
        <w:rPr>
          <w:rFonts w:ascii="Times New Roman" w:hAnsi="Times New Roman" w:cs="Times New Roman"/>
          <w:sz w:val="28"/>
          <w:szCs w:val="28"/>
        </w:rPr>
        <w:t>пед</w:t>
      </w:r>
      <w:proofErr w:type="spellEnd"/>
      <w:r w:rsidRPr="005C63B9">
        <w:rPr>
          <w:rFonts w:ascii="Times New Roman" w:hAnsi="Times New Roman" w:cs="Times New Roman"/>
          <w:sz w:val="28"/>
          <w:szCs w:val="28"/>
        </w:rPr>
        <w:t>. Высши</w:t>
      </w:r>
      <w:r>
        <w:rPr>
          <w:rFonts w:ascii="Times New Roman" w:hAnsi="Times New Roman" w:cs="Times New Roman"/>
          <w:sz w:val="28"/>
          <w:szCs w:val="28"/>
        </w:rPr>
        <w:t>х учеб. Заведений</w:t>
      </w:r>
      <w:proofErr w:type="gramStart"/>
      <w:r>
        <w:rPr>
          <w:rFonts w:ascii="Times New Roman" w:hAnsi="Times New Roman" w:cs="Times New Roman"/>
          <w:sz w:val="28"/>
          <w:szCs w:val="28"/>
        </w:rPr>
        <w:t xml:space="preserve"> / П</w:t>
      </w:r>
      <w:proofErr w:type="gramEnd"/>
      <w:r>
        <w:rPr>
          <w:rFonts w:ascii="Times New Roman" w:hAnsi="Times New Roman" w:cs="Times New Roman"/>
          <w:sz w:val="28"/>
          <w:szCs w:val="28"/>
        </w:rPr>
        <w:t>од ред. Л.</w:t>
      </w:r>
      <w:r w:rsidRPr="005C63B9">
        <w:rPr>
          <w:rFonts w:ascii="Times New Roman" w:hAnsi="Times New Roman" w:cs="Times New Roman"/>
          <w:sz w:val="28"/>
          <w:szCs w:val="28"/>
        </w:rPr>
        <w:t xml:space="preserve">С. Волковой. – М.: </w:t>
      </w:r>
      <w:proofErr w:type="spellStart"/>
      <w:r w:rsidRPr="005C63B9">
        <w:rPr>
          <w:rFonts w:ascii="Times New Roman" w:hAnsi="Times New Roman" w:cs="Times New Roman"/>
          <w:sz w:val="28"/>
          <w:szCs w:val="28"/>
        </w:rPr>
        <w:t>Гуманитар</w:t>
      </w:r>
      <w:proofErr w:type="spellEnd"/>
      <w:r w:rsidRPr="005C63B9">
        <w:rPr>
          <w:rFonts w:ascii="Times New Roman" w:hAnsi="Times New Roman" w:cs="Times New Roman"/>
          <w:sz w:val="28"/>
          <w:szCs w:val="28"/>
        </w:rPr>
        <w:t xml:space="preserve"> изд. центр ВЛАДОС, 2007. – С.572-595.</w:t>
      </w:r>
    </w:p>
    <w:p w:rsidR="00610FE4" w:rsidRDefault="00610FE4" w:rsidP="00610FE4">
      <w:pPr>
        <w:numPr>
          <w:ilvl w:val="0"/>
          <w:numId w:val="3"/>
        </w:numPr>
        <w:spacing w:after="0" w:line="360" w:lineRule="auto"/>
        <w:ind w:left="0" w:firstLine="709"/>
        <w:contextualSpacing/>
        <w:jc w:val="both"/>
        <w:rPr>
          <w:rFonts w:ascii="Times New Roman" w:hAnsi="Times New Roman" w:cs="Times New Roman"/>
          <w:sz w:val="28"/>
          <w:szCs w:val="28"/>
        </w:rPr>
      </w:pPr>
      <w:r w:rsidRPr="00CE1482">
        <w:rPr>
          <w:rFonts w:ascii="Times New Roman" w:hAnsi="Times New Roman" w:cs="Times New Roman"/>
          <w:sz w:val="28"/>
          <w:szCs w:val="28"/>
        </w:rPr>
        <w:t>Ляшко, Н.Н. Проблемы олигофрении: Сборник статей</w:t>
      </w:r>
      <w:proofErr w:type="gramStart"/>
      <w:r w:rsidRPr="00CE1482">
        <w:rPr>
          <w:rFonts w:ascii="Times New Roman" w:hAnsi="Times New Roman" w:cs="Times New Roman"/>
          <w:sz w:val="28"/>
          <w:szCs w:val="28"/>
        </w:rPr>
        <w:t xml:space="preserve"> / П</w:t>
      </w:r>
      <w:proofErr w:type="gramEnd"/>
      <w:r w:rsidRPr="00CE1482">
        <w:rPr>
          <w:rFonts w:ascii="Times New Roman" w:hAnsi="Times New Roman" w:cs="Times New Roman"/>
          <w:sz w:val="28"/>
          <w:szCs w:val="28"/>
        </w:rPr>
        <w:t>од ред. Н.Н. Ляшко и Д.Д. Федотова. – Москва, 2016. – 267 с.</w:t>
      </w:r>
    </w:p>
    <w:p w:rsidR="00610FE4" w:rsidRPr="00C27244" w:rsidRDefault="00610FE4" w:rsidP="00610FE4">
      <w:pPr>
        <w:numPr>
          <w:ilvl w:val="0"/>
          <w:numId w:val="3"/>
        </w:numPr>
        <w:spacing w:after="0" w:line="360" w:lineRule="auto"/>
        <w:ind w:left="0" w:firstLine="709"/>
        <w:contextualSpacing/>
        <w:jc w:val="both"/>
        <w:rPr>
          <w:rFonts w:ascii="Times New Roman" w:hAnsi="Times New Roman" w:cs="Times New Roman"/>
          <w:sz w:val="28"/>
          <w:szCs w:val="28"/>
        </w:rPr>
      </w:pPr>
      <w:proofErr w:type="spellStart"/>
      <w:r w:rsidRPr="00C27244">
        <w:rPr>
          <w:rFonts w:ascii="Times New Roman" w:hAnsi="Times New Roman" w:cs="Times New Roman"/>
          <w:sz w:val="28"/>
          <w:szCs w:val="28"/>
        </w:rPr>
        <w:t>Ляудис</w:t>
      </w:r>
      <w:proofErr w:type="spellEnd"/>
      <w:r w:rsidRPr="00C27244">
        <w:rPr>
          <w:rFonts w:ascii="Times New Roman" w:hAnsi="Times New Roman" w:cs="Times New Roman"/>
          <w:sz w:val="28"/>
          <w:szCs w:val="28"/>
        </w:rPr>
        <w:t>, В.Я. Методика преподавания психологии: Учеб</w:t>
      </w:r>
      <w:proofErr w:type="gramStart"/>
      <w:r w:rsidRPr="00C27244">
        <w:rPr>
          <w:rFonts w:ascii="Times New Roman" w:hAnsi="Times New Roman" w:cs="Times New Roman"/>
          <w:sz w:val="28"/>
          <w:szCs w:val="28"/>
        </w:rPr>
        <w:t>.</w:t>
      </w:r>
      <w:proofErr w:type="gramEnd"/>
      <w:r w:rsidRPr="00C27244">
        <w:rPr>
          <w:rFonts w:ascii="Times New Roman" w:hAnsi="Times New Roman" w:cs="Times New Roman"/>
          <w:sz w:val="28"/>
          <w:szCs w:val="28"/>
        </w:rPr>
        <w:t xml:space="preserve"> </w:t>
      </w:r>
      <w:proofErr w:type="gramStart"/>
      <w:r w:rsidRPr="00C27244">
        <w:rPr>
          <w:rFonts w:ascii="Times New Roman" w:hAnsi="Times New Roman" w:cs="Times New Roman"/>
          <w:sz w:val="28"/>
          <w:szCs w:val="28"/>
        </w:rPr>
        <w:t>п</w:t>
      </w:r>
      <w:proofErr w:type="gramEnd"/>
      <w:r w:rsidRPr="00C27244">
        <w:rPr>
          <w:rFonts w:ascii="Times New Roman" w:hAnsi="Times New Roman" w:cs="Times New Roman"/>
          <w:sz w:val="28"/>
          <w:szCs w:val="28"/>
        </w:rPr>
        <w:t xml:space="preserve">особие / В.Я. </w:t>
      </w:r>
      <w:proofErr w:type="spellStart"/>
      <w:r w:rsidRPr="00C27244">
        <w:rPr>
          <w:rFonts w:ascii="Times New Roman" w:hAnsi="Times New Roman" w:cs="Times New Roman"/>
          <w:sz w:val="28"/>
          <w:szCs w:val="28"/>
        </w:rPr>
        <w:t>Ляудис</w:t>
      </w:r>
      <w:proofErr w:type="spellEnd"/>
      <w:r w:rsidRPr="00C27244">
        <w:rPr>
          <w:rFonts w:ascii="Times New Roman" w:hAnsi="Times New Roman" w:cs="Times New Roman"/>
          <w:sz w:val="28"/>
          <w:szCs w:val="28"/>
        </w:rPr>
        <w:t>. – М.: Психология, 2013. – 191 с.</w:t>
      </w:r>
    </w:p>
    <w:p w:rsidR="00610FE4" w:rsidRPr="007B2D25" w:rsidRDefault="00610FE4" w:rsidP="00610FE4">
      <w:pPr>
        <w:numPr>
          <w:ilvl w:val="0"/>
          <w:numId w:val="3"/>
        </w:numPr>
        <w:spacing w:after="0" w:line="360" w:lineRule="auto"/>
        <w:ind w:left="0" w:firstLine="709"/>
        <w:contextualSpacing/>
        <w:jc w:val="both"/>
        <w:rPr>
          <w:rFonts w:ascii="Times New Roman" w:hAnsi="Times New Roman" w:cs="Times New Roman"/>
          <w:sz w:val="28"/>
          <w:szCs w:val="28"/>
        </w:rPr>
      </w:pPr>
      <w:proofErr w:type="spellStart"/>
      <w:r w:rsidRPr="007B2D25">
        <w:rPr>
          <w:rFonts w:ascii="Times New Roman" w:hAnsi="Times New Roman" w:cs="Times New Roman"/>
          <w:sz w:val="28"/>
          <w:szCs w:val="28"/>
        </w:rPr>
        <w:t>Мальковская</w:t>
      </w:r>
      <w:proofErr w:type="spellEnd"/>
      <w:r w:rsidRPr="007B2D25">
        <w:rPr>
          <w:rFonts w:ascii="Times New Roman" w:hAnsi="Times New Roman" w:cs="Times New Roman"/>
          <w:sz w:val="28"/>
          <w:szCs w:val="28"/>
        </w:rPr>
        <w:t xml:space="preserve">, Т.Н. Социальная активность старшеклассников / Т.Н. </w:t>
      </w:r>
      <w:proofErr w:type="spellStart"/>
      <w:r w:rsidRPr="007B2D25">
        <w:rPr>
          <w:rFonts w:ascii="Times New Roman" w:hAnsi="Times New Roman" w:cs="Times New Roman"/>
          <w:sz w:val="28"/>
          <w:szCs w:val="28"/>
        </w:rPr>
        <w:t>Мальковская</w:t>
      </w:r>
      <w:proofErr w:type="spellEnd"/>
      <w:r w:rsidRPr="007B2D25">
        <w:rPr>
          <w:rFonts w:ascii="Times New Roman" w:hAnsi="Times New Roman" w:cs="Times New Roman"/>
          <w:sz w:val="28"/>
          <w:szCs w:val="28"/>
        </w:rPr>
        <w:t>. – М.: Педагогика, 2018. – 139 с.</w:t>
      </w:r>
    </w:p>
    <w:p w:rsidR="00610FE4" w:rsidRPr="00854EB8" w:rsidRDefault="00610FE4" w:rsidP="00610FE4">
      <w:pPr>
        <w:numPr>
          <w:ilvl w:val="0"/>
          <w:numId w:val="3"/>
        </w:numPr>
        <w:spacing w:after="0" w:line="360" w:lineRule="auto"/>
        <w:ind w:left="0" w:firstLine="709"/>
        <w:contextualSpacing/>
        <w:jc w:val="both"/>
        <w:rPr>
          <w:rFonts w:ascii="Times New Roman" w:hAnsi="Times New Roman" w:cs="Times New Roman"/>
          <w:sz w:val="28"/>
          <w:szCs w:val="28"/>
        </w:rPr>
      </w:pPr>
      <w:r w:rsidRPr="00854EB8">
        <w:rPr>
          <w:rFonts w:ascii="Times New Roman" w:hAnsi="Times New Roman" w:cs="Times New Roman"/>
          <w:sz w:val="28"/>
          <w:szCs w:val="28"/>
        </w:rPr>
        <w:t>Мишина, Г.А. Коррекционна</w:t>
      </w:r>
      <w:r>
        <w:rPr>
          <w:rFonts w:ascii="Times New Roman" w:hAnsi="Times New Roman" w:cs="Times New Roman"/>
          <w:sz w:val="28"/>
          <w:szCs w:val="28"/>
        </w:rPr>
        <w:t>я и специальная педагогика /                       Г.</w:t>
      </w:r>
      <w:r w:rsidRPr="00854EB8">
        <w:rPr>
          <w:rFonts w:ascii="Times New Roman" w:hAnsi="Times New Roman" w:cs="Times New Roman"/>
          <w:sz w:val="28"/>
          <w:szCs w:val="28"/>
        </w:rPr>
        <w:t xml:space="preserve">А. Мишина, Е.Н. </w:t>
      </w:r>
      <w:proofErr w:type="spellStart"/>
      <w:r w:rsidRPr="00854EB8">
        <w:rPr>
          <w:rFonts w:ascii="Times New Roman" w:hAnsi="Times New Roman" w:cs="Times New Roman"/>
          <w:sz w:val="28"/>
          <w:szCs w:val="28"/>
        </w:rPr>
        <w:t>Моргачева</w:t>
      </w:r>
      <w:proofErr w:type="spellEnd"/>
      <w:r w:rsidRPr="00854EB8">
        <w:rPr>
          <w:rFonts w:ascii="Times New Roman" w:hAnsi="Times New Roman" w:cs="Times New Roman"/>
          <w:sz w:val="28"/>
          <w:szCs w:val="28"/>
        </w:rPr>
        <w:t>. – М.: ИНФРА-М, 2016. – 144 с.</w:t>
      </w:r>
    </w:p>
    <w:p w:rsidR="00610FE4" w:rsidRDefault="00610FE4" w:rsidP="00610FE4">
      <w:pPr>
        <w:numPr>
          <w:ilvl w:val="0"/>
          <w:numId w:val="3"/>
        </w:numPr>
        <w:spacing w:after="0" w:line="360" w:lineRule="auto"/>
        <w:ind w:left="0" w:firstLine="709"/>
        <w:contextualSpacing/>
        <w:jc w:val="both"/>
        <w:rPr>
          <w:rFonts w:ascii="Times New Roman" w:hAnsi="Times New Roman" w:cs="Times New Roman"/>
          <w:sz w:val="28"/>
          <w:szCs w:val="28"/>
        </w:rPr>
      </w:pPr>
      <w:r w:rsidRPr="003D2057">
        <w:rPr>
          <w:rFonts w:ascii="Times New Roman" w:hAnsi="Times New Roman" w:cs="Times New Roman"/>
          <w:sz w:val="28"/>
          <w:szCs w:val="28"/>
        </w:rPr>
        <w:t xml:space="preserve">Назарова, Н.М. Специальная педагогика / Л.И. Аксенова, </w:t>
      </w:r>
      <w:r>
        <w:rPr>
          <w:rFonts w:ascii="Times New Roman" w:hAnsi="Times New Roman" w:cs="Times New Roman"/>
          <w:sz w:val="28"/>
          <w:szCs w:val="28"/>
        </w:rPr>
        <w:t xml:space="preserve">                       </w:t>
      </w:r>
      <w:r w:rsidRPr="003D2057">
        <w:rPr>
          <w:rFonts w:ascii="Times New Roman" w:hAnsi="Times New Roman" w:cs="Times New Roman"/>
          <w:sz w:val="28"/>
          <w:szCs w:val="28"/>
        </w:rPr>
        <w:t>Б.А. Архипов, Л.И. Белякова и др. – М.: Издательский центр «Академия», 2013. – 400 с.</w:t>
      </w:r>
    </w:p>
    <w:p w:rsidR="00610FE4" w:rsidRDefault="00610FE4" w:rsidP="00610FE4">
      <w:pPr>
        <w:numPr>
          <w:ilvl w:val="0"/>
          <w:numId w:val="3"/>
        </w:numPr>
        <w:spacing w:after="0" w:line="360" w:lineRule="auto"/>
        <w:ind w:left="0" w:firstLine="709"/>
        <w:contextualSpacing/>
        <w:jc w:val="both"/>
        <w:rPr>
          <w:rFonts w:ascii="Times New Roman" w:hAnsi="Times New Roman" w:cs="Times New Roman"/>
          <w:sz w:val="28"/>
          <w:szCs w:val="28"/>
        </w:rPr>
      </w:pPr>
      <w:r w:rsidRPr="003D2057">
        <w:rPr>
          <w:rFonts w:ascii="Times New Roman" w:hAnsi="Times New Roman" w:cs="Times New Roman"/>
          <w:sz w:val="28"/>
          <w:szCs w:val="28"/>
        </w:rPr>
        <w:lastRenderedPageBreak/>
        <w:t>Обучение и воспитание детей группы риска: Хрестоматия</w:t>
      </w:r>
      <w:proofErr w:type="gramStart"/>
      <w:r w:rsidRPr="003D2057">
        <w:rPr>
          <w:rFonts w:ascii="Times New Roman" w:hAnsi="Times New Roman" w:cs="Times New Roman"/>
          <w:sz w:val="28"/>
          <w:szCs w:val="28"/>
        </w:rPr>
        <w:t xml:space="preserve"> / С</w:t>
      </w:r>
      <w:proofErr w:type="gramEnd"/>
      <w:r w:rsidRPr="003D2057">
        <w:rPr>
          <w:rFonts w:ascii="Times New Roman" w:hAnsi="Times New Roman" w:cs="Times New Roman"/>
          <w:sz w:val="28"/>
          <w:szCs w:val="28"/>
        </w:rPr>
        <w:t xml:space="preserve">ост. В.М. Астапов, Ю.В. </w:t>
      </w:r>
      <w:proofErr w:type="spellStart"/>
      <w:r w:rsidRPr="003D2057">
        <w:rPr>
          <w:rFonts w:ascii="Times New Roman" w:hAnsi="Times New Roman" w:cs="Times New Roman"/>
          <w:sz w:val="28"/>
          <w:szCs w:val="28"/>
        </w:rPr>
        <w:t>Микадзе</w:t>
      </w:r>
      <w:proofErr w:type="spellEnd"/>
      <w:r w:rsidRPr="003D2057">
        <w:rPr>
          <w:rFonts w:ascii="Times New Roman" w:hAnsi="Times New Roman" w:cs="Times New Roman"/>
          <w:sz w:val="28"/>
          <w:szCs w:val="28"/>
        </w:rPr>
        <w:t>. – М.: Инсти</w:t>
      </w:r>
      <w:r>
        <w:rPr>
          <w:rFonts w:ascii="Times New Roman" w:hAnsi="Times New Roman" w:cs="Times New Roman"/>
          <w:sz w:val="28"/>
          <w:szCs w:val="28"/>
        </w:rPr>
        <w:t>тут практической психологии, 201</w:t>
      </w:r>
      <w:r w:rsidRPr="003D2057">
        <w:rPr>
          <w:rFonts w:ascii="Times New Roman" w:hAnsi="Times New Roman" w:cs="Times New Roman"/>
          <w:sz w:val="28"/>
          <w:szCs w:val="28"/>
        </w:rPr>
        <w:t>6. – 224 с.</w:t>
      </w:r>
    </w:p>
    <w:p w:rsidR="00610FE4" w:rsidRPr="007A4C80" w:rsidRDefault="00610FE4" w:rsidP="00610FE4">
      <w:pPr>
        <w:numPr>
          <w:ilvl w:val="0"/>
          <w:numId w:val="3"/>
        </w:numPr>
        <w:spacing w:after="0" w:line="360" w:lineRule="auto"/>
        <w:ind w:left="0" w:firstLine="709"/>
        <w:contextualSpacing/>
        <w:jc w:val="both"/>
        <w:rPr>
          <w:rFonts w:ascii="Times New Roman" w:hAnsi="Times New Roman" w:cs="Times New Roman"/>
          <w:sz w:val="28"/>
          <w:szCs w:val="28"/>
        </w:rPr>
      </w:pPr>
      <w:r w:rsidRPr="007A4C80">
        <w:rPr>
          <w:rFonts w:ascii="Times New Roman" w:hAnsi="Times New Roman" w:cs="Times New Roman"/>
          <w:sz w:val="28"/>
          <w:szCs w:val="28"/>
        </w:rPr>
        <w:t>Особенности умственного развития учащихся вспомогательной школы</w:t>
      </w:r>
      <w:proofErr w:type="gramStart"/>
      <w:r w:rsidRPr="007A4C80">
        <w:rPr>
          <w:rFonts w:ascii="Times New Roman" w:hAnsi="Times New Roman" w:cs="Times New Roman"/>
          <w:sz w:val="28"/>
          <w:szCs w:val="28"/>
        </w:rPr>
        <w:t xml:space="preserve"> / П</w:t>
      </w:r>
      <w:proofErr w:type="gramEnd"/>
      <w:r w:rsidRPr="007A4C80">
        <w:rPr>
          <w:rFonts w:ascii="Times New Roman" w:hAnsi="Times New Roman" w:cs="Times New Roman"/>
          <w:sz w:val="28"/>
          <w:szCs w:val="28"/>
        </w:rPr>
        <w:t xml:space="preserve">од ред. Ж.И. </w:t>
      </w:r>
      <w:proofErr w:type="spellStart"/>
      <w:r w:rsidRPr="007A4C80">
        <w:rPr>
          <w:rFonts w:ascii="Times New Roman" w:hAnsi="Times New Roman" w:cs="Times New Roman"/>
          <w:sz w:val="28"/>
          <w:szCs w:val="28"/>
        </w:rPr>
        <w:t>Шиф</w:t>
      </w:r>
      <w:proofErr w:type="spellEnd"/>
      <w:r w:rsidRPr="007A4C80">
        <w:rPr>
          <w:rFonts w:ascii="Times New Roman" w:hAnsi="Times New Roman" w:cs="Times New Roman"/>
          <w:sz w:val="28"/>
          <w:szCs w:val="28"/>
        </w:rPr>
        <w:t>. – Москва: Академия, 2015. – 343 с.</w:t>
      </w:r>
    </w:p>
    <w:p w:rsidR="00610FE4" w:rsidRDefault="00610FE4" w:rsidP="00610FE4">
      <w:pPr>
        <w:numPr>
          <w:ilvl w:val="0"/>
          <w:numId w:val="3"/>
        </w:numPr>
        <w:spacing w:after="0" w:line="360" w:lineRule="auto"/>
        <w:ind w:left="0" w:firstLine="709"/>
        <w:contextualSpacing/>
        <w:jc w:val="both"/>
        <w:rPr>
          <w:rFonts w:ascii="Times New Roman" w:hAnsi="Times New Roman" w:cs="Times New Roman"/>
          <w:sz w:val="28"/>
          <w:szCs w:val="28"/>
        </w:rPr>
      </w:pPr>
      <w:r w:rsidRPr="005161AD">
        <w:rPr>
          <w:rFonts w:ascii="Times New Roman" w:hAnsi="Times New Roman" w:cs="Times New Roman"/>
          <w:sz w:val="28"/>
          <w:szCs w:val="28"/>
        </w:rPr>
        <w:t>Петрова, В.Г. Психология умственно отсталых школьников. /                 В.Г. Петрова. – М.: Академия, 2014. – 160 с.</w:t>
      </w:r>
    </w:p>
    <w:p w:rsidR="00610FE4" w:rsidRDefault="00610FE4" w:rsidP="00610FE4">
      <w:pPr>
        <w:numPr>
          <w:ilvl w:val="0"/>
          <w:numId w:val="3"/>
        </w:numPr>
        <w:spacing w:after="0" w:line="360" w:lineRule="auto"/>
        <w:ind w:left="0" w:firstLine="709"/>
        <w:contextualSpacing/>
        <w:jc w:val="both"/>
        <w:rPr>
          <w:rFonts w:ascii="Times New Roman" w:hAnsi="Times New Roman" w:cs="Times New Roman"/>
          <w:sz w:val="28"/>
          <w:szCs w:val="28"/>
        </w:rPr>
      </w:pPr>
      <w:r w:rsidRPr="003D2057">
        <w:rPr>
          <w:rFonts w:ascii="Times New Roman" w:hAnsi="Times New Roman" w:cs="Times New Roman"/>
          <w:sz w:val="28"/>
          <w:szCs w:val="28"/>
        </w:rPr>
        <w:t>Рубинштейн, С.Я. Психология умственно отсталого школьника. / С.Я. Рубинштейн – М.: Просвещение, 2016. – 192 с.</w:t>
      </w:r>
    </w:p>
    <w:p w:rsidR="00610FE4" w:rsidRDefault="00610FE4" w:rsidP="00610FE4">
      <w:pPr>
        <w:numPr>
          <w:ilvl w:val="0"/>
          <w:numId w:val="3"/>
        </w:numPr>
        <w:spacing w:after="0" w:line="360" w:lineRule="auto"/>
        <w:ind w:left="0" w:firstLine="709"/>
        <w:contextualSpacing/>
        <w:jc w:val="both"/>
        <w:rPr>
          <w:rFonts w:ascii="Times New Roman" w:hAnsi="Times New Roman" w:cs="Times New Roman"/>
          <w:sz w:val="28"/>
          <w:szCs w:val="28"/>
        </w:rPr>
      </w:pPr>
      <w:proofErr w:type="spellStart"/>
      <w:r w:rsidRPr="000824BC">
        <w:rPr>
          <w:rFonts w:ascii="Times New Roman" w:hAnsi="Times New Roman" w:cs="Times New Roman"/>
          <w:sz w:val="28"/>
          <w:szCs w:val="28"/>
        </w:rPr>
        <w:t>Урунтаева</w:t>
      </w:r>
      <w:proofErr w:type="spellEnd"/>
      <w:r w:rsidRPr="000824BC">
        <w:rPr>
          <w:rFonts w:ascii="Times New Roman" w:hAnsi="Times New Roman" w:cs="Times New Roman"/>
          <w:sz w:val="28"/>
          <w:szCs w:val="28"/>
        </w:rPr>
        <w:t xml:space="preserve">, Г.А. Практикум по детской психологии / </w:t>
      </w:r>
      <w:r>
        <w:rPr>
          <w:rFonts w:ascii="Times New Roman" w:hAnsi="Times New Roman" w:cs="Times New Roman"/>
          <w:sz w:val="28"/>
          <w:szCs w:val="28"/>
        </w:rPr>
        <w:t xml:space="preserve">                               </w:t>
      </w:r>
      <w:r w:rsidRPr="000824BC">
        <w:rPr>
          <w:rFonts w:ascii="Times New Roman" w:hAnsi="Times New Roman" w:cs="Times New Roman"/>
          <w:sz w:val="28"/>
          <w:szCs w:val="28"/>
        </w:rPr>
        <w:t xml:space="preserve">Г.А. </w:t>
      </w:r>
      <w:proofErr w:type="spellStart"/>
      <w:r w:rsidRPr="000824BC">
        <w:rPr>
          <w:rFonts w:ascii="Times New Roman" w:hAnsi="Times New Roman" w:cs="Times New Roman"/>
          <w:sz w:val="28"/>
          <w:szCs w:val="28"/>
        </w:rPr>
        <w:t>Урунтаева</w:t>
      </w:r>
      <w:proofErr w:type="spellEnd"/>
      <w:r w:rsidRPr="000824BC">
        <w:rPr>
          <w:rFonts w:ascii="Times New Roman" w:hAnsi="Times New Roman" w:cs="Times New Roman"/>
          <w:sz w:val="28"/>
          <w:szCs w:val="28"/>
        </w:rPr>
        <w:t xml:space="preserve">, Ю.А. </w:t>
      </w:r>
      <w:proofErr w:type="spellStart"/>
      <w:r w:rsidRPr="000824BC">
        <w:rPr>
          <w:rFonts w:ascii="Times New Roman" w:hAnsi="Times New Roman" w:cs="Times New Roman"/>
          <w:sz w:val="28"/>
          <w:szCs w:val="28"/>
        </w:rPr>
        <w:t>Афонькина</w:t>
      </w:r>
      <w:proofErr w:type="spellEnd"/>
      <w:r w:rsidRPr="000824BC">
        <w:rPr>
          <w:rFonts w:ascii="Times New Roman" w:hAnsi="Times New Roman" w:cs="Times New Roman"/>
          <w:sz w:val="28"/>
          <w:szCs w:val="28"/>
        </w:rPr>
        <w:t>. – М.: ВЛАДОС, 2015. – С. 199-201.</w:t>
      </w:r>
    </w:p>
    <w:p w:rsidR="00610FE4" w:rsidRDefault="00610FE4" w:rsidP="00610FE4">
      <w:pPr>
        <w:numPr>
          <w:ilvl w:val="0"/>
          <w:numId w:val="3"/>
        </w:numPr>
        <w:spacing w:after="0" w:line="360" w:lineRule="auto"/>
        <w:ind w:left="0" w:firstLine="709"/>
        <w:contextualSpacing/>
        <w:jc w:val="both"/>
        <w:rPr>
          <w:rFonts w:ascii="Times New Roman" w:hAnsi="Times New Roman" w:cs="Times New Roman"/>
          <w:sz w:val="28"/>
          <w:szCs w:val="28"/>
        </w:rPr>
      </w:pPr>
      <w:r w:rsidRPr="005C63B9">
        <w:rPr>
          <w:rFonts w:ascii="Times New Roman" w:hAnsi="Times New Roman" w:cs="Times New Roman"/>
          <w:sz w:val="28"/>
          <w:szCs w:val="28"/>
        </w:rPr>
        <w:t>Усова, А.П. Обучение в детском саду / Под ред. А.В. Запорожца.– М.: Просвещение, 2011. – 176 с.</w:t>
      </w:r>
    </w:p>
    <w:p w:rsidR="00610FE4" w:rsidRDefault="00610FE4" w:rsidP="00610FE4">
      <w:pPr>
        <w:numPr>
          <w:ilvl w:val="0"/>
          <w:numId w:val="3"/>
        </w:numPr>
        <w:spacing w:after="0" w:line="360" w:lineRule="auto"/>
        <w:ind w:left="0" w:firstLine="709"/>
        <w:contextualSpacing/>
        <w:jc w:val="both"/>
        <w:rPr>
          <w:rFonts w:ascii="Times New Roman" w:hAnsi="Times New Roman" w:cs="Times New Roman"/>
          <w:sz w:val="28"/>
          <w:szCs w:val="28"/>
        </w:rPr>
      </w:pPr>
      <w:r w:rsidRPr="00EA49D3">
        <w:rPr>
          <w:rFonts w:ascii="Times New Roman" w:hAnsi="Times New Roman" w:cs="Times New Roman"/>
          <w:sz w:val="28"/>
          <w:szCs w:val="28"/>
        </w:rPr>
        <w:t xml:space="preserve">Ушакова, Т.Н. Речь: истоки и принципы развития / Т.Н Ушакова – М.: ПЕР СЭ, 2004. – 256 </w:t>
      </w:r>
      <w:proofErr w:type="gramStart"/>
      <w:r w:rsidRPr="00EA49D3">
        <w:rPr>
          <w:rFonts w:ascii="Times New Roman" w:hAnsi="Times New Roman" w:cs="Times New Roman"/>
          <w:sz w:val="28"/>
          <w:szCs w:val="28"/>
        </w:rPr>
        <w:t>с</w:t>
      </w:r>
      <w:proofErr w:type="gramEnd"/>
    </w:p>
    <w:p w:rsidR="00610FE4" w:rsidRPr="00E420DA" w:rsidRDefault="00610FE4" w:rsidP="00610FE4">
      <w:pPr>
        <w:numPr>
          <w:ilvl w:val="0"/>
          <w:numId w:val="3"/>
        </w:numPr>
        <w:spacing w:after="0" w:line="360" w:lineRule="auto"/>
        <w:ind w:left="0" w:firstLine="709"/>
        <w:contextualSpacing/>
        <w:jc w:val="both"/>
        <w:rPr>
          <w:rFonts w:ascii="Times New Roman" w:hAnsi="Times New Roman" w:cs="Times New Roman"/>
          <w:sz w:val="28"/>
          <w:szCs w:val="28"/>
        </w:rPr>
      </w:pPr>
      <w:proofErr w:type="spellStart"/>
      <w:r w:rsidRPr="00E420DA">
        <w:rPr>
          <w:rFonts w:ascii="Times New Roman" w:hAnsi="Times New Roman" w:cs="Times New Roman"/>
          <w:sz w:val="28"/>
          <w:szCs w:val="28"/>
        </w:rPr>
        <w:t>Эльконин</w:t>
      </w:r>
      <w:proofErr w:type="spellEnd"/>
      <w:r w:rsidRPr="00E420DA">
        <w:rPr>
          <w:rFonts w:ascii="Times New Roman" w:hAnsi="Times New Roman" w:cs="Times New Roman"/>
          <w:sz w:val="28"/>
          <w:szCs w:val="28"/>
        </w:rPr>
        <w:t>, Д.Б. Детская психология / Д.</w:t>
      </w:r>
      <w:r>
        <w:rPr>
          <w:rFonts w:ascii="Times New Roman" w:hAnsi="Times New Roman" w:cs="Times New Roman"/>
          <w:sz w:val="28"/>
          <w:szCs w:val="28"/>
        </w:rPr>
        <w:t xml:space="preserve">Б. </w:t>
      </w:r>
      <w:proofErr w:type="spellStart"/>
      <w:r>
        <w:rPr>
          <w:rFonts w:ascii="Times New Roman" w:hAnsi="Times New Roman" w:cs="Times New Roman"/>
          <w:sz w:val="28"/>
          <w:szCs w:val="28"/>
        </w:rPr>
        <w:t>Эльконин</w:t>
      </w:r>
      <w:proofErr w:type="spellEnd"/>
      <w:r>
        <w:rPr>
          <w:rFonts w:ascii="Times New Roman" w:hAnsi="Times New Roman" w:cs="Times New Roman"/>
          <w:sz w:val="28"/>
          <w:szCs w:val="28"/>
        </w:rPr>
        <w:t xml:space="preserve">. – М.: </w:t>
      </w:r>
      <w:proofErr w:type="spellStart"/>
      <w:r>
        <w:rPr>
          <w:rFonts w:ascii="Times New Roman" w:hAnsi="Times New Roman" w:cs="Times New Roman"/>
          <w:sz w:val="28"/>
          <w:szCs w:val="28"/>
        </w:rPr>
        <w:t>Владос</w:t>
      </w:r>
      <w:proofErr w:type="spellEnd"/>
      <w:r>
        <w:rPr>
          <w:rFonts w:ascii="Times New Roman" w:hAnsi="Times New Roman" w:cs="Times New Roman"/>
          <w:sz w:val="28"/>
          <w:szCs w:val="28"/>
        </w:rPr>
        <w:t>, 201</w:t>
      </w:r>
      <w:r w:rsidRPr="00E420DA">
        <w:rPr>
          <w:rFonts w:ascii="Times New Roman" w:hAnsi="Times New Roman" w:cs="Times New Roman"/>
          <w:sz w:val="28"/>
          <w:szCs w:val="28"/>
        </w:rPr>
        <w:t>4. –270 с.</w:t>
      </w:r>
    </w:p>
    <w:p w:rsidR="00610FE4" w:rsidRDefault="00610FE4">
      <w:pPr>
        <w:rPr>
          <w:rFonts w:ascii="Times New Roman" w:hAnsi="Times New Roman" w:cs="Times New Roman"/>
          <w:sz w:val="28"/>
          <w:szCs w:val="28"/>
        </w:rPr>
      </w:pPr>
      <w:r>
        <w:rPr>
          <w:rFonts w:ascii="Times New Roman" w:hAnsi="Times New Roman" w:cs="Times New Roman"/>
          <w:sz w:val="28"/>
          <w:szCs w:val="28"/>
        </w:rPr>
        <w:br w:type="page"/>
      </w:r>
    </w:p>
    <w:p w:rsidR="00E6374B" w:rsidRPr="00B71EDB" w:rsidRDefault="00B71EDB" w:rsidP="00610FE4">
      <w:pPr>
        <w:jc w:val="center"/>
        <w:rPr>
          <w:rFonts w:ascii="Times New Roman" w:hAnsi="Times New Roman" w:cs="Times New Roman"/>
          <w:b/>
          <w:sz w:val="28"/>
          <w:szCs w:val="28"/>
        </w:rPr>
      </w:pPr>
      <w:r w:rsidRPr="00B71EDB">
        <w:rPr>
          <w:rFonts w:ascii="Times New Roman" w:hAnsi="Times New Roman" w:cs="Times New Roman"/>
          <w:b/>
          <w:sz w:val="28"/>
          <w:szCs w:val="28"/>
        </w:rPr>
        <w:lastRenderedPageBreak/>
        <w:t>ПРИЛОЖЕНИЯ</w:t>
      </w:r>
    </w:p>
    <w:p w:rsidR="00B71EDB" w:rsidRDefault="00B71EDB" w:rsidP="00B71EDB">
      <w:pPr>
        <w:jc w:val="right"/>
        <w:rPr>
          <w:rFonts w:ascii="Times New Roman" w:hAnsi="Times New Roman" w:cs="Times New Roman"/>
          <w:b/>
          <w:sz w:val="28"/>
          <w:szCs w:val="28"/>
        </w:rPr>
      </w:pPr>
      <w:r w:rsidRPr="00B71EDB">
        <w:rPr>
          <w:rFonts w:ascii="Times New Roman" w:hAnsi="Times New Roman" w:cs="Times New Roman"/>
          <w:b/>
          <w:sz w:val="28"/>
          <w:szCs w:val="28"/>
        </w:rPr>
        <w:t>Приложение</w:t>
      </w:r>
      <w:proofErr w:type="gramStart"/>
      <w:r w:rsidRPr="00B71EDB">
        <w:rPr>
          <w:rFonts w:ascii="Times New Roman" w:hAnsi="Times New Roman" w:cs="Times New Roman"/>
          <w:b/>
          <w:sz w:val="28"/>
          <w:szCs w:val="28"/>
        </w:rPr>
        <w:t xml:space="preserve"> А</w:t>
      </w:r>
      <w:proofErr w:type="gramEnd"/>
    </w:p>
    <w:p w:rsidR="00791494" w:rsidRPr="00791494" w:rsidRDefault="00791494" w:rsidP="00791494">
      <w:pPr>
        <w:pStyle w:val="aa"/>
        <w:shd w:val="clear" w:color="auto" w:fill="FFFFFF"/>
        <w:spacing w:before="0" w:beforeAutospacing="0" w:after="0" w:afterAutospacing="0" w:line="294" w:lineRule="atLeast"/>
        <w:jc w:val="center"/>
        <w:rPr>
          <w:b/>
          <w:iCs/>
          <w:color w:val="000000"/>
          <w:sz w:val="28"/>
          <w:szCs w:val="28"/>
          <w:shd w:val="clear" w:color="auto" w:fill="FFFFFF"/>
        </w:rPr>
      </w:pPr>
      <w:r w:rsidRPr="00791494">
        <w:rPr>
          <w:b/>
          <w:iCs/>
          <w:color w:val="000000"/>
          <w:sz w:val="28"/>
          <w:szCs w:val="28"/>
          <w:shd w:val="clear" w:color="auto" w:fill="FFFFFF"/>
        </w:rPr>
        <w:t>Фрагмент урока «Жизнь леса» для иллюстрации учебного диалога (беседы)</w:t>
      </w:r>
    </w:p>
    <w:p w:rsidR="00791494" w:rsidRPr="00D67283" w:rsidRDefault="00791494" w:rsidP="00D67283">
      <w:pPr>
        <w:pStyle w:val="aa"/>
        <w:shd w:val="clear" w:color="auto" w:fill="FFFFFF"/>
        <w:spacing w:before="0" w:beforeAutospacing="0" w:after="0" w:afterAutospacing="0" w:line="360" w:lineRule="auto"/>
        <w:ind w:firstLine="709"/>
        <w:jc w:val="both"/>
        <w:rPr>
          <w:i/>
          <w:iCs/>
          <w:color w:val="000000"/>
          <w:sz w:val="28"/>
          <w:szCs w:val="28"/>
          <w:shd w:val="clear" w:color="auto" w:fill="FFFFFF"/>
        </w:rPr>
      </w:pPr>
    </w:p>
    <w:p w:rsidR="00B71EDB" w:rsidRPr="00D67283" w:rsidRDefault="00B71EDB" w:rsidP="00D67283">
      <w:pPr>
        <w:pStyle w:val="aa"/>
        <w:shd w:val="clear" w:color="auto" w:fill="FFFFFF"/>
        <w:spacing w:before="0" w:beforeAutospacing="0" w:after="0" w:afterAutospacing="0" w:line="360" w:lineRule="auto"/>
        <w:ind w:firstLine="709"/>
        <w:jc w:val="both"/>
        <w:rPr>
          <w:color w:val="000000"/>
          <w:sz w:val="28"/>
          <w:szCs w:val="28"/>
        </w:rPr>
      </w:pPr>
      <w:r w:rsidRPr="00D67283">
        <w:rPr>
          <w:i/>
          <w:iCs/>
          <w:color w:val="000000"/>
          <w:sz w:val="28"/>
          <w:szCs w:val="28"/>
          <w:shd w:val="clear" w:color="auto" w:fill="FFFFFF"/>
        </w:rPr>
        <w:t>Знакомство с животными леса.</w:t>
      </w:r>
    </w:p>
    <w:p w:rsidR="00791494" w:rsidRPr="00D67283" w:rsidRDefault="00B71EDB" w:rsidP="00D67283">
      <w:pPr>
        <w:pStyle w:val="aa"/>
        <w:shd w:val="clear" w:color="auto" w:fill="FFFFFF"/>
        <w:spacing w:before="0" w:beforeAutospacing="0" w:after="0" w:afterAutospacing="0" w:line="360" w:lineRule="auto"/>
        <w:ind w:firstLine="709"/>
        <w:jc w:val="both"/>
        <w:rPr>
          <w:color w:val="000000"/>
          <w:sz w:val="28"/>
          <w:szCs w:val="28"/>
        </w:rPr>
      </w:pPr>
      <w:r w:rsidRPr="00D67283">
        <w:rPr>
          <w:color w:val="000000"/>
          <w:sz w:val="28"/>
          <w:szCs w:val="28"/>
          <w:shd w:val="clear" w:color="auto" w:fill="FFFFFF"/>
        </w:rPr>
        <w:t>Педагог:</w:t>
      </w:r>
    </w:p>
    <w:p w:rsidR="00791494" w:rsidRPr="00D67283" w:rsidRDefault="00D67283" w:rsidP="00D67283">
      <w:pPr>
        <w:pStyle w:val="aa"/>
        <w:shd w:val="clear" w:color="auto" w:fill="FFFFFF"/>
        <w:spacing w:before="0" w:beforeAutospacing="0" w:after="0" w:afterAutospacing="0" w:line="360" w:lineRule="auto"/>
        <w:ind w:firstLine="709"/>
        <w:jc w:val="both"/>
        <w:rPr>
          <w:color w:val="000000"/>
          <w:sz w:val="28"/>
          <w:szCs w:val="28"/>
        </w:rPr>
      </w:pPr>
      <w:r w:rsidRPr="00D67283">
        <w:rPr>
          <w:color w:val="000000"/>
          <w:sz w:val="28"/>
          <w:szCs w:val="28"/>
          <w:shd w:val="clear" w:color="auto" w:fill="FFFFFF"/>
        </w:rPr>
        <w:t xml:space="preserve">– </w:t>
      </w:r>
      <w:r w:rsidR="00B71EDB" w:rsidRPr="00D67283">
        <w:rPr>
          <w:color w:val="000000"/>
          <w:sz w:val="28"/>
          <w:szCs w:val="28"/>
          <w:shd w:val="clear" w:color="auto" w:fill="FFFFFF"/>
        </w:rPr>
        <w:t>Легко ли в лесу среди деревьев найти животных? (Нет)</w:t>
      </w:r>
    </w:p>
    <w:p w:rsidR="00791494" w:rsidRPr="00D67283" w:rsidRDefault="00D67283" w:rsidP="00D67283">
      <w:pPr>
        <w:pStyle w:val="aa"/>
        <w:shd w:val="clear" w:color="auto" w:fill="FFFFFF"/>
        <w:spacing w:before="0" w:beforeAutospacing="0" w:after="0" w:afterAutospacing="0" w:line="360" w:lineRule="auto"/>
        <w:ind w:firstLine="709"/>
        <w:jc w:val="both"/>
        <w:rPr>
          <w:color w:val="000000"/>
          <w:sz w:val="28"/>
          <w:szCs w:val="28"/>
        </w:rPr>
      </w:pPr>
      <w:r w:rsidRPr="00D67283">
        <w:rPr>
          <w:color w:val="000000"/>
          <w:sz w:val="28"/>
          <w:szCs w:val="28"/>
          <w:shd w:val="clear" w:color="auto" w:fill="FFFFFF"/>
        </w:rPr>
        <w:t xml:space="preserve">– </w:t>
      </w:r>
      <w:r w:rsidR="00B71EDB" w:rsidRPr="00D67283">
        <w:rPr>
          <w:color w:val="000000"/>
          <w:sz w:val="28"/>
          <w:szCs w:val="28"/>
          <w:shd w:val="clear" w:color="auto" w:fill="FFFFFF"/>
        </w:rPr>
        <w:t>А почему?</w:t>
      </w:r>
      <w:r>
        <w:rPr>
          <w:color w:val="000000"/>
          <w:sz w:val="28"/>
          <w:szCs w:val="28"/>
        </w:rPr>
        <w:t xml:space="preserve"> </w:t>
      </w:r>
      <w:proofErr w:type="gramStart"/>
      <w:r w:rsidR="00B71EDB" w:rsidRPr="00D67283">
        <w:rPr>
          <w:color w:val="000000"/>
          <w:sz w:val="28"/>
          <w:szCs w:val="28"/>
          <w:shd w:val="clear" w:color="auto" w:fill="FFFFFF"/>
        </w:rPr>
        <w:t>(Животных в лесу меньше, чем растений.</w:t>
      </w:r>
      <w:proofErr w:type="gramEnd"/>
      <w:r w:rsidR="00B71EDB" w:rsidRPr="00D67283">
        <w:rPr>
          <w:color w:val="000000"/>
          <w:sz w:val="28"/>
          <w:szCs w:val="28"/>
          <w:shd w:val="clear" w:color="auto" w:fill="FFFFFF"/>
        </w:rPr>
        <w:t xml:space="preserve"> </w:t>
      </w:r>
      <w:proofErr w:type="gramStart"/>
      <w:r w:rsidR="00B71EDB" w:rsidRPr="00D67283">
        <w:rPr>
          <w:color w:val="000000"/>
          <w:sz w:val="28"/>
          <w:szCs w:val="28"/>
          <w:shd w:val="clear" w:color="auto" w:fill="FFFFFF"/>
        </w:rPr>
        <w:t>Они прячутся в листве деревьев, в траве.)</w:t>
      </w:r>
      <w:proofErr w:type="gramEnd"/>
    </w:p>
    <w:p w:rsidR="00791494" w:rsidRPr="00D67283" w:rsidRDefault="00D67283" w:rsidP="00D67283">
      <w:pPr>
        <w:pStyle w:val="aa"/>
        <w:shd w:val="clear" w:color="auto" w:fill="FFFFFF"/>
        <w:spacing w:before="0" w:beforeAutospacing="0" w:after="0" w:afterAutospacing="0" w:line="360" w:lineRule="auto"/>
        <w:ind w:firstLine="709"/>
        <w:jc w:val="both"/>
        <w:rPr>
          <w:color w:val="000000"/>
          <w:sz w:val="28"/>
          <w:szCs w:val="28"/>
        </w:rPr>
      </w:pPr>
      <w:r w:rsidRPr="00D67283">
        <w:rPr>
          <w:color w:val="000000"/>
          <w:sz w:val="28"/>
          <w:szCs w:val="28"/>
          <w:shd w:val="clear" w:color="auto" w:fill="FFFFFF"/>
        </w:rPr>
        <w:t xml:space="preserve">– </w:t>
      </w:r>
      <w:r w:rsidR="00B71EDB" w:rsidRPr="00D67283">
        <w:rPr>
          <w:color w:val="000000"/>
          <w:sz w:val="28"/>
          <w:szCs w:val="28"/>
          <w:shd w:val="clear" w:color="auto" w:fill="FFFFFF"/>
        </w:rPr>
        <w:t>Лес для животных является домом. А ещё чем он служит животным?</w:t>
      </w:r>
      <w:r>
        <w:rPr>
          <w:color w:val="000000"/>
          <w:sz w:val="28"/>
          <w:szCs w:val="28"/>
        </w:rPr>
        <w:t xml:space="preserve"> </w:t>
      </w:r>
      <w:r w:rsidR="00B71EDB" w:rsidRPr="00D67283">
        <w:rPr>
          <w:color w:val="000000"/>
          <w:sz w:val="28"/>
          <w:szCs w:val="28"/>
          <w:shd w:val="clear" w:color="auto" w:fill="FFFFFF"/>
        </w:rPr>
        <w:t>(В лесу животные находят пищу.)</w:t>
      </w:r>
    </w:p>
    <w:p w:rsidR="00791494" w:rsidRPr="00D67283" w:rsidRDefault="00D67283" w:rsidP="00D67283">
      <w:pPr>
        <w:pStyle w:val="aa"/>
        <w:shd w:val="clear" w:color="auto" w:fill="FFFFFF"/>
        <w:spacing w:before="0" w:beforeAutospacing="0" w:after="0" w:afterAutospacing="0" w:line="360" w:lineRule="auto"/>
        <w:ind w:firstLine="709"/>
        <w:jc w:val="both"/>
        <w:rPr>
          <w:color w:val="000000"/>
          <w:sz w:val="28"/>
          <w:szCs w:val="28"/>
        </w:rPr>
      </w:pPr>
      <w:r w:rsidRPr="00D67283">
        <w:rPr>
          <w:color w:val="000000"/>
          <w:sz w:val="28"/>
          <w:szCs w:val="28"/>
          <w:shd w:val="clear" w:color="auto" w:fill="FFFFFF"/>
        </w:rPr>
        <w:t>–</w:t>
      </w:r>
      <w:r w:rsidR="00B71EDB" w:rsidRPr="00D67283">
        <w:rPr>
          <w:color w:val="000000"/>
          <w:sz w:val="28"/>
          <w:szCs w:val="28"/>
          <w:shd w:val="clear" w:color="auto" w:fill="FFFFFF"/>
        </w:rPr>
        <w:t xml:space="preserve"> Какие животные встречаются в лесу?</w:t>
      </w:r>
    </w:p>
    <w:p w:rsidR="00791494" w:rsidRPr="00D67283" w:rsidRDefault="00D67283" w:rsidP="00D67283">
      <w:pPr>
        <w:pStyle w:val="aa"/>
        <w:shd w:val="clear" w:color="auto" w:fill="FFFFFF"/>
        <w:spacing w:before="0" w:beforeAutospacing="0" w:after="0" w:afterAutospacing="0" w:line="360" w:lineRule="auto"/>
        <w:ind w:firstLine="709"/>
        <w:jc w:val="both"/>
        <w:rPr>
          <w:color w:val="000000"/>
          <w:sz w:val="28"/>
          <w:szCs w:val="28"/>
        </w:rPr>
      </w:pPr>
      <w:r w:rsidRPr="00D67283">
        <w:rPr>
          <w:color w:val="000000"/>
          <w:sz w:val="28"/>
          <w:szCs w:val="28"/>
          <w:shd w:val="clear" w:color="auto" w:fill="FFFFFF"/>
        </w:rPr>
        <w:t>–</w:t>
      </w:r>
      <w:r w:rsidR="00B71EDB" w:rsidRPr="00D67283">
        <w:rPr>
          <w:color w:val="000000"/>
          <w:sz w:val="28"/>
          <w:szCs w:val="28"/>
          <w:shd w:val="clear" w:color="auto" w:fill="FFFFFF"/>
        </w:rPr>
        <w:t xml:space="preserve"> Могут ли растения жить без животных, а животные без растений?</w:t>
      </w:r>
      <w:r w:rsidR="00B71EDB" w:rsidRPr="00D67283">
        <w:rPr>
          <w:color w:val="000000"/>
          <w:sz w:val="28"/>
          <w:szCs w:val="28"/>
        </w:rPr>
        <w:t> </w:t>
      </w:r>
      <w:proofErr w:type="gramStart"/>
      <w:r w:rsidR="00B71EDB" w:rsidRPr="00D67283">
        <w:rPr>
          <w:color w:val="000000"/>
          <w:sz w:val="28"/>
          <w:szCs w:val="28"/>
          <w:shd w:val="clear" w:color="auto" w:fill="FFFFFF"/>
        </w:rPr>
        <w:t>(Нет.</w:t>
      </w:r>
      <w:proofErr w:type="gramEnd"/>
      <w:r w:rsidR="00B71EDB" w:rsidRPr="00D67283">
        <w:rPr>
          <w:color w:val="000000"/>
          <w:sz w:val="28"/>
          <w:szCs w:val="28"/>
          <w:shd w:val="clear" w:color="auto" w:fill="FFFFFF"/>
        </w:rPr>
        <w:t xml:space="preserve"> </w:t>
      </w:r>
      <w:proofErr w:type="gramStart"/>
      <w:r w:rsidR="00B71EDB" w:rsidRPr="00D67283">
        <w:rPr>
          <w:color w:val="000000"/>
          <w:sz w:val="28"/>
          <w:szCs w:val="28"/>
          <w:shd w:val="clear" w:color="auto" w:fill="FFFFFF"/>
        </w:rPr>
        <w:t>Они живут как бы семьёй, помогая друг другу.)</w:t>
      </w:r>
      <w:proofErr w:type="gramEnd"/>
    </w:p>
    <w:p w:rsidR="00B71EDB" w:rsidRPr="00D67283" w:rsidRDefault="00D67283" w:rsidP="00D67283">
      <w:pPr>
        <w:pStyle w:val="aa"/>
        <w:shd w:val="clear" w:color="auto" w:fill="FFFFFF"/>
        <w:spacing w:before="0" w:beforeAutospacing="0" w:after="0" w:afterAutospacing="0" w:line="360" w:lineRule="auto"/>
        <w:ind w:firstLine="709"/>
        <w:jc w:val="both"/>
        <w:rPr>
          <w:color w:val="000000"/>
          <w:sz w:val="28"/>
          <w:szCs w:val="28"/>
        </w:rPr>
      </w:pPr>
      <w:r w:rsidRPr="00D67283">
        <w:rPr>
          <w:color w:val="000000"/>
          <w:sz w:val="28"/>
          <w:szCs w:val="28"/>
          <w:shd w:val="clear" w:color="auto" w:fill="FFFFFF"/>
        </w:rPr>
        <w:t>–</w:t>
      </w:r>
      <w:r w:rsidR="00B71EDB" w:rsidRPr="00D67283">
        <w:rPr>
          <w:color w:val="000000"/>
          <w:sz w:val="28"/>
          <w:szCs w:val="28"/>
          <w:shd w:val="clear" w:color="auto" w:fill="FFFFFF"/>
        </w:rPr>
        <w:t xml:space="preserve"> Приведите примеры такой «помощи».</w:t>
      </w:r>
    </w:p>
    <w:p w:rsidR="00B71EDB" w:rsidRPr="00D67283" w:rsidRDefault="00B71EDB" w:rsidP="00D67283">
      <w:pPr>
        <w:pStyle w:val="aa"/>
        <w:shd w:val="clear" w:color="auto" w:fill="FFFFFF"/>
        <w:spacing w:before="0" w:beforeAutospacing="0" w:after="0" w:afterAutospacing="0" w:line="360" w:lineRule="auto"/>
        <w:ind w:firstLine="709"/>
        <w:jc w:val="both"/>
        <w:rPr>
          <w:color w:val="000000"/>
          <w:sz w:val="28"/>
          <w:szCs w:val="28"/>
        </w:rPr>
      </w:pPr>
      <w:r w:rsidRPr="00D67283">
        <w:rPr>
          <w:color w:val="000000"/>
          <w:sz w:val="28"/>
          <w:szCs w:val="28"/>
        </w:rPr>
        <w:t>Педагог:</w:t>
      </w:r>
    </w:p>
    <w:p w:rsidR="00B71EDB" w:rsidRPr="00D67283" w:rsidRDefault="00D67283" w:rsidP="00D67283">
      <w:pPr>
        <w:pStyle w:val="aa"/>
        <w:shd w:val="clear" w:color="auto" w:fill="FFFFFF"/>
        <w:spacing w:before="0" w:beforeAutospacing="0" w:after="0" w:afterAutospacing="0" w:line="360" w:lineRule="auto"/>
        <w:ind w:firstLine="709"/>
        <w:jc w:val="both"/>
        <w:rPr>
          <w:color w:val="000000"/>
          <w:sz w:val="28"/>
          <w:szCs w:val="28"/>
        </w:rPr>
      </w:pPr>
      <w:r w:rsidRPr="00D67283">
        <w:rPr>
          <w:color w:val="000000"/>
          <w:sz w:val="28"/>
          <w:szCs w:val="28"/>
        </w:rPr>
        <w:t>–</w:t>
      </w:r>
      <w:r w:rsidR="00B71EDB" w:rsidRPr="00D67283">
        <w:rPr>
          <w:color w:val="000000"/>
          <w:sz w:val="28"/>
          <w:szCs w:val="28"/>
        </w:rPr>
        <w:t xml:space="preserve"> Представьте себе, что будет, если все здесь присутствующие убьют по одной лягушке? А если это сделают все люди, проживающие в нашей местности? (Ответы детей).</w:t>
      </w:r>
    </w:p>
    <w:p w:rsidR="00B71EDB" w:rsidRPr="00D67283" w:rsidRDefault="00D67283" w:rsidP="00D67283">
      <w:pPr>
        <w:pStyle w:val="aa"/>
        <w:shd w:val="clear" w:color="auto" w:fill="FFFFFF"/>
        <w:spacing w:before="0" w:beforeAutospacing="0" w:after="0" w:afterAutospacing="0" w:line="360" w:lineRule="auto"/>
        <w:ind w:firstLine="709"/>
        <w:jc w:val="both"/>
        <w:rPr>
          <w:color w:val="000000"/>
          <w:sz w:val="28"/>
          <w:szCs w:val="28"/>
        </w:rPr>
      </w:pPr>
      <w:r w:rsidRPr="00D67283">
        <w:rPr>
          <w:color w:val="000000"/>
          <w:sz w:val="28"/>
          <w:szCs w:val="28"/>
        </w:rPr>
        <w:t>–</w:t>
      </w:r>
      <w:r w:rsidR="00B71EDB" w:rsidRPr="00D67283">
        <w:rPr>
          <w:color w:val="000000"/>
          <w:sz w:val="28"/>
          <w:szCs w:val="28"/>
        </w:rPr>
        <w:t xml:space="preserve"> А что будет, если люди вырубят все деревья с дуплами в лесу? (Ответы детей).</w:t>
      </w:r>
    </w:p>
    <w:p w:rsidR="00B71EDB" w:rsidRPr="00D67283" w:rsidRDefault="00D67283" w:rsidP="00D67283">
      <w:pPr>
        <w:pStyle w:val="aa"/>
        <w:shd w:val="clear" w:color="auto" w:fill="FFFFFF"/>
        <w:spacing w:before="0" w:beforeAutospacing="0" w:after="0" w:afterAutospacing="0" w:line="360" w:lineRule="auto"/>
        <w:ind w:firstLine="709"/>
        <w:jc w:val="both"/>
        <w:rPr>
          <w:color w:val="000000"/>
          <w:sz w:val="28"/>
          <w:szCs w:val="28"/>
        </w:rPr>
      </w:pPr>
      <w:r w:rsidRPr="00D67283">
        <w:rPr>
          <w:color w:val="000000"/>
          <w:sz w:val="28"/>
          <w:szCs w:val="28"/>
        </w:rPr>
        <w:t>–</w:t>
      </w:r>
      <w:r w:rsidR="00B71EDB" w:rsidRPr="00D67283">
        <w:rPr>
          <w:color w:val="000000"/>
          <w:sz w:val="28"/>
          <w:szCs w:val="28"/>
        </w:rPr>
        <w:t xml:space="preserve"> А что будет с человеком, если исчезнут звери, птицы, насекомые? (Ответы детей).</w:t>
      </w:r>
    </w:p>
    <w:p w:rsidR="00B71EDB" w:rsidRPr="00D67283" w:rsidRDefault="00B71EDB" w:rsidP="00D67283">
      <w:pPr>
        <w:spacing w:after="0" w:line="360" w:lineRule="auto"/>
        <w:ind w:firstLine="709"/>
        <w:jc w:val="both"/>
        <w:rPr>
          <w:rFonts w:ascii="Times New Roman" w:hAnsi="Times New Roman" w:cs="Times New Roman"/>
          <w:b/>
          <w:sz w:val="28"/>
          <w:szCs w:val="28"/>
        </w:rPr>
      </w:pPr>
    </w:p>
    <w:sectPr w:rsidR="00B71EDB" w:rsidRPr="00D67283" w:rsidSect="004B41F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0D5" w:rsidRDefault="00D320D5" w:rsidP="004B41F7">
      <w:pPr>
        <w:spacing w:after="0" w:line="240" w:lineRule="auto"/>
      </w:pPr>
      <w:r>
        <w:separator/>
      </w:r>
    </w:p>
  </w:endnote>
  <w:endnote w:type="continuationSeparator" w:id="0">
    <w:p w:rsidR="00D320D5" w:rsidRDefault="00D320D5" w:rsidP="004B4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0D5" w:rsidRDefault="00D320D5" w:rsidP="004B41F7">
      <w:pPr>
        <w:spacing w:after="0" w:line="240" w:lineRule="auto"/>
      </w:pPr>
      <w:r>
        <w:separator/>
      </w:r>
    </w:p>
  </w:footnote>
  <w:footnote w:type="continuationSeparator" w:id="0">
    <w:p w:rsidR="00D320D5" w:rsidRDefault="00D320D5" w:rsidP="004B41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558492"/>
      <w:docPartObj>
        <w:docPartGallery w:val="Page Numbers (Top of Page)"/>
        <w:docPartUnique/>
      </w:docPartObj>
    </w:sdtPr>
    <w:sdtEndPr>
      <w:rPr>
        <w:rFonts w:ascii="Times New Roman" w:hAnsi="Times New Roman" w:cs="Times New Roman"/>
        <w:sz w:val="28"/>
        <w:szCs w:val="28"/>
      </w:rPr>
    </w:sdtEndPr>
    <w:sdtContent>
      <w:p w:rsidR="00FB09FA" w:rsidRPr="0078031C" w:rsidRDefault="00FB09FA" w:rsidP="0078031C">
        <w:pPr>
          <w:pStyle w:val="a5"/>
          <w:jc w:val="right"/>
          <w:rPr>
            <w:rFonts w:ascii="Times New Roman" w:hAnsi="Times New Roman" w:cs="Times New Roman"/>
            <w:sz w:val="28"/>
            <w:szCs w:val="28"/>
          </w:rPr>
        </w:pPr>
        <w:r w:rsidRPr="004B41F7">
          <w:rPr>
            <w:rFonts w:ascii="Times New Roman" w:hAnsi="Times New Roman" w:cs="Times New Roman"/>
            <w:sz w:val="28"/>
            <w:szCs w:val="28"/>
          </w:rPr>
          <w:fldChar w:fldCharType="begin"/>
        </w:r>
        <w:r w:rsidRPr="004B41F7">
          <w:rPr>
            <w:rFonts w:ascii="Times New Roman" w:hAnsi="Times New Roman" w:cs="Times New Roman"/>
            <w:sz w:val="28"/>
            <w:szCs w:val="28"/>
          </w:rPr>
          <w:instrText>PAGE   \* MERGEFORMAT</w:instrText>
        </w:r>
        <w:r w:rsidRPr="004B41F7">
          <w:rPr>
            <w:rFonts w:ascii="Times New Roman" w:hAnsi="Times New Roman" w:cs="Times New Roman"/>
            <w:sz w:val="28"/>
            <w:szCs w:val="28"/>
          </w:rPr>
          <w:fldChar w:fldCharType="separate"/>
        </w:r>
        <w:r w:rsidR="00134F4B">
          <w:rPr>
            <w:rFonts w:ascii="Times New Roman" w:hAnsi="Times New Roman" w:cs="Times New Roman"/>
            <w:noProof/>
            <w:sz w:val="28"/>
            <w:szCs w:val="28"/>
          </w:rPr>
          <w:t>36</w:t>
        </w:r>
        <w:r w:rsidRPr="004B41F7">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09C6"/>
    <w:multiLevelType w:val="hybridMultilevel"/>
    <w:tmpl w:val="1E3E800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3713FB7"/>
    <w:multiLevelType w:val="hybridMultilevel"/>
    <w:tmpl w:val="2D5A4570"/>
    <w:lvl w:ilvl="0" w:tplc="B6EE5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64F7A34"/>
    <w:multiLevelType w:val="multilevel"/>
    <w:tmpl w:val="04CC3DD0"/>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7DB256B8"/>
    <w:multiLevelType w:val="multilevel"/>
    <w:tmpl w:val="29FAA96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C4F"/>
    <w:rsid w:val="00013949"/>
    <w:rsid w:val="000163A3"/>
    <w:rsid w:val="000207DA"/>
    <w:rsid w:val="00051DD4"/>
    <w:rsid w:val="00054993"/>
    <w:rsid w:val="000824BC"/>
    <w:rsid w:val="00083C4F"/>
    <w:rsid w:val="000B7032"/>
    <w:rsid w:val="000C6A48"/>
    <w:rsid w:val="00104DC8"/>
    <w:rsid w:val="00134F4B"/>
    <w:rsid w:val="00140EDB"/>
    <w:rsid w:val="001476B9"/>
    <w:rsid w:val="00147A5F"/>
    <w:rsid w:val="00190577"/>
    <w:rsid w:val="001B7AE0"/>
    <w:rsid w:val="001C34E3"/>
    <w:rsid w:val="001C5F1E"/>
    <w:rsid w:val="001F731A"/>
    <w:rsid w:val="002662DE"/>
    <w:rsid w:val="0027292E"/>
    <w:rsid w:val="00294960"/>
    <w:rsid w:val="00340DB7"/>
    <w:rsid w:val="00396E23"/>
    <w:rsid w:val="003A2304"/>
    <w:rsid w:val="0040082D"/>
    <w:rsid w:val="00414F15"/>
    <w:rsid w:val="00433834"/>
    <w:rsid w:val="00454B32"/>
    <w:rsid w:val="00465AD1"/>
    <w:rsid w:val="00473ED0"/>
    <w:rsid w:val="00483F0A"/>
    <w:rsid w:val="00485313"/>
    <w:rsid w:val="004A0DA8"/>
    <w:rsid w:val="004B41F7"/>
    <w:rsid w:val="004E1E47"/>
    <w:rsid w:val="0058563B"/>
    <w:rsid w:val="005968E8"/>
    <w:rsid w:val="005F76FE"/>
    <w:rsid w:val="00610FE4"/>
    <w:rsid w:val="006227BB"/>
    <w:rsid w:val="0063448E"/>
    <w:rsid w:val="00674699"/>
    <w:rsid w:val="006A5EE5"/>
    <w:rsid w:val="006C687C"/>
    <w:rsid w:val="0076065E"/>
    <w:rsid w:val="0078031C"/>
    <w:rsid w:val="00791494"/>
    <w:rsid w:val="00795CA9"/>
    <w:rsid w:val="007A4C80"/>
    <w:rsid w:val="007B2D25"/>
    <w:rsid w:val="007B5A4C"/>
    <w:rsid w:val="007B77D6"/>
    <w:rsid w:val="007D3DAB"/>
    <w:rsid w:val="007E39EF"/>
    <w:rsid w:val="0083448F"/>
    <w:rsid w:val="0088297D"/>
    <w:rsid w:val="00883668"/>
    <w:rsid w:val="00890183"/>
    <w:rsid w:val="008F71D0"/>
    <w:rsid w:val="0090045D"/>
    <w:rsid w:val="0097056E"/>
    <w:rsid w:val="00973B82"/>
    <w:rsid w:val="00994950"/>
    <w:rsid w:val="009A24DC"/>
    <w:rsid w:val="009D44E3"/>
    <w:rsid w:val="00A02537"/>
    <w:rsid w:val="00A10561"/>
    <w:rsid w:val="00A56569"/>
    <w:rsid w:val="00AA008D"/>
    <w:rsid w:val="00AA07B8"/>
    <w:rsid w:val="00B25F78"/>
    <w:rsid w:val="00B40E7A"/>
    <w:rsid w:val="00B56977"/>
    <w:rsid w:val="00B6605E"/>
    <w:rsid w:val="00B71EDB"/>
    <w:rsid w:val="00B816FA"/>
    <w:rsid w:val="00B877BC"/>
    <w:rsid w:val="00BB294B"/>
    <w:rsid w:val="00BC162C"/>
    <w:rsid w:val="00BF6192"/>
    <w:rsid w:val="00C27244"/>
    <w:rsid w:val="00C5457B"/>
    <w:rsid w:val="00CA6169"/>
    <w:rsid w:val="00CB7345"/>
    <w:rsid w:val="00CC374C"/>
    <w:rsid w:val="00CF3812"/>
    <w:rsid w:val="00D320D5"/>
    <w:rsid w:val="00D47AD5"/>
    <w:rsid w:val="00D67283"/>
    <w:rsid w:val="00E01B50"/>
    <w:rsid w:val="00E11DEB"/>
    <w:rsid w:val="00E162BB"/>
    <w:rsid w:val="00E6374B"/>
    <w:rsid w:val="00EB3D41"/>
    <w:rsid w:val="00ED7194"/>
    <w:rsid w:val="00F24978"/>
    <w:rsid w:val="00F34560"/>
    <w:rsid w:val="00F75625"/>
    <w:rsid w:val="00F9257F"/>
    <w:rsid w:val="00FB0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6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76B9"/>
    <w:pPr>
      <w:ind w:left="720"/>
      <w:contextualSpacing/>
    </w:pPr>
  </w:style>
  <w:style w:type="character" w:styleId="a4">
    <w:name w:val="Strong"/>
    <w:basedOn w:val="a0"/>
    <w:uiPriority w:val="22"/>
    <w:qFormat/>
    <w:rsid w:val="001C34E3"/>
    <w:rPr>
      <w:b/>
      <w:bCs/>
    </w:rPr>
  </w:style>
  <w:style w:type="paragraph" w:styleId="a5">
    <w:name w:val="header"/>
    <w:basedOn w:val="a"/>
    <w:link w:val="a6"/>
    <w:uiPriority w:val="99"/>
    <w:unhideWhenUsed/>
    <w:rsid w:val="004B41F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B41F7"/>
  </w:style>
  <w:style w:type="paragraph" w:styleId="a7">
    <w:name w:val="footer"/>
    <w:basedOn w:val="a"/>
    <w:link w:val="a8"/>
    <w:uiPriority w:val="99"/>
    <w:unhideWhenUsed/>
    <w:rsid w:val="004B41F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B41F7"/>
  </w:style>
  <w:style w:type="table" w:styleId="a9">
    <w:name w:val="Table Grid"/>
    <w:basedOn w:val="a1"/>
    <w:uiPriority w:val="99"/>
    <w:rsid w:val="00795C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unhideWhenUsed/>
    <w:rsid w:val="0040082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6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76B9"/>
    <w:pPr>
      <w:ind w:left="720"/>
      <w:contextualSpacing/>
    </w:pPr>
  </w:style>
  <w:style w:type="character" w:styleId="a4">
    <w:name w:val="Strong"/>
    <w:basedOn w:val="a0"/>
    <w:uiPriority w:val="22"/>
    <w:qFormat/>
    <w:rsid w:val="001C34E3"/>
    <w:rPr>
      <w:b/>
      <w:bCs/>
    </w:rPr>
  </w:style>
  <w:style w:type="paragraph" w:styleId="a5">
    <w:name w:val="header"/>
    <w:basedOn w:val="a"/>
    <w:link w:val="a6"/>
    <w:uiPriority w:val="99"/>
    <w:unhideWhenUsed/>
    <w:rsid w:val="004B41F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B41F7"/>
  </w:style>
  <w:style w:type="paragraph" w:styleId="a7">
    <w:name w:val="footer"/>
    <w:basedOn w:val="a"/>
    <w:link w:val="a8"/>
    <w:uiPriority w:val="99"/>
    <w:unhideWhenUsed/>
    <w:rsid w:val="004B41F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B41F7"/>
  </w:style>
  <w:style w:type="table" w:styleId="a9">
    <w:name w:val="Table Grid"/>
    <w:basedOn w:val="a1"/>
    <w:uiPriority w:val="99"/>
    <w:rsid w:val="00795C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unhideWhenUsed/>
    <w:rsid w:val="0040082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63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8545</Words>
  <Characters>48712</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57143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Александра</dc:creator>
  <cp:lastModifiedBy>Dmitry V Stolpovskih</cp:lastModifiedBy>
  <cp:revision>2</cp:revision>
  <dcterms:created xsi:type="dcterms:W3CDTF">2020-05-12T05:16:00Z</dcterms:created>
  <dcterms:modified xsi:type="dcterms:W3CDTF">2020-05-12T05:16:00Z</dcterms:modified>
</cp:coreProperties>
</file>