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930" w:rsidRPr="00D96316" w:rsidRDefault="00A01A6F" w:rsidP="006B6734">
      <w:pPr>
        <w:spacing w:after="0" w:line="360" w:lineRule="auto"/>
        <w:jc w:val="center"/>
        <w:rPr>
          <w:rFonts w:ascii="Times New Roman" w:hAnsi="Times New Roman"/>
          <w:sz w:val="28"/>
          <w:szCs w:val="28"/>
        </w:rPr>
      </w:pPr>
      <w:r>
        <w:rPr>
          <w:rFonts w:ascii="Times New Roman" w:hAnsi="Times New Roman"/>
          <w:sz w:val="28"/>
          <w:szCs w:val="28"/>
        </w:rPr>
        <w:t xml:space="preserve">Министерство образования и </w:t>
      </w:r>
      <w:r w:rsidR="00D40930" w:rsidRPr="00D96316">
        <w:rPr>
          <w:rFonts w:ascii="Times New Roman" w:hAnsi="Times New Roman"/>
          <w:sz w:val="28"/>
          <w:szCs w:val="28"/>
        </w:rPr>
        <w:t>науки  Архангельской области</w:t>
      </w:r>
    </w:p>
    <w:p w:rsidR="00D40930" w:rsidRPr="00D96316" w:rsidRDefault="00A01A6F" w:rsidP="006B6734">
      <w:pPr>
        <w:spacing w:after="0" w:line="360" w:lineRule="auto"/>
        <w:jc w:val="center"/>
        <w:rPr>
          <w:rFonts w:ascii="Times New Roman" w:hAnsi="Times New Roman"/>
          <w:sz w:val="28"/>
          <w:szCs w:val="28"/>
        </w:rPr>
      </w:pPr>
      <w:r>
        <w:rPr>
          <w:rFonts w:ascii="Times New Roman" w:hAnsi="Times New Roman"/>
          <w:sz w:val="28"/>
          <w:szCs w:val="28"/>
        </w:rPr>
        <w:t xml:space="preserve">ГБПОУ </w:t>
      </w:r>
      <w:r w:rsidR="00D40930" w:rsidRPr="00D96316">
        <w:rPr>
          <w:rFonts w:ascii="Times New Roman" w:hAnsi="Times New Roman"/>
          <w:sz w:val="28"/>
          <w:szCs w:val="28"/>
        </w:rPr>
        <w:t>АО «Каргопольский</w:t>
      </w:r>
      <w:r w:rsidR="00754E85">
        <w:rPr>
          <w:rFonts w:ascii="Times New Roman" w:hAnsi="Times New Roman"/>
          <w:sz w:val="28"/>
          <w:szCs w:val="28"/>
        </w:rPr>
        <w:t xml:space="preserve"> </w:t>
      </w:r>
      <w:r w:rsidR="00D40930" w:rsidRPr="00D96316">
        <w:rPr>
          <w:rFonts w:ascii="Times New Roman" w:hAnsi="Times New Roman"/>
          <w:sz w:val="28"/>
          <w:szCs w:val="28"/>
        </w:rPr>
        <w:t xml:space="preserve">педколледж» </w:t>
      </w:r>
    </w:p>
    <w:p w:rsidR="00D40930" w:rsidRPr="00D96316" w:rsidRDefault="00D40930" w:rsidP="00D40930">
      <w:pPr>
        <w:spacing w:after="0" w:line="240" w:lineRule="auto"/>
        <w:jc w:val="center"/>
        <w:rPr>
          <w:rFonts w:ascii="Times New Roman" w:hAnsi="Times New Roman"/>
          <w:sz w:val="28"/>
          <w:szCs w:val="28"/>
        </w:rPr>
      </w:pPr>
    </w:p>
    <w:p w:rsidR="00D40930" w:rsidRPr="00D96316" w:rsidRDefault="00D40930" w:rsidP="00D40930">
      <w:pPr>
        <w:spacing w:after="0" w:line="240" w:lineRule="auto"/>
        <w:rPr>
          <w:rFonts w:ascii="Times New Roman" w:hAnsi="Times New Roman"/>
          <w:sz w:val="28"/>
          <w:szCs w:val="28"/>
        </w:rPr>
      </w:pPr>
    </w:p>
    <w:p w:rsidR="00D40930" w:rsidRPr="00D96316" w:rsidRDefault="00D40930" w:rsidP="00D40930">
      <w:pPr>
        <w:spacing w:after="0" w:line="240" w:lineRule="auto"/>
        <w:rPr>
          <w:rFonts w:ascii="Times New Roman" w:hAnsi="Times New Roman"/>
          <w:sz w:val="28"/>
          <w:szCs w:val="28"/>
        </w:rPr>
      </w:pPr>
    </w:p>
    <w:p w:rsidR="00D40930" w:rsidRPr="00D96316" w:rsidRDefault="00D40930" w:rsidP="00D40930">
      <w:pPr>
        <w:spacing w:after="0" w:line="240" w:lineRule="auto"/>
        <w:rPr>
          <w:rFonts w:ascii="Times New Roman" w:hAnsi="Times New Roman"/>
          <w:sz w:val="28"/>
          <w:szCs w:val="28"/>
        </w:rPr>
      </w:pPr>
    </w:p>
    <w:p w:rsidR="00D40930" w:rsidRPr="00D96316" w:rsidRDefault="00D40930" w:rsidP="00D40930">
      <w:pPr>
        <w:spacing w:after="0" w:line="240" w:lineRule="auto"/>
        <w:rPr>
          <w:rFonts w:ascii="Times New Roman" w:hAnsi="Times New Roman"/>
          <w:sz w:val="28"/>
          <w:szCs w:val="28"/>
        </w:rPr>
      </w:pPr>
    </w:p>
    <w:p w:rsidR="00D40930" w:rsidRPr="00D96316" w:rsidRDefault="00D40930" w:rsidP="00D40930">
      <w:pPr>
        <w:spacing w:after="0" w:line="240" w:lineRule="auto"/>
        <w:rPr>
          <w:rFonts w:ascii="Times New Roman" w:hAnsi="Times New Roman"/>
          <w:sz w:val="28"/>
          <w:szCs w:val="28"/>
        </w:rPr>
      </w:pPr>
    </w:p>
    <w:p w:rsidR="00D40930" w:rsidRPr="00D96316" w:rsidRDefault="00D40930" w:rsidP="00D40930">
      <w:pPr>
        <w:spacing w:after="0" w:line="240" w:lineRule="auto"/>
        <w:rPr>
          <w:rFonts w:ascii="Times New Roman" w:hAnsi="Times New Roman"/>
          <w:sz w:val="28"/>
          <w:szCs w:val="28"/>
        </w:rPr>
      </w:pPr>
    </w:p>
    <w:p w:rsidR="00D40930" w:rsidRPr="00D96316" w:rsidRDefault="00D40930" w:rsidP="00D40930">
      <w:pPr>
        <w:spacing w:after="0" w:line="240" w:lineRule="auto"/>
        <w:jc w:val="center"/>
        <w:rPr>
          <w:rFonts w:ascii="Times New Roman" w:hAnsi="Times New Roman"/>
          <w:sz w:val="28"/>
          <w:szCs w:val="28"/>
        </w:rPr>
      </w:pPr>
    </w:p>
    <w:p w:rsidR="00D40930" w:rsidRPr="002B46C5" w:rsidRDefault="00D40930" w:rsidP="00D40930">
      <w:pPr>
        <w:keepNext/>
        <w:spacing w:after="0" w:line="360" w:lineRule="auto"/>
        <w:jc w:val="center"/>
        <w:outlineLvl w:val="3"/>
        <w:rPr>
          <w:rFonts w:ascii="Times New Roman" w:hAnsi="Times New Roman"/>
          <w:i/>
          <w:iCs/>
          <w:sz w:val="28"/>
          <w:szCs w:val="28"/>
        </w:rPr>
      </w:pPr>
      <w:r w:rsidRPr="002B46C5">
        <w:rPr>
          <w:rFonts w:ascii="Times New Roman" w:hAnsi="Times New Roman"/>
          <w:i/>
          <w:iCs/>
          <w:sz w:val="28"/>
          <w:szCs w:val="28"/>
        </w:rPr>
        <w:t>Курсовая работа</w:t>
      </w:r>
    </w:p>
    <w:p w:rsidR="00D40930" w:rsidRPr="00D96316" w:rsidRDefault="00D40930" w:rsidP="00D40930">
      <w:pPr>
        <w:spacing w:after="0" w:line="480" w:lineRule="auto"/>
        <w:ind w:left="3198" w:hanging="3198"/>
        <w:jc w:val="both"/>
        <w:rPr>
          <w:rFonts w:ascii="Times New Roman" w:hAnsi="Times New Roman"/>
          <w:sz w:val="28"/>
          <w:szCs w:val="28"/>
        </w:rPr>
      </w:pPr>
      <w:bookmarkStart w:id="0" w:name="_GoBack"/>
      <w:r>
        <w:rPr>
          <w:rFonts w:ascii="Times New Roman" w:hAnsi="Times New Roman"/>
          <w:b/>
          <w:sz w:val="28"/>
          <w:szCs w:val="28"/>
        </w:rPr>
        <w:t>Использование цветных палочек в обучении дошкольников математике</w:t>
      </w:r>
      <w:bookmarkEnd w:id="0"/>
    </w:p>
    <w:p w:rsidR="00D40930" w:rsidRPr="00D96316" w:rsidRDefault="00D40930" w:rsidP="00D40930">
      <w:pPr>
        <w:spacing w:after="0" w:line="240" w:lineRule="auto"/>
        <w:ind w:left="3198" w:hanging="2772"/>
        <w:jc w:val="both"/>
        <w:rPr>
          <w:rFonts w:ascii="Times New Roman" w:hAnsi="Times New Roman"/>
          <w:sz w:val="28"/>
          <w:szCs w:val="28"/>
        </w:rPr>
      </w:pPr>
    </w:p>
    <w:p w:rsidR="00D40930" w:rsidRDefault="00D40930" w:rsidP="00D40930">
      <w:pPr>
        <w:spacing w:after="0" w:line="240" w:lineRule="auto"/>
        <w:ind w:left="3198" w:hanging="2772"/>
        <w:jc w:val="both"/>
        <w:rPr>
          <w:rFonts w:ascii="Times New Roman" w:hAnsi="Times New Roman"/>
          <w:sz w:val="28"/>
          <w:szCs w:val="28"/>
        </w:rPr>
      </w:pPr>
    </w:p>
    <w:p w:rsidR="00D40930" w:rsidRPr="00D96316" w:rsidRDefault="00D40930" w:rsidP="00D40930">
      <w:pPr>
        <w:spacing w:after="0" w:line="240" w:lineRule="auto"/>
        <w:ind w:left="3198" w:hanging="2772"/>
        <w:jc w:val="both"/>
        <w:rPr>
          <w:rFonts w:ascii="Times New Roman" w:hAnsi="Times New Roman"/>
          <w:sz w:val="28"/>
          <w:szCs w:val="28"/>
        </w:rPr>
      </w:pPr>
    </w:p>
    <w:p w:rsidR="00D40930" w:rsidRPr="00D96316" w:rsidRDefault="00D40930" w:rsidP="00D40930">
      <w:pPr>
        <w:spacing w:after="0" w:line="240" w:lineRule="auto"/>
        <w:ind w:left="3198" w:hanging="2772"/>
        <w:jc w:val="both"/>
        <w:rPr>
          <w:rFonts w:ascii="Times New Roman" w:hAnsi="Times New Roman"/>
          <w:sz w:val="28"/>
          <w:szCs w:val="28"/>
        </w:rPr>
      </w:pPr>
    </w:p>
    <w:p w:rsidR="00D40930" w:rsidRDefault="00D40930" w:rsidP="00D40930">
      <w:pPr>
        <w:spacing w:after="0" w:line="240" w:lineRule="auto"/>
        <w:ind w:left="3198" w:hanging="2772"/>
        <w:jc w:val="both"/>
        <w:rPr>
          <w:rFonts w:ascii="Times New Roman" w:hAnsi="Times New Roman"/>
          <w:sz w:val="28"/>
          <w:szCs w:val="28"/>
        </w:rPr>
      </w:pPr>
    </w:p>
    <w:p w:rsidR="00D40930" w:rsidRDefault="00D40930" w:rsidP="00D40930">
      <w:pPr>
        <w:spacing w:after="0" w:line="240" w:lineRule="auto"/>
        <w:ind w:left="3198" w:hanging="2772"/>
        <w:jc w:val="both"/>
        <w:rPr>
          <w:rFonts w:ascii="Times New Roman" w:hAnsi="Times New Roman"/>
          <w:sz w:val="28"/>
          <w:szCs w:val="28"/>
        </w:rPr>
      </w:pPr>
    </w:p>
    <w:p w:rsidR="00D40930" w:rsidRPr="00D96316" w:rsidRDefault="00D40930" w:rsidP="00D40930">
      <w:pPr>
        <w:spacing w:after="0" w:line="240" w:lineRule="auto"/>
        <w:ind w:left="3198"/>
        <w:jc w:val="both"/>
        <w:rPr>
          <w:rFonts w:ascii="Times New Roman" w:hAnsi="Times New Roman"/>
          <w:sz w:val="28"/>
          <w:szCs w:val="28"/>
        </w:rPr>
      </w:pPr>
    </w:p>
    <w:p w:rsidR="00D40930" w:rsidRPr="00D96316" w:rsidRDefault="00D40930" w:rsidP="00D40930">
      <w:pPr>
        <w:spacing w:after="0" w:line="240" w:lineRule="auto"/>
        <w:ind w:left="5245" w:right="177"/>
        <w:rPr>
          <w:rFonts w:ascii="Times New Roman" w:hAnsi="Times New Roman"/>
          <w:sz w:val="28"/>
          <w:szCs w:val="28"/>
        </w:rPr>
      </w:pPr>
      <w:r w:rsidRPr="00D96316">
        <w:rPr>
          <w:rFonts w:ascii="Times New Roman" w:hAnsi="Times New Roman"/>
          <w:sz w:val="28"/>
          <w:szCs w:val="28"/>
        </w:rPr>
        <w:t xml:space="preserve">Работу выполнила: </w:t>
      </w:r>
    </w:p>
    <w:p w:rsidR="00D40930" w:rsidRPr="00D96316" w:rsidRDefault="00D40930" w:rsidP="00D40930">
      <w:pPr>
        <w:spacing w:after="0" w:line="240" w:lineRule="auto"/>
        <w:ind w:left="5245" w:right="177"/>
        <w:rPr>
          <w:rFonts w:ascii="Times New Roman" w:hAnsi="Times New Roman"/>
          <w:sz w:val="28"/>
          <w:szCs w:val="28"/>
        </w:rPr>
      </w:pPr>
      <w:r>
        <w:rPr>
          <w:rFonts w:ascii="Times New Roman" w:hAnsi="Times New Roman"/>
          <w:sz w:val="28"/>
          <w:szCs w:val="28"/>
        </w:rPr>
        <w:t xml:space="preserve">студентка 311 </w:t>
      </w:r>
      <w:r w:rsidRPr="00D96316">
        <w:rPr>
          <w:rFonts w:ascii="Times New Roman" w:hAnsi="Times New Roman"/>
          <w:sz w:val="28"/>
          <w:szCs w:val="28"/>
        </w:rPr>
        <w:t xml:space="preserve">группы </w:t>
      </w:r>
    </w:p>
    <w:p w:rsidR="00D40930" w:rsidRPr="00D96316" w:rsidRDefault="00D40930" w:rsidP="00D40930">
      <w:pPr>
        <w:spacing w:after="0" w:line="240" w:lineRule="auto"/>
        <w:ind w:left="5245" w:right="177"/>
        <w:rPr>
          <w:rFonts w:ascii="Times New Roman" w:hAnsi="Times New Roman"/>
          <w:sz w:val="28"/>
          <w:szCs w:val="28"/>
        </w:rPr>
      </w:pPr>
      <w:r>
        <w:rPr>
          <w:rFonts w:ascii="Times New Roman" w:hAnsi="Times New Roman"/>
          <w:sz w:val="28"/>
          <w:szCs w:val="28"/>
        </w:rPr>
        <w:t>Ануфриева Лариса Викторовна</w:t>
      </w:r>
    </w:p>
    <w:p w:rsidR="00D40930" w:rsidRPr="00D96316" w:rsidRDefault="00D40930" w:rsidP="00D40930">
      <w:pPr>
        <w:spacing w:after="0" w:line="240" w:lineRule="auto"/>
        <w:ind w:left="5245" w:right="177"/>
        <w:rPr>
          <w:rFonts w:ascii="Times New Roman" w:hAnsi="Times New Roman"/>
          <w:sz w:val="28"/>
          <w:szCs w:val="28"/>
        </w:rPr>
      </w:pPr>
    </w:p>
    <w:p w:rsidR="00D40930" w:rsidRPr="00D96316" w:rsidRDefault="00D40930" w:rsidP="00D40930">
      <w:pPr>
        <w:spacing w:after="0" w:line="240" w:lineRule="auto"/>
        <w:ind w:left="5245" w:right="177"/>
        <w:rPr>
          <w:rFonts w:ascii="Times New Roman" w:hAnsi="Times New Roman"/>
          <w:sz w:val="28"/>
          <w:szCs w:val="28"/>
        </w:rPr>
      </w:pPr>
      <w:r w:rsidRPr="00D96316">
        <w:rPr>
          <w:rFonts w:ascii="Times New Roman" w:hAnsi="Times New Roman"/>
          <w:sz w:val="28"/>
          <w:szCs w:val="28"/>
        </w:rPr>
        <w:t xml:space="preserve">Специальность 44.02.01 </w:t>
      </w:r>
    </w:p>
    <w:p w:rsidR="00105B9C" w:rsidRDefault="00D40930" w:rsidP="00105B9C">
      <w:pPr>
        <w:spacing w:after="0" w:line="240" w:lineRule="auto"/>
        <w:ind w:left="5245" w:right="177"/>
        <w:rPr>
          <w:rFonts w:ascii="Times New Roman" w:hAnsi="Times New Roman"/>
          <w:sz w:val="28"/>
          <w:szCs w:val="28"/>
        </w:rPr>
      </w:pPr>
      <w:r w:rsidRPr="00D96316">
        <w:rPr>
          <w:rFonts w:ascii="Times New Roman" w:hAnsi="Times New Roman"/>
          <w:sz w:val="28"/>
          <w:szCs w:val="28"/>
        </w:rPr>
        <w:t>Дошкольное образование</w:t>
      </w:r>
    </w:p>
    <w:p w:rsidR="00057B0E" w:rsidRPr="00D96316" w:rsidRDefault="00057B0E" w:rsidP="00105B9C">
      <w:pPr>
        <w:spacing w:after="0" w:line="240" w:lineRule="auto"/>
        <w:ind w:left="5245" w:right="177"/>
        <w:rPr>
          <w:rFonts w:ascii="Times New Roman" w:hAnsi="Times New Roman"/>
          <w:sz w:val="28"/>
          <w:szCs w:val="28"/>
        </w:rPr>
      </w:pPr>
    </w:p>
    <w:p w:rsidR="00D40930" w:rsidRPr="00D96316" w:rsidRDefault="00D40930" w:rsidP="00D40930">
      <w:pPr>
        <w:spacing w:after="0" w:line="240" w:lineRule="auto"/>
        <w:ind w:left="5245" w:right="177"/>
        <w:rPr>
          <w:rFonts w:ascii="Times New Roman" w:hAnsi="Times New Roman"/>
          <w:sz w:val="28"/>
          <w:szCs w:val="28"/>
        </w:rPr>
      </w:pPr>
      <w:r>
        <w:rPr>
          <w:rFonts w:ascii="Times New Roman" w:hAnsi="Times New Roman"/>
          <w:sz w:val="28"/>
          <w:szCs w:val="28"/>
        </w:rPr>
        <w:t>Научный руководитель:</w:t>
      </w:r>
    </w:p>
    <w:p w:rsidR="00D40930" w:rsidRPr="00D96316" w:rsidRDefault="00D40930" w:rsidP="00D40930">
      <w:pPr>
        <w:spacing w:after="0" w:line="240" w:lineRule="auto"/>
        <w:ind w:left="5245" w:right="177"/>
        <w:rPr>
          <w:rFonts w:ascii="Times New Roman" w:hAnsi="Times New Roman"/>
          <w:sz w:val="28"/>
          <w:szCs w:val="28"/>
        </w:rPr>
      </w:pPr>
      <w:r>
        <w:rPr>
          <w:rFonts w:ascii="Times New Roman" w:hAnsi="Times New Roman"/>
          <w:sz w:val="28"/>
          <w:szCs w:val="28"/>
        </w:rPr>
        <w:t>Давыдова Ольга Михайловна</w:t>
      </w:r>
    </w:p>
    <w:p w:rsidR="00D40930" w:rsidRPr="00D96316" w:rsidRDefault="00D40930" w:rsidP="00D40930">
      <w:pPr>
        <w:spacing w:after="0" w:line="240" w:lineRule="auto"/>
        <w:ind w:left="5245" w:right="177" w:firstLine="709"/>
        <w:rPr>
          <w:rFonts w:ascii="Times New Roman" w:hAnsi="Times New Roman"/>
          <w:sz w:val="28"/>
          <w:szCs w:val="28"/>
        </w:rPr>
      </w:pPr>
    </w:p>
    <w:p w:rsidR="00D40930" w:rsidRPr="00D96316" w:rsidRDefault="00D40930" w:rsidP="00D40930">
      <w:pPr>
        <w:spacing w:after="0" w:line="240" w:lineRule="auto"/>
        <w:ind w:left="4395" w:right="177" w:firstLine="425"/>
        <w:jc w:val="center"/>
        <w:rPr>
          <w:rFonts w:ascii="Times New Roman" w:hAnsi="Times New Roman"/>
          <w:sz w:val="28"/>
          <w:szCs w:val="28"/>
        </w:rPr>
      </w:pPr>
    </w:p>
    <w:p w:rsidR="00D40930" w:rsidRDefault="00D40930" w:rsidP="00D40930">
      <w:pPr>
        <w:spacing w:after="0" w:line="240" w:lineRule="auto"/>
        <w:ind w:right="177"/>
        <w:rPr>
          <w:rFonts w:ascii="Times New Roman" w:hAnsi="Times New Roman"/>
          <w:sz w:val="28"/>
          <w:szCs w:val="28"/>
        </w:rPr>
      </w:pPr>
    </w:p>
    <w:p w:rsidR="00D40930" w:rsidRDefault="00D40930" w:rsidP="00D40930">
      <w:pPr>
        <w:spacing w:after="0" w:line="240" w:lineRule="auto"/>
        <w:ind w:right="177"/>
        <w:jc w:val="center"/>
        <w:rPr>
          <w:rFonts w:ascii="Times New Roman" w:hAnsi="Times New Roman"/>
          <w:sz w:val="28"/>
          <w:szCs w:val="28"/>
        </w:rPr>
      </w:pPr>
    </w:p>
    <w:p w:rsidR="00D40930" w:rsidRDefault="00D40930" w:rsidP="00D40930">
      <w:pPr>
        <w:spacing w:after="0" w:line="240" w:lineRule="auto"/>
        <w:ind w:right="177"/>
        <w:jc w:val="center"/>
        <w:rPr>
          <w:rFonts w:ascii="Times New Roman" w:hAnsi="Times New Roman"/>
          <w:sz w:val="28"/>
          <w:szCs w:val="28"/>
        </w:rPr>
      </w:pPr>
    </w:p>
    <w:p w:rsidR="00D40930" w:rsidRDefault="00D40930" w:rsidP="00D40930">
      <w:pPr>
        <w:spacing w:after="0" w:line="240" w:lineRule="auto"/>
        <w:ind w:right="177"/>
        <w:jc w:val="center"/>
        <w:rPr>
          <w:rFonts w:ascii="Times New Roman" w:hAnsi="Times New Roman"/>
          <w:sz w:val="28"/>
          <w:szCs w:val="28"/>
        </w:rPr>
      </w:pPr>
    </w:p>
    <w:p w:rsidR="005008B9" w:rsidRDefault="005008B9" w:rsidP="00D40930">
      <w:pPr>
        <w:spacing w:after="0" w:line="240" w:lineRule="auto"/>
        <w:ind w:right="177"/>
        <w:jc w:val="center"/>
        <w:rPr>
          <w:rFonts w:ascii="Times New Roman" w:hAnsi="Times New Roman"/>
          <w:sz w:val="28"/>
          <w:szCs w:val="28"/>
        </w:rPr>
      </w:pPr>
    </w:p>
    <w:p w:rsidR="005008B9" w:rsidRDefault="005008B9" w:rsidP="00D40930">
      <w:pPr>
        <w:spacing w:after="0" w:line="240" w:lineRule="auto"/>
        <w:ind w:right="177"/>
        <w:jc w:val="center"/>
        <w:rPr>
          <w:rFonts w:ascii="Times New Roman" w:hAnsi="Times New Roman"/>
          <w:sz w:val="28"/>
          <w:szCs w:val="28"/>
        </w:rPr>
      </w:pPr>
    </w:p>
    <w:p w:rsidR="005008B9" w:rsidRDefault="005008B9" w:rsidP="00D40930">
      <w:pPr>
        <w:spacing w:after="0" w:line="240" w:lineRule="auto"/>
        <w:ind w:right="177"/>
        <w:jc w:val="center"/>
        <w:rPr>
          <w:rFonts w:ascii="Times New Roman" w:hAnsi="Times New Roman"/>
          <w:sz w:val="28"/>
          <w:szCs w:val="28"/>
        </w:rPr>
      </w:pPr>
    </w:p>
    <w:p w:rsidR="005008B9" w:rsidRDefault="005008B9" w:rsidP="00D40930">
      <w:pPr>
        <w:spacing w:after="0" w:line="240" w:lineRule="auto"/>
        <w:ind w:right="177"/>
        <w:jc w:val="center"/>
        <w:rPr>
          <w:rFonts w:ascii="Times New Roman" w:hAnsi="Times New Roman"/>
          <w:sz w:val="28"/>
          <w:szCs w:val="28"/>
        </w:rPr>
      </w:pPr>
    </w:p>
    <w:p w:rsidR="00D40930" w:rsidRDefault="00D40930" w:rsidP="00D40930">
      <w:pPr>
        <w:spacing w:after="0" w:line="240" w:lineRule="auto"/>
        <w:ind w:right="177"/>
        <w:jc w:val="center"/>
        <w:rPr>
          <w:rFonts w:ascii="Times New Roman" w:hAnsi="Times New Roman"/>
          <w:sz w:val="28"/>
          <w:szCs w:val="28"/>
        </w:rPr>
      </w:pPr>
    </w:p>
    <w:p w:rsidR="00D40930" w:rsidRDefault="00D40930" w:rsidP="00057E0F">
      <w:pPr>
        <w:spacing w:after="0" w:line="240" w:lineRule="auto"/>
        <w:ind w:right="177"/>
        <w:rPr>
          <w:rFonts w:ascii="Times New Roman" w:hAnsi="Times New Roman"/>
          <w:sz w:val="28"/>
          <w:szCs w:val="28"/>
        </w:rPr>
      </w:pPr>
    </w:p>
    <w:p w:rsidR="00D40930" w:rsidRPr="00D40930" w:rsidRDefault="00D40930" w:rsidP="00A90A2D">
      <w:pPr>
        <w:keepNext/>
        <w:spacing w:after="0" w:line="240" w:lineRule="auto"/>
        <w:jc w:val="center"/>
        <w:outlineLvl w:val="2"/>
        <w:rPr>
          <w:rFonts w:ascii="Times New Roman" w:hAnsi="Times New Roman"/>
          <w:sz w:val="28"/>
          <w:szCs w:val="28"/>
        </w:rPr>
      </w:pPr>
      <w:r>
        <w:rPr>
          <w:rFonts w:ascii="Times New Roman" w:hAnsi="Times New Roman"/>
          <w:sz w:val="28"/>
          <w:szCs w:val="28"/>
        </w:rPr>
        <w:t>Каргополь – 2019</w:t>
      </w:r>
    </w:p>
    <w:p w:rsidR="0018327C" w:rsidRDefault="0018327C" w:rsidP="00D40930">
      <w:pPr>
        <w:spacing w:after="0" w:line="240" w:lineRule="auto"/>
        <w:rPr>
          <w:rFonts w:ascii="Times New Roman" w:hAnsi="Times New Roman"/>
          <w:b/>
          <w:sz w:val="28"/>
          <w:szCs w:val="28"/>
        </w:rPr>
      </w:pPr>
    </w:p>
    <w:p w:rsidR="00494862" w:rsidRDefault="00494862" w:rsidP="00494862">
      <w:pPr>
        <w:jc w:val="center"/>
        <w:rPr>
          <w:rFonts w:ascii="Times New Roman" w:hAnsi="Times New Roman"/>
          <w:b/>
          <w:sz w:val="28"/>
          <w:szCs w:val="28"/>
        </w:rPr>
      </w:pPr>
      <w:r>
        <w:rPr>
          <w:rFonts w:ascii="Times New Roman" w:hAnsi="Times New Roman"/>
          <w:b/>
          <w:sz w:val="28"/>
          <w:szCs w:val="28"/>
        </w:rPr>
        <w:lastRenderedPageBreak/>
        <w:t>Содержание</w:t>
      </w:r>
    </w:p>
    <w:p w:rsidR="00D40930" w:rsidRDefault="00D40930" w:rsidP="00494862">
      <w:pPr>
        <w:jc w:val="center"/>
        <w:rPr>
          <w:rFonts w:ascii="Times New Roman" w:hAnsi="Times New Roman"/>
          <w:b/>
          <w:sz w:val="28"/>
          <w:szCs w:val="28"/>
        </w:rPr>
      </w:pPr>
    </w:p>
    <w:p w:rsidR="00494862" w:rsidRDefault="00494862" w:rsidP="00494862">
      <w:pPr>
        <w:spacing w:after="0" w:line="360" w:lineRule="auto"/>
        <w:jc w:val="both"/>
        <w:rPr>
          <w:rFonts w:ascii="Times New Roman" w:hAnsi="Times New Roman"/>
          <w:sz w:val="28"/>
          <w:szCs w:val="28"/>
        </w:rPr>
      </w:pPr>
      <w:r>
        <w:rPr>
          <w:rFonts w:ascii="Times New Roman" w:hAnsi="Times New Roman"/>
          <w:sz w:val="28"/>
          <w:szCs w:val="28"/>
        </w:rPr>
        <w:t>Введение…………………………………………………………………………...3</w:t>
      </w:r>
    </w:p>
    <w:p w:rsidR="00494862" w:rsidRDefault="00494862" w:rsidP="00816D6B">
      <w:pPr>
        <w:spacing w:after="0" w:line="360" w:lineRule="auto"/>
        <w:ind w:right="-1"/>
        <w:jc w:val="both"/>
        <w:rPr>
          <w:rFonts w:ascii="Times New Roman" w:hAnsi="Times New Roman"/>
          <w:sz w:val="28"/>
          <w:szCs w:val="28"/>
        </w:rPr>
      </w:pPr>
      <w:r>
        <w:rPr>
          <w:rFonts w:ascii="Times New Roman" w:hAnsi="Times New Roman"/>
          <w:sz w:val="28"/>
          <w:szCs w:val="28"/>
        </w:rPr>
        <w:t>Глава 1. Логико-математичес</w:t>
      </w:r>
      <w:r w:rsidR="00816D6B">
        <w:rPr>
          <w:rFonts w:ascii="Times New Roman" w:hAnsi="Times New Roman"/>
          <w:sz w:val="28"/>
          <w:szCs w:val="28"/>
        </w:rPr>
        <w:t>кое мышление дошкольников…………………..</w:t>
      </w:r>
      <w:r w:rsidR="005B4B2B">
        <w:rPr>
          <w:rFonts w:ascii="Times New Roman" w:hAnsi="Times New Roman"/>
          <w:sz w:val="28"/>
          <w:szCs w:val="28"/>
        </w:rPr>
        <w:t>7</w:t>
      </w:r>
    </w:p>
    <w:p w:rsidR="00494862" w:rsidRPr="00F055F4" w:rsidRDefault="00CB37E6" w:rsidP="00CB37E6">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494862" w:rsidRPr="00F055F4">
        <w:rPr>
          <w:rFonts w:ascii="Times New Roman" w:hAnsi="Times New Roman"/>
          <w:sz w:val="28"/>
          <w:szCs w:val="28"/>
        </w:rPr>
        <w:t>1.1 Содержание и цели математического развития дошкольников в соответствии с ФГОС……………………………………………………</w:t>
      </w:r>
      <w:r w:rsidR="00F055F4">
        <w:rPr>
          <w:rFonts w:ascii="Times New Roman" w:hAnsi="Times New Roman"/>
          <w:sz w:val="28"/>
          <w:szCs w:val="28"/>
        </w:rPr>
        <w:t>………..</w:t>
      </w:r>
      <w:r w:rsidR="005B4B2B">
        <w:rPr>
          <w:rFonts w:ascii="Times New Roman" w:hAnsi="Times New Roman"/>
          <w:sz w:val="28"/>
          <w:szCs w:val="28"/>
        </w:rPr>
        <w:t>7</w:t>
      </w:r>
    </w:p>
    <w:p w:rsidR="00494862" w:rsidRPr="00F055F4" w:rsidRDefault="00CB37E6" w:rsidP="00CB37E6">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494862" w:rsidRPr="00F055F4">
        <w:rPr>
          <w:rFonts w:ascii="Times New Roman" w:hAnsi="Times New Roman"/>
          <w:sz w:val="28"/>
          <w:szCs w:val="28"/>
        </w:rPr>
        <w:t>1.2 Особенности логико-математического мышления старших дошкольников……………………………………………………………</w:t>
      </w:r>
      <w:r w:rsidR="005B4B2B">
        <w:rPr>
          <w:rFonts w:ascii="Times New Roman" w:hAnsi="Times New Roman"/>
          <w:sz w:val="28"/>
          <w:szCs w:val="28"/>
        </w:rPr>
        <w:t>………10</w:t>
      </w:r>
    </w:p>
    <w:p w:rsidR="00494862" w:rsidRDefault="00CB37E6" w:rsidP="00CB37E6">
      <w:pPr>
        <w:tabs>
          <w:tab w:val="left" w:pos="993"/>
        </w:tabs>
        <w:spacing w:after="0" w:line="360" w:lineRule="auto"/>
        <w:jc w:val="both"/>
        <w:rPr>
          <w:rFonts w:ascii="Times New Roman" w:hAnsi="Times New Roman"/>
          <w:sz w:val="28"/>
          <w:szCs w:val="28"/>
        </w:rPr>
      </w:pPr>
      <w:r>
        <w:rPr>
          <w:rFonts w:ascii="Times New Roman" w:hAnsi="Times New Roman"/>
          <w:sz w:val="28"/>
          <w:szCs w:val="28"/>
        </w:rPr>
        <w:t xml:space="preserve">Глава </w:t>
      </w:r>
      <w:r w:rsidR="00F055F4">
        <w:rPr>
          <w:rFonts w:ascii="Times New Roman" w:hAnsi="Times New Roman"/>
          <w:sz w:val="28"/>
          <w:szCs w:val="28"/>
        </w:rPr>
        <w:t>2</w:t>
      </w:r>
      <w:r w:rsidR="00494862">
        <w:rPr>
          <w:rFonts w:ascii="Times New Roman" w:hAnsi="Times New Roman"/>
          <w:sz w:val="28"/>
          <w:szCs w:val="28"/>
        </w:rPr>
        <w:t>. Развитие у дошкольников математических представлений посредством использования цветных палочек……………………......</w:t>
      </w:r>
      <w:r w:rsidR="00816D6B">
        <w:rPr>
          <w:rFonts w:ascii="Times New Roman" w:hAnsi="Times New Roman"/>
          <w:sz w:val="28"/>
          <w:szCs w:val="28"/>
        </w:rPr>
        <w:t>.............</w:t>
      </w:r>
      <w:r w:rsidR="005B4B2B">
        <w:rPr>
          <w:rFonts w:ascii="Times New Roman" w:hAnsi="Times New Roman"/>
          <w:sz w:val="28"/>
          <w:szCs w:val="28"/>
        </w:rPr>
        <w:t>17</w:t>
      </w:r>
    </w:p>
    <w:p w:rsidR="00494862" w:rsidRDefault="00CB37E6" w:rsidP="00F055F4">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00494862">
        <w:rPr>
          <w:rFonts w:ascii="Times New Roman" w:hAnsi="Times New Roman"/>
          <w:sz w:val="28"/>
          <w:szCs w:val="28"/>
        </w:rPr>
        <w:t>2.1. Описание дидактического пособия «Цветные палочки Кюизенера»</w:t>
      </w:r>
      <w:r w:rsidR="00AF2023">
        <w:rPr>
          <w:rFonts w:ascii="Times New Roman" w:hAnsi="Times New Roman"/>
          <w:sz w:val="28"/>
          <w:szCs w:val="28"/>
        </w:rPr>
        <w:t>………………………………………………………………</w:t>
      </w:r>
      <w:r w:rsidR="00B40558">
        <w:rPr>
          <w:rFonts w:ascii="Times New Roman" w:hAnsi="Times New Roman"/>
          <w:sz w:val="28"/>
          <w:szCs w:val="28"/>
        </w:rPr>
        <w:t>………</w:t>
      </w:r>
      <w:r w:rsidR="005B4B2B">
        <w:rPr>
          <w:rFonts w:ascii="Times New Roman" w:hAnsi="Times New Roman"/>
          <w:sz w:val="28"/>
          <w:szCs w:val="28"/>
        </w:rPr>
        <w:t>17</w:t>
      </w:r>
    </w:p>
    <w:p w:rsidR="00494862" w:rsidRDefault="00CB37E6" w:rsidP="00F055F4">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00494862">
        <w:rPr>
          <w:rFonts w:ascii="Times New Roman" w:hAnsi="Times New Roman"/>
          <w:sz w:val="28"/>
          <w:szCs w:val="28"/>
        </w:rPr>
        <w:t>2.2. Общая характеристика системы игр и упражнений с цветными палочками, направленных на развитие элементарных математических предст</w:t>
      </w:r>
      <w:r w:rsidR="00AF2023">
        <w:rPr>
          <w:rFonts w:ascii="Times New Roman" w:hAnsi="Times New Roman"/>
          <w:sz w:val="28"/>
          <w:szCs w:val="28"/>
        </w:rPr>
        <w:t>авлений……………………………………………………………</w:t>
      </w:r>
      <w:r w:rsidR="00B40558">
        <w:rPr>
          <w:rFonts w:ascii="Times New Roman" w:hAnsi="Times New Roman"/>
          <w:sz w:val="28"/>
          <w:szCs w:val="28"/>
        </w:rPr>
        <w:t>………</w:t>
      </w:r>
      <w:r w:rsidR="005B4B2B">
        <w:rPr>
          <w:rFonts w:ascii="Times New Roman" w:hAnsi="Times New Roman"/>
          <w:sz w:val="28"/>
          <w:szCs w:val="28"/>
        </w:rPr>
        <w:t>19</w:t>
      </w:r>
    </w:p>
    <w:p w:rsidR="00494862" w:rsidRDefault="00CB37E6" w:rsidP="00B40558">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00494862">
        <w:rPr>
          <w:rFonts w:ascii="Times New Roman" w:hAnsi="Times New Roman"/>
          <w:sz w:val="28"/>
          <w:szCs w:val="28"/>
        </w:rPr>
        <w:t>2.3. Методика использования цветных палочек для логико-математическ</w:t>
      </w:r>
      <w:r w:rsidR="00AF2023">
        <w:rPr>
          <w:rFonts w:ascii="Times New Roman" w:hAnsi="Times New Roman"/>
          <w:sz w:val="28"/>
          <w:szCs w:val="28"/>
        </w:rPr>
        <w:t>ого развития………………………………………………</w:t>
      </w:r>
      <w:r w:rsidR="00B40558">
        <w:rPr>
          <w:rFonts w:ascii="Times New Roman" w:hAnsi="Times New Roman"/>
          <w:sz w:val="28"/>
          <w:szCs w:val="28"/>
        </w:rPr>
        <w:t>………</w:t>
      </w:r>
      <w:r w:rsidR="005B4B2B">
        <w:rPr>
          <w:rFonts w:ascii="Times New Roman" w:hAnsi="Times New Roman"/>
          <w:sz w:val="28"/>
          <w:szCs w:val="28"/>
        </w:rPr>
        <w:t>25</w:t>
      </w:r>
    </w:p>
    <w:p w:rsidR="00494862" w:rsidRDefault="00CB37E6" w:rsidP="00494862">
      <w:pPr>
        <w:spacing w:after="0" w:line="360" w:lineRule="auto"/>
        <w:jc w:val="both"/>
        <w:rPr>
          <w:rFonts w:ascii="Times New Roman" w:hAnsi="Times New Roman"/>
          <w:sz w:val="28"/>
          <w:szCs w:val="28"/>
        </w:rPr>
      </w:pPr>
      <w:r>
        <w:rPr>
          <w:rFonts w:ascii="Times New Roman" w:hAnsi="Times New Roman"/>
          <w:sz w:val="28"/>
          <w:szCs w:val="28"/>
        </w:rPr>
        <w:t xml:space="preserve">Глава </w:t>
      </w:r>
      <w:r w:rsidR="00816D6B">
        <w:rPr>
          <w:rFonts w:ascii="Times New Roman" w:hAnsi="Times New Roman"/>
          <w:sz w:val="28"/>
          <w:szCs w:val="28"/>
        </w:rPr>
        <w:t xml:space="preserve">3. </w:t>
      </w:r>
      <w:r w:rsidR="00DB459D" w:rsidRPr="00DB459D">
        <w:rPr>
          <w:rFonts w:ascii="Times New Roman" w:hAnsi="Times New Roman"/>
          <w:sz w:val="28"/>
          <w:szCs w:val="28"/>
        </w:rPr>
        <w:t>Значим</w:t>
      </w:r>
      <w:r w:rsidR="00840E36" w:rsidRPr="00DB459D">
        <w:rPr>
          <w:rFonts w:ascii="Times New Roman" w:hAnsi="Times New Roman"/>
          <w:sz w:val="28"/>
          <w:szCs w:val="28"/>
        </w:rPr>
        <w:t>ость</w:t>
      </w:r>
      <w:r w:rsidR="00840E36" w:rsidRPr="00840E36">
        <w:rPr>
          <w:rFonts w:ascii="Times New Roman" w:hAnsi="Times New Roman"/>
          <w:sz w:val="28"/>
          <w:szCs w:val="28"/>
        </w:rPr>
        <w:t xml:space="preserve"> использования цветных палочек Кюизенера в практической деятельности воспитателя</w:t>
      </w:r>
      <w:r w:rsidR="00840E36" w:rsidRPr="006837A6">
        <w:rPr>
          <w:rFonts w:ascii="Times New Roman" w:hAnsi="Times New Roman"/>
          <w:sz w:val="28"/>
          <w:szCs w:val="28"/>
        </w:rPr>
        <w:t xml:space="preserve"> </w:t>
      </w:r>
      <w:r w:rsidR="00494862" w:rsidRPr="006837A6">
        <w:rPr>
          <w:rFonts w:ascii="Times New Roman" w:hAnsi="Times New Roman"/>
          <w:sz w:val="28"/>
          <w:szCs w:val="28"/>
        </w:rPr>
        <w:t>…</w:t>
      </w:r>
      <w:r w:rsidR="00840E36">
        <w:rPr>
          <w:rFonts w:ascii="Times New Roman" w:hAnsi="Times New Roman"/>
          <w:sz w:val="28"/>
          <w:szCs w:val="28"/>
        </w:rPr>
        <w:t>…………………………………..</w:t>
      </w:r>
      <w:r w:rsidR="005B4B2B">
        <w:rPr>
          <w:rFonts w:ascii="Times New Roman" w:hAnsi="Times New Roman"/>
          <w:sz w:val="28"/>
          <w:szCs w:val="28"/>
        </w:rPr>
        <w:t>30</w:t>
      </w:r>
    </w:p>
    <w:p w:rsidR="00494862" w:rsidRDefault="00CB37E6" w:rsidP="00494862">
      <w:pPr>
        <w:spacing w:after="0" w:line="360" w:lineRule="auto"/>
        <w:ind w:left="851"/>
        <w:jc w:val="both"/>
        <w:rPr>
          <w:rFonts w:ascii="Times New Roman" w:hAnsi="Times New Roman"/>
          <w:sz w:val="28"/>
          <w:szCs w:val="28"/>
        </w:rPr>
      </w:pPr>
      <w:r>
        <w:rPr>
          <w:rFonts w:ascii="Times New Roman" w:hAnsi="Times New Roman"/>
          <w:sz w:val="28"/>
          <w:szCs w:val="28"/>
        </w:rPr>
        <w:t xml:space="preserve">    </w:t>
      </w:r>
      <w:r w:rsidR="00494862">
        <w:rPr>
          <w:rFonts w:ascii="Times New Roman" w:hAnsi="Times New Roman"/>
          <w:sz w:val="28"/>
          <w:szCs w:val="28"/>
        </w:rPr>
        <w:t>3.1. Анкетирование восп</w:t>
      </w:r>
      <w:r w:rsidR="00B40558">
        <w:rPr>
          <w:rFonts w:ascii="Times New Roman" w:hAnsi="Times New Roman"/>
          <w:sz w:val="28"/>
          <w:szCs w:val="28"/>
        </w:rPr>
        <w:t>итателей детских садов…………………</w:t>
      </w:r>
      <w:r w:rsidR="005B4B2B">
        <w:rPr>
          <w:rFonts w:ascii="Times New Roman" w:hAnsi="Times New Roman"/>
          <w:sz w:val="28"/>
          <w:szCs w:val="28"/>
        </w:rPr>
        <w:t>30</w:t>
      </w:r>
    </w:p>
    <w:p w:rsidR="00494862" w:rsidRDefault="00CB37E6" w:rsidP="00494862">
      <w:pPr>
        <w:spacing w:after="0" w:line="360" w:lineRule="auto"/>
        <w:ind w:left="851"/>
        <w:jc w:val="both"/>
        <w:rPr>
          <w:rFonts w:ascii="Times New Roman" w:hAnsi="Times New Roman"/>
          <w:sz w:val="28"/>
          <w:szCs w:val="28"/>
        </w:rPr>
      </w:pPr>
      <w:r>
        <w:rPr>
          <w:rFonts w:ascii="Times New Roman" w:hAnsi="Times New Roman"/>
          <w:sz w:val="28"/>
          <w:szCs w:val="28"/>
        </w:rPr>
        <w:t xml:space="preserve">    </w:t>
      </w:r>
      <w:r w:rsidR="00840E36">
        <w:rPr>
          <w:rFonts w:ascii="Times New Roman" w:hAnsi="Times New Roman"/>
          <w:sz w:val="28"/>
          <w:szCs w:val="28"/>
        </w:rPr>
        <w:t>3.2. Регистрация</w:t>
      </w:r>
      <w:r w:rsidR="00494862">
        <w:rPr>
          <w:rFonts w:ascii="Times New Roman" w:hAnsi="Times New Roman"/>
          <w:sz w:val="28"/>
          <w:szCs w:val="28"/>
        </w:rPr>
        <w:t xml:space="preserve"> </w:t>
      </w:r>
      <w:r w:rsidR="00840E36">
        <w:rPr>
          <w:rFonts w:ascii="Times New Roman" w:hAnsi="Times New Roman"/>
          <w:sz w:val="28"/>
          <w:szCs w:val="28"/>
        </w:rPr>
        <w:t>результатов…..</w:t>
      </w:r>
      <w:r>
        <w:rPr>
          <w:rFonts w:ascii="Times New Roman" w:hAnsi="Times New Roman"/>
          <w:sz w:val="28"/>
          <w:szCs w:val="28"/>
        </w:rPr>
        <w:t>…………………………………….29</w:t>
      </w:r>
    </w:p>
    <w:p w:rsidR="00494862" w:rsidRDefault="00494862" w:rsidP="00494862">
      <w:pPr>
        <w:spacing w:after="0" w:line="360" w:lineRule="auto"/>
        <w:jc w:val="both"/>
        <w:rPr>
          <w:rFonts w:ascii="Times New Roman" w:hAnsi="Times New Roman"/>
          <w:sz w:val="28"/>
          <w:szCs w:val="28"/>
        </w:rPr>
      </w:pPr>
      <w:r>
        <w:rPr>
          <w:rFonts w:ascii="Times New Roman" w:hAnsi="Times New Roman"/>
          <w:sz w:val="28"/>
          <w:szCs w:val="28"/>
        </w:rPr>
        <w:t>Заключение</w:t>
      </w:r>
      <w:r w:rsidR="00AF2023">
        <w:rPr>
          <w:rFonts w:ascii="Times New Roman" w:hAnsi="Times New Roman"/>
          <w:sz w:val="28"/>
          <w:szCs w:val="28"/>
        </w:rPr>
        <w:t>…</w:t>
      </w:r>
      <w:r w:rsidR="008855CC">
        <w:rPr>
          <w:rFonts w:ascii="Times New Roman" w:hAnsi="Times New Roman"/>
          <w:sz w:val="28"/>
          <w:szCs w:val="28"/>
        </w:rPr>
        <w:t>………………………………………………………………….....36</w:t>
      </w:r>
    </w:p>
    <w:p w:rsidR="00494862" w:rsidRDefault="00990B12" w:rsidP="00494862">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Список </w:t>
      </w:r>
      <w:r w:rsidR="00494862">
        <w:rPr>
          <w:rFonts w:ascii="Times New Roman" w:hAnsi="Times New Roman"/>
          <w:color w:val="000000"/>
          <w:sz w:val="28"/>
          <w:szCs w:val="28"/>
        </w:rPr>
        <w:t>информационных источников</w:t>
      </w:r>
      <w:r w:rsidR="00AF2023">
        <w:rPr>
          <w:rFonts w:ascii="Times New Roman" w:hAnsi="Times New Roman"/>
          <w:color w:val="000000"/>
          <w:sz w:val="28"/>
          <w:szCs w:val="28"/>
        </w:rPr>
        <w:t>………………………</w:t>
      </w:r>
      <w:r>
        <w:rPr>
          <w:rFonts w:ascii="Times New Roman" w:hAnsi="Times New Roman"/>
          <w:color w:val="000000"/>
          <w:sz w:val="28"/>
          <w:szCs w:val="28"/>
        </w:rPr>
        <w:t>…………………</w:t>
      </w:r>
      <w:r w:rsidR="008855CC">
        <w:rPr>
          <w:rFonts w:ascii="Times New Roman" w:hAnsi="Times New Roman"/>
          <w:color w:val="000000"/>
          <w:sz w:val="28"/>
          <w:szCs w:val="28"/>
        </w:rPr>
        <w:t>3</w:t>
      </w:r>
      <w:r w:rsidR="00BB477D">
        <w:rPr>
          <w:rFonts w:ascii="Times New Roman" w:hAnsi="Times New Roman"/>
          <w:color w:val="000000"/>
          <w:sz w:val="28"/>
          <w:szCs w:val="28"/>
        </w:rPr>
        <w:t>7</w:t>
      </w:r>
    </w:p>
    <w:p w:rsidR="00494862" w:rsidRDefault="00494862" w:rsidP="00494862">
      <w:pPr>
        <w:pStyle w:val="a4"/>
        <w:shd w:val="clear" w:color="auto" w:fill="FFFFFF"/>
        <w:spacing w:before="0" w:beforeAutospacing="0" w:after="0" w:afterAutospacing="0" w:line="360" w:lineRule="auto"/>
        <w:jc w:val="both"/>
        <w:rPr>
          <w:color w:val="000000"/>
          <w:sz w:val="28"/>
          <w:szCs w:val="28"/>
        </w:rPr>
      </w:pPr>
      <w:r>
        <w:rPr>
          <w:color w:val="000000"/>
          <w:sz w:val="28"/>
          <w:szCs w:val="28"/>
        </w:rPr>
        <w:t>Приложение</w:t>
      </w:r>
      <w:r w:rsidR="00BB477D">
        <w:rPr>
          <w:color w:val="000000"/>
          <w:sz w:val="28"/>
          <w:szCs w:val="28"/>
        </w:rPr>
        <w:t xml:space="preserve"> 1.……………………………………………………………………40</w:t>
      </w:r>
    </w:p>
    <w:p w:rsidR="00BB477D" w:rsidRDefault="00BB477D" w:rsidP="00494862">
      <w:pPr>
        <w:pStyle w:val="a4"/>
        <w:shd w:val="clear" w:color="auto" w:fill="FFFFFF"/>
        <w:spacing w:before="0" w:beforeAutospacing="0" w:after="0" w:afterAutospacing="0" w:line="360" w:lineRule="auto"/>
        <w:jc w:val="both"/>
        <w:rPr>
          <w:color w:val="000000"/>
          <w:sz w:val="28"/>
          <w:szCs w:val="28"/>
        </w:rPr>
      </w:pPr>
      <w:r>
        <w:rPr>
          <w:color w:val="000000"/>
          <w:sz w:val="28"/>
          <w:szCs w:val="28"/>
        </w:rPr>
        <w:t>Приложение 2……………………………………………………………………</w:t>
      </w:r>
      <w:r w:rsidR="00625C20">
        <w:rPr>
          <w:color w:val="000000"/>
          <w:sz w:val="28"/>
          <w:szCs w:val="28"/>
        </w:rPr>
        <w:t>.45</w:t>
      </w:r>
    </w:p>
    <w:p w:rsidR="00BB477D" w:rsidRDefault="00BB477D" w:rsidP="00494862">
      <w:pPr>
        <w:pStyle w:val="a4"/>
        <w:shd w:val="clear" w:color="auto" w:fill="FFFFFF"/>
        <w:spacing w:before="0" w:beforeAutospacing="0" w:after="0" w:afterAutospacing="0" w:line="360" w:lineRule="auto"/>
        <w:jc w:val="both"/>
        <w:rPr>
          <w:color w:val="000000"/>
          <w:sz w:val="28"/>
          <w:szCs w:val="28"/>
        </w:rPr>
      </w:pPr>
      <w:r>
        <w:rPr>
          <w:color w:val="000000"/>
          <w:sz w:val="28"/>
          <w:szCs w:val="28"/>
        </w:rPr>
        <w:t>Приложение 3…………………………………………………………………….</w:t>
      </w:r>
      <w:r w:rsidR="00625C20">
        <w:rPr>
          <w:color w:val="000000"/>
          <w:sz w:val="28"/>
          <w:szCs w:val="28"/>
        </w:rPr>
        <w:t>47</w:t>
      </w:r>
    </w:p>
    <w:p w:rsidR="00494862" w:rsidRDefault="00494862" w:rsidP="00494862">
      <w:pPr>
        <w:pStyle w:val="a4"/>
        <w:shd w:val="clear" w:color="auto" w:fill="FFFFFF"/>
        <w:spacing w:before="136" w:beforeAutospacing="0" w:after="136" w:afterAutospacing="0"/>
        <w:ind w:left="136" w:right="136"/>
        <w:rPr>
          <w:rFonts w:ascii="Verdana" w:hAnsi="Verdana"/>
          <w:color w:val="424242"/>
          <w:sz w:val="20"/>
          <w:szCs w:val="20"/>
        </w:rPr>
      </w:pPr>
    </w:p>
    <w:p w:rsidR="00494862" w:rsidRDefault="00494862" w:rsidP="00494862">
      <w:pPr>
        <w:pStyle w:val="a4"/>
        <w:shd w:val="clear" w:color="auto" w:fill="FFFFFF"/>
        <w:spacing w:before="136" w:beforeAutospacing="0" w:after="136" w:afterAutospacing="0"/>
        <w:ind w:left="136" w:right="136"/>
        <w:rPr>
          <w:rFonts w:ascii="Verdana" w:hAnsi="Verdana"/>
          <w:color w:val="424242"/>
          <w:sz w:val="20"/>
          <w:szCs w:val="20"/>
        </w:rPr>
      </w:pPr>
    </w:p>
    <w:p w:rsidR="00494862" w:rsidRDefault="00494862" w:rsidP="00494862">
      <w:pPr>
        <w:pStyle w:val="a4"/>
        <w:shd w:val="clear" w:color="auto" w:fill="FFFFFF"/>
        <w:spacing w:before="136" w:beforeAutospacing="0" w:after="136" w:afterAutospacing="0"/>
        <w:ind w:left="136" w:right="136"/>
        <w:rPr>
          <w:rFonts w:ascii="Verdana" w:hAnsi="Verdana"/>
          <w:color w:val="424242"/>
          <w:sz w:val="20"/>
          <w:szCs w:val="20"/>
        </w:rPr>
      </w:pPr>
    </w:p>
    <w:p w:rsidR="00990B12" w:rsidRDefault="00990B12" w:rsidP="00BB477D">
      <w:pPr>
        <w:pStyle w:val="a4"/>
        <w:shd w:val="clear" w:color="auto" w:fill="FFFFFF"/>
        <w:spacing w:before="0" w:beforeAutospacing="0" w:after="0" w:afterAutospacing="0" w:line="360" w:lineRule="auto"/>
        <w:rPr>
          <w:b/>
          <w:color w:val="000000"/>
          <w:sz w:val="28"/>
          <w:szCs w:val="28"/>
        </w:rPr>
      </w:pPr>
    </w:p>
    <w:p w:rsidR="00816D6B" w:rsidRDefault="00494862" w:rsidP="00F56921">
      <w:pPr>
        <w:pStyle w:val="a4"/>
        <w:shd w:val="clear" w:color="auto" w:fill="FFFFFF"/>
        <w:spacing w:before="0" w:beforeAutospacing="0" w:after="0" w:afterAutospacing="0" w:line="360" w:lineRule="auto"/>
        <w:jc w:val="center"/>
        <w:rPr>
          <w:b/>
          <w:color w:val="000000"/>
          <w:sz w:val="28"/>
          <w:szCs w:val="28"/>
        </w:rPr>
      </w:pPr>
      <w:r>
        <w:rPr>
          <w:b/>
          <w:color w:val="000000"/>
          <w:sz w:val="28"/>
          <w:szCs w:val="28"/>
        </w:rPr>
        <w:lastRenderedPageBreak/>
        <w:t>Введение</w:t>
      </w:r>
    </w:p>
    <w:p w:rsidR="00D40930" w:rsidRPr="00816D6B" w:rsidRDefault="00D40930" w:rsidP="00D40930">
      <w:pPr>
        <w:pStyle w:val="a4"/>
        <w:shd w:val="clear" w:color="auto" w:fill="FFFFFF"/>
        <w:spacing w:before="0" w:beforeAutospacing="0" w:after="0" w:afterAutospacing="0" w:line="360" w:lineRule="auto"/>
        <w:ind w:firstLine="709"/>
        <w:jc w:val="center"/>
        <w:rPr>
          <w:rStyle w:val="a6"/>
          <w:bCs w:val="0"/>
          <w:color w:val="000000"/>
          <w:sz w:val="28"/>
          <w:szCs w:val="28"/>
        </w:rPr>
      </w:pPr>
    </w:p>
    <w:p w:rsidR="00EC2802" w:rsidRDefault="00494862" w:rsidP="00494862">
      <w:pPr>
        <w:pStyle w:val="a4"/>
        <w:shd w:val="clear" w:color="auto" w:fill="FFFFFF"/>
        <w:spacing w:before="0" w:beforeAutospacing="0" w:after="0" w:afterAutospacing="0" w:line="360" w:lineRule="auto"/>
        <w:ind w:firstLine="709"/>
        <w:jc w:val="both"/>
        <w:rPr>
          <w:color w:val="000000"/>
          <w:sz w:val="28"/>
          <w:szCs w:val="28"/>
        </w:rPr>
      </w:pPr>
      <w:r>
        <w:rPr>
          <w:rStyle w:val="a6"/>
          <w:b w:val="0"/>
          <w:color w:val="000000"/>
          <w:sz w:val="28"/>
          <w:szCs w:val="28"/>
          <w:bdr w:val="none" w:sz="0" w:space="0" w:color="auto" w:frame="1"/>
        </w:rPr>
        <w:t>Формирование у дошкольников элементарных математических представлений</w:t>
      </w:r>
      <w:r>
        <w:rPr>
          <w:color w:val="000000"/>
          <w:sz w:val="28"/>
          <w:szCs w:val="28"/>
        </w:rPr>
        <w:t xml:space="preserve">, умений и навыков, познавательных способностей и развитие логического мышления является одной из наиболее важных задач подготовки детей к школе. </w:t>
      </w:r>
      <w:r w:rsidR="00EC2802">
        <w:rPr>
          <w:color w:val="000000"/>
          <w:sz w:val="28"/>
          <w:szCs w:val="28"/>
        </w:rPr>
        <w:t xml:space="preserve">На современном этапе модернизации дошкольного образования особое внимание уделяется обеспечению качества образования в дошкольном возрасте, что вызывает необходимость поиск способов и средств развития логических приемов умственных действий, учитывая потребности и интересы дошкольников </w:t>
      </w:r>
      <w:r w:rsidR="00EC2802" w:rsidRPr="00EC2802">
        <w:rPr>
          <w:color w:val="000000"/>
          <w:sz w:val="28"/>
          <w:szCs w:val="28"/>
        </w:rPr>
        <w:t>[</w:t>
      </w:r>
      <w:r w:rsidR="00EC2802">
        <w:rPr>
          <w:color w:val="000000"/>
          <w:sz w:val="28"/>
          <w:szCs w:val="28"/>
        </w:rPr>
        <w:t>4, с. 75</w:t>
      </w:r>
      <w:r w:rsidR="00EC2802" w:rsidRPr="00EC2802">
        <w:rPr>
          <w:color w:val="000000"/>
          <w:sz w:val="28"/>
          <w:szCs w:val="28"/>
        </w:rPr>
        <w:t>]</w:t>
      </w:r>
      <w:r w:rsidR="00EC2802">
        <w:rPr>
          <w:color w:val="000000"/>
          <w:sz w:val="28"/>
          <w:szCs w:val="28"/>
        </w:rPr>
        <w:t xml:space="preserve">. </w:t>
      </w:r>
    </w:p>
    <w:p w:rsidR="00494862" w:rsidRDefault="00494862" w:rsidP="00494862">
      <w:pPr>
        <w:pStyle w:val="a4"/>
        <w:shd w:val="clear" w:color="auto" w:fill="FFFFFF"/>
        <w:spacing w:before="0" w:beforeAutospacing="0" w:after="0" w:afterAutospacing="0" w:line="360" w:lineRule="auto"/>
        <w:ind w:firstLine="709"/>
        <w:jc w:val="both"/>
      </w:pPr>
      <w:r>
        <w:rPr>
          <w:color w:val="000000"/>
          <w:sz w:val="28"/>
          <w:szCs w:val="28"/>
        </w:rPr>
        <w:t>Детей следует научить считать и оперировать числами как можно раньше, т. к. это способствует физическому развитию мозга, a, следовательно, развитию ин</w:t>
      </w:r>
      <w:r w:rsidR="00E160AE">
        <w:rPr>
          <w:color w:val="000000"/>
          <w:sz w:val="28"/>
          <w:szCs w:val="28"/>
        </w:rPr>
        <w:t>теллекта и познавательной сферы</w:t>
      </w:r>
      <w:r>
        <w:rPr>
          <w:color w:val="000000"/>
          <w:sz w:val="28"/>
          <w:szCs w:val="28"/>
        </w:rPr>
        <w:t xml:space="preserve"> ребенка.</w:t>
      </w:r>
    </w:p>
    <w:p w:rsidR="00494862" w:rsidRDefault="00494862" w:rsidP="0049486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По своему содержанию работа</w:t>
      </w:r>
      <w:r w:rsidR="00201841">
        <w:rPr>
          <w:color w:val="000000"/>
          <w:sz w:val="28"/>
          <w:szCs w:val="28"/>
        </w:rPr>
        <w:t>,</w:t>
      </w:r>
      <w:r>
        <w:rPr>
          <w:color w:val="000000"/>
          <w:sz w:val="28"/>
          <w:szCs w:val="28"/>
        </w:rPr>
        <w:t xml:space="preserve"> по формированию элементарных математических представлений</w:t>
      </w:r>
      <w:r w:rsidR="00201841">
        <w:rPr>
          <w:color w:val="000000"/>
          <w:sz w:val="28"/>
          <w:szCs w:val="28"/>
        </w:rPr>
        <w:t>,</w:t>
      </w:r>
      <w:r>
        <w:rPr>
          <w:color w:val="000000"/>
          <w:sz w:val="28"/>
          <w:szCs w:val="28"/>
        </w:rPr>
        <w:t xml:space="preserve"> не должна исчерпываться формированием представлений о числах и простейших геометрических фигурах, обучением счету, сложению и вычитанию, измерениях в простейших случаях. Не менее важным, чем арифметические операции, для подготовки их к усвоению математических знаний является формирование логического мышления. Детей необходимо учить не только вычислять и измерять, но и рассуждать.</w:t>
      </w:r>
    </w:p>
    <w:p w:rsidR="00494862" w:rsidRDefault="00494862" w:rsidP="0049486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Развитие ума ребенка, формирование таких мыслительных умений и способностей, которые позволяют легко осваивать новое является одна из важнейших задач воспитания ребенка дошкольного возраста. На решение этой задачи должны быть направлены содержание и методы подготовки и обучение математике дошкольников [19].</w:t>
      </w:r>
    </w:p>
    <w:p w:rsidR="00494862" w:rsidRDefault="00705AEA" w:rsidP="0049486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В наше время отводит</w:t>
      </w:r>
      <w:r w:rsidR="00494862">
        <w:rPr>
          <w:color w:val="000000"/>
          <w:sz w:val="28"/>
          <w:szCs w:val="28"/>
        </w:rPr>
        <w:t xml:space="preserve">ся особая роль нестандартным дидактическим </w:t>
      </w:r>
      <w:r w:rsidR="00494862">
        <w:rPr>
          <w:rStyle w:val="a6"/>
          <w:b w:val="0"/>
          <w:color w:val="000000"/>
          <w:sz w:val="28"/>
          <w:szCs w:val="28"/>
          <w:bdr w:val="none" w:sz="0" w:space="0" w:color="auto" w:frame="1"/>
        </w:rPr>
        <w:t>средствам</w:t>
      </w:r>
      <w:r w:rsidR="00494862">
        <w:rPr>
          <w:color w:val="000000"/>
          <w:sz w:val="28"/>
          <w:szCs w:val="28"/>
        </w:rPr>
        <w:t xml:space="preserve">. Одним из таких </w:t>
      </w:r>
      <w:r w:rsidR="00494862">
        <w:rPr>
          <w:rStyle w:val="a6"/>
          <w:b w:val="0"/>
          <w:color w:val="000000"/>
          <w:sz w:val="28"/>
          <w:szCs w:val="28"/>
          <w:bdr w:val="none" w:sz="0" w:space="0" w:color="auto" w:frame="1"/>
        </w:rPr>
        <w:t xml:space="preserve">средств </w:t>
      </w:r>
      <w:r w:rsidR="00494862">
        <w:rPr>
          <w:color w:val="000000"/>
          <w:sz w:val="28"/>
          <w:szCs w:val="28"/>
        </w:rPr>
        <w:t xml:space="preserve">является широко известный во всем мире дидактический </w:t>
      </w:r>
      <w:r w:rsidR="00494862">
        <w:rPr>
          <w:rStyle w:val="a6"/>
          <w:b w:val="0"/>
          <w:color w:val="000000"/>
          <w:sz w:val="28"/>
          <w:szCs w:val="28"/>
          <w:bdr w:val="none" w:sz="0" w:space="0" w:color="auto" w:frame="1"/>
        </w:rPr>
        <w:t>материал – палочки Кюизенера</w:t>
      </w:r>
      <w:r w:rsidR="00494862">
        <w:rPr>
          <w:color w:val="000000"/>
          <w:sz w:val="28"/>
          <w:szCs w:val="28"/>
        </w:rPr>
        <w:t xml:space="preserve">, разработанный бельгийским </w:t>
      </w:r>
      <w:r w:rsidR="00C23A23">
        <w:rPr>
          <w:rStyle w:val="a6"/>
          <w:b w:val="0"/>
          <w:color w:val="000000"/>
          <w:sz w:val="28"/>
          <w:szCs w:val="28"/>
          <w:bdr w:val="none" w:sz="0" w:space="0" w:color="auto" w:frame="1"/>
        </w:rPr>
        <w:t>математиком Д</w:t>
      </w:r>
      <w:r w:rsidR="00494862">
        <w:rPr>
          <w:color w:val="000000"/>
          <w:sz w:val="28"/>
          <w:szCs w:val="28"/>
        </w:rPr>
        <w:t xml:space="preserve">. </w:t>
      </w:r>
      <w:r w:rsidR="00494862">
        <w:rPr>
          <w:rStyle w:val="a6"/>
          <w:b w:val="0"/>
          <w:color w:val="000000"/>
          <w:sz w:val="28"/>
          <w:szCs w:val="28"/>
          <w:bdr w:val="none" w:sz="0" w:space="0" w:color="auto" w:frame="1"/>
        </w:rPr>
        <w:t>Кюизенером</w:t>
      </w:r>
      <w:r w:rsidR="00494862">
        <w:rPr>
          <w:color w:val="000000"/>
          <w:sz w:val="28"/>
          <w:szCs w:val="28"/>
        </w:rPr>
        <w:t>.</w:t>
      </w:r>
    </w:p>
    <w:p w:rsidR="00494862" w:rsidRDefault="00494862" w:rsidP="0049486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 xml:space="preserve">Универсальность, абстрактность и высокая эффективность являются основными особенностями этого дидактического </w:t>
      </w:r>
      <w:r>
        <w:rPr>
          <w:rStyle w:val="a6"/>
          <w:b w:val="0"/>
          <w:color w:val="000000"/>
          <w:sz w:val="28"/>
          <w:szCs w:val="28"/>
          <w:bdr w:val="none" w:sz="0" w:space="0" w:color="auto" w:frame="1"/>
        </w:rPr>
        <w:t>материала</w:t>
      </w:r>
      <w:r>
        <w:rPr>
          <w:color w:val="000000"/>
          <w:sz w:val="28"/>
          <w:szCs w:val="28"/>
        </w:rPr>
        <w:t xml:space="preserve">. Цветные </w:t>
      </w:r>
      <w:r>
        <w:rPr>
          <w:rStyle w:val="a6"/>
          <w:b w:val="0"/>
          <w:color w:val="000000"/>
          <w:sz w:val="28"/>
          <w:szCs w:val="28"/>
          <w:bdr w:val="none" w:sz="0" w:space="0" w:color="auto" w:frame="1"/>
        </w:rPr>
        <w:t xml:space="preserve">палочки </w:t>
      </w:r>
      <w:r>
        <w:rPr>
          <w:color w:val="000000"/>
          <w:sz w:val="28"/>
          <w:szCs w:val="28"/>
        </w:rPr>
        <w:t>можно применять на практике с детьми начиная с трехлетнего возраста. Они легко вписываются в систему</w:t>
      </w:r>
      <w:r w:rsidR="00057E0F">
        <w:rPr>
          <w:color w:val="000000"/>
          <w:sz w:val="28"/>
          <w:szCs w:val="28"/>
        </w:rPr>
        <w:t xml:space="preserve"> </w:t>
      </w:r>
      <w:r>
        <w:rPr>
          <w:rStyle w:val="a6"/>
          <w:b w:val="0"/>
          <w:color w:val="000000"/>
          <w:sz w:val="28"/>
          <w:szCs w:val="28"/>
          <w:bdr w:val="none" w:sz="0" w:space="0" w:color="auto" w:frame="1"/>
        </w:rPr>
        <w:t>предматематической</w:t>
      </w:r>
      <w:r w:rsidR="00057E0F">
        <w:rPr>
          <w:rStyle w:val="a6"/>
          <w:b w:val="0"/>
          <w:color w:val="000000"/>
          <w:sz w:val="28"/>
          <w:szCs w:val="28"/>
          <w:bdr w:val="none" w:sz="0" w:space="0" w:color="auto" w:frame="1"/>
        </w:rPr>
        <w:t xml:space="preserve"> </w:t>
      </w:r>
      <w:r>
        <w:rPr>
          <w:color w:val="000000"/>
          <w:sz w:val="28"/>
          <w:szCs w:val="28"/>
        </w:rPr>
        <w:t xml:space="preserve">подготовки детей к школе, как одна из современных технологий обучения и являются инструментом учебно-познавательной деятельности </w:t>
      </w:r>
      <w:r>
        <w:rPr>
          <w:rStyle w:val="a6"/>
          <w:b w:val="0"/>
          <w:color w:val="000000"/>
          <w:sz w:val="28"/>
          <w:szCs w:val="28"/>
          <w:bdr w:val="none" w:sz="0" w:space="0" w:color="auto" w:frame="1"/>
        </w:rPr>
        <w:t>дошкольников</w:t>
      </w:r>
      <w:r>
        <w:rPr>
          <w:color w:val="000000"/>
          <w:sz w:val="28"/>
          <w:szCs w:val="28"/>
        </w:rPr>
        <w:t xml:space="preserve">. </w:t>
      </w:r>
      <w:r>
        <w:rPr>
          <w:rStyle w:val="a6"/>
          <w:b w:val="0"/>
          <w:color w:val="000000"/>
          <w:sz w:val="28"/>
          <w:szCs w:val="28"/>
          <w:bdr w:val="none" w:sz="0" w:space="0" w:color="auto" w:frame="1"/>
        </w:rPr>
        <w:t>Палочки Кюизенера</w:t>
      </w:r>
      <w:r w:rsidR="0018327C">
        <w:rPr>
          <w:rStyle w:val="a6"/>
          <w:b w:val="0"/>
          <w:color w:val="000000"/>
          <w:sz w:val="28"/>
          <w:szCs w:val="28"/>
          <w:bdr w:val="none" w:sz="0" w:space="0" w:color="auto" w:frame="1"/>
        </w:rPr>
        <w:t xml:space="preserve"> </w:t>
      </w:r>
      <w:r>
        <w:rPr>
          <w:color w:val="000000"/>
          <w:sz w:val="28"/>
          <w:szCs w:val="28"/>
        </w:rPr>
        <w:t>могут быть использованы как индивидуально, так и в небольших группах детей.</w:t>
      </w:r>
    </w:p>
    <w:p w:rsidR="00494862" w:rsidRDefault="00494862" w:rsidP="00494862">
      <w:pPr>
        <w:pStyle w:val="a4"/>
        <w:shd w:val="clear" w:color="auto" w:fill="FFFFFF"/>
        <w:spacing w:before="0" w:beforeAutospacing="0" w:after="0" w:afterAutospacing="0" w:line="360" w:lineRule="auto"/>
        <w:ind w:firstLine="709"/>
        <w:jc w:val="both"/>
        <w:rPr>
          <w:color w:val="000000"/>
          <w:sz w:val="28"/>
          <w:szCs w:val="28"/>
        </w:rPr>
      </w:pPr>
      <w:r>
        <w:rPr>
          <w:rStyle w:val="a6"/>
          <w:b w:val="0"/>
          <w:color w:val="000000"/>
          <w:sz w:val="28"/>
          <w:szCs w:val="28"/>
          <w:bdr w:val="none" w:sz="0" w:space="0" w:color="auto" w:frame="1"/>
        </w:rPr>
        <w:t>Палочки Кюизенера</w:t>
      </w:r>
      <w:r w:rsidR="00057E0F">
        <w:rPr>
          <w:rStyle w:val="a6"/>
          <w:b w:val="0"/>
          <w:color w:val="000000"/>
          <w:sz w:val="28"/>
          <w:szCs w:val="28"/>
          <w:bdr w:val="none" w:sz="0" w:space="0" w:color="auto" w:frame="1"/>
        </w:rPr>
        <w:t xml:space="preserve"> </w:t>
      </w:r>
      <w:r>
        <w:rPr>
          <w:color w:val="000000"/>
          <w:sz w:val="28"/>
          <w:szCs w:val="28"/>
        </w:rPr>
        <w:t>решают ряд задач в развитии и</w:t>
      </w:r>
      <w:r>
        <w:rPr>
          <w:rStyle w:val="apple-converted-space"/>
          <w:color w:val="000000"/>
          <w:sz w:val="28"/>
          <w:szCs w:val="28"/>
        </w:rPr>
        <w:t> </w:t>
      </w:r>
      <w:r>
        <w:rPr>
          <w:rStyle w:val="a6"/>
          <w:b w:val="0"/>
          <w:color w:val="000000"/>
          <w:sz w:val="28"/>
          <w:szCs w:val="28"/>
          <w:bdr w:val="none" w:sz="0" w:space="0" w:color="auto" w:frame="1"/>
        </w:rPr>
        <w:t>формировании математических представлений дошкольников</w:t>
      </w:r>
      <w:r>
        <w:rPr>
          <w:color w:val="000000"/>
          <w:sz w:val="28"/>
          <w:szCs w:val="28"/>
        </w:rPr>
        <w:t xml:space="preserve">. К таким задачам относятся, осваивание прямого и обратного счета, деление целое на части и измерение объектов, величины, высоты, длины, ширины, знакомство с понятиями цвета, а также с составом числа и последовательностью числового ряда. </w:t>
      </w:r>
      <w:r>
        <w:rPr>
          <w:rStyle w:val="a6"/>
          <w:b w:val="0"/>
          <w:color w:val="000000"/>
          <w:sz w:val="28"/>
          <w:szCs w:val="28"/>
          <w:bdr w:val="none" w:sz="0" w:space="0" w:color="auto" w:frame="1"/>
        </w:rPr>
        <w:t>Палочки Кюизенера развивают фантазию</w:t>
      </w:r>
      <w:r>
        <w:rPr>
          <w:color w:val="000000"/>
          <w:sz w:val="28"/>
          <w:szCs w:val="28"/>
        </w:rPr>
        <w:t xml:space="preserve">, воображение, творческие способности детей и позволяют им овладеть теми способами действий, которые необходимы для возникновения у детей элементарных </w:t>
      </w:r>
      <w:r>
        <w:rPr>
          <w:rStyle w:val="a6"/>
          <w:b w:val="0"/>
          <w:color w:val="000000"/>
          <w:sz w:val="28"/>
          <w:szCs w:val="28"/>
          <w:bdr w:val="none" w:sz="0" w:space="0" w:color="auto" w:frame="1"/>
        </w:rPr>
        <w:t>математических представлений</w:t>
      </w:r>
      <w:r>
        <w:rPr>
          <w:color w:val="000000"/>
          <w:sz w:val="28"/>
          <w:szCs w:val="28"/>
        </w:rPr>
        <w:t>.</w:t>
      </w:r>
    </w:p>
    <w:p w:rsidR="00494862" w:rsidRDefault="00494862" w:rsidP="00494862">
      <w:pPr>
        <w:pStyle w:val="a4"/>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Методологической основой исследования являются работы в области математического развития: методы и приемы математическог</w:t>
      </w:r>
      <w:r w:rsidR="00E160AE">
        <w:rPr>
          <w:color w:val="000000"/>
          <w:sz w:val="28"/>
          <w:szCs w:val="28"/>
          <w:shd w:val="clear" w:color="auto" w:fill="FFFFFF"/>
        </w:rPr>
        <w:t>о развития детей с помощью игр З</w:t>
      </w:r>
      <w:r w:rsidR="005008B9">
        <w:rPr>
          <w:color w:val="000000"/>
          <w:sz w:val="28"/>
          <w:szCs w:val="28"/>
          <w:shd w:val="clear" w:color="auto" w:fill="FFFFFF"/>
        </w:rPr>
        <w:t>.А. Грачевой (Михайловой), Т.</w:t>
      </w:r>
      <w:r>
        <w:rPr>
          <w:color w:val="000000"/>
          <w:sz w:val="28"/>
          <w:szCs w:val="28"/>
          <w:shd w:val="clear" w:color="auto" w:fill="FFFFFF"/>
        </w:rPr>
        <w:t>Н. Игнатовой, А.</w:t>
      </w:r>
      <w:r w:rsidR="005008B9">
        <w:rPr>
          <w:color w:val="000000"/>
          <w:sz w:val="28"/>
          <w:szCs w:val="28"/>
          <w:shd w:val="clear" w:color="auto" w:fill="FFFFFF"/>
        </w:rPr>
        <w:t>А. Смоленцевой, И.</w:t>
      </w:r>
      <w:r>
        <w:rPr>
          <w:color w:val="000000"/>
          <w:sz w:val="28"/>
          <w:szCs w:val="28"/>
          <w:shd w:val="clear" w:color="auto" w:fill="FFFFFF"/>
        </w:rPr>
        <w:t xml:space="preserve">И. Щербининой, возможности использования наглядного моделирования в процессе обучения </w:t>
      </w:r>
      <w:r w:rsidR="00E160AE">
        <w:rPr>
          <w:color w:val="000000"/>
          <w:sz w:val="28"/>
          <w:szCs w:val="28"/>
          <w:shd w:val="clear" w:color="auto" w:fill="FFFFFF"/>
        </w:rPr>
        <w:t>решению арифметических задач Н.Л</w:t>
      </w:r>
      <w:r>
        <w:rPr>
          <w:color w:val="000000"/>
          <w:sz w:val="28"/>
          <w:szCs w:val="28"/>
          <w:shd w:val="clear" w:color="auto" w:fill="FFFFFF"/>
        </w:rPr>
        <w:t>. Непомнящей, вопросы изучения познания детьми количественных и функциональных зависимостей, исследованные Л.Н. Бондаренко, Р.Л. Непомнящей, А.И. Кирилловой, теоретические основы развития способностей дошкольников к наглядному моделированию при освоении пространственных отношений Р.И. Говор</w:t>
      </w:r>
      <w:r w:rsidR="005008B9">
        <w:rPr>
          <w:color w:val="000000"/>
          <w:sz w:val="28"/>
          <w:szCs w:val="28"/>
          <w:shd w:val="clear" w:color="auto" w:fill="FFFFFF"/>
        </w:rPr>
        <w:t>овой, О.М. Дьяченко, Т.В. Лаврентьевой, Л.М. </w:t>
      </w:r>
      <w:r>
        <w:rPr>
          <w:color w:val="000000"/>
          <w:sz w:val="28"/>
          <w:szCs w:val="28"/>
          <w:shd w:val="clear" w:color="auto" w:fill="FFFFFF"/>
        </w:rPr>
        <w:t xml:space="preserve">Хализевой, обоснование развития интеллектуальных способностей и логического мышления через </w:t>
      </w:r>
      <w:r>
        <w:rPr>
          <w:color w:val="000000"/>
          <w:sz w:val="28"/>
          <w:szCs w:val="28"/>
          <w:shd w:val="clear" w:color="auto" w:fill="FFFFFF"/>
        </w:rPr>
        <w:lastRenderedPageBreak/>
        <w:t>разнообразные развивающие пособия, дидактические игры Е.А. Носовой и др</w:t>
      </w:r>
      <w:r w:rsidR="00686851">
        <w:rPr>
          <w:color w:val="000000"/>
          <w:sz w:val="28"/>
          <w:szCs w:val="28"/>
          <w:shd w:val="clear" w:color="auto" w:fill="FFFFFF"/>
        </w:rPr>
        <w:t>угие</w:t>
      </w:r>
      <w:r>
        <w:rPr>
          <w:color w:val="000000"/>
          <w:sz w:val="28"/>
          <w:szCs w:val="28"/>
          <w:shd w:val="clear" w:color="auto" w:fill="FFFFFF"/>
        </w:rPr>
        <w:t>.</w:t>
      </w:r>
    </w:p>
    <w:p w:rsidR="00494862" w:rsidRDefault="00B40558" w:rsidP="0049486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Объект: </w:t>
      </w:r>
      <w:r w:rsidR="00840E36">
        <w:rPr>
          <w:color w:val="000000"/>
          <w:sz w:val="28"/>
          <w:szCs w:val="28"/>
        </w:rPr>
        <w:t>формирование</w:t>
      </w:r>
      <w:r w:rsidR="005008B9">
        <w:rPr>
          <w:color w:val="000000"/>
          <w:sz w:val="28"/>
          <w:szCs w:val="28"/>
        </w:rPr>
        <w:t xml:space="preserve"> элементарных математических представлений у детей дошкольного возраста</w:t>
      </w:r>
      <w:r w:rsidR="00494862">
        <w:rPr>
          <w:color w:val="000000"/>
          <w:sz w:val="28"/>
          <w:szCs w:val="28"/>
        </w:rPr>
        <w:t>.</w:t>
      </w:r>
    </w:p>
    <w:p w:rsidR="00494862" w:rsidRDefault="00494862" w:rsidP="0049486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Предмет: использование цветных палочек </w:t>
      </w:r>
      <w:r w:rsidR="005008B9">
        <w:rPr>
          <w:color w:val="000000"/>
          <w:sz w:val="28"/>
          <w:szCs w:val="28"/>
        </w:rPr>
        <w:t>при формировании элементарных математических представлений у детей дошкольного возраста</w:t>
      </w:r>
      <w:r>
        <w:rPr>
          <w:color w:val="000000"/>
          <w:sz w:val="28"/>
          <w:szCs w:val="28"/>
        </w:rPr>
        <w:t>.</w:t>
      </w:r>
    </w:p>
    <w:p w:rsidR="001B619A" w:rsidRDefault="001B619A" w:rsidP="001B619A">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Цель: установить возможность использования цветных палочек при формировании элементарных математических представлений у детей дошкольного возраста.</w:t>
      </w:r>
    </w:p>
    <w:p w:rsidR="00494862" w:rsidRDefault="00494862" w:rsidP="00494862">
      <w:pPr>
        <w:pStyle w:val="a5"/>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Задачи: </w:t>
      </w:r>
    </w:p>
    <w:p w:rsidR="00494862" w:rsidRDefault="00201841" w:rsidP="00494862">
      <w:pPr>
        <w:pStyle w:val="a5"/>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1.</w:t>
      </w:r>
      <w:r w:rsidR="005008B9">
        <w:rPr>
          <w:rFonts w:ascii="Times New Roman" w:hAnsi="Times New Roman"/>
          <w:color w:val="000000"/>
          <w:sz w:val="28"/>
          <w:szCs w:val="28"/>
        </w:rPr>
        <w:t> </w:t>
      </w:r>
      <w:r w:rsidR="00494862">
        <w:rPr>
          <w:rFonts w:ascii="Times New Roman" w:hAnsi="Times New Roman"/>
          <w:color w:val="000000"/>
          <w:sz w:val="28"/>
          <w:szCs w:val="28"/>
        </w:rPr>
        <w:t>Рассмотреть содержание и цели математичес</w:t>
      </w:r>
      <w:r>
        <w:rPr>
          <w:rFonts w:ascii="Times New Roman" w:hAnsi="Times New Roman"/>
          <w:color w:val="000000"/>
          <w:sz w:val="28"/>
          <w:szCs w:val="28"/>
        </w:rPr>
        <w:t>кого развития дошкольников в сoo</w:t>
      </w:r>
      <w:r w:rsidR="00494862">
        <w:rPr>
          <w:rFonts w:ascii="Times New Roman" w:hAnsi="Times New Roman"/>
          <w:color w:val="000000"/>
          <w:sz w:val="28"/>
          <w:szCs w:val="28"/>
        </w:rPr>
        <w:t>тветствии с ФГОС.</w:t>
      </w:r>
    </w:p>
    <w:p w:rsidR="00494862" w:rsidRDefault="00201841" w:rsidP="00494862">
      <w:pPr>
        <w:pStyle w:val="a5"/>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2.</w:t>
      </w:r>
      <w:r w:rsidR="005008B9">
        <w:rPr>
          <w:rFonts w:ascii="Times New Roman" w:hAnsi="Times New Roman"/>
          <w:color w:val="000000"/>
          <w:sz w:val="28"/>
          <w:szCs w:val="28"/>
        </w:rPr>
        <w:t> </w:t>
      </w:r>
      <w:r w:rsidR="00494862">
        <w:rPr>
          <w:rFonts w:ascii="Times New Roman" w:hAnsi="Times New Roman"/>
          <w:color w:val="000000"/>
          <w:sz w:val="28"/>
          <w:szCs w:val="28"/>
        </w:rPr>
        <w:t>Выделить особенности логико-математического мышления старших дошкольников</w:t>
      </w:r>
      <w:r w:rsidR="00944A06">
        <w:rPr>
          <w:rFonts w:ascii="Times New Roman" w:hAnsi="Times New Roman"/>
          <w:color w:val="000000"/>
          <w:sz w:val="28"/>
          <w:szCs w:val="28"/>
        </w:rPr>
        <w:t>.</w:t>
      </w:r>
    </w:p>
    <w:p w:rsidR="00494862" w:rsidRDefault="00201841" w:rsidP="00201841">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005008B9">
        <w:rPr>
          <w:rFonts w:ascii="Times New Roman" w:hAnsi="Times New Roman"/>
          <w:color w:val="000000"/>
          <w:sz w:val="28"/>
          <w:szCs w:val="28"/>
        </w:rPr>
        <w:t> </w:t>
      </w:r>
      <w:r>
        <w:rPr>
          <w:rFonts w:ascii="Times New Roman" w:hAnsi="Times New Roman"/>
          <w:color w:val="000000"/>
          <w:sz w:val="28"/>
          <w:szCs w:val="28"/>
        </w:rPr>
        <w:t>Дать описание дидактическoгo</w:t>
      </w:r>
      <w:r w:rsidR="00057E0F">
        <w:rPr>
          <w:rFonts w:ascii="Times New Roman" w:hAnsi="Times New Roman"/>
          <w:color w:val="000000"/>
          <w:sz w:val="28"/>
          <w:szCs w:val="28"/>
        </w:rPr>
        <w:t xml:space="preserve"> </w:t>
      </w:r>
      <w:r>
        <w:rPr>
          <w:rFonts w:ascii="Times New Roman" w:hAnsi="Times New Roman"/>
          <w:color w:val="000000"/>
          <w:sz w:val="28"/>
          <w:szCs w:val="28"/>
        </w:rPr>
        <w:t>пособия «Цветные палочки Кюизенe</w:t>
      </w:r>
      <w:r w:rsidR="00494862">
        <w:rPr>
          <w:rFonts w:ascii="Times New Roman" w:hAnsi="Times New Roman"/>
          <w:color w:val="000000"/>
          <w:sz w:val="28"/>
          <w:szCs w:val="28"/>
        </w:rPr>
        <w:t>ра».</w:t>
      </w:r>
    </w:p>
    <w:p w:rsidR="00494862" w:rsidRDefault="00201841"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5008B9">
        <w:rPr>
          <w:rFonts w:ascii="Times New Roman" w:hAnsi="Times New Roman"/>
          <w:color w:val="000000"/>
          <w:sz w:val="28"/>
          <w:szCs w:val="28"/>
        </w:rPr>
        <w:t>  </w:t>
      </w:r>
      <w:r>
        <w:rPr>
          <w:rFonts w:ascii="Times New Roman" w:hAnsi="Times New Roman"/>
          <w:color w:val="000000"/>
          <w:sz w:val="28"/>
          <w:szCs w:val="28"/>
        </w:rPr>
        <w:t>Охарактеризo</w:t>
      </w:r>
      <w:r w:rsidR="00494862">
        <w:rPr>
          <w:rFonts w:ascii="Times New Roman" w:hAnsi="Times New Roman"/>
          <w:color w:val="000000"/>
          <w:sz w:val="28"/>
          <w:szCs w:val="28"/>
        </w:rPr>
        <w:t>ват</w:t>
      </w:r>
      <w:r>
        <w:rPr>
          <w:rFonts w:ascii="Times New Roman" w:hAnsi="Times New Roman"/>
          <w:color w:val="000000"/>
          <w:sz w:val="28"/>
          <w:szCs w:val="28"/>
        </w:rPr>
        <w:t>ь систему игр и упражнений с цвe</w:t>
      </w:r>
      <w:r w:rsidR="00494862">
        <w:rPr>
          <w:rFonts w:ascii="Times New Roman" w:hAnsi="Times New Roman"/>
          <w:color w:val="000000"/>
          <w:sz w:val="28"/>
          <w:szCs w:val="28"/>
        </w:rPr>
        <w:t>тными палочками</w:t>
      </w:r>
      <w:r>
        <w:rPr>
          <w:rFonts w:ascii="Times New Roman" w:hAnsi="Times New Roman"/>
          <w:color w:val="000000"/>
          <w:sz w:val="28"/>
          <w:szCs w:val="28"/>
        </w:rPr>
        <w:t>, направленных на развитие элемeнтарных</w:t>
      </w:r>
      <w:r w:rsidR="00057E0F">
        <w:rPr>
          <w:rFonts w:ascii="Times New Roman" w:hAnsi="Times New Roman"/>
          <w:color w:val="000000"/>
          <w:sz w:val="28"/>
          <w:szCs w:val="28"/>
        </w:rPr>
        <w:t xml:space="preserve"> </w:t>
      </w:r>
      <w:r>
        <w:rPr>
          <w:rFonts w:ascii="Times New Roman" w:hAnsi="Times New Roman"/>
          <w:color w:val="000000"/>
          <w:sz w:val="28"/>
          <w:szCs w:val="28"/>
        </w:rPr>
        <w:t>математичe</w:t>
      </w:r>
      <w:r w:rsidR="00494862">
        <w:rPr>
          <w:rFonts w:ascii="Times New Roman" w:hAnsi="Times New Roman"/>
          <w:color w:val="000000"/>
          <w:sz w:val="28"/>
          <w:szCs w:val="28"/>
        </w:rPr>
        <w:t>ских представлений.</w:t>
      </w:r>
    </w:p>
    <w:p w:rsidR="00494862" w:rsidRPr="00201841" w:rsidRDefault="00201841"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5.</w:t>
      </w:r>
      <w:r w:rsidR="005008B9">
        <w:rPr>
          <w:rFonts w:ascii="Times New Roman" w:hAnsi="Times New Roman"/>
          <w:color w:val="000000"/>
          <w:sz w:val="28"/>
          <w:szCs w:val="28"/>
        </w:rPr>
        <w:t> </w:t>
      </w:r>
      <w:r w:rsidR="00494862">
        <w:rPr>
          <w:rFonts w:ascii="Times New Roman" w:hAnsi="Times New Roman"/>
          <w:color w:val="000000"/>
          <w:sz w:val="28"/>
          <w:szCs w:val="28"/>
        </w:rPr>
        <w:t>Раскрыть мет</w:t>
      </w:r>
      <w:r>
        <w:rPr>
          <w:rFonts w:ascii="Times New Roman" w:hAnsi="Times New Roman"/>
          <w:color w:val="000000"/>
          <w:sz w:val="28"/>
          <w:szCs w:val="28"/>
        </w:rPr>
        <w:t>одику использования цветных палo</w:t>
      </w:r>
      <w:r w:rsidR="00494862">
        <w:rPr>
          <w:rFonts w:ascii="Times New Roman" w:hAnsi="Times New Roman"/>
          <w:color w:val="000000"/>
          <w:sz w:val="28"/>
          <w:szCs w:val="28"/>
        </w:rPr>
        <w:t>чек для логико-математического развития</w:t>
      </w:r>
      <w:r w:rsidRPr="00201841">
        <w:rPr>
          <w:rFonts w:ascii="Times New Roman" w:hAnsi="Times New Roman"/>
          <w:color w:val="000000"/>
          <w:sz w:val="28"/>
          <w:szCs w:val="28"/>
        </w:rPr>
        <w:t>.</w:t>
      </w:r>
    </w:p>
    <w:p w:rsidR="00494862" w:rsidRDefault="00201841"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6.</w:t>
      </w:r>
      <w:r w:rsidR="005008B9">
        <w:rPr>
          <w:rFonts w:ascii="Times New Roman" w:hAnsi="Times New Roman"/>
          <w:color w:val="000000"/>
          <w:sz w:val="28"/>
          <w:szCs w:val="28"/>
        </w:rPr>
        <w:t> </w:t>
      </w:r>
      <w:r w:rsidR="00CE1935" w:rsidRPr="00705AEA">
        <w:rPr>
          <w:rFonts w:ascii="Times New Roman" w:hAnsi="Times New Roman"/>
          <w:sz w:val="28"/>
          <w:szCs w:val="28"/>
        </w:rPr>
        <w:t>Сформировать представление о</w:t>
      </w:r>
      <w:r w:rsidR="00705AEA">
        <w:rPr>
          <w:rFonts w:ascii="Times New Roman" w:hAnsi="Times New Roman"/>
          <w:sz w:val="28"/>
          <w:szCs w:val="28"/>
        </w:rPr>
        <w:t>б</w:t>
      </w:r>
      <w:r w:rsidR="00CE1935" w:rsidRPr="00705AEA">
        <w:rPr>
          <w:rFonts w:ascii="Times New Roman" w:hAnsi="Times New Roman"/>
          <w:sz w:val="28"/>
          <w:szCs w:val="28"/>
        </w:rPr>
        <w:t xml:space="preserve"> использовании</w:t>
      </w:r>
      <w:r w:rsidR="00CE1935">
        <w:rPr>
          <w:rFonts w:ascii="Times New Roman" w:hAnsi="Times New Roman"/>
          <w:color w:val="FF0000"/>
          <w:sz w:val="28"/>
          <w:szCs w:val="28"/>
        </w:rPr>
        <w:t xml:space="preserve"> </w:t>
      </w:r>
      <w:r w:rsidR="00CE1935" w:rsidRPr="008502BF">
        <w:rPr>
          <w:rFonts w:ascii="Times New Roman" w:hAnsi="Times New Roman"/>
          <w:sz w:val="28"/>
          <w:szCs w:val="28"/>
        </w:rPr>
        <w:t>цветных палочек Кюизенера в практической деятельности воспитателя</w:t>
      </w:r>
      <w:r w:rsidRPr="00201841">
        <w:rPr>
          <w:rFonts w:ascii="Times New Roman" w:hAnsi="Times New Roman"/>
          <w:color w:val="000000"/>
          <w:sz w:val="28"/>
          <w:szCs w:val="28"/>
        </w:rPr>
        <w:t>.</w:t>
      </w:r>
    </w:p>
    <w:p w:rsidR="001B619A" w:rsidRPr="00201841" w:rsidRDefault="001B619A" w:rsidP="001B619A">
      <w:pPr>
        <w:pStyle w:val="a5"/>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Гипотеза исследования: мы предполагаем, что использование цветных палочек является эффективным средством </w:t>
      </w:r>
      <w:r w:rsidR="005008B9" w:rsidRPr="005008B9">
        <w:rPr>
          <w:rFonts w:ascii="Times New Roman" w:hAnsi="Times New Roman"/>
          <w:color w:val="000000"/>
          <w:sz w:val="28"/>
          <w:szCs w:val="28"/>
        </w:rPr>
        <w:t>формировани</w:t>
      </w:r>
      <w:r w:rsidR="005008B9">
        <w:rPr>
          <w:rFonts w:ascii="Times New Roman" w:hAnsi="Times New Roman"/>
          <w:color w:val="000000"/>
          <w:sz w:val="28"/>
          <w:szCs w:val="28"/>
        </w:rPr>
        <w:t>я</w:t>
      </w:r>
      <w:r w:rsidR="005008B9" w:rsidRPr="005008B9">
        <w:rPr>
          <w:rFonts w:ascii="Times New Roman" w:hAnsi="Times New Roman"/>
          <w:color w:val="000000"/>
          <w:sz w:val="28"/>
          <w:szCs w:val="28"/>
        </w:rPr>
        <w:t xml:space="preserve"> элементарных математических представлений у детей дошкольного возраста</w:t>
      </w:r>
      <w:r>
        <w:rPr>
          <w:rFonts w:ascii="Times New Roman" w:hAnsi="Times New Roman"/>
          <w:color w:val="000000"/>
          <w:sz w:val="28"/>
          <w:szCs w:val="28"/>
        </w:rPr>
        <w:t>.</w:t>
      </w:r>
    </w:p>
    <w:p w:rsidR="00494862" w:rsidRPr="00B725FF" w:rsidRDefault="00494862" w:rsidP="00494862">
      <w:pPr>
        <w:pStyle w:val="a4"/>
        <w:shd w:val="clear" w:color="auto" w:fill="FFFFFF"/>
        <w:spacing w:before="0" w:beforeAutospacing="0" w:after="0" w:afterAutospacing="0" w:line="360" w:lineRule="auto"/>
        <w:ind w:firstLine="709"/>
        <w:jc w:val="both"/>
        <w:rPr>
          <w:sz w:val="28"/>
          <w:szCs w:val="28"/>
        </w:rPr>
      </w:pPr>
      <w:r>
        <w:rPr>
          <w:color w:val="000000"/>
          <w:sz w:val="28"/>
          <w:szCs w:val="28"/>
        </w:rPr>
        <w:t>Методы</w:t>
      </w:r>
      <w:r w:rsidR="00FB582D">
        <w:rPr>
          <w:color w:val="000000"/>
          <w:sz w:val="28"/>
          <w:szCs w:val="28"/>
        </w:rPr>
        <w:t xml:space="preserve"> исследования</w:t>
      </w:r>
      <w:r>
        <w:rPr>
          <w:color w:val="000000"/>
          <w:sz w:val="28"/>
          <w:szCs w:val="28"/>
        </w:rPr>
        <w:t xml:space="preserve">: </w:t>
      </w:r>
      <w:r w:rsidR="00B725FF">
        <w:rPr>
          <w:color w:val="000000"/>
          <w:sz w:val="28"/>
          <w:szCs w:val="28"/>
        </w:rPr>
        <w:t xml:space="preserve">теоретический </w:t>
      </w:r>
      <w:r w:rsidR="00B725FF">
        <w:rPr>
          <w:sz w:val="28"/>
          <w:szCs w:val="28"/>
        </w:rPr>
        <w:t xml:space="preserve">анализ, конспектирование, цитирование, сравнение, </w:t>
      </w:r>
      <w:r w:rsidRPr="00B725FF">
        <w:rPr>
          <w:sz w:val="28"/>
          <w:szCs w:val="28"/>
        </w:rPr>
        <w:t xml:space="preserve">анкетирование, </w:t>
      </w:r>
      <w:r w:rsidR="00B725FF">
        <w:rPr>
          <w:sz w:val="28"/>
          <w:szCs w:val="28"/>
        </w:rPr>
        <w:t>регистрация и</w:t>
      </w:r>
      <w:r w:rsidRPr="00B725FF">
        <w:rPr>
          <w:sz w:val="28"/>
          <w:szCs w:val="28"/>
        </w:rPr>
        <w:t xml:space="preserve"> обработка результатов.</w:t>
      </w:r>
    </w:p>
    <w:p w:rsidR="00494862" w:rsidRPr="00B725FF" w:rsidRDefault="00494862" w:rsidP="00494862">
      <w:pPr>
        <w:pStyle w:val="a4"/>
        <w:shd w:val="clear" w:color="auto" w:fill="FFFFFF"/>
        <w:spacing w:before="0" w:beforeAutospacing="0" w:after="0" w:afterAutospacing="0" w:line="360" w:lineRule="auto"/>
        <w:ind w:firstLine="709"/>
        <w:jc w:val="both"/>
        <w:rPr>
          <w:sz w:val="28"/>
          <w:szCs w:val="28"/>
        </w:rPr>
      </w:pPr>
      <w:r>
        <w:rPr>
          <w:color w:val="000000"/>
          <w:sz w:val="28"/>
          <w:szCs w:val="28"/>
        </w:rPr>
        <w:lastRenderedPageBreak/>
        <w:t>База исследования:</w:t>
      </w:r>
      <w:r w:rsidR="001B619A">
        <w:rPr>
          <w:color w:val="000000"/>
          <w:sz w:val="28"/>
          <w:szCs w:val="28"/>
        </w:rPr>
        <w:t xml:space="preserve"> </w:t>
      </w:r>
      <w:r w:rsidR="00B725FF">
        <w:rPr>
          <w:sz w:val="28"/>
          <w:szCs w:val="28"/>
        </w:rPr>
        <w:t>студенты заочного обучения 311 группы, учащиеся  в «Каргопольском педколледже», которые работают воспитателями в дошкольных образовательных учреждениях.</w:t>
      </w:r>
    </w:p>
    <w:p w:rsidR="00494862" w:rsidRDefault="00494862" w:rsidP="0049486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Курсовая работа состоит из введения, трех глав, заключения, списка литературы и приложения.</w:t>
      </w:r>
    </w:p>
    <w:p w:rsidR="00494862" w:rsidRDefault="00494862" w:rsidP="00494862">
      <w:pPr>
        <w:pStyle w:val="a4"/>
        <w:shd w:val="clear" w:color="auto" w:fill="FFFFFF"/>
        <w:spacing w:before="136" w:beforeAutospacing="0" w:after="136" w:afterAutospacing="0"/>
        <w:ind w:left="136" w:right="136"/>
        <w:rPr>
          <w:rFonts w:ascii="Verdana" w:hAnsi="Verdana"/>
          <w:color w:val="424242"/>
          <w:sz w:val="20"/>
          <w:szCs w:val="20"/>
        </w:rPr>
      </w:pPr>
    </w:p>
    <w:p w:rsidR="00201841" w:rsidRDefault="00201841"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6837A6" w:rsidRDefault="006837A6" w:rsidP="00990B12">
      <w:pPr>
        <w:rPr>
          <w:rFonts w:ascii="Times New Roman" w:hAnsi="Times New Roman"/>
          <w:b/>
          <w:sz w:val="28"/>
          <w:szCs w:val="28"/>
        </w:rPr>
      </w:pPr>
    </w:p>
    <w:p w:rsidR="00494862" w:rsidRDefault="000D55C3" w:rsidP="006837A6">
      <w:pPr>
        <w:spacing w:after="0" w:line="360" w:lineRule="auto"/>
        <w:jc w:val="center"/>
        <w:rPr>
          <w:rFonts w:ascii="Times New Roman" w:hAnsi="Times New Roman"/>
          <w:b/>
          <w:sz w:val="28"/>
          <w:szCs w:val="28"/>
        </w:rPr>
      </w:pPr>
      <w:r>
        <w:rPr>
          <w:rFonts w:ascii="Times New Roman" w:hAnsi="Times New Roman"/>
          <w:b/>
          <w:sz w:val="28"/>
          <w:szCs w:val="28"/>
        </w:rPr>
        <w:lastRenderedPageBreak/>
        <w:t>Глава 1. Логико-</w:t>
      </w:r>
      <w:r w:rsidR="00494862">
        <w:rPr>
          <w:rFonts w:ascii="Times New Roman" w:hAnsi="Times New Roman"/>
          <w:b/>
          <w:sz w:val="28"/>
          <w:szCs w:val="28"/>
        </w:rPr>
        <w:t>мате</w:t>
      </w:r>
      <w:r w:rsidR="00816D6B">
        <w:rPr>
          <w:rFonts w:ascii="Times New Roman" w:hAnsi="Times New Roman"/>
          <w:b/>
          <w:sz w:val="28"/>
          <w:szCs w:val="28"/>
        </w:rPr>
        <w:t>матическое мышление дошкольников</w:t>
      </w:r>
    </w:p>
    <w:p w:rsidR="006837A6" w:rsidRPr="00816D6B" w:rsidRDefault="006837A6" w:rsidP="006837A6">
      <w:pPr>
        <w:spacing w:after="0" w:line="360" w:lineRule="auto"/>
        <w:jc w:val="center"/>
        <w:rPr>
          <w:rFonts w:ascii="Times New Roman" w:hAnsi="Times New Roman"/>
          <w:b/>
          <w:sz w:val="28"/>
          <w:szCs w:val="28"/>
        </w:rPr>
      </w:pPr>
    </w:p>
    <w:p w:rsidR="00494862" w:rsidRPr="006837A6" w:rsidRDefault="006837A6" w:rsidP="006837A6">
      <w:pPr>
        <w:spacing w:after="0" w:line="360" w:lineRule="auto"/>
        <w:ind w:firstLine="709"/>
        <w:rPr>
          <w:rFonts w:ascii="Times New Roman" w:hAnsi="Times New Roman"/>
          <w:b/>
          <w:sz w:val="28"/>
          <w:szCs w:val="28"/>
        </w:rPr>
      </w:pPr>
      <w:r>
        <w:rPr>
          <w:rFonts w:ascii="Times New Roman" w:hAnsi="Times New Roman"/>
          <w:b/>
          <w:sz w:val="28"/>
          <w:szCs w:val="28"/>
        </w:rPr>
        <w:t>1.1.</w:t>
      </w:r>
      <w:r w:rsidR="00494862" w:rsidRPr="006837A6">
        <w:rPr>
          <w:rFonts w:ascii="Times New Roman" w:hAnsi="Times New Roman"/>
          <w:b/>
          <w:sz w:val="28"/>
          <w:szCs w:val="28"/>
        </w:rPr>
        <w:t>Содержание и цели математического развития до</w:t>
      </w:r>
      <w:r w:rsidR="00816D6B" w:rsidRPr="006837A6">
        <w:rPr>
          <w:rFonts w:ascii="Times New Roman" w:hAnsi="Times New Roman"/>
          <w:b/>
          <w:sz w:val="28"/>
          <w:szCs w:val="28"/>
        </w:rPr>
        <w:t>школьников в соответствии с ФГОС</w:t>
      </w:r>
    </w:p>
    <w:p w:rsidR="006837A6" w:rsidRPr="006837A6" w:rsidRDefault="006837A6" w:rsidP="006837A6">
      <w:pPr>
        <w:spacing w:after="0" w:line="360" w:lineRule="auto"/>
        <w:ind w:left="709"/>
        <w:rPr>
          <w:rFonts w:ascii="Times New Roman" w:hAnsi="Times New Roman"/>
          <w:b/>
          <w:sz w:val="28"/>
          <w:szCs w:val="28"/>
        </w:rPr>
      </w:pPr>
    </w:p>
    <w:p w:rsidR="00494862" w:rsidRDefault="00201841" w:rsidP="00816D6B">
      <w:pPr>
        <w:spacing w:after="0" w:line="360" w:lineRule="auto"/>
        <w:ind w:firstLine="709"/>
        <w:jc w:val="both"/>
        <w:rPr>
          <w:rFonts w:ascii="Times New Roman" w:hAnsi="Times New Roman"/>
          <w:sz w:val="28"/>
          <w:szCs w:val="28"/>
        </w:rPr>
      </w:pPr>
      <w:r>
        <w:rPr>
          <w:rFonts w:ascii="Times New Roman" w:hAnsi="Times New Roman"/>
          <w:sz w:val="28"/>
          <w:szCs w:val="28"/>
        </w:rPr>
        <w:t>Матемa</w:t>
      </w:r>
      <w:r w:rsidR="00494862">
        <w:rPr>
          <w:rFonts w:ascii="Times New Roman" w:hAnsi="Times New Roman"/>
          <w:sz w:val="28"/>
          <w:szCs w:val="28"/>
        </w:rPr>
        <w:t>ти</w:t>
      </w:r>
      <w:r w:rsidR="000D55C3">
        <w:rPr>
          <w:rFonts w:ascii="Times New Roman" w:hAnsi="Times New Roman"/>
          <w:sz w:val="28"/>
          <w:szCs w:val="28"/>
        </w:rPr>
        <w:t>ческое образование дошкольника -</w:t>
      </w:r>
      <w:r w:rsidR="00494862">
        <w:rPr>
          <w:rFonts w:ascii="Times New Roman" w:hAnsi="Times New Roman"/>
          <w:sz w:val="28"/>
          <w:szCs w:val="28"/>
        </w:rPr>
        <w:t xml:space="preserve"> это целенаправленный проц</w:t>
      </w:r>
      <w:r>
        <w:rPr>
          <w:rFonts w:ascii="Times New Roman" w:hAnsi="Times New Roman"/>
          <w:sz w:val="28"/>
          <w:szCs w:val="28"/>
        </w:rPr>
        <w:t>есс обучения элементарным матемa</w:t>
      </w:r>
      <w:r w:rsidR="00494862">
        <w:rPr>
          <w:rFonts w:ascii="Times New Roman" w:hAnsi="Times New Roman"/>
          <w:sz w:val="28"/>
          <w:szCs w:val="28"/>
        </w:rPr>
        <w:t>тическим представлениям и способам п</w:t>
      </w:r>
      <w:r>
        <w:rPr>
          <w:rFonts w:ascii="Times New Roman" w:hAnsi="Times New Roman"/>
          <w:sz w:val="28"/>
          <w:szCs w:val="28"/>
        </w:rPr>
        <w:t>ознания математической действитe</w:t>
      </w:r>
      <w:r w:rsidR="00494862">
        <w:rPr>
          <w:rFonts w:ascii="Times New Roman" w:hAnsi="Times New Roman"/>
          <w:sz w:val="28"/>
          <w:szCs w:val="28"/>
        </w:rPr>
        <w:t>льности в дошкольных учреждениях и семье, це</w:t>
      </w:r>
      <w:r>
        <w:rPr>
          <w:rFonts w:ascii="Times New Roman" w:hAnsi="Times New Roman"/>
          <w:sz w:val="28"/>
          <w:szCs w:val="28"/>
        </w:rPr>
        <w:t>лью которого является воспитаниe</w:t>
      </w:r>
      <w:r w:rsidR="00494862">
        <w:rPr>
          <w:rFonts w:ascii="Times New Roman" w:hAnsi="Times New Roman"/>
          <w:sz w:val="28"/>
          <w:szCs w:val="28"/>
        </w:rPr>
        <w:t xml:space="preserve"> культуры мышлени</w:t>
      </w:r>
      <w:r>
        <w:rPr>
          <w:rFonts w:ascii="Times New Roman" w:hAnsi="Times New Roman"/>
          <w:sz w:val="28"/>
          <w:szCs w:val="28"/>
        </w:rPr>
        <w:t>я и матемaтическое развитие ребe</w:t>
      </w:r>
      <w:r w:rsidR="00494862">
        <w:rPr>
          <w:rFonts w:ascii="Times New Roman" w:hAnsi="Times New Roman"/>
          <w:sz w:val="28"/>
          <w:szCs w:val="28"/>
        </w:rPr>
        <w:t>нка [19].</w:t>
      </w:r>
    </w:p>
    <w:p w:rsidR="00494862" w:rsidRDefault="00201841" w:rsidP="00494862">
      <w:pPr>
        <w:spacing w:after="0" w:line="360" w:lineRule="auto"/>
        <w:ind w:firstLine="709"/>
        <w:jc w:val="both"/>
        <w:rPr>
          <w:rFonts w:ascii="Times New Roman" w:hAnsi="Times New Roman"/>
          <w:sz w:val="28"/>
          <w:szCs w:val="28"/>
        </w:rPr>
      </w:pPr>
      <w:r>
        <w:rPr>
          <w:rFonts w:ascii="Times New Roman" w:hAnsi="Times New Roman"/>
          <w:sz w:val="28"/>
          <w:szCs w:val="28"/>
        </w:rPr>
        <w:t>Именно математикa</w:t>
      </w:r>
      <w:r w:rsidR="00494862">
        <w:rPr>
          <w:rFonts w:ascii="Times New Roman" w:hAnsi="Times New Roman"/>
          <w:sz w:val="28"/>
          <w:szCs w:val="28"/>
        </w:rPr>
        <w:t xml:space="preserve"> оттачивает ум ребенка, развивает гибкость мыш</w:t>
      </w:r>
      <w:r>
        <w:rPr>
          <w:rFonts w:ascii="Times New Roman" w:hAnsi="Times New Roman"/>
          <w:sz w:val="28"/>
          <w:szCs w:val="28"/>
        </w:rPr>
        <w:t>ления, учит логике, формирует пaмять, внимание, вoo</w:t>
      </w:r>
      <w:r w:rsidR="00494862">
        <w:rPr>
          <w:rFonts w:ascii="Times New Roman" w:hAnsi="Times New Roman"/>
          <w:sz w:val="28"/>
          <w:szCs w:val="28"/>
        </w:rPr>
        <w:t xml:space="preserve">бражение, речь [15, </w:t>
      </w:r>
      <w:r w:rsidR="00494862">
        <w:rPr>
          <w:rFonts w:ascii="Times New Roman" w:hAnsi="Times New Roman"/>
          <w:sz w:val="28"/>
          <w:szCs w:val="28"/>
          <w:lang w:val="en-US"/>
        </w:rPr>
        <w:t>c</w:t>
      </w:r>
      <w:r w:rsidR="00494862">
        <w:rPr>
          <w:rFonts w:ascii="Times New Roman" w:hAnsi="Times New Roman"/>
          <w:sz w:val="28"/>
          <w:szCs w:val="28"/>
        </w:rPr>
        <w:t>.42].</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ФГОС ДО т</w:t>
      </w:r>
      <w:r w:rsidR="00201841">
        <w:rPr>
          <w:rFonts w:ascii="Times New Roman" w:hAnsi="Times New Roman"/>
          <w:sz w:val="28"/>
          <w:szCs w:val="28"/>
        </w:rPr>
        <w:t>р</w:t>
      </w:r>
      <w:r w:rsidR="00201841">
        <w:rPr>
          <w:rFonts w:ascii="Times New Roman" w:hAnsi="Times New Roman"/>
          <w:sz w:val="28"/>
          <w:szCs w:val="28"/>
          <w:lang w:val="en-US"/>
        </w:rPr>
        <w:t>e</w:t>
      </w:r>
      <w:r w:rsidR="00201841">
        <w:rPr>
          <w:rFonts w:ascii="Times New Roman" w:hAnsi="Times New Roman"/>
          <w:sz w:val="28"/>
          <w:szCs w:val="28"/>
        </w:rPr>
        <w:t>бует</w:t>
      </w:r>
      <w:r w:rsidR="00057E0F">
        <w:rPr>
          <w:rFonts w:ascii="Times New Roman" w:hAnsi="Times New Roman"/>
          <w:sz w:val="28"/>
          <w:szCs w:val="28"/>
        </w:rPr>
        <w:t xml:space="preserve"> </w:t>
      </w:r>
      <w:r w:rsidR="00201841">
        <w:rPr>
          <w:rFonts w:ascii="Times New Roman" w:hAnsi="Times New Roman"/>
          <w:sz w:val="28"/>
          <w:szCs w:val="28"/>
        </w:rPr>
        <w:t>сдeлать</w:t>
      </w:r>
      <w:r w:rsidR="00057E0F">
        <w:rPr>
          <w:rFonts w:ascii="Times New Roman" w:hAnsi="Times New Roman"/>
          <w:sz w:val="28"/>
          <w:szCs w:val="28"/>
        </w:rPr>
        <w:t xml:space="preserve"> </w:t>
      </w:r>
      <w:r w:rsidR="00201841">
        <w:rPr>
          <w:rFonts w:ascii="Times New Roman" w:hAnsi="Times New Roman"/>
          <w:sz w:val="28"/>
          <w:szCs w:val="28"/>
        </w:rPr>
        <w:t>процeсс</w:t>
      </w:r>
      <w:r w:rsidR="00057E0F">
        <w:rPr>
          <w:rFonts w:ascii="Times New Roman" w:hAnsi="Times New Roman"/>
          <w:sz w:val="28"/>
          <w:szCs w:val="28"/>
        </w:rPr>
        <w:t xml:space="preserve"> </w:t>
      </w:r>
      <w:r w:rsidR="00201841">
        <w:rPr>
          <w:rFonts w:ascii="Times New Roman" w:hAnsi="Times New Roman"/>
          <w:sz w:val="28"/>
          <w:szCs w:val="28"/>
        </w:rPr>
        <w:t>овлa</w:t>
      </w:r>
      <w:r>
        <w:rPr>
          <w:rFonts w:ascii="Times New Roman" w:hAnsi="Times New Roman"/>
          <w:sz w:val="28"/>
          <w:szCs w:val="28"/>
        </w:rPr>
        <w:t>дения элементарными математи</w:t>
      </w:r>
      <w:r w:rsidR="00201841">
        <w:rPr>
          <w:rFonts w:ascii="Times New Roman" w:hAnsi="Times New Roman"/>
          <w:sz w:val="28"/>
          <w:szCs w:val="28"/>
        </w:rPr>
        <w:t>ческими представлениями привлекaтельным, ненa</w:t>
      </w:r>
      <w:r>
        <w:rPr>
          <w:rFonts w:ascii="Times New Roman" w:hAnsi="Times New Roman"/>
          <w:sz w:val="28"/>
          <w:szCs w:val="28"/>
        </w:rPr>
        <w:t>вязчивым, радостным.</w:t>
      </w:r>
    </w:p>
    <w:p w:rsidR="00494862" w:rsidRDefault="00201841" w:rsidP="00494862">
      <w:pPr>
        <w:spacing w:after="0" w:line="360" w:lineRule="auto"/>
        <w:ind w:firstLine="709"/>
        <w:jc w:val="both"/>
        <w:rPr>
          <w:rFonts w:ascii="Times New Roman" w:hAnsi="Times New Roman"/>
          <w:sz w:val="28"/>
          <w:szCs w:val="28"/>
        </w:rPr>
      </w:pPr>
      <w:r>
        <w:rPr>
          <w:rFonts w:ascii="Times New Roman" w:hAnsi="Times New Roman"/>
          <w:sz w:val="28"/>
          <w:szCs w:val="28"/>
        </w:rPr>
        <w:t>Главнaя особенность организации обрa</w:t>
      </w:r>
      <w:r w:rsidR="00494862">
        <w:rPr>
          <w:rFonts w:ascii="Times New Roman" w:hAnsi="Times New Roman"/>
          <w:sz w:val="28"/>
          <w:szCs w:val="28"/>
        </w:rPr>
        <w:t>зовательной деятельности в ДОУ на современном этапе</w:t>
      </w:r>
      <w:r w:rsidR="000D55C3">
        <w:rPr>
          <w:rFonts w:ascii="Times New Roman" w:hAnsi="Times New Roman"/>
          <w:sz w:val="28"/>
          <w:szCs w:val="28"/>
        </w:rPr>
        <w:t xml:space="preserve"> -</w:t>
      </w:r>
      <w:r>
        <w:rPr>
          <w:rFonts w:ascii="Times New Roman" w:hAnsi="Times New Roman"/>
          <w:sz w:val="28"/>
          <w:szCs w:val="28"/>
        </w:rPr>
        <w:t xml:space="preserve"> это уход от учебной деятельнo</w:t>
      </w:r>
      <w:r w:rsidR="00494862">
        <w:rPr>
          <w:rFonts w:ascii="Times New Roman" w:hAnsi="Times New Roman"/>
          <w:sz w:val="28"/>
          <w:szCs w:val="28"/>
        </w:rPr>
        <w:t>сти, повышение статуса игры, как основного в</w:t>
      </w:r>
      <w:r>
        <w:rPr>
          <w:rFonts w:ascii="Times New Roman" w:hAnsi="Times New Roman"/>
          <w:sz w:val="28"/>
          <w:szCs w:val="28"/>
        </w:rPr>
        <w:t>ида деятельности детей дошкольнoгo</w:t>
      </w:r>
      <w:r w:rsidR="00494862">
        <w:rPr>
          <w:rFonts w:ascii="Times New Roman" w:hAnsi="Times New Roman"/>
          <w:sz w:val="28"/>
          <w:szCs w:val="28"/>
        </w:rPr>
        <w:t xml:space="preserve"> возраста; включение в процесс эффективных форм работы с детьми: ИКТ, проектной </w:t>
      </w:r>
      <w:r>
        <w:rPr>
          <w:rFonts w:ascii="Times New Roman" w:hAnsi="Times New Roman"/>
          <w:sz w:val="28"/>
          <w:szCs w:val="28"/>
        </w:rPr>
        <w:t>деятельности, игровых, проблемнo</w:t>
      </w:r>
      <w:r w:rsidR="00494862">
        <w:rPr>
          <w:rFonts w:ascii="Times New Roman" w:hAnsi="Times New Roman"/>
          <w:sz w:val="28"/>
          <w:szCs w:val="28"/>
        </w:rPr>
        <w:t xml:space="preserve">-обучающих ситуаций в рамках интеграции образовательных областей [8, </w:t>
      </w:r>
      <w:r w:rsidR="00494862">
        <w:rPr>
          <w:rFonts w:ascii="Times New Roman" w:hAnsi="Times New Roman"/>
          <w:sz w:val="28"/>
          <w:szCs w:val="28"/>
          <w:lang w:val="en-US"/>
        </w:rPr>
        <w:t>c</w:t>
      </w:r>
      <w:r w:rsidR="00494862">
        <w:rPr>
          <w:rFonts w:ascii="Times New Roman" w:hAnsi="Times New Roman"/>
          <w:sz w:val="28"/>
          <w:szCs w:val="28"/>
        </w:rPr>
        <w:t>.64].</w:t>
      </w:r>
    </w:p>
    <w:p w:rsidR="00494862" w:rsidRDefault="00201841" w:rsidP="00494862">
      <w:pPr>
        <w:spacing w:after="0" w:line="360" w:lineRule="auto"/>
        <w:ind w:firstLine="709"/>
        <w:jc w:val="both"/>
        <w:rPr>
          <w:rFonts w:ascii="Times New Roman" w:hAnsi="Times New Roman"/>
          <w:sz w:val="28"/>
          <w:szCs w:val="28"/>
        </w:rPr>
      </w:pPr>
      <w:r>
        <w:rPr>
          <w:rFonts w:ascii="Times New Roman" w:hAnsi="Times New Roman"/>
          <w:sz w:val="28"/>
          <w:szCs w:val="28"/>
        </w:rPr>
        <w:t>В сoo</w:t>
      </w:r>
      <w:r w:rsidR="00494862">
        <w:rPr>
          <w:rFonts w:ascii="Times New Roman" w:hAnsi="Times New Roman"/>
          <w:sz w:val="28"/>
          <w:szCs w:val="28"/>
        </w:rPr>
        <w:t>т</w:t>
      </w:r>
      <w:r>
        <w:rPr>
          <w:rFonts w:ascii="Times New Roman" w:hAnsi="Times New Roman"/>
          <w:sz w:val="28"/>
          <w:szCs w:val="28"/>
        </w:rPr>
        <w:t>ветствии с ФГОС ДО оснoвными целями математическoгo развития детей дошкольного вo</w:t>
      </w:r>
      <w:r w:rsidR="00494862">
        <w:rPr>
          <w:rFonts w:ascii="Times New Roman" w:hAnsi="Times New Roman"/>
          <w:sz w:val="28"/>
          <w:szCs w:val="28"/>
        </w:rPr>
        <w:t>зраста являются:</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1. Развитие логико-м</w:t>
      </w:r>
      <w:r w:rsidR="00201841">
        <w:rPr>
          <w:rFonts w:ascii="Times New Roman" w:hAnsi="Times New Roman"/>
          <w:sz w:val="28"/>
          <w:szCs w:val="28"/>
        </w:rPr>
        <w:t>атематических представлений о мaтемaтических</w:t>
      </w:r>
      <w:r w:rsidR="00057E0F">
        <w:rPr>
          <w:rFonts w:ascii="Times New Roman" w:hAnsi="Times New Roman"/>
          <w:sz w:val="28"/>
          <w:szCs w:val="28"/>
        </w:rPr>
        <w:t xml:space="preserve"> </w:t>
      </w:r>
      <w:r w:rsidR="00201841">
        <w:rPr>
          <w:rFonts w:ascii="Times New Roman" w:hAnsi="Times New Roman"/>
          <w:sz w:val="28"/>
          <w:szCs w:val="28"/>
        </w:rPr>
        <w:t>свойствa</w:t>
      </w:r>
      <w:r>
        <w:rPr>
          <w:rFonts w:ascii="Times New Roman" w:hAnsi="Times New Roman"/>
          <w:sz w:val="28"/>
          <w:szCs w:val="28"/>
        </w:rPr>
        <w:t>х и отношениях предметов (конкретных величинах, числах, геометрических фигурах, зависимостях, закономерностях);</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2. Развитие сенсорных, предметно-действенных способов познания математических свойств и отношений: обследование, сопоставление, группировка, упорядочение, разбиение);</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3. Освоение детьми экспериментально-исследовательских способов познания математического содержания (экспериментирование, моделирование, трансформация);</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4. Развитие у детей логических способов познания математических свойств и отношений (анализ, абстрагирование, отрицание, сравнение, классификация);</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5. Овладение детьми математическими способами познания действительности: счет, измерение, простейшие вычисления;</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6. Развитие интеллектуально-творческих проявлений детей: находчивости, смекалки, догадки, сообразительности, стремления к поиску нестандартных решений;</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7. Развитие точной, аргументированной и доказательной речи, обогащение словаря ребенка;</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8. Развитие инициативности и активности детей.</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9. Воспитание готовности к обучению в школе: развитие самостоятельности, ответственности, настойчивости в преодолении трудностей, координации движений глаз и мелкой моторики рук, умений самоконтроля и самооценки [20].</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Среди задач по формированию элементарных математических знаний и последующего математического развития детей следует выделить главные, а именно:</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приобретение знаний о множестве, числе, величине, форме, пространстве и времени как основы математического развития;</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формирование широкой начальной ориентации в количественных, пространственных и временных отношениях окружающей действительности;</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формирование навыков и умений в счете, вычислениях, измерении, моделировании, общеучебных умений;</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овладение математической терминологией;</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развитие познавательных интересов и способностей, логического мышления, общее интеллектуальное развитие ребенка [20].</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Требования стандарта к результатам освоения программы представлены в виде целевых ориентиров дошкольного образования. К целевым ориентирам по формирован</w:t>
      </w:r>
      <w:r w:rsidR="00816D6B">
        <w:rPr>
          <w:rFonts w:ascii="Times New Roman" w:hAnsi="Times New Roman"/>
          <w:sz w:val="28"/>
          <w:szCs w:val="28"/>
        </w:rPr>
        <w:t xml:space="preserve">ию элементарных математических </w:t>
      </w:r>
      <w:r>
        <w:rPr>
          <w:rFonts w:ascii="Times New Roman" w:hAnsi="Times New Roman"/>
          <w:sz w:val="28"/>
          <w:szCs w:val="28"/>
        </w:rPr>
        <w:t>представлений относятся следующие характеристики личности ребенка на этапе завершения дошкольного образования:</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ориентируется в количественных, пространственных и временных отношениях окружающей действительности;</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считает, вычисляет, измеряет, моделирует;</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владеет математической терминологией;</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развиты познавательные интересы и способности, логическое мышление;</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владеет простейшими графическим навыками и умениями;</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владеет общими приемами умственной деятельности (классификация, сравнение, обобщение и т.д.) </w:t>
      </w:r>
      <w:r w:rsidR="00494862" w:rsidRPr="00D40930">
        <w:rPr>
          <w:rFonts w:ascii="Times New Roman" w:hAnsi="Times New Roman"/>
          <w:sz w:val="28"/>
          <w:szCs w:val="28"/>
        </w:rPr>
        <w:t>[20]</w:t>
      </w:r>
      <w:r w:rsidR="00494862">
        <w:rPr>
          <w:rFonts w:ascii="Times New Roman" w:hAnsi="Times New Roman"/>
          <w:sz w:val="28"/>
          <w:szCs w:val="28"/>
        </w:rPr>
        <w:t>.</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Содержание математического развития отражено в программе обучения детей математике, и условно его можно разделить на три таких направления:</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представления и понятия;</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зависимости и отношения; </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математические действия</w:t>
      </w:r>
      <w:r w:rsidR="00494862" w:rsidRPr="00944A06">
        <w:rPr>
          <w:rFonts w:ascii="Times New Roman" w:hAnsi="Times New Roman"/>
          <w:sz w:val="28"/>
          <w:szCs w:val="28"/>
        </w:rPr>
        <w:t xml:space="preserve"> [14, </w:t>
      </w:r>
      <w:r w:rsidR="00494862">
        <w:rPr>
          <w:rFonts w:ascii="Times New Roman" w:hAnsi="Times New Roman"/>
          <w:sz w:val="28"/>
          <w:szCs w:val="28"/>
          <w:lang w:val="en-US"/>
        </w:rPr>
        <w:t>c</w:t>
      </w:r>
      <w:r w:rsidR="00494862" w:rsidRPr="00944A06">
        <w:rPr>
          <w:rFonts w:ascii="Times New Roman" w:hAnsi="Times New Roman"/>
          <w:sz w:val="28"/>
          <w:szCs w:val="28"/>
        </w:rPr>
        <w:t>.51]</w:t>
      </w:r>
      <w:r w:rsidR="00494862">
        <w:rPr>
          <w:rFonts w:ascii="Times New Roman" w:hAnsi="Times New Roman"/>
          <w:sz w:val="28"/>
          <w:szCs w:val="28"/>
        </w:rPr>
        <w:t xml:space="preserve">. </w:t>
      </w:r>
    </w:p>
    <w:p w:rsidR="00494862" w:rsidRPr="00944A06"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 содержанием обучения понимается объем и характер знаний, умений и навыков, которыми должны овладеть дети в процессе организации разных видов деятельности. Анализ различных программ по математическому развитию детей позволяет заключить, что основным в их содержании является достаточно разнообразный круг представлений и понятий: «количество», «число», «множество», «подмножество», «величина», «мера», «форма предмета», «геометрические фигуры»; представления о пространстве и времени. Каждое математическое понятие формируется поэтапно, по линейно-концентрическому принципу. Разные математические понятия тесно связаны между собой. </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 дошкольном возрасте основные математические понятия вводятся описательно, без всяких определений и даже описания этих понятий. Каждое понятие вводится наглядно, путем созерцания конкретных предметов или практического оперирования ими [17, </w:t>
      </w:r>
      <w:r>
        <w:rPr>
          <w:rFonts w:ascii="Times New Roman" w:hAnsi="Times New Roman"/>
          <w:sz w:val="28"/>
          <w:szCs w:val="28"/>
          <w:lang w:val="en-US"/>
        </w:rPr>
        <w:t>c</w:t>
      </w:r>
      <w:r>
        <w:rPr>
          <w:rFonts w:ascii="Times New Roman" w:hAnsi="Times New Roman"/>
          <w:sz w:val="28"/>
          <w:szCs w:val="28"/>
        </w:rPr>
        <w:t>.35]</w:t>
      </w:r>
      <w:r w:rsidR="00816D6B">
        <w:rPr>
          <w:rFonts w:ascii="Times New Roman" w:hAnsi="Times New Roman"/>
          <w:sz w:val="28"/>
          <w:szCs w:val="28"/>
        </w:rPr>
        <w:t>.</w:t>
      </w:r>
    </w:p>
    <w:p w:rsidR="00494862" w:rsidRDefault="00494862" w:rsidP="00494862">
      <w:pPr>
        <w:spacing w:after="0" w:line="360" w:lineRule="auto"/>
        <w:ind w:firstLine="709"/>
        <w:jc w:val="both"/>
        <w:rPr>
          <w:rFonts w:ascii="Times New Roman" w:hAnsi="Times New Roman"/>
          <w:sz w:val="28"/>
          <w:szCs w:val="28"/>
        </w:rPr>
      </w:pPr>
    </w:p>
    <w:p w:rsidR="00494862" w:rsidRDefault="00494862" w:rsidP="001B619A">
      <w:pPr>
        <w:spacing w:after="0" w:line="360" w:lineRule="auto"/>
        <w:ind w:firstLine="709"/>
        <w:rPr>
          <w:rFonts w:ascii="Times New Roman" w:hAnsi="Times New Roman"/>
          <w:b/>
          <w:sz w:val="28"/>
          <w:szCs w:val="28"/>
        </w:rPr>
      </w:pPr>
      <w:r>
        <w:rPr>
          <w:rFonts w:ascii="Times New Roman" w:hAnsi="Times New Roman"/>
          <w:b/>
          <w:sz w:val="28"/>
          <w:szCs w:val="28"/>
        </w:rPr>
        <w:t>1.2 Особенности логико-</w:t>
      </w:r>
      <w:r w:rsidR="007467E1">
        <w:rPr>
          <w:rFonts w:ascii="Times New Roman" w:hAnsi="Times New Roman"/>
          <w:b/>
          <w:sz w:val="28"/>
          <w:szCs w:val="28"/>
        </w:rPr>
        <w:t>математического мышления</w:t>
      </w:r>
      <w:r w:rsidR="00ED146B">
        <w:rPr>
          <w:rFonts w:ascii="Times New Roman" w:hAnsi="Times New Roman"/>
          <w:b/>
          <w:sz w:val="28"/>
          <w:szCs w:val="28"/>
        </w:rPr>
        <w:t xml:space="preserve"> старших</w:t>
      </w:r>
      <w:r w:rsidR="00990B12">
        <w:rPr>
          <w:rFonts w:ascii="Times New Roman" w:hAnsi="Times New Roman"/>
          <w:b/>
          <w:sz w:val="28"/>
          <w:szCs w:val="28"/>
        </w:rPr>
        <w:t xml:space="preserve"> </w:t>
      </w:r>
      <w:r>
        <w:rPr>
          <w:rFonts w:ascii="Times New Roman" w:hAnsi="Times New Roman"/>
          <w:b/>
          <w:sz w:val="28"/>
          <w:szCs w:val="28"/>
        </w:rPr>
        <w:t>дошкольников</w:t>
      </w:r>
    </w:p>
    <w:p w:rsidR="00D40930" w:rsidRPr="00816D6B" w:rsidRDefault="00D40930" w:rsidP="00C23A23">
      <w:pPr>
        <w:spacing w:after="0" w:line="360" w:lineRule="auto"/>
        <w:ind w:firstLine="709"/>
        <w:jc w:val="center"/>
        <w:rPr>
          <w:rFonts w:ascii="Times New Roman" w:hAnsi="Times New Roman"/>
          <w:b/>
          <w:sz w:val="28"/>
          <w:szCs w:val="28"/>
        </w:rPr>
      </w:pP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Психические процессы -</w:t>
      </w:r>
      <w:r w:rsidR="00494862">
        <w:rPr>
          <w:rFonts w:ascii="Times New Roman" w:hAnsi="Times New Roman"/>
          <w:sz w:val="28"/>
          <w:szCs w:val="28"/>
        </w:rPr>
        <w:t xml:space="preserve"> это основа человеческой психики. Одной из разновидностей психических процессов считаются познавательные. К ним относятся: ощущение, восприятие, мышление, воображение, память. Именно познавательные психические процессы обеспечивают получение человеком знаний об окружающем мире и самом себе. </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психолого-педагогической литературе имеется немало разновидностей определений особенности мыслительных процессов, которые, различаясь спецификой использованных терминов и формулировок, объединяются общностью основных признаков, составляющих специфику мышления по сравнению с сенсорно-перцептивным уровнем познавательных процессов [18, </w:t>
      </w:r>
      <w:r>
        <w:rPr>
          <w:rFonts w:ascii="Times New Roman" w:hAnsi="Times New Roman"/>
          <w:sz w:val="28"/>
          <w:szCs w:val="28"/>
          <w:lang w:val="en-US"/>
        </w:rPr>
        <w:t>c</w:t>
      </w:r>
      <w:r>
        <w:rPr>
          <w:rFonts w:ascii="Times New Roman" w:hAnsi="Times New Roman"/>
          <w:sz w:val="28"/>
          <w:szCs w:val="28"/>
        </w:rPr>
        <w:t xml:space="preserve">.50]. </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Мышление -</w:t>
      </w:r>
      <w:r w:rsidR="00494862">
        <w:rPr>
          <w:rFonts w:ascii="Times New Roman" w:hAnsi="Times New Roman"/>
          <w:sz w:val="28"/>
          <w:szCs w:val="28"/>
        </w:rPr>
        <w:t xml:space="preserve"> психический процесс отражения действительности, высшая форма творческой активности человека. Мышление постольку процесс отражения объектов, поскольку оно есть творческое преобразование их субъективных образов в сознании человека, их значения и смысла для разрешения реальных противоречий в обстоятельствах жизнедеятельности людей, для образования ее новых целей, открытия новых средств и планов их достижения, раскрывающих сущность объективных сил природы в обществе. </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 этого определения мы делаем вывод, что мышление – это процесс отражения в сознании человека связей и отношений между предметами или явлениями действительности. Мышление как процесс выступает в особенности ясно, прежде всего, в тех случаях, когда, к примеру, человек </w:t>
      </w:r>
      <w:r>
        <w:rPr>
          <w:rFonts w:ascii="Times New Roman" w:hAnsi="Times New Roman"/>
          <w:sz w:val="28"/>
          <w:szCs w:val="28"/>
        </w:rPr>
        <w:lastRenderedPageBreak/>
        <w:t>длительное время упорно решает сложную для него мыслительную задачу или проблему (математическую, техническую, психологическую). И в результате собственных долгих и настойчивых попыток он, в конце концов, находит решение данной задачи или, напротив, не находит его. Таков итог, всего предшествующего психического, мыслительного процесса</w:t>
      </w:r>
      <w:r w:rsidRPr="00944A06">
        <w:rPr>
          <w:rFonts w:ascii="Times New Roman" w:hAnsi="Times New Roman"/>
          <w:sz w:val="28"/>
          <w:szCs w:val="28"/>
        </w:rPr>
        <w:t xml:space="preserve"> [10, </w:t>
      </w:r>
      <w:r>
        <w:rPr>
          <w:rFonts w:ascii="Times New Roman" w:hAnsi="Times New Roman"/>
          <w:sz w:val="28"/>
          <w:szCs w:val="28"/>
          <w:lang w:val="en-US"/>
        </w:rPr>
        <w:t>c</w:t>
      </w:r>
      <w:r w:rsidRPr="00944A06">
        <w:rPr>
          <w:rFonts w:ascii="Times New Roman" w:hAnsi="Times New Roman"/>
          <w:sz w:val="28"/>
          <w:szCs w:val="28"/>
        </w:rPr>
        <w:t>.34]</w:t>
      </w:r>
      <w:r>
        <w:rPr>
          <w:rFonts w:ascii="Times New Roman" w:hAnsi="Times New Roman"/>
          <w:sz w:val="28"/>
          <w:szCs w:val="28"/>
        </w:rPr>
        <w:t>.</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С помощью мышления человек быстро ориентируется в окружающем мире, применяя ранее приобретенные знания в новой, конкретной обстановке. </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Теплов Б.М. характеризовал виды мышления: </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1. По характеру: </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теоретическое мышление: направлено на нахождение общих закономерностей – принципов организации производства, тактических и стратегических закономерностей;</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практическое мышление: направле</w:t>
      </w:r>
      <w:r>
        <w:rPr>
          <w:rFonts w:ascii="Times New Roman" w:hAnsi="Times New Roman"/>
          <w:sz w:val="28"/>
          <w:szCs w:val="28"/>
        </w:rPr>
        <w:t>но на решение конкретных задач -</w:t>
      </w:r>
      <w:r w:rsidR="00494862">
        <w:rPr>
          <w:rFonts w:ascii="Times New Roman" w:hAnsi="Times New Roman"/>
          <w:sz w:val="28"/>
          <w:szCs w:val="28"/>
        </w:rPr>
        <w:t xml:space="preserve"> организовать работу завода, разработать и осуществить план сражения и т.п.; </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2. По форме: </w:t>
      </w:r>
    </w:p>
    <w:p w:rsidR="00494862" w:rsidRDefault="007467E1"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0D55C3">
        <w:rPr>
          <w:rFonts w:ascii="Times New Roman" w:hAnsi="Times New Roman"/>
          <w:sz w:val="28"/>
          <w:szCs w:val="28"/>
        </w:rPr>
        <w:t xml:space="preserve"> наглядно-действенное мышление -</w:t>
      </w:r>
      <w:r w:rsidR="00494862">
        <w:rPr>
          <w:rFonts w:ascii="Times New Roman" w:hAnsi="Times New Roman"/>
          <w:sz w:val="28"/>
          <w:szCs w:val="28"/>
        </w:rPr>
        <w:t xml:space="preserve"> решение проблемы происходит при помощи реального преобразования ситуации и наблюдаемого двигательного акта;</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 наглядно-образное мышление -</w:t>
      </w:r>
      <w:r w:rsidR="00494862">
        <w:rPr>
          <w:rFonts w:ascii="Times New Roman" w:hAnsi="Times New Roman"/>
          <w:sz w:val="28"/>
          <w:szCs w:val="28"/>
        </w:rPr>
        <w:t xml:space="preserve"> осуществляется в процессе представления ситуаций и изменений в них, полученных в результате деятельности человека, преобразующей ситуацию, с конкретизацией общих положений. При помощи этого вида мышления наиболее точно воссоздается обилие различных фактических характеристик предмета. В образе может быть зафиксировано одновременное видение предмета с разных точек зрения. Особенность образного мышления состоит в установлении непривычных, необычных сочетаний предметов и их свойств;</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 словесно-логическое мышление -</w:t>
      </w:r>
      <w:r w:rsidR="00494862">
        <w:rPr>
          <w:rFonts w:ascii="Times New Roman" w:hAnsi="Times New Roman"/>
          <w:sz w:val="28"/>
          <w:szCs w:val="28"/>
        </w:rPr>
        <w:t xml:space="preserve"> характеризуется использованием понятий, логических конструкций, существующих, функционирующих на базе языка, языковых средств. Направленно в основном на нахождение </w:t>
      </w:r>
      <w:r w:rsidR="00494862">
        <w:rPr>
          <w:rFonts w:ascii="Times New Roman" w:hAnsi="Times New Roman"/>
          <w:sz w:val="28"/>
          <w:szCs w:val="28"/>
        </w:rPr>
        <w:lastRenderedPageBreak/>
        <w:t xml:space="preserve">общих закономерностей в природе и человеческом обществе. Также его называют: вербально-логическое или абстрактно-понятийное мышление. Выступает как процесс связного логического рассуждения, в котором каждая последующая мысль обусловлена предшествующей. Наиболее подробно разновидности и правила (нормы) этого вида мышления изучаются в логике. Они составляют различные виды дедуктивных и индуктивных умозаключений, способы доказательств и т.д. В процессе развития мышления человека словесно-логическое мышление возникает на основе развития речи и деятельности ребенка [16, </w:t>
      </w:r>
      <w:r w:rsidR="00494862">
        <w:rPr>
          <w:rFonts w:ascii="Times New Roman" w:hAnsi="Times New Roman"/>
          <w:sz w:val="28"/>
          <w:szCs w:val="28"/>
          <w:lang w:val="en-US"/>
        </w:rPr>
        <w:t>c</w:t>
      </w:r>
      <w:r w:rsidR="00494862">
        <w:rPr>
          <w:rFonts w:ascii="Times New Roman" w:hAnsi="Times New Roman"/>
          <w:sz w:val="28"/>
          <w:szCs w:val="28"/>
        </w:rPr>
        <w:t xml:space="preserve">.60]. </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мышление объективно связано не только с воображение</w:t>
      </w:r>
      <w:r w:rsidR="00816D6B">
        <w:rPr>
          <w:rFonts w:ascii="Times New Roman" w:hAnsi="Times New Roman"/>
          <w:sz w:val="28"/>
          <w:szCs w:val="28"/>
        </w:rPr>
        <w:t xml:space="preserve">м, памятью, восприятием, но и с </w:t>
      </w:r>
      <w:r>
        <w:rPr>
          <w:rFonts w:ascii="Times New Roman" w:hAnsi="Times New Roman"/>
          <w:sz w:val="28"/>
          <w:szCs w:val="28"/>
        </w:rPr>
        <w:t>речью</w:t>
      </w:r>
      <w:r w:rsidR="00816D6B">
        <w:rPr>
          <w:rFonts w:ascii="Times New Roman" w:hAnsi="Times New Roman"/>
          <w:sz w:val="28"/>
          <w:szCs w:val="28"/>
        </w:rPr>
        <w:t>,</w:t>
      </w:r>
      <w:r>
        <w:rPr>
          <w:rFonts w:ascii="Times New Roman" w:hAnsi="Times New Roman"/>
          <w:sz w:val="28"/>
          <w:szCs w:val="28"/>
        </w:rPr>
        <w:t xml:space="preserve"> в к</w:t>
      </w:r>
      <w:r w:rsidR="00A32285">
        <w:rPr>
          <w:rFonts w:ascii="Times New Roman" w:hAnsi="Times New Roman"/>
          <w:sz w:val="28"/>
          <w:szCs w:val="28"/>
        </w:rPr>
        <w:t xml:space="preserve">оторой мышление реализуется и, с </w:t>
      </w:r>
      <w:r>
        <w:rPr>
          <w:rFonts w:ascii="Times New Roman" w:hAnsi="Times New Roman"/>
          <w:sz w:val="28"/>
          <w:szCs w:val="28"/>
        </w:rPr>
        <w:t>помощью которой оно осуществляется.</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общей «лестнице» психического развития логическое мышление стоит выше образного в том смысле, что оно формируется позднее, на основе образного, и позволяет решать более широкий круг задач, усваивать научные знания. </w:t>
      </w:r>
    </w:p>
    <w:p w:rsidR="00494862" w:rsidRDefault="00494862" w:rsidP="00494862">
      <w:pPr>
        <w:shd w:val="clear" w:color="auto" w:fill="FFFFFF"/>
        <w:spacing w:after="0" w:line="360" w:lineRule="auto"/>
        <w:ind w:firstLine="709"/>
        <w:jc w:val="both"/>
        <w:rPr>
          <w:color w:val="000000"/>
          <w:sz w:val="28"/>
          <w:szCs w:val="28"/>
        </w:rPr>
      </w:pPr>
      <w:r>
        <w:rPr>
          <w:rFonts w:ascii="Times New Roman" w:hAnsi="Times New Roman"/>
          <w:color w:val="000000"/>
          <w:sz w:val="28"/>
          <w:szCs w:val="28"/>
        </w:rPr>
        <w:t xml:space="preserve">Логическое мышление формируется на основе наглядно-образного и является высшей стадией мышления вообще. Исследования психологов подтверждают, что только к четырнадцати годам ребенок достигает стадии формально-логических операций, после чего его мышление становится все больше похожим на мышление взрослого человека [13, </w:t>
      </w:r>
      <w:r>
        <w:rPr>
          <w:rFonts w:ascii="Times New Roman" w:hAnsi="Times New Roman"/>
          <w:color w:val="000000"/>
          <w:sz w:val="28"/>
          <w:szCs w:val="28"/>
          <w:lang w:val="en-US"/>
        </w:rPr>
        <w:t>c</w:t>
      </w:r>
      <w:r>
        <w:rPr>
          <w:rFonts w:ascii="Times New Roman" w:hAnsi="Times New Roman"/>
          <w:color w:val="000000"/>
          <w:sz w:val="28"/>
          <w:szCs w:val="28"/>
        </w:rPr>
        <w:t>.30].</w:t>
      </w:r>
    </w:p>
    <w:p w:rsidR="00494862" w:rsidRDefault="00494862" w:rsidP="00494862">
      <w:pPr>
        <w:shd w:val="clear" w:color="auto" w:fill="FFFFFF"/>
        <w:spacing w:after="0" w:line="360" w:lineRule="auto"/>
        <w:ind w:firstLine="709"/>
        <w:jc w:val="both"/>
        <w:rPr>
          <w:color w:val="000000"/>
          <w:sz w:val="28"/>
          <w:szCs w:val="28"/>
        </w:rPr>
      </w:pPr>
      <w:r>
        <w:rPr>
          <w:rFonts w:ascii="Times New Roman" w:hAnsi="Times New Roman"/>
          <w:color w:val="000000"/>
          <w:sz w:val="28"/>
          <w:szCs w:val="28"/>
        </w:rPr>
        <w:t>Однако основа для развития логического мышления закладывается еще в дошкольном возрасте.</w:t>
      </w:r>
    </w:p>
    <w:p w:rsidR="00494862" w:rsidRDefault="00494862" w:rsidP="00494862">
      <w:pPr>
        <w:shd w:val="clear" w:color="auto" w:fill="FFFFFF"/>
        <w:spacing w:after="0" w:line="360" w:lineRule="auto"/>
        <w:ind w:firstLine="709"/>
        <w:jc w:val="both"/>
        <w:rPr>
          <w:color w:val="000000"/>
          <w:sz w:val="28"/>
          <w:szCs w:val="28"/>
        </w:rPr>
      </w:pPr>
      <w:r>
        <w:rPr>
          <w:rFonts w:ascii="Times New Roman" w:hAnsi="Times New Roman"/>
          <w:color w:val="000000"/>
          <w:sz w:val="28"/>
          <w:szCs w:val="28"/>
        </w:rPr>
        <w:t>Рассмотрим возможности активного включения в процесс математического развития ребенка различных </w:t>
      </w:r>
      <w:r>
        <w:rPr>
          <w:rFonts w:ascii="Times New Roman" w:hAnsi="Times New Roman"/>
          <w:bCs/>
          <w:color w:val="000000"/>
          <w:sz w:val="28"/>
          <w:szCs w:val="28"/>
        </w:rPr>
        <w:t xml:space="preserve">приемов умственных действий </w:t>
      </w:r>
      <w:r>
        <w:rPr>
          <w:rFonts w:ascii="Times New Roman" w:hAnsi="Times New Roman"/>
          <w:color w:val="000000"/>
          <w:sz w:val="28"/>
          <w:szCs w:val="28"/>
        </w:rPr>
        <w:t>на математическом материале.</w:t>
      </w:r>
    </w:p>
    <w:p w:rsidR="00494862" w:rsidRDefault="000D55C3" w:rsidP="00494862">
      <w:pPr>
        <w:shd w:val="clear" w:color="auto" w:fill="FFFFFF"/>
        <w:spacing w:after="0" w:line="360" w:lineRule="auto"/>
        <w:ind w:firstLine="709"/>
        <w:jc w:val="both"/>
        <w:rPr>
          <w:color w:val="000000"/>
          <w:sz w:val="28"/>
          <w:szCs w:val="28"/>
        </w:rPr>
      </w:pPr>
      <w:r>
        <w:rPr>
          <w:rFonts w:ascii="Times New Roman" w:hAnsi="Times New Roman"/>
          <w:bCs/>
          <w:color w:val="000000"/>
          <w:sz w:val="28"/>
          <w:szCs w:val="28"/>
        </w:rPr>
        <w:t>Сериация -</w:t>
      </w:r>
      <w:r w:rsidR="00494862">
        <w:rPr>
          <w:rFonts w:ascii="Times New Roman" w:hAnsi="Times New Roman"/>
          <w:bCs/>
          <w:color w:val="000000"/>
          <w:sz w:val="28"/>
          <w:szCs w:val="28"/>
        </w:rPr>
        <w:t xml:space="preserve"> </w:t>
      </w:r>
      <w:r w:rsidR="00494862">
        <w:rPr>
          <w:rFonts w:ascii="Times New Roman" w:hAnsi="Times New Roman"/>
          <w:color w:val="000000"/>
          <w:sz w:val="28"/>
          <w:szCs w:val="28"/>
        </w:rPr>
        <w:t>построение упорядоченных возрастающих или убывающих рядов.</w:t>
      </w:r>
    </w:p>
    <w:p w:rsidR="00494862" w:rsidRDefault="00494862" w:rsidP="00494862">
      <w:pPr>
        <w:shd w:val="clear" w:color="auto" w:fill="FFFFFF"/>
        <w:spacing w:after="0" w:line="360" w:lineRule="auto"/>
        <w:ind w:firstLine="709"/>
        <w:jc w:val="both"/>
        <w:rPr>
          <w:color w:val="000000"/>
          <w:sz w:val="28"/>
          <w:szCs w:val="28"/>
        </w:rPr>
      </w:pPr>
      <w:r>
        <w:rPr>
          <w:rFonts w:ascii="Times New Roman" w:hAnsi="Times New Roman"/>
          <w:color w:val="000000"/>
          <w:sz w:val="28"/>
          <w:szCs w:val="28"/>
        </w:rPr>
        <w:t xml:space="preserve">Сериации можно организовать по размеру: </w:t>
      </w:r>
      <w:r w:rsidR="000D55C3">
        <w:rPr>
          <w:rFonts w:ascii="Times New Roman" w:hAnsi="Times New Roman"/>
          <w:color w:val="000000"/>
          <w:sz w:val="28"/>
          <w:szCs w:val="28"/>
        </w:rPr>
        <w:t>по длине, по высоте, по ширине -</w:t>
      </w:r>
      <w:r>
        <w:rPr>
          <w:rFonts w:ascii="Times New Roman" w:hAnsi="Times New Roman"/>
          <w:color w:val="000000"/>
          <w:sz w:val="28"/>
          <w:szCs w:val="28"/>
        </w:rPr>
        <w:t xml:space="preserve"> если предметы одного типа (палочки, ленты, камешки и т. д.) и </w:t>
      </w:r>
      <w:r>
        <w:rPr>
          <w:rFonts w:ascii="Times New Roman" w:hAnsi="Times New Roman"/>
          <w:color w:val="000000"/>
          <w:sz w:val="28"/>
          <w:szCs w:val="28"/>
        </w:rPr>
        <w:lastRenderedPageBreak/>
        <w:t>просто «по величине» (с указанием того, что считать «величиной») – если предметы разного типа (рассадить игрушки по росту).</w:t>
      </w:r>
    </w:p>
    <w:p w:rsidR="00494862" w:rsidRDefault="00494862" w:rsidP="00494862">
      <w:pPr>
        <w:shd w:val="clear" w:color="auto" w:fill="FFFFFF"/>
        <w:spacing w:after="0" w:line="360" w:lineRule="auto"/>
        <w:ind w:firstLine="709"/>
        <w:jc w:val="both"/>
        <w:rPr>
          <w:color w:val="000000"/>
          <w:sz w:val="28"/>
          <w:szCs w:val="28"/>
        </w:rPr>
      </w:pPr>
      <w:r>
        <w:rPr>
          <w:rFonts w:ascii="Times New Roman" w:hAnsi="Times New Roman"/>
          <w:color w:val="000000"/>
          <w:sz w:val="28"/>
          <w:szCs w:val="28"/>
        </w:rPr>
        <w:t xml:space="preserve">Сериации могут быть организованы по цвету: по </w:t>
      </w:r>
      <w:r w:rsidR="00A32285">
        <w:rPr>
          <w:rFonts w:ascii="Times New Roman" w:hAnsi="Times New Roman"/>
          <w:color w:val="000000"/>
          <w:sz w:val="28"/>
          <w:szCs w:val="28"/>
        </w:rPr>
        <w:t>степени интенсивности окраски [6</w:t>
      </w:r>
      <w:r>
        <w:rPr>
          <w:rFonts w:ascii="Times New Roman" w:hAnsi="Times New Roman"/>
          <w:color w:val="000000"/>
          <w:sz w:val="28"/>
          <w:szCs w:val="28"/>
        </w:rPr>
        <w:t xml:space="preserve">, </w:t>
      </w:r>
      <w:r>
        <w:rPr>
          <w:rFonts w:ascii="Times New Roman" w:hAnsi="Times New Roman"/>
          <w:color w:val="000000"/>
          <w:sz w:val="28"/>
          <w:szCs w:val="28"/>
          <w:lang w:val="en-US"/>
        </w:rPr>
        <w:t>c</w:t>
      </w:r>
      <w:r>
        <w:rPr>
          <w:rFonts w:ascii="Times New Roman" w:hAnsi="Times New Roman"/>
          <w:color w:val="000000"/>
          <w:sz w:val="28"/>
          <w:szCs w:val="28"/>
        </w:rPr>
        <w:t>.23].</w:t>
      </w:r>
    </w:p>
    <w:p w:rsidR="00494862" w:rsidRDefault="000D55C3" w:rsidP="00494862">
      <w:pPr>
        <w:shd w:val="clear" w:color="auto" w:fill="FFFFFF"/>
        <w:spacing w:after="0" w:line="360" w:lineRule="auto"/>
        <w:ind w:firstLine="709"/>
        <w:jc w:val="both"/>
        <w:rPr>
          <w:color w:val="000000"/>
          <w:sz w:val="28"/>
          <w:szCs w:val="28"/>
        </w:rPr>
      </w:pPr>
      <w:r>
        <w:rPr>
          <w:rFonts w:ascii="Times New Roman" w:hAnsi="Times New Roman"/>
          <w:bCs/>
          <w:color w:val="000000"/>
          <w:sz w:val="28"/>
          <w:szCs w:val="28"/>
        </w:rPr>
        <w:t>Анализ -</w:t>
      </w:r>
      <w:r w:rsidR="00494862">
        <w:rPr>
          <w:rFonts w:ascii="Times New Roman" w:hAnsi="Times New Roman"/>
          <w:bCs/>
          <w:color w:val="000000"/>
          <w:sz w:val="28"/>
          <w:szCs w:val="28"/>
        </w:rPr>
        <w:t xml:space="preserve"> </w:t>
      </w:r>
      <w:r w:rsidR="00494862">
        <w:rPr>
          <w:rFonts w:ascii="Times New Roman" w:hAnsi="Times New Roman"/>
          <w:color w:val="000000"/>
          <w:sz w:val="28"/>
          <w:szCs w:val="28"/>
        </w:rPr>
        <w:t>выделение свойств объекта, выделение объекта из группы или выделение группы объектов по определенному признаку.</w:t>
      </w:r>
    </w:p>
    <w:p w:rsidR="00494862" w:rsidRDefault="00494862" w:rsidP="00494862">
      <w:pPr>
        <w:shd w:val="clear" w:color="auto" w:fill="FFFFFF"/>
        <w:spacing w:after="0" w:line="360" w:lineRule="auto"/>
        <w:ind w:firstLine="709"/>
        <w:jc w:val="both"/>
        <w:rPr>
          <w:color w:val="000000"/>
          <w:sz w:val="28"/>
          <w:szCs w:val="28"/>
        </w:rPr>
      </w:pPr>
      <w:r>
        <w:rPr>
          <w:rFonts w:ascii="Times New Roman" w:hAnsi="Times New Roman"/>
          <w:color w:val="000000"/>
          <w:sz w:val="28"/>
          <w:szCs w:val="28"/>
        </w:rPr>
        <w:t xml:space="preserve">Например, задан признак: кислый. Сначала у каждого объекта множества проверяется наличие или отсутствие этого признака, а затем они выделяются и объединяются в группу по признаку «кислые» [14, </w:t>
      </w:r>
      <w:r>
        <w:rPr>
          <w:rFonts w:ascii="Times New Roman" w:hAnsi="Times New Roman"/>
          <w:color w:val="000000"/>
          <w:sz w:val="28"/>
          <w:szCs w:val="28"/>
          <w:lang w:val="en-US"/>
        </w:rPr>
        <w:t>c</w:t>
      </w:r>
      <w:r>
        <w:rPr>
          <w:rFonts w:ascii="Times New Roman" w:hAnsi="Times New Roman"/>
          <w:color w:val="000000"/>
          <w:sz w:val="28"/>
          <w:szCs w:val="28"/>
        </w:rPr>
        <w:t>.50].</w:t>
      </w:r>
    </w:p>
    <w:p w:rsidR="00494862" w:rsidRDefault="000D55C3" w:rsidP="00494862">
      <w:pPr>
        <w:shd w:val="clear" w:color="auto" w:fill="FFFFFF"/>
        <w:spacing w:after="0" w:line="360" w:lineRule="auto"/>
        <w:ind w:firstLine="709"/>
        <w:jc w:val="both"/>
        <w:rPr>
          <w:color w:val="000000"/>
          <w:sz w:val="28"/>
          <w:szCs w:val="28"/>
        </w:rPr>
      </w:pPr>
      <w:r>
        <w:rPr>
          <w:rFonts w:ascii="Times New Roman" w:hAnsi="Times New Roman"/>
          <w:bCs/>
          <w:color w:val="000000"/>
          <w:sz w:val="28"/>
          <w:szCs w:val="28"/>
        </w:rPr>
        <w:t>Синтез -</w:t>
      </w:r>
      <w:r w:rsidR="00494862">
        <w:rPr>
          <w:rFonts w:ascii="Times New Roman" w:hAnsi="Times New Roman"/>
          <w:bCs/>
          <w:color w:val="000000"/>
          <w:sz w:val="28"/>
          <w:szCs w:val="28"/>
        </w:rPr>
        <w:t xml:space="preserve"> </w:t>
      </w:r>
      <w:r w:rsidR="00494862">
        <w:rPr>
          <w:rFonts w:ascii="Times New Roman" w:hAnsi="Times New Roman"/>
          <w:color w:val="000000"/>
          <w:sz w:val="28"/>
          <w:szCs w:val="28"/>
        </w:rPr>
        <w:t>соединение различных элементов (признаков, свойств) в единое целое.</w:t>
      </w:r>
    </w:p>
    <w:p w:rsidR="00494862" w:rsidRDefault="00494862" w:rsidP="00494862">
      <w:pPr>
        <w:shd w:val="clear" w:color="auto" w:fill="FFFFFF"/>
        <w:spacing w:after="0" w:line="360" w:lineRule="auto"/>
        <w:ind w:firstLine="709"/>
        <w:jc w:val="both"/>
        <w:rPr>
          <w:color w:val="000000"/>
          <w:sz w:val="28"/>
          <w:szCs w:val="28"/>
        </w:rPr>
      </w:pPr>
      <w:r>
        <w:rPr>
          <w:rFonts w:ascii="Times New Roman" w:hAnsi="Times New Roman"/>
          <w:color w:val="000000"/>
          <w:sz w:val="28"/>
          <w:szCs w:val="28"/>
        </w:rPr>
        <w:t>В психологии анализ и синтез рассматриваются как взаимодополняющие друг друга процессы (анализ осущест</w:t>
      </w:r>
      <w:r w:rsidR="000D55C3">
        <w:rPr>
          <w:rFonts w:ascii="Times New Roman" w:hAnsi="Times New Roman"/>
          <w:color w:val="000000"/>
          <w:sz w:val="28"/>
          <w:szCs w:val="28"/>
        </w:rPr>
        <w:t>вляется через синтез, а синтез -</w:t>
      </w:r>
      <w:r>
        <w:rPr>
          <w:rFonts w:ascii="Times New Roman" w:hAnsi="Times New Roman"/>
          <w:color w:val="000000"/>
          <w:sz w:val="28"/>
          <w:szCs w:val="28"/>
        </w:rPr>
        <w:t xml:space="preserve"> через анализ) [1, </w:t>
      </w:r>
      <w:r>
        <w:rPr>
          <w:rFonts w:ascii="Times New Roman" w:hAnsi="Times New Roman"/>
          <w:color w:val="000000"/>
          <w:sz w:val="28"/>
          <w:szCs w:val="28"/>
          <w:lang w:val="en-US"/>
        </w:rPr>
        <w:t>c</w:t>
      </w:r>
      <w:r>
        <w:rPr>
          <w:rFonts w:ascii="Times New Roman" w:hAnsi="Times New Roman"/>
          <w:color w:val="000000"/>
          <w:sz w:val="28"/>
          <w:szCs w:val="28"/>
        </w:rPr>
        <w:t>.26].</w:t>
      </w:r>
    </w:p>
    <w:p w:rsidR="00494862" w:rsidRDefault="00494862" w:rsidP="00494862">
      <w:pPr>
        <w:shd w:val="clear" w:color="auto" w:fill="FFFFFF"/>
        <w:spacing w:after="0" w:line="360" w:lineRule="auto"/>
        <w:ind w:firstLine="709"/>
        <w:jc w:val="both"/>
        <w:rPr>
          <w:color w:val="000000"/>
          <w:sz w:val="28"/>
          <w:szCs w:val="28"/>
        </w:rPr>
      </w:pPr>
      <w:r>
        <w:rPr>
          <w:rFonts w:ascii="Times New Roman" w:hAnsi="Times New Roman"/>
          <w:color w:val="000000"/>
          <w:sz w:val="28"/>
          <w:szCs w:val="28"/>
        </w:rPr>
        <w:t>Н.Б. Истомина отмечает, что «способность к аналитико-синтетической деятельности находит свое выражение не только в умении выделять элементы того или другого объекта, его различные признаки или соединять элементы в единое целое, но и в умении включать их в новые связи, увидеть их новые функции».</w:t>
      </w:r>
    </w:p>
    <w:p w:rsidR="00494862" w:rsidRDefault="00494862" w:rsidP="00494862">
      <w:pPr>
        <w:shd w:val="clear" w:color="auto" w:fill="FFFFFF"/>
        <w:spacing w:after="0" w:line="360" w:lineRule="auto"/>
        <w:ind w:firstLine="709"/>
        <w:jc w:val="both"/>
        <w:rPr>
          <w:color w:val="000000"/>
          <w:sz w:val="28"/>
          <w:szCs w:val="28"/>
        </w:rPr>
      </w:pPr>
      <w:r>
        <w:rPr>
          <w:rFonts w:ascii="Times New Roman" w:hAnsi="Times New Roman"/>
          <w:color w:val="000000"/>
          <w:sz w:val="28"/>
          <w:szCs w:val="28"/>
        </w:rPr>
        <w:t>Задания на формирование умения выделить элементы того или иного объекта (признаки), а также на соединение их в единое целое можно предлагать с первых же шагов математического развития ребенка.</w:t>
      </w:r>
    </w:p>
    <w:p w:rsidR="00494862" w:rsidRDefault="00494862" w:rsidP="00494862">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Деятельность, </w:t>
      </w:r>
      <w:r w:rsidR="000F3335">
        <w:rPr>
          <w:rFonts w:ascii="Times New Roman" w:hAnsi="Times New Roman"/>
          <w:color w:val="000000"/>
          <w:sz w:val="28"/>
          <w:szCs w:val="28"/>
        </w:rPr>
        <w:t>которая формирует синтез в дошкольном возрасте</w:t>
      </w:r>
      <w:r w:rsidR="000D55C3">
        <w:rPr>
          <w:rFonts w:ascii="Times New Roman" w:hAnsi="Times New Roman"/>
          <w:color w:val="000000"/>
          <w:sz w:val="28"/>
          <w:szCs w:val="28"/>
        </w:rPr>
        <w:t xml:space="preserve"> -</w:t>
      </w:r>
      <w:r>
        <w:rPr>
          <w:rFonts w:ascii="Times New Roman" w:hAnsi="Times New Roman"/>
          <w:color w:val="000000"/>
          <w:sz w:val="28"/>
          <w:szCs w:val="28"/>
        </w:rPr>
        <w:t xml:space="preserve"> это </w:t>
      </w:r>
      <w:r>
        <w:rPr>
          <w:rFonts w:ascii="Times New Roman" w:hAnsi="Times New Roman"/>
          <w:bCs/>
          <w:color w:val="000000"/>
          <w:sz w:val="28"/>
          <w:szCs w:val="28"/>
        </w:rPr>
        <w:t>конструирование</w:t>
      </w:r>
      <w:r>
        <w:rPr>
          <w:rFonts w:ascii="Times New Roman" w:hAnsi="Times New Roman"/>
          <w:color w:val="000000"/>
          <w:sz w:val="28"/>
          <w:szCs w:val="28"/>
        </w:rPr>
        <w:t>. Сначала это деятельность чисто синтетическая с образцом процесса выполнения по типу «делай как я». На первых порах ребенок учится воспроизводить объект, повторяя за педагогом весь процесс конструирования, затем, повторяя процесс построения по памяти, и, наконец, переходит к третьему этапу: самостоятельное восстановление способа построения уже готового объекта и выполнение творческого задания (построй высокий дом, построй г</w:t>
      </w:r>
      <w:r w:rsidR="00816D6B">
        <w:rPr>
          <w:rFonts w:ascii="Times New Roman" w:hAnsi="Times New Roman"/>
          <w:color w:val="000000"/>
          <w:sz w:val="28"/>
          <w:szCs w:val="28"/>
        </w:rPr>
        <w:t xml:space="preserve">араж для этой, машины) задания </w:t>
      </w:r>
      <w:r>
        <w:rPr>
          <w:rFonts w:ascii="Times New Roman" w:hAnsi="Times New Roman"/>
          <w:color w:val="000000"/>
          <w:sz w:val="28"/>
          <w:szCs w:val="28"/>
        </w:rPr>
        <w:lastRenderedPageBreak/>
        <w:t xml:space="preserve">выполняются без образца, ребенок работает по представлению, но должен придерживаться заданных параметров [11, </w:t>
      </w:r>
      <w:r>
        <w:rPr>
          <w:rFonts w:ascii="Times New Roman" w:hAnsi="Times New Roman"/>
          <w:color w:val="000000"/>
          <w:sz w:val="28"/>
          <w:szCs w:val="28"/>
          <w:lang w:val="en-US"/>
        </w:rPr>
        <w:t>c</w:t>
      </w:r>
      <w:r>
        <w:rPr>
          <w:rFonts w:ascii="Times New Roman" w:hAnsi="Times New Roman"/>
          <w:color w:val="000000"/>
          <w:sz w:val="28"/>
          <w:szCs w:val="28"/>
        </w:rPr>
        <w:t>.47].</w:t>
      </w:r>
    </w:p>
    <w:p w:rsidR="00494862" w:rsidRDefault="00494862" w:rsidP="00494862">
      <w:pPr>
        <w:shd w:val="clear" w:color="auto" w:fill="FFFFFF"/>
        <w:spacing w:after="0" w:line="360" w:lineRule="auto"/>
        <w:ind w:firstLine="709"/>
        <w:jc w:val="both"/>
        <w:rPr>
          <w:color w:val="000000"/>
          <w:sz w:val="28"/>
          <w:szCs w:val="28"/>
        </w:rPr>
      </w:pPr>
      <w:r>
        <w:rPr>
          <w:rFonts w:ascii="Times New Roman" w:hAnsi="Times New Roman"/>
          <w:color w:val="000000"/>
          <w:sz w:val="28"/>
          <w:szCs w:val="28"/>
        </w:rPr>
        <w:t>Для конструи</w:t>
      </w:r>
      <w:r w:rsidR="007467E1">
        <w:rPr>
          <w:rFonts w:ascii="Times New Roman" w:hAnsi="Times New Roman"/>
          <w:color w:val="000000"/>
          <w:sz w:val="28"/>
          <w:szCs w:val="28"/>
        </w:rPr>
        <w:t>рования используются любые мозайки, конструкторы, палочки Кюизенера</w:t>
      </w:r>
      <w:r>
        <w:rPr>
          <w:rFonts w:ascii="Times New Roman" w:hAnsi="Times New Roman"/>
          <w:color w:val="000000"/>
          <w:sz w:val="28"/>
          <w:szCs w:val="28"/>
        </w:rPr>
        <w:t>, разрезные картинки, подходящие этому возрасту и вызывающие у ребенка желание возиться с ними. Взрослый в этих играх исполняет роль ненавязчивого помощника, его цель – способствовать дове</w:t>
      </w:r>
      <w:r w:rsidR="00816D6B">
        <w:rPr>
          <w:rFonts w:ascii="Times New Roman" w:hAnsi="Times New Roman"/>
          <w:color w:val="000000"/>
          <w:sz w:val="28"/>
          <w:szCs w:val="28"/>
        </w:rPr>
        <w:t>дению работы до конца</w:t>
      </w:r>
      <w:r>
        <w:rPr>
          <w:rFonts w:ascii="Times New Roman" w:hAnsi="Times New Roman"/>
          <w:color w:val="000000"/>
          <w:sz w:val="28"/>
          <w:szCs w:val="28"/>
        </w:rPr>
        <w:t>.</w:t>
      </w:r>
    </w:p>
    <w:p w:rsidR="00494862" w:rsidRDefault="000D55C3" w:rsidP="00494862">
      <w:pPr>
        <w:shd w:val="clear" w:color="auto" w:fill="FFFFFF"/>
        <w:spacing w:after="0" w:line="360" w:lineRule="auto"/>
        <w:ind w:firstLine="709"/>
        <w:jc w:val="both"/>
        <w:rPr>
          <w:color w:val="000000"/>
          <w:sz w:val="28"/>
          <w:szCs w:val="28"/>
        </w:rPr>
      </w:pPr>
      <w:r>
        <w:rPr>
          <w:rFonts w:ascii="Times New Roman" w:hAnsi="Times New Roman"/>
          <w:bCs/>
          <w:color w:val="000000"/>
          <w:sz w:val="28"/>
          <w:szCs w:val="28"/>
        </w:rPr>
        <w:t>Сравнение -</w:t>
      </w:r>
      <w:r w:rsidR="00494862">
        <w:rPr>
          <w:rFonts w:ascii="Times New Roman" w:hAnsi="Times New Roman"/>
          <w:color w:val="000000"/>
          <w:sz w:val="28"/>
          <w:szCs w:val="28"/>
        </w:rPr>
        <w:t xml:space="preserve"> логический прием, требующий выявления сходства и различия между признаками объекта (предмета, явления, группы предметов).</w:t>
      </w:r>
    </w:p>
    <w:p w:rsidR="00494862" w:rsidRDefault="00494862" w:rsidP="007467E1">
      <w:pPr>
        <w:shd w:val="clear" w:color="auto" w:fill="FFFFFF"/>
        <w:spacing w:after="0" w:line="360" w:lineRule="auto"/>
        <w:ind w:firstLine="709"/>
        <w:jc w:val="both"/>
        <w:rPr>
          <w:color w:val="000000"/>
          <w:sz w:val="28"/>
          <w:szCs w:val="28"/>
        </w:rPr>
      </w:pPr>
      <w:r>
        <w:rPr>
          <w:rFonts w:ascii="Times New Roman" w:hAnsi="Times New Roman"/>
          <w:color w:val="000000"/>
          <w:sz w:val="28"/>
          <w:szCs w:val="28"/>
        </w:rPr>
        <w:t xml:space="preserve">Сравнение требует умения выделять одни признаки объекта и абстрагироваться от других [16, </w:t>
      </w:r>
      <w:r>
        <w:rPr>
          <w:rFonts w:ascii="Times New Roman" w:hAnsi="Times New Roman"/>
          <w:color w:val="000000"/>
          <w:sz w:val="28"/>
          <w:szCs w:val="28"/>
          <w:lang w:val="en-US"/>
        </w:rPr>
        <w:t>c</w:t>
      </w:r>
      <w:r>
        <w:rPr>
          <w:rFonts w:ascii="Times New Roman" w:hAnsi="Times New Roman"/>
          <w:color w:val="000000"/>
          <w:sz w:val="28"/>
          <w:szCs w:val="28"/>
        </w:rPr>
        <w:t>.45].Умение выделять признаки объекта и, ориентируясь на них, сравнивать предметы является универсальным, применимым к любому классу объектов.</w:t>
      </w:r>
    </w:p>
    <w:p w:rsidR="00494862" w:rsidRDefault="000D55C3" w:rsidP="00ED146B">
      <w:pPr>
        <w:shd w:val="clear" w:color="auto" w:fill="FFFFFF"/>
        <w:spacing w:after="0" w:line="360" w:lineRule="auto"/>
        <w:ind w:firstLine="709"/>
        <w:jc w:val="both"/>
        <w:rPr>
          <w:color w:val="000000"/>
          <w:sz w:val="28"/>
          <w:szCs w:val="28"/>
        </w:rPr>
      </w:pPr>
      <w:r>
        <w:rPr>
          <w:rFonts w:ascii="Times New Roman" w:hAnsi="Times New Roman"/>
          <w:bCs/>
          <w:color w:val="000000"/>
          <w:sz w:val="28"/>
          <w:szCs w:val="28"/>
        </w:rPr>
        <w:t>Классификация -</w:t>
      </w:r>
      <w:r w:rsidR="00494862">
        <w:rPr>
          <w:rFonts w:ascii="Times New Roman" w:hAnsi="Times New Roman"/>
          <w:bCs/>
          <w:color w:val="000000"/>
          <w:sz w:val="28"/>
          <w:szCs w:val="28"/>
        </w:rPr>
        <w:t xml:space="preserve"> </w:t>
      </w:r>
      <w:r w:rsidR="00494862">
        <w:rPr>
          <w:rFonts w:ascii="Times New Roman" w:hAnsi="Times New Roman"/>
          <w:color w:val="000000"/>
          <w:sz w:val="28"/>
          <w:szCs w:val="28"/>
        </w:rPr>
        <w:t>разделение множества на группы по какому-либо признаку, который называют основанием классификации.</w:t>
      </w:r>
      <w:r w:rsidR="00057E0F">
        <w:rPr>
          <w:rFonts w:ascii="Times New Roman" w:hAnsi="Times New Roman"/>
          <w:color w:val="000000"/>
          <w:sz w:val="28"/>
          <w:szCs w:val="28"/>
        </w:rPr>
        <w:t xml:space="preserve"> </w:t>
      </w:r>
      <w:r w:rsidR="00494862">
        <w:rPr>
          <w:rFonts w:ascii="Times New Roman" w:hAnsi="Times New Roman"/>
          <w:color w:val="000000"/>
          <w:sz w:val="28"/>
          <w:szCs w:val="28"/>
        </w:rPr>
        <w:t xml:space="preserve">Основание для классификации может быть задано, но может и не указываться (этот вариант чаще используется со старшими детьми, так как требует умения анализировать, сравнивать и обобщать) [21, </w:t>
      </w:r>
      <w:r w:rsidR="00494862">
        <w:rPr>
          <w:rFonts w:ascii="Times New Roman" w:hAnsi="Times New Roman"/>
          <w:color w:val="000000"/>
          <w:sz w:val="28"/>
          <w:szCs w:val="28"/>
          <w:lang w:val="en-US"/>
        </w:rPr>
        <w:t>c</w:t>
      </w:r>
      <w:r w:rsidR="00494862">
        <w:rPr>
          <w:rFonts w:ascii="Times New Roman" w:hAnsi="Times New Roman"/>
          <w:color w:val="000000"/>
          <w:sz w:val="28"/>
          <w:szCs w:val="28"/>
        </w:rPr>
        <w:t>.30].</w:t>
      </w:r>
    </w:p>
    <w:p w:rsidR="00494862" w:rsidRDefault="00494862" w:rsidP="00494862">
      <w:pPr>
        <w:shd w:val="clear" w:color="auto" w:fill="FFFFFF"/>
        <w:spacing w:after="0" w:line="360" w:lineRule="auto"/>
        <w:ind w:firstLine="709"/>
        <w:jc w:val="both"/>
        <w:rPr>
          <w:color w:val="000000"/>
          <w:sz w:val="28"/>
          <w:szCs w:val="28"/>
        </w:rPr>
      </w:pPr>
      <w:r>
        <w:rPr>
          <w:rFonts w:ascii="Times New Roman" w:hAnsi="Times New Roman"/>
          <w:color w:val="000000"/>
          <w:sz w:val="28"/>
          <w:szCs w:val="28"/>
        </w:rPr>
        <w:t>Классификацию с детьми дошкольного возраста можно проводить:</w:t>
      </w:r>
    </w:p>
    <w:p w:rsidR="00494862" w:rsidRDefault="000D55C3" w:rsidP="00494862">
      <w:pPr>
        <w:shd w:val="clear" w:color="auto" w:fill="FFFFFF"/>
        <w:spacing w:after="0" w:line="360" w:lineRule="auto"/>
        <w:ind w:firstLine="709"/>
        <w:jc w:val="both"/>
        <w:rPr>
          <w:rFonts w:cs="Arial"/>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по наименованию предметов (чашки и тарелки, ракушки и камешки, кегли и мячики и т. д.);</w:t>
      </w:r>
    </w:p>
    <w:p w:rsidR="00494862" w:rsidRDefault="000D55C3" w:rsidP="00494862">
      <w:pPr>
        <w:shd w:val="clear" w:color="auto" w:fill="FFFFFF"/>
        <w:spacing w:after="0" w:line="360" w:lineRule="auto"/>
        <w:ind w:firstLine="709"/>
        <w:jc w:val="both"/>
        <w:rPr>
          <w:rFonts w:cs="Arial"/>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по размеру (в одну</w:t>
      </w:r>
      <w:r>
        <w:rPr>
          <w:rFonts w:ascii="Times New Roman" w:hAnsi="Times New Roman"/>
          <w:color w:val="000000"/>
          <w:sz w:val="28"/>
          <w:szCs w:val="28"/>
        </w:rPr>
        <w:t xml:space="preserve"> группу большие мячи, в другую -</w:t>
      </w:r>
      <w:r w:rsidR="00494862">
        <w:rPr>
          <w:rFonts w:ascii="Times New Roman" w:hAnsi="Times New Roman"/>
          <w:color w:val="000000"/>
          <w:sz w:val="28"/>
          <w:szCs w:val="28"/>
        </w:rPr>
        <w:t xml:space="preserve"> маленькие мячики; в одну коробку длинные</w:t>
      </w:r>
      <w:r>
        <w:rPr>
          <w:rFonts w:ascii="Times New Roman" w:hAnsi="Times New Roman"/>
          <w:color w:val="000000"/>
          <w:sz w:val="28"/>
          <w:szCs w:val="28"/>
        </w:rPr>
        <w:t xml:space="preserve"> карандаши, в другую -</w:t>
      </w:r>
      <w:r w:rsidR="00494862">
        <w:rPr>
          <w:rFonts w:ascii="Times New Roman" w:hAnsi="Times New Roman"/>
          <w:color w:val="000000"/>
          <w:sz w:val="28"/>
          <w:szCs w:val="28"/>
        </w:rPr>
        <w:t xml:space="preserve"> короткие и т. д.);</w:t>
      </w:r>
    </w:p>
    <w:p w:rsidR="00494862" w:rsidRDefault="000D55C3" w:rsidP="00494862">
      <w:pPr>
        <w:shd w:val="clear" w:color="auto" w:fill="FFFFFF"/>
        <w:spacing w:after="0" w:line="360" w:lineRule="auto"/>
        <w:ind w:firstLine="709"/>
        <w:jc w:val="both"/>
        <w:rPr>
          <w:rFonts w:cs="Arial"/>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по цвету (в эту к</w:t>
      </w:r>
      <w:r>
        <w:rPr>
          <w:rFonts w:ascii="Times New Roman" w:hAnsi="Times New Roman"/>
          <w:color w:val="000000"/>
          <w:sz w:val="28"/>
          <w:szCs w:val="28"/>
        </w:rPr>
        <w:t>оробку красные пуговицы, в эту -</w:t>
      </w:r>
      <w:r w:rsidR="00494862">
        <w:rPr>
          <w:rFonts w:ascii="Times New Roman" w:hAnsi="Times New Roman"/>
          <w:color w:val="000000"/>
          <w:sz w:val="28"/>
          <w:szCs w:val="28"/>
        </w:rPr>
        <w:t xml:space="preserve"> зеленые);</w:t>
      </w:r>
    </w:p>
    <w:p w:rsidR="00494862" w:rsidRDefault="000D55C3" w:rsidP="00494862">
      <w:pPr>
        <w:shd w:val="clear" w:color="auto" w:fill="FFFFFF"/>
        <w:spacing w:after="0" w:line="360" w:lineRule="auto"/>
        <w:ind w:firstLine="709"/>
        <w:jc w:val="both"/>
        <w:rPr>
          <w:rFonts w:cs="Arial"/>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по форме (в эту коробку квадраты, а</w:t>
      </w:r>
      <w:r>
        <w:rPr>
          <w:rFonts w:ascii="Times New Roman" w:hAnsi="Times New Roman"/>
          <w:color w:val="000000"/>
          <w:sz w:val="28"/>
          <w:szCs w:val="28"/>
        </w:rPr>
        <w:t xml:space="preserve"> в эту - кружки; в эту</w:t>
      </w:r>
      <w:r>
        <w:rPr>
          <w:rFonts w:ascii="Times New Roman" w:hAnsi="Times New Roman"/>
          <w:color w:val="000000"/>
          <w:sz w:val="28"/>
          <w:szCs w:val="28"/>
        </w:rPr>
        <w:br/>
        <w:t>коробку - кубики, в эту -</w:t>
      </w:r>
      <w:r w:rsidR="00494862">
        <w:rPr>
          <w:rFonts w:ascii="Times New Roman" w:hAnsi="Times New Roman"/>
          <w:color w:val="000000"/>
          <w:sz w:val="28"/>
          <w:szCs w:val="28"/>
        </w:rPr>
        <w:t xml:space="preserve"> кирпичики и т. д.);</w:t>
      </w:r>
    </w:p>
    <w:p w:rsidR="00494862" w:rsidRDefault="00494862" w:rsidP="00494862">
      <w:pPr>
        <w:shd w:val="clear" w:color="auto" w:fill="FFFFFF"/>
        <w:spacing w:after="0" w:line="360" w:lineRule="auto"/>
        <w:ind w:firstLine="709"/>
        <w:jc w:val="both"/>
        <w:rPr>
          <w:rFonts w:cs="Arial"/>
          <w:color w:val="000000"/>
          <w:sz w:val="28"/>
          <w:szCs w:val="28"/>
        </w:rPr>
      </w:pPr>
      <w:r>
        <w:rPr>
          <w:rFonts w:ascii="Times New Roman" w:hAnsi="Times New Roman"/>
          <w:color w:val="000000"/>
          <w:sz w:val="28"/>
          <w:szCs w:val="28"/>
        </w:rPr>
        <w:t xml:space="preserve">по другим признакам (съедобное и несъедобное, плавающие и летающие животные, лесные и огородные растения, дикие и домашние звери и т. д.) </w:t>
      </w:r>
      <w:r w:rsidRPr="00D40930">
        <w:rPr>
          <w:rFonts w:ascii="Times New Roman" w:hAnsi="Times New Roman"/>
          <w:color w:val="000000"/>
          <w:sz w:val="28"/>
          <w:szCs w:val="28"/>
        </w:rPr>
        <w:t xml:space="preserve">[6, </w:t>
      </w:r>
      <w:r>
        <w:rPr>
          <w:rFonts w:ascii="Times New Roman" w:hAnsi="Times New Roman"/>
          <w:color w:val="000000"/>
          <w:sz w:val="28"/>
          <w:szCs w:val="28"/>
          <w:lang w:val="en-US"/>
        </w:rPr>
        <w:t>c</w:t>
      </w:r>
      <w:r w:rsidRPr="00D40930">
        <w:rPr>
          <w:rFonts w:ascii="Times New Roman" w:hAnsi="Times New Roman"/>
          <w:color w:val="000000"/>
          <w:sz w:val="28"/>
          <w:szCs w:val="28"/>
        </w:rPr>
        <w:t>.80]</w:t>
      </w:r>
      <w:r>
        <w:rPr>
          <w:rFonts w:ascii="Times New Roman" w:hAnsi="Times New Roman"/>
          <w:color w:val="000000"/>
          <w:sz w:val="28"/>
          <w:szCs w:val="28"/>
        </w:rPr>
        <w:t>.</w:t>
      </w:r>
    </w:p>
    <w:p w:rsidR="00494862" w:rsidRDefault="008A051C" w:rsidP="00494862">
      <w:pPr>
        <w:shd w:val="clear" w:color="auto" w:fill="FFFFFF"/>
        <w:spacing w:after="0" w:line="360" w:lineRule="auto"/>
        <w:ind w:firstLine="709"/>
        <w:jc w:val="both"/>
        <w:rPr>
          <w:color w:val="000000"/>
          <w:sz w:val="28"/>
          <w:szCs w:val="28"/>
        </w:rPr>
      </w:pPr>
      <w:r>
        <w:rPr>
          <w:rFonts w:ascii="Times New Roman" w:hAnsi="Times New Roman"/>
          <w:color w:val="000000"/>
          <w:sz w:val="28"/>
          <w:szCs w:val="28"/>
        </w:rPr>
        <w:lastRenderedPageBreak/>
        <w:t>Все перечисленные выше примеры -</w:t>
      </w:r>
      <w:r w:rsidR="00494862">
        <w:rPr>
          <w:rFonts w:ascii="Times New Roman" w:hAnsi="Times New Roman"/>
          <w:color w:val="000000"/>
          <w:sz w:val="28"/>
          <w:szCs w:val="28"/>
        </w:rPr>
        <w:t xml:space="preserve"> это </w:t>
      </w:r>
      <w:r w:rsidR="00494862">
        <w:rPr>
          <w:rFonts w:ascii="Times New Roman" w:hAnsi="Times New Roman"/>
          <w:bCs/>
          <w:color w:val="000000"/>
          <w:sz w:val="28"/>
          <w:szCs w:val="28"/>
        </w:rPr>
        <w:t>классификации по заданному основанию</w:t>
      </w:r>
      <w:r w:rsidR="00494862">
        <w:rPr>
          <w:rFonts w:ascii="Times New Roman" w:hAnsi="Times New Roman"/>
          <w:color w:val="000000"/>
          <w:sz w:val="28"/>
          <w:szCs w:val="28"/>
        </w:rPr>
        <w:t>: педагог сам сообщает его детям. В другом случае дети определяют основание самостоятельно. Педагог задает только количество групп, на которые следует разделить множество предметов (объектов). При этом основание может быть определено не единственным образом.</w:t>
      </w:r>
    </w:p>
    <w:p w:rsidR="00494862" w:rsidRDefault="008A051C" w:rsidP="00494862">
      <w:pPr>
        <w:shd w:val="clear" w:color="auto" w:fill="FFFFFF"/>
        <w:spacing w:after="0" w:line="360" w:lineRule="auto"/>
        <w:ind w:firstLine="709"/>
        <w:jc w:val="both"/>
        <w:rPr>
          <w:color w:val="000000"/>
          <w:sz w:val="28"/>
          <w:szCs w:val="28"/>
        </w:rPr>
      </w:pPr>
      <w:r>
        <w:rPr>
          <w:rFonts w:ascii="Times New Roman" w:hAnsi="Times New Roman"/>
          <w:bCs/>
          <w:color w:val="000000"/>
          <w:sz w:val="28"/>
          <w:szCs w:val="28"/>
        </w:rPr>
        <w:t>Обобщение -</w:t>
      </w:r>
      <w:r w:rsidR="00494862">
        <w:rPr>
          <w:rFonts w:ascii="Times New Roman" w:hAnsi="Times New Roman"/>
          <w:color w:val="000000"/>
          <w:sz w:val="28"/>
          <w:szCs w:val="28"/>
        </w:rPr>
        <w:t xml:space="preserve"> это оформление в словесной (вербальной) форме результатов процесса сравнения.</w:t>
      </w:r>
    </w:p>
    <w:p w:rsidR="00494862" w:rsidRDefault="00494862" w:rsidP="00494862">
      <w:pPr>
        <w:shd w:val="clear" w:color="auto" w:fill="FFFFFF"/>
        <w:spacing w:after="0" w:line="360" w:lineRule="auto"/>
        <w:ind w:firstLine="709"/>
        <w:jc w:val="both"/>
        <w:rPr>
          <w:color w:val="000000"/>
          <w:sz w:val="28"/>
          <w:szCs w:val="28"/>
        </w:rPr>
      </w:pPr>
      <w:r>
        <w:rPr>
          <w:rFonts w:ascii="Times New Roman" w:hAnsi="Times New Roman"/>
          <w:color w:val="000000"/>
          <w:sz w:val="28"/>
          <w:szCs w:val="28"/>
        </w:rPr>
        <w:t>Обобщение формируется в дошкольном возрасте как выделение и фиксация общего признака двух или более объектов. Обобщение хорошо понимается ребенком, если является результатом деятельности, произведенной им самостоятельно, например, классификации: все эти</w:t>
      </w:r>
      <w:r w:rsidR="008A051C">
        <w:rPr>
          <w:rFonts w:ascii="Times New Roman" w:hAnsi="Times New Roman"/>
          <w:color w:val="000000"/>
          <w:sz w:val="28"/>
          <w:szCs w:val="28"/>
        </w:rPr>
        <w:t xml:space="preserve"> предметы - большие, а эти все -</w:t>
      </w:r>
      <w:r>
        <w:rPr>
          <w:rFonts w:ascii="Times New Roman" w:hAnsi="Times New Roman"/>
          <w:color w:val="000000"/>
          <w:sz w:val="28"/>
          <w:szCs w:val="28"/>
        </w:rPr>
        <w:t xml:space="preserve"> маленькие; эти все красные, эти все синие; эти все летают, эти все бегают и т. д. Все приведенные выше примеры сравнений и классификаций завершались обобщениями [3, </w:t>
      </w:r>
      <w:r>
        <w:rPr>
          <w:rFonts w:ascii="Times New Roman" w:hAnsi="Times New Roman"/>
          <w:color w:val="000000"/>
          <w:sz w:val="28"/>
          <w:szCs w:val="28"/>
          <w:lang w:val="en-US"/>
        </w:rPr>
        <w:t>c</w:t>
      </w:r>
      <w:r>
        <w:rPr>
          <w:rFonts w:ascii="Times New Roman" w:hAnsi="Times New Roman"/>
          <w:color w:val="000000"/>
          <w:sz w:val="28"/>
          <w:szCs w:val="28"/>
        </w:rPr>
        <w:t>.20].</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Дети дошкольного возраста обычно выделяют в предмете всего два-три свойства, в то время как их бесконечное множество. Чтобы ребенок смог увидеть это множество свойств, он должен научиться анализировать предмет с разных сторон, сравнивать этот предмет с другим предметом, обладающим иными свойствами. Заранее подбирая предметы для сопоставления, можно постепенно научить ребенка видеть в них такие свойства, которые раньше были от него скрыты. Вместе с те</w:t>
      </w:r>
      <w:r w:rsidR="000D55C3">
        <w:rPr>
          <w:rFonts w:ascii="Times New Roman" w:hAnsi="Times New Roman"/>
          <w:sz w:val="28"/>
          <w:szCs w:val="28"/>
        </w:rPr>
        <w:t>м хорошо овладеть этим умением -</w:t>
      </w:r>
      <w:r>
        <w:rPr>
          <w:rFonts w:ascii="Times New Roman" w:hAnsi="Times New Roman"/>
          <w:sz w:val="28"/>
          <w:szCs w:val="28"/>
        </w:rPr>
        <w:t xml:space="preserve"> означает научиться не только выделять свойства предмета, но и называть их. Сюда можно отнести такие игры как «Сравни картинки», «Чем похожи и чем отличаются», «Найди такой же», «Найди похожую фигуру», «Покажи предмет, который отличается от других», «Найди лишний предмет» и т. д. [10, </w:t>
      </w:r>
      <w:r>
        <w:rPr>
          <w:rFonts w:ascii="Times New Roman" w:hAnsi="Times New Roman"/>
          <w:sz w:val="28"/>
          <w:szCs w:val="28"/>
          <w:lang w:val="en-US"/>
        </w:rPr>
        <w:t>c</w:t>
      </w:r>
      <w:r>
        <w:rPr>
          <w:rFonts w:ascii="Times New Roman" w:hAnsi="Times New Roman"/>
          <w:sz w:val="28"/>
          <w:szCs w:val="28"/>
        </w:rPr>
        <w:t>.45]</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Когда ребенок научился выделять свойства, сравнивая один предмет с другим, следует начать формирование умения определять общие и отличительные признаки предметов. Сначала нужно обучить умению </w:t>
      </w:r>
      <w:r>
        <w:rPr>
          <w:rFonts w:ascii="Times New Roman" w:hAnsi="Times New Roman"/>
          <w:sz w:val="28"/>
          <w:szCs w:val="28"/>
        </w:rPr>
        <w:lastRenderedPageBreak/>
        <w:t xml:space="preserve">проводить сравнительный анализ выделенных свойств и находить их отличия [9, </w:t>
      </w:r>
      <w:r>
        <w:rPr>
          <w:rFonts w:ascii="Times New Roman" w:hAnsi="Times New Roman"/>
          <w:sz w:val="28"/>
          <w:szCs w:val="28"/>
          <w:lang w:val="en-US"/>
        </w:rPr>
        <w:t>c</w:t>
      </w:r>
      <w:r>
        <w:rPr>
          <w:rFonts w:ascii="Times New Roman" w:hAnsi="Times New Roman"/>
          <w:sz w:val="28"/>
          <w:szCs w:val="28"/>
        </w:rPr>
        <w:t xml:space="preserve">.43]. </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Классификацию можно проводить или по заданному основанию, или с заданием поиска самого основания (этот вариант чаще используется с детьми старшего дошкольного возраста, потому что требует определенного уровня логического мышления). Проводить развивающие игры лучше с группой детей, потому что именно коллективные игры способны гораздо лучше развить инте</w:t>
      </w:r>
      <w:r w:rsidR="008A051C">
        <w:rPr>
          <w:rFonts w:ascii="Times New Roman" w:hAnsi="Times New Roman"/>
          <w:sz w:val="28"/>
          <w:szCs w:val="28"/>
        </w:rPr>
        <w:t>ллектуальные способности. Игра -</w:t>
      </w:r>
      <w:r>
        <w:rPr>
          <w:rFonts w:ascii="Times New Roman" w:hAnsi="Times New Roman"/>
          <w:sz w:val="28"/>
          <w:szCs w:val="28"/>
        </w:rPr>
        <w:t xml:space="preserve"> не просто любимое занятие детей, это ведущий вид деятельности дошкольников. Именно в ней формируются основные новообразования, подготавливающие переход ребенка к младшему школьному возрасту. Дети осваивают признаки предметов, учатся классифицировать, обобщать, сравнивать. Использование развивающих игр увеличивает интерес детей к занятиям, развивает сосредоточенность, обеспечивает лучшее усвоение программного материала [12, </w:t>
      </w:r>
      <w:r>
        <w:rPr>
          <w:rFonts w:ascii="Times New Roman" w:hAnsi="Times New Roman"/>
          <w:sz w:val="28"/>
          <w:szCs w:val="28"/>
          <w:lang w:val="en-US"/>
        </w:rPr>
        <w:t>c</w:t>
      </w:r>
      <w:r>
        <w:rPr>
          <w:rFonts w:ascii="Times New Roman" w:hAnsi="Times New Roman"/>
          <w:sz w:val="28"/>
          <w:szCs w:val="28"/>
        </w:rPr>
        <w:t xml:space="preserve">.35]. </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Итак, в старшем дошкольном возрасте у детей развивается умение решать довольно сложные задачи, требующие осознания некоторых механических, физических и других связей и отношений, умения использовать знания об этих связях и отношениях в новых условиях, дети переходят от оперирования внешних признаков к раскрытию более существенных. Процесс обучения непосредственно влияет на развитие мыслительных операций старших дошкольников. </w:t>
      </w:r>
    </w:p>
    <w:p w:rsidR="00FB582D" w:rsidRPr="00D40930" w:rsidRDefault="00494862" w:rsidP="006837A6">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Управление процессом формирования основных приемов мышления – деятельность воспитателя, способного с научных позиций, опираясь на возрастные и индивидуальные особенности старших дошкольников, планировать и организовывать педагогически целесообразную систему работы, анализировать и прогнозировать способы взаимодействия с детьми, направленные на их дальнейшее интеллектуальное развитие. Усвоение детьми старшего дошкольного возраста логических операций наиболее эффективно в игровой деятельности. </w:t>
      </w:r>
    </w:p>
    <w:p w:rsidR="00494862" w:rsidRDefault="00494862" w:rsidP="00816D6B">
      <w:pPr>
        <w:spacing w:after="0" w:line="360" w:lineRule="auto"/>
        <w:jc w:val="center"/>
        <w:rPr>
          <w:rFonts w:ascii="Times New Roman" w:hAnsi="Times New Roman"/>
          <w:b/>
          <w:sz w:val="28"/>
          <w:szCs w:val="28"/>
        </w:rPr>
      </w:pPr>
      <w:r>
        <w:rPr>
          <w:rFonts w:ascii="Times New Roman" w:hAnsi="Times New Roman"/>
          <w:b/>
          <w:sz w:val="28"/>
          <w:szCs w:val="28"/>
        </w:rPr>
        <w:lastRenderedPageBreak/>
        <w:t>Глава 2. Развитие у дошкольников математических представлений посредством использования цветных палочек</w:t>
      </w:r>
    </w:p>
    <w:p w:rsidR="00FB582D" w:rsidRDefault="00FB582D" w:rsidP="00816D6B">
      <w:pPr>
        <w:spacing w:after="0" w:line="360" w:lineRule="auto"/>
        <w:jc w:val="center"/>
        <w:rPr>
          <w:rFonts w:ascii="Times New Roman" w:hAnsi="Times New Roman"/>
          <w:b/>
          <w:sz w:val="28"/>
          <w:szCs w:val="28"/>
        </w:rPr>
      </w:pPr>
    </w:p>
    <w:p w:rsidR="00494862" w:rsidRDefault="00494862" w:rsidP="001B619A">
      <w:pPr>
        <w:spacing w:after="0" w:line="360" w:lineRule="auto"/>
        <w:ind w:firstLine="709"/>
        <w:rPr>
          <w:rFonts w:ascii="Times New Roman" w:hAnsi="Times New Roman"/>
          <w:b/>
          <w:sz w:val="28"/>
          <w:szCs w:val="28"/>
        </w:rPr>
      </w:pPr>
      <w:r>
        <w:rPr>
          <w:rFonts w:ascii="Times New Roman" w:hAnsi="Times New Roman"/>
          <w:b/>
          <w:sz w:val="28"/>
          <w:szCs w:val="28"/>
        </w:rPr>
        <w:t>2.1. Описание дидактического пособия «Цветные палочки Кюизенера»</w:t>
      </w:r>
    </w:p>
    <w:p w:rsidR="00D40930" w:rsidRDefault="00D40930" w:rsidP="00ED146B">
      <w:pPr>
        <w:spacing w:after="0" w:line="360" w:lineRule="auto"/>
        <w:ind w:firstLine="709"/>
        <w:jc w:val="both"/>
        <w:rPr>
          <w:rFonts w:ascii="Times New Roman" w:hAnsi="Times New Roman"/>
          <w:b/>
          <w:sz w:val="28"/>
          <w:szCs w:val="28"/>
        </w:rPr>
      </w:pPr>
    </w:p>
    <w:p w:rsidR="00A32285" w:rsidRPr="00886F81" w:rsidRDefault="00A32285" w:rsidP="00ED146B">
      <w:pPr>
        <w:spacing w:after="0" w:line="360" w:lineRule="auto"/>
        <w:ind w:firstLine="709"/>
        <w:jc w:val="both"/>
        <w:rPr>
          <w:rFonts w:ascii="Times New Roman" w:hAnsi="Times New Roman"/>
          <w:sz w:val="28"/>
          <w:szCs w:val="28"/>
        </w:rPr>
      </w:pPr>
      <w:r w:rsidRPr="00A32285">
        <w:rPr>
          <w:rFonts w:ascii="Times New Roman" w:hAnsi="Times New Roman"/>
          <w:sz w:val="28"/>
          <w:szCs w:val="28"/>
        </w:rPr>
        <w:t xml:space="preserve">Методика развития </w:t>
      </w:r>
      <w:r w:rsidR="00886F81">
        <w:rPr>
          <w:rFonts w:ascii="Times New Roman" w:hAnsi="Times New Roman"/>
          <w:sz w:val="28"/>
          <w:szCs w:val="28"/>
        </w:rPr>
        <w:t xml:space="preserve">элементарных математических представлений у детей дошкольного возраста постоянно развивается, совершенствуется, обогащается за счет новых технологий обучения. Разработка и внедрение в практику эффективных дидактических средств, развивающих методов позволяет педагогам разнообразить занятия с детьми </w:t>
      </w:r>
      <w:r w:rsidR="00886F81" w:rsidRPr="00886F81">
        <w:rPr>
          <w:rFonts w:ascii="Times New Roman" w:hAnsi="Times New Roman"/>
          <w:sz w:val="28"/>
          <w:szCs w:val="28"/>
        </w:rPr>
        <w:t>[</w:t>
      </w:r>
      <w:r w:rsidR="00886F81">
        <w:rPr>
          <w:rFonts w:ascii="Times New Roman" w:hAnsi="Times New Roman"/>
          <w:sz w:val="28"/>
          <w:szCs w:val="28"/>
        </w:rPr>
        <w:t>5, с. 184</w:t>
      </w:r>
      <w:r w:rsidR="00886F81" w:rsidRPr="00886F81">
        <w:rPr>
          <w:rFonts w:ascii="Times New Roman" w:hAnsi="Times New Roman"/>
          <w:sz w:val="28"/>
          <w:szCs w:val="28"/>
        </w:rPr>
        <w:t>]</w:t>
      </w:r>
      <w:r w:rsidR="00886F81">
        <w:rPr>
          <w:rFonts w:ascii="Times New Roman" w:hAnsi="Times New Roman"/>
          <w:sz w:val="28"/>
          <w:szCs w:val="28"/>
        </w:rPr>
        <w:t>.</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Бельгийский учит</w:t>
      </w:r>
      <w:r w:rsidR="00ED146B">
        <w:rPr>
          <w:rFonts w:ascii="Times New Roman" w:hAnsi="Times New Roman"/>
          <w:sz w:val="28"/>
          <w:szCs w:val="28"/>
        </w:rPr>
        <w:t>ель начальной школы Джордж Кюизе</w:t>
      </w:r>
      <w:r>
        <w:rPr>
          <w:rFonts w:ascii="Times New Roman" w:hAnsi="Times New Roman"/>
          <w:sz w:val="28"/>
          <w:szCs w:val="28"/>
        </w:rPr>
        <w:t xml:space="preserve">нер (1891-1976) разработал универсальный дидактический материал для развития у детей математических способностей. В 1952 году он опубликовал книгу «Числа и цвета», посвященную своему пособию. </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Палочки Кюизенера -</w:t>
      </w:r>
      <w:r w:rsidR="00494862">
        <w:rPr>
          <w:rFonts w:ascii="Times New Roman" w:hAnsi="Times New Roman"/>
          <w:sz w:val="28"/>
          <w:szCs w:val="28"/>
        </w:rPr>
        <w:t xml:space="preserve"> это счетные палочки, которые еще называют «числа в цвете», цветными палочками, цветными числами, цветными линеечками. </w:t>
      </w:r>
    </w:p>
    <w:p w:rsidR="006837A6" w:rsidRDefault="00494862" w:rsidP="006837A6">
      <w:pPr>
        <w:spacing w:after="0" w:line="360" w:lineRule="auto"/>
        <w:ind w:firstLine="709"/>
        <w:jc w:val="both"/>
        <w:rPr>
          <w:rFonts w:ascii="Times New Roman" w:hAnsi="Times New Roman"/>
          <w:sz w:val="28"/>
          <w:szCs w:val="28"/>
        </w:rPr>
      </w:pPr>
      <w:r>
        <w:rPr>
          <w:rFonts w:ascii="Times New Roman" w:hAnsi="Times New Roman"/>
          <w:sz w:val="28"/>
          <w:szCs w:val="28"/>
        </w:rPr>
        <w:t>Комплект состоит из пластмассовых призм 10 различных цветов и форм. Набор содержит 241 палочку; каждая папочка делается из дерева и представляет собой прямоугольный параллелепипед с поперечным сечением, равным1 кв. см. В наборе содержатся палочки десяти цветов. Палочки разли</w:t>
      </w:r>
      <w:r w:rsidR="008A051C">
        <w:rPr>
          <w:rFonts w:ascii="Times New Roman" w:hAnsi="Times New Roman"/>
          <w:sz w:val="28"/>
          <w:szCs w:val="28"/>
        </w:rPr>
        <w:t>чных цветов имеют разную длину -</w:t>
      </w:r>
      <w:r>
        <w:rPr>
          <w:rFonts w:ascii="Times New Roman" w:hAnsi="Times New Roman"/>
          <w:sz w:val="28"/>
          <w:szCs w:val="28"/>
        </w:rPr>
        <w:t xml:space="preserve"> от 1 до 10 см [7, </w:t>
      </w:r>
      <w:r>
        <w:rPr>
          <w:rFonts w:ascii="Times New Roman" w:hAnsi="Times New Roman"/>
          <w:sz w:val="28"/>
          <w:szCs w:val="28"/>
          <w:lang w:val="en-US"/>
        </w:rPr>
        <w:t>c</w:t>
      </w:r>
      <w:r w:rsidR="006837A6">
        <w:rPr>
          <w:rFonts w:ascii="Times New Roman" w:hAnsi="Times New Roman"/>
          <w:sz w:val="28"/>
          <w:szCs w:val="28"/>
        </w:rPr>
        <w:t>.30].</w:t>
      </w:r>
    </w:p>
    <w:p w:rsidR="006837A6" w:rsidRDefault="008A051C" w:rsidP="006837A6">
      <w:pPr>
        <w:spacing w:after="0" w:line="360" w:lineRule="auto"/>
        <w:ind w:firstLine="709"/>
        <w:jc w:val="both"/>
        <w:rPr>
          <w:rFonts w:ascii="Times New Roman" w:hAnsi="Times New Roman"/>
          <w:sz w:val="28"/>
          <w:szCs w:val="28"/>
        </w:rPr>
      </w:pPr>
      <w:r>
        <w:rPr>
          <w:rFonts w:ascii="Times New Roman" w:hAnsi="Times New Roman"/>
          <w:sz w:val="28"/>
          <w:szCs w:val="28"/>
        </w:rPr>
        <w:t>Каждая палочка -</w:t>
      </w:r>
      <w:r w:rsidR="006837A6">
        <w:rPr>
          <w:rFonts w:ascii="Times New Roman" w:hAnsi="Times New Roman"/>
          <w:sz w:val="28"/>
          <w:szCs w:val="28"/>
        </w:rPr>
        <w:t xml:space="preserve"> это число, выраженное цветом и величиной, то есть длиной в сантиметрах. Близкие друг другу по цвету палочки объединяются в одно «семейство», или класс.</w:t>
      </w:r>
    </w:p>
    <w:p w:rsidR="00494862" w:rsidRDefault="006837A6" w:rsidP="006837A6">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Подбор палочек в одно «семейство» (класс) происходит не случайно, а связан с определенным соотношением их по величине. Например, в «семейство красных» входят числа, кратные двум, «семейство зеленых» состоит из чисел, кратных трем; числа, кратные пяти, обозначены оттенками </w:t>
      </w:r>
      <w:r>
        <w:rPr>
          <w:rFonts w:ascii="Times New Roman" w:hAnsi="Times New Roman"/>
          <w:sz w:val="28"/>
          <w:szCs w:val="28"/>
        </w:rPr>
        <w:lastRenderedPageBreak/>
        <w:t xml:space="preserve">желтого цвета. Кубик белого цвета «семейство белых» целое число раз укладывается по длине любой палочки, а число7 обозначено черным цветом, образуя отдельное «семейство» [7, </w:t>
      </w:r>
      <w:r>
        <w:rPr>
          <w:rFonts w:ascii="Times New Roman" w:hAnsi="Times New Roman"/>
          <w:sz w:val="28"/>
          <w:szCs w:val="28"/>
          <w:lang w:val="en-US"/>
        </w:rPr>
        <w:t>c</w:t>
      </w:r>
      <w:r>
        <w:rPr>
          <w:rFonts w:ascii="Times New Roman" w:hAnsi="Times New Roman"/>
          <w:sz w:val="28"/>
          <w:szCs w:val="28"/>
        </w:rPr>
        <w:t>.40].</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В состав комплекта входят палочки с соответствующими цветами:</w:t>
      </w:r>
    </w:p>
    <w:p w:rsidR="00494862" w:rsidRDefault="006837A6" w:rsidP="00494862">
      <w:pPr>
        <w:spacing w:after="0" w:line="360" w:lineRule="auto"/>
        <w:ind w:firstLine="709"/>
        <w:jc w:val="both"/>
        <w:rPr>
          <w:rFonts w:ascii="Times New Roman" w:hAnsi="Times New Roman"/>
          <w:sz w:val="28"/>
          <w:szCs w:val="28"/>
        </w:rPr>
      </w:pPr>
      <w:r>
        <w:rPr>
          <w:rFonts w:ascii="Times New Roman" w:hAnsi="Times New Roman"/>
          <w:sz w:val="28"/>
          <w:szCs w:val="28"/>
        </w:rPr>
        <w:t>белая 1</w:t>
      </w:r>
      <w:r w:rsidR="008A051C">
        <w:rPr>
          <w:rFonts w:ascii="Times New Roman" w:hAnsi="Times New Roman"/>
          <w:sz w:val="28"/>
          <w:szCs w:val="28"/>
        </w:rPr>
        <w:t xml:space="preserve"> -</w:t>
      </w:r>
      <w:r w:rsidR="00494862">
        <w:rPr>
          <w:rFonts w:ascii="Times New Roman" w:hAnsi="Times New Roman"/>
          <w:sz w:val="28"/>
          <w:szCs w:val="28"/>
        </w:rPr>
        <w:t xml:space="preserve"> 25 шт</w:t>
      </w:r>
      <w:r w:rsidR="00057E0F">
        <w:rPr>
          <w:rFonts w:ascii="Times New Roman" w:hAnsi="Times New Roman"/>
          <w:sz w:val="28"/>
          <w:szCs w:val="28"/>
        </w:rPr>
        <w:t>ук</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розовая 2 -</w:t>
      </w:r>
      <w:r w:rsidR="00494862">
        <w:rPr>
          <w:rFonts w:ascii="Times New Roman" w:hAnsi="Times New Roman"/>
          <w:sz w:val="28"/>
          <w:szCs w:val="28"/>
        </w:rPr>
        <w:t xml:space="preserve"> 20 шт</w:t>
      </w:r>
      <w:r w:rsidR="00057E0F">
        <w:rPr>
          <w:rFonts w:ascii="Times New Roman" w:hAnsi="Times New Roman"/>
          <w:sz w:val="28"/>
          <w:szCs w:val="28"/>
        </w:rPr>
        <w:t>ук</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голубая 3 </w:t>
      </w:r>
      <w:r w:rsidR="008A051C">
        <w:rPr>
          <w:rFonts w:ascii="Times New Roman" w:hAnsi="Times New Roman"/>
          <w:sz w:val="28"/>
          <w:szCs w:val="28"/>
        </w:rPr>
        <w:t>-</w:t>
      </w:r>
      <w:r>
        <w:rPr>
          <w:rFonts w:ascii="Times New Roman" w:hAnsi="Times New Roman"/>
          <w:sz w:val="28"/>
          <w:szCs w:val="28"/>
        </w:rPr>
        <w:t xml:space="preserve"> 16 шт</w:t>
      </w:r>
      <w:r w:rsidR="00057E0F">
        <w:rPr>
          <w:rFonts w:ascii="Times New Roman" w:hAnsi="Times New Roman"/>
          <w:sz w:val="28"/>
          <w:szCs w:val="28"/>
        </w:rPr>
        <w:t>ук</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красная </w:t>
      </w:r>
      <w:r w:rsidR="008A051C">
        <w:rPr>
          <w:rFonts w:ascii="Times New Roman" w:hAnsi="Times New Roman"/>
          <w:sz w:val="28"/>
          <w:szCs w:val="28"/>
        </w:rPr>
        <w:t>4 -</w:t>
      </w:r>
      <w:r>
        <w:rPr>
          <w:rFonts w:ascii="Times New Roman" w:hAnsi="Times New Roman"/>
          <w:sz w:val="28"/>
          <w:szCs w:val="28"/>
        </w:rPr>
        <w:t xml:space="preserve"> 12 шт</w:t>
      </w:r>
      <w:r w:rsidR="00057E0F">
        <w:rPr>
          <w:rFonts w:ascii="Times New Roman" w:hAnsi="Times New Roman"/>
          <w:sz w:val="28"/>
          <w:szCs w:val="28"/>
        </w:rPr>
        <w:t>ук</w:t>
      </w:r>
      <w:r w:rsidR="006837A6">
        <w:rPr>
          <w:rFonts w:ascii="Times New Roman" w:hAnsi="Times New Roman"/>
          <w:sz w:val="28"/>
          <w:szCs w:val="28"/>
        </w:rPr>
        <w:t xml:space="preserve"> </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желтая 5 - </w:t>
      </w:r>
      <w:r w:rsidR="00494862">
        <w:rPr>
          <w:rFonts w:ascii="Times New Roman" w:hAnsi="Times New Roman"/>
          <w:sz w:val="28"/>
          <w:szCs w:val="28"/>
        </w:rPr>
        <w:t>10 шт</w:t>
      </w:r>
      <w:r w:rsidR="00057E0F">
        <w:rPr>
          <w:rFonts w:ascii="Times New Roman" w:hAnsi="Times New Roman"/>
          <w:sz w:val="28"/>
          <w:szCs w:val="28"/>
        </w:rPr>
        <w:t>ук</w:t>
      </w:r>
      <w:r w:rsidR="00494862">
        <w:rPr>
          <w:rFonts w:ascii="Times New Roman" w:hAnsi="Times New Roman"/>
          <w:sz w:val="28"/>
          <w:szCs w:val="28"/>
        </w:rPr>
        <w:t> </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фиолетовая 6 -</w:t>
      </w:r>
      <w:r w:rsidR="00494862">
        <w:rPr>
          <w:rFonts w:ascii="Times New Roman" w:hAnsi="Times New Roman"/>
          <w:sz w:val="28"/>
          <w:szCs w:val="28"/>
        </w:rPr>
        <w:t xml:space="preserve"> 9 шт</w:t>
      </w:r>
      <w:r w:rsidR="00057E0F">
        <w:rPr>
          <w:rFonts w:ascii="Times New Roman" w:hAnsi="Times New Roman"/>
          <w:sz w:val="28"/>
          <w:szCs w:val="28"/>
        </w:rPr>
        <w:t>ук</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черная 7 -</w:t>
      </w:r>
      <w:r w:rsidR="00494862">
        <w:rPr>
          <w:rFonts w:ascii="Times New Roman" w:hAnsi="Times New Roman"/>
          <w:sz w:val="28"/>
          <w:szCs w:val="28"/>
        </w:rPr>
        <w:t xml:space="preserve"> 8 шт</w:t>
      </w:r>
      <w:r w:rsidR="00057E0F">
        <w:rPr>
          <w:rFonts w:ascii="Times New Roman" w:hAnsi="Times New Roman"/>
          <w:sz w:val="28"/>
          <w:szCs w:val="28"/>
        </w:rPr>
        <w:t>ук</w:t>
      </w:r>
      <w:r w:rsidR="00494862">
        <w:rPr>
          <w:rFonts w:ascii="Times New Roman" w:hAnsi="Times New Roman"/>
          <w:sz w:val="28"/>
          <w:szCs w:val="28"/>
        </w:rPr>
        <w:t> </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бордовая 8 -</w:t>
      </w:r>
      <w:r w:rsidR="00494862">
        <w:rPr>
          <w:rFonts w:ascii="Times New Roman" w:hAnsi="Times New Roman"/>
          <w:sz w:val="28"/>
          <w:szCs w:val="28"/>
        </w:rPr>
        <w:t xml:space="preserve"> 7 шт</w:t>
      </w:r>
      <w:r w:rsidR="00057E0F">
        <w:rPr>
          <w:rFonts w:ascii="Times New Roman" w:hAnsi="Times New Roman"/>
          <w:sz w:val="28"/>
          <w:szCs w:val="28"/>
        </w:rPr>
        <w:t>ук</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синяя 9 -</w:t>
      </w:r>
      <w:r w:rsidR="00494862">
        <w:rPr>
          <w:rFonts w:ascii="Times New Roman" w:hAnsi="Times New Roman"/>
          <w:sz w:val="28"/>
          <w:szCs w:val="28"/>
        </w:rPr>
        <w:t xml:space="preserve"> 5 шт</w:t>
      </w:r>
      <w:r w:rsidR="00057E0F">
        <w:rPr>
          <w:rFonts w:ascii="Times New Roman" w:hAnsi="Times New Roman"/>
          <w:sz w:val="28"/>
          <w:szCs w:val="28"/>
        </w:rPr>
        <w:t>ук</w:t>
      </w:r>
    </w:p>
    <w:p w:rsidR="00494862" w:rsidRDefault="00B21A91" w:rsidP="00494862">
      <w:pPr>
        <w:spacing w:after="0" w:line="360" w:lineRule="auto"/>
        <w:ind w:firstLine="709"/>
        <w:jc w:val="both"/>
        <w:rPr>
          <w:rFonts w:ascii="Times New Roman" w:hAnsi="Times New Roman"/>
          <w:sz w:val="28"/>
          <w:szCs w:val="28"/>
        </w:rPr>
      </w:pPr>
      <w:r w:rsidRPr="006837A6">
        <w:rPr>
          <w:rFonts w:ascii="Times New Roman" w:hAnsi="Times New Roman"/>
          <w:noProof/>
          <w:sz w:val="28"/>
          <w:szCs w:val="28"/>
        </w:rPr>
        <w:drawing>
          <wp:anchor distT="0" distB="0" distL="114300" distR="114300" simplePos="0" relativeHeight="251657216" behindDoc="0" locked="0" layoutInCell="1" allowOverlap="1">
            <wp:simplePos x="0" y="0"/>
            <wp:positionH relativeFrom="column">
              <wp:posOffset>439745</wp:posOffset>
            </wp:positionH>
            <wp:positionV relativeFrom="paragraph">
              <wp:posOffset>244549</wp:posOffset>
            </wp:positionV>
            <wp:extent cx="4314825" cy="2912745"/>
            <wp:effectExtent l="0" t="0" r="0" b="0"/>
            <wp:wrapThrough wrapText="bothSides">
              <wp:wrapPolygon edited="0">
                <wp:start x="0" y="0"/>
                <wp:lineTo x="0" y="21473"/>
                <wp:lineTo x="21552" y="21473"/>
                <wp:lineTo x="21552" y="0"/>
                <wp:lineTo x="0" y="0"/>
              </wp:wrapPolygon>
            </wp:wrapThrough>
            <wp:docPr id="8" name="Рисунок 5"/>
            <wp:cNvGraphicFramePr/>
            <a:graphic xmlns:a="http://schemas.openxmlformats.org/drawingml/2006/main">
              <a:graphicData uri="http://schemas.openxmlformats.org/drawingml/2006/picture">
                <pic:pic xmlns:pic="http://schemas.openxmlformats.org/drawingml/2006/picture">
                  <pic:nvPicPr>
                    <pic:cNvPr id="16387" name="Picture 6"/>
                    <pic:cNvPicPr>
                      <a:picLocks noGrp="1" noChangeAspect="1" noChangeArrowheads="1"/>
                    </pic:cNvPicPr>
                  </pic:nvPicPr>
                  <pic:blipFill rotWithShape="1">
                    <a:blip r:embed="rId8" cstate="print">
                      <a:extLst>
                        <a:ext uri="{28A0092B-C50C-407E-A947-70E740481C1C}">
                          <a14:useLocalDpi xmlns:a14="http://schemas.microsoft.com/office/drawing/2010/main" val="0"/>
                        </a:ext>
                      </a:extLst>
                    </a:blip>
                    <a:srcRect b="11087"/>
                    <a:stretch/>
                  </pic:blipFill>
                  <pic:spPr bwMode="auto">
                    <a:xfrm>
                      <a:off x="0" y="0"/>
                      <a:ext cx="4314825" cy="2912745"/>
                    </a:xfrm>
                    <a:prstGeom prst="rect">
                      <a:avLst/>
                    </a:prstGeom>
                    <a:noFill/>
                    <a:ln>
                      <a:noFill/>
                    </a:ln>
                    <a:extLst>
                      <a:ext uri="{53640926-AAD7-44D8-BBD7-CCE9431645EC}">
                        <a14:shadowObscured xmlns:a14="http://schemas.microsoft.com/office/drawing/2010/main"/>
                      </a:ext>
                    </a:extLst>
                  </pic:spPr>
                </pic:pic>
              </a:graphicData>
            </a:graphic>
          </wp:anchor>
        </w:drawing>
      </w:r>
      <w:r w:rsidR="008A051C">
        <w:rPr>
          <w:rFonts w:ascii="Times New Roman" w:hAnsi="Times New Roman"/>
          <w:sz w:val="28"/>
          <w:szCs w:val="28"/>
        </w:rPr>
        <w:t>оранжевая 10 -</w:t>
      </w:r>
      <w:r w:rsidR="00494862">
        <w:rPr>
          <w:rFonts w:ascii="Times New Roman" w:hAnsi="Times New Roman"/>
          <w:sz w:val="28"/>
          <w:szCs w:val="28"/>
        </w:rPr>
        <w:t xml:space="preserve"> 4 шт</w:t>
      </w:r>
      <w:r w:rsidR="00057E0F">
        <w:rPr>
          <w:rFonts w:ascii="Times New Roman" w:hAnsi="Times New Roman"/>
          <w:sz w:val="28"/>
          <w:szCs w:val="28"/>
        </w:rPr>
        <w:t>уки</w:t>
      </w:r>
    </w:p>
    <w:p w:rsidR="00B21A91" w:rsidRDefault="00B21A91" w:rsidP="00494862">
      <w:pPr>
        <w:spacing w:after="0" w:line="360" w:lineRule="auto"/>
        <w:ind w:firstLine="709"/>
        <w:jc w:val="both"/>
        <w:rPr>
          <w:rFonts w:ascii="Times New Roman" w:hAnsi="Times New Roman"/>
          <w:sz w:val="28"/>
          <w:szCs w:val="28"/>
        </w:rPr>
      </w:pPr>
    </w:p>
    <w:p w:rsidR="00B21A91" w:rsidRDefault="00B21A91" w:rsidP="00494862">
      <w:pPr>
        <w:spacing w:after="0" w:line="360" w:lineRule="auto"/>
        <w:ind w:firstLine="709"/>
        <w:jc w:val="both"/>
        <w:rPr>
          <w:rFonts w:ascii="Times New Roman" w:hAnsi="Times New Roman"/>
          <w:sz w:val="28"/>
          <w:szCs w:val="28"/>
        </w:rPr>
      </w:pPr>
    </w:p>
    <w:p w:rsidR="00B21A91" w:rsidRDefault="00B21A91" w:rsidP="00494862">
      <w:pPr>
        <w:spacing w:after="0" w:line="360" w:lineRule="auto"/>
        <w:ind w:firstLine="709"/>
        <w:jc w:val="both"/>
        <w:rPr>
          <w:rFonts w:ascii="Times New Roman" w:hAnsi="Times New Roman"/>
          <w:sz w:val="28"/>
          <w:szCs w:val="28"/>
        </w:rPr>
      </w:pPr>
    </w:p>
    <w:p w:rsidR="00B21A91" w:rsidRDefault="00B21A91" w:rsidP="00494862">
      <w:pPr>
        <w:spacing w:after="0" w:line="360" w:lineRule="auto"/>
        <w:ind w:firstLine="709"/>
        <w:jc w:val="both"/>
        <w:rPr>
          <w:rFonts w:ascii="Times New Roman" w:hAnsi="Times New Roman"/>
          <w:sz w:val="28"/>
          <w:szCs w:val="28"/>
        </w:rPr>
      </w:pPr>
    </w:p>
    <w:p w:rsidR="00B21A91" w:rsidRDefault="00B21A91" w:rsidP="00B21A91">
      <w:pPr>
        <w:spacing w:after="0" w:line="360" w:lineRule="auto"/>
        <w:ind w:firstLine="709"/>
        <w:jc w:val="both"/>
        <w:rPr>
          <w:rFonts w:ascii="Times New Roman" w:hAnsi="Times New Roman"/>
          <w:sz w:val="28"/>
          <w:szCs w:val="28"/>
        </w:rPr>
      </w:pPr>
      <w:r>
        <w:rPr>
          <w:rFonts w:ascii="Times New Roman" w:hAnsi="Times New Roman"/>
          <w:sz w:val="28"/>
          <w:szCs w:val="28"/>
        </w:rPr>
        <w:t>Рисунок 1. Комплект палочек Кюизенера</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Существуют разные варианты и модификации набора палочек. Они могут отличаться друг от друга цветовой гаммой. Но в каждом из наборов действует правило: палочки одинаковой длины окрашены в один и тот же цвет и, естественно, обозначают одно и то же число; чем больше длина палочки, тем больше значение того числа, которое оно выражает. Цвета, в </w:t>
      </w:r>
      <w:r>
        <w:rPr>
          <w:rFonts w:ascii="Times New Roman" w:hAnsi="Times New Roman"/>
          <w:sz w:val="28"/>
          <w:szCs w:val="28"/>
        </w:rPr>
        <w:lastRenderedPageBreak/>
        <w:t>которые окрашены палочки, зависят от числовых отношений, определяемых простыми числами первого десятка натурального ряда чисел.</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В работе с дошкольниками может использоваться упрощенный вариант набора цветных палочек,содержащий144 палочки; в не</w:t>
      </w:r>
      <w:r w:rsidR="008A051C">
        <w:rPr>
          <w:rFonts w:ascii="Times New Roman" w:hAnsi="Times New Roman"/>
          <w:sz w:val="28"/>
          <w:szCs w:val="28"/>
        </w:rPr>
        <w:t>м белых палочек 36, а остальных -</w:t>
      </w:r>
      <w:r>
        <w:rPr>
          <w:rFonts w:ascii="Times New Roman" w:hAnsi="Times New Roman"/>
          <w:sz w:val="28"/>
          <w:szCs w:val="28"/>
        </w:rPr>
        <w:t xml:space="preserve"> по 12 каждого цвета.</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Палочки дают возможность выполнять упражнения и в горизонтальной и в вертикальной плоскости на одном и том же месте, например</w:t>
      </w:r>
      <w:r w:rsidR="00A32285">
        <w:rPr>
          <w:rFonts w:ascii="Times New Roman" w:hAnsi="Times New Roman"/>
          <w:sz w:val="28"/>
          <w:szCs w:val="28"/>
        </w:rPr>
        <w:t>,</w:t>
      </w:r>
      <w:r>
        <w:rPr>
          <w:rFonts w:ascii="Times New Roman" w:hAnsi="Times New Roman"/>
          <w:sz w:val="28"/>
          <w:szCs w:val="28"/>
        </w:rPr>
        <w:t xml:space="preserve"> на столе, в то время как полоски размещаются или на столе</w:t>
      </w:r>
      <w:r w:rsidR="008A051C">
        <w:rPr>
          <w:rFonts w:ascii="Times New Roman" w:hAnsi="Times New Roman"/>
          <w:sz w:val="28"/>
          <w:szCs w:val="28"/>
        </w:rPr>
        <w:t xml:space="preserve"> </w:t>
      </w:r>
      <w:r>
        <w:rPr>
          <w:rFonts w:ascii="Times New Roman" w:hAnsi="Times New Roman"/>
          <w:sz w:val="28"/>
          <w:szCs w:val="28"/>
        </w:rPr>
        <w:t xml:space="preserve">(горизонтальная плоскость), или на фланелеграфе (вертикальная плоскость). С палочками и полосками можно «играть» и на полу [7, </w:t>
      </w:r>
      <w:r>
        <w:rPr>
          <w:rFonts w:ascii="Times New Roman" w:hAnsi="Times New Roman"/>
          <w:sz w:val="28"/>
          <w:szCs w:val="28"/>
          <w:lang w:val="en-US"/>
        </w:rPr>
        <w:t>c</w:t>
      </w:r>
      <w:r>
        <w:rPr>
          <w:rFonts w:ascii="Times New Roman" w:hAnsi="Times New Roman"/>
          <w:sz w:val="28"/>
          <w:szCs w:val="28"/>
        </w:rPr>
        <w:t>.56].</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дидактический материал, разрабо</w:t>
      </w:r>
      <w:r w:rsidR="00A32285">
        <w:rPr>
          <w:rFonts w:ascii="Times New Roman" w:hAnsi="Times New Roman"/>
          <w:sz w:val="28"/>
          <w:szCs w:val="28"/>
        </w:rPr>
        <w:t>танный бельгийским математиком Д</w:t>
      </w:r>
      <w:r>
        <w:rPr>
          <w:rFonts w:ascii="Times New Roman" w:hAnsi="Times New Roman"/>
          <w:sz w:val="28"/>
          <w:szCs w:val="28"/>
        </w:rPr>
        <w:t xml:space="preserve">. Кюизенером, используется </w:t>
      </w:r>
      <w:r w:rsidR="006D79EA">
        <w:rPr>
          <w:rFonts w:ascii="Times New Roman" w:hAnsi="Times New Roman"/>
          <w:sz w:val="28"/>
          <w:szCs w:val="28"/>
        </w:rPr>
        <w:t xml:space="preserve">почти </w:t>
      </w:r>
      <w:r>
        <w:rPr>
          <w:rFonts w:ascii="Times New Roman" w:hAnsi="Times New Roman"/>
          <w:sz w:val="28"/>
          <w:szCs w:val="28"/>
        </w:rPr>
        <w:t>во всех дошкольных учреждениях. Несмотря на свою абстрактность, они универсальны и высокоэффективны в качестве предматематической подготовки детей к школе. Сочетая с другими дидактическими материалами, такими как «Логические блоки Дьенеша», можно повысить их эффективность.</w:t>
      </w:r>
    </w:p>
    <w:p w:rsidR="00494862" w:rsidRDefault="00494862" w:rsidP="00494862">
      <w:pPr>
        <w:spacing w:after="0" w:line="360" w:lineRule="auto"/>
        <w:ind w:firstLine="709"/>
        <w:jc w:val="both"/>
        <w:rPr>
          <w:rFonts w:ascii="Times New Roman" w:hAnsi="Times New Roman"/>
          <w:sz w:val="28"/>
          <w:szCs w:val="28"/>
        </w:rPr>
      </w:pPr>
    </w:p>
    <w:p w:rsidR="00494862" w:rsidRDefault="00494862" w:rsidP="001B619A">
      <w:pPr>
        <w:spacing w:after="0" w:line="360" w:lineRule="auto"/>
        <w:ind w:firstLine="709"/>
        <w:rPr>
          <w:rFonts w:ascii="Times New Roman" w:hAnsi="Times New Roman"/>
          <w:b/>
          <w:sz w:val="28"/>
          <w:szCs w:val="28"/>
        </w:rPr>
      </w:pPr>
      <w:r>
        <w:rPr>
          <w:rFonts w:ascii="Times New Roman" w:hAnsi="Times New Roman"/>
          <w:b/>
          <w:sz w:val="28"/>
          <w:szCs w:val="28"/>
        </w:rPr>
        <w:t>2.2. Общая характеристика системы игр и упражнений с цветными палочками, направленных на развитие элементарных математических представлений</w:t>
      </w:r>
    </w:p>
    <w:p w:rsidR="00D40930" w:rsidRPr="00816D6B" w:rsidRDefault="00D40930" w:rsidP="005815B9">
      <w:pPr>
        <w:spacing w:after="0" w:line="360" w:lineRule="auto"/>
        <w:ind w:firstLine="709"/>
        <w:jc w:val="center"/>
        <w:rPr>
          <w:rFonts w:ascii="Times New Roman" w:hAnsi="Times New Roman"/>
          <w:b/>
          <w:sz w:val="28"/>
          <w:szCs w:val="28"/>
        </w:rPr>
      </w:pP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Главное назначение нетрадиционные игры с цветными па</w:t>
      </w:r>
      <w:r w:rsidR="000D55C3">
        <w:rPr>
          <w:rFonts w:ascii="Times New Roman" w:hAnsi="Times New Roman"/>
          <w:sz w:val="28"/>
          <w:szCs w:val="28"/>
        </w:rPr>
        <w:t xml:space="preserve">лочками - </w:t>
      </w:r>
      <w:r>
        <w:rPr>
          <w:rFonts w:ascii="Times New Roman" w:hAnsi="Times New Roman"/>
          <w:sz w:val="28"/>
          <w:szCs w:val="28"/>
        </w:rPr>
        <w:t xml:space="preserve"> развитие маленького человека, коррекция того, что в нем заложено и проявлено, вывод его на творческо</w:t>
      </w:r>
      <w:r w:rsidR="00816D6B">
        <w:rPr>
          <w:rFonts w:ascii="Times New Roman" w:hAnsi="Times New Roman"/>
          <w:sz w:val="28"/>
          <w:szCs w:val="28"/>
        </w:rPr>
        <w:t xml:space="preserve">е, поисковое поведение. С одной </w:t>
      </w:r>
      <w:r>
        <w:rPr>
          <w:rFonts w:ascii="Times New Roman" w:hAnsi="Times New Roman"/>
          <w:sz w:val="28"/>
          <w:szCs w:val="28"/>
        </w:rPr>
        <w:t>стороны</w:t>
      </w:r>
      <w:r w:rsidR="00A32285">
        <w:rPr>
          <w:rFonts w:ascii="Times New Roman" w:hAnsi="Times New Roman"/>
          <w:sz w:val="28"/>
          <w:szCs w:val="28"/>
        </w:rPr>
        <w:t>,</w:t>
      </w:r>
      <w:r>
        <w:rPr>
          <w:rFonts w:ascii="Times New Roman" w:hAnsi="Times New Roman"/>
          <w:sz w:val="28"/>
          <w:szCs w:val="28"/>
        </w:rPr>
        <w:t xml:space="preserve"> ребенку предлагается пища для подражания, а с другой стороны - предоставляется поле для фантазии и личного творчества. Благодаря этим играм у ребенка развиваются все психические процессы, мыслительные операции, развиваются способности к моделированию и конструированию, формируются представления о математических понятиях, идет успешная подготовка к школе.</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Достаточно эффективным оказывается использование палочек в индивидуально-коррекционной работе с детьми. Палочки могут использоваться для выполнения диагностических заданий</w:t>
      </w:r>
      <w:r w:rsidR="009C727E">
        <w:rPr>
          <w:rFonts w:ascii="Times New Roman" w:hAnsi="Times New Roman"/>
          <w:sz w:val="28"/>
          <w:szCs w:val="28"/>
        </w:rPr>
        <w:t xml:space="preserve"> [6</w:t>
      </w:r>
      <w:r w:rsidRPr="00944A06">
        <w:rPr>
          <w:rFonts w:ascii="Times New Roman" w:hAnsi="Times New Roman"/>
          <w:sz w:val="28"/>
          <w:szCs w:val="28"/>
        </w:rPr>
        <w:t xml:space="preserve">, </w:t>
      </w:r>
      <w:r>
        <w:rPr>
          <w:rFonts w:ascii="Times New Roman" w:hAnsi="Times New Roman"/>
          <w:sz w:val="28"/>
          <w:szCs w:val="28"/>
          <w:lang w:val="en-US"/>
        </w:rPr>
        <w:t>c</w:t>
      </w:r>
      <w:r w:rsidRPr="00944A06">
        <w:rPr>
          <w:rFonts w:ascii="Times New Roman" w:hAnsi="Times New Roman"/>
          <w:sz w:val="28"/>
          <w:szCs w:val="28"/>
        </w:rPr>
        <w:t>.52]</w:t>
      </w:r>
      <w:r>
        <w:rPr>
          <w:rFonts w:ascii="Times New Roman" w:hAnsi="Times New Roman"/>
          <w:sz w:val="28"/>
          <w:szCs w:val="28"/>
        </w:rPr>
        <w:t>.</w:t>
      </w:r>
    </w:p>
    <w:p w:rsidR="00494862" w:rsidRDefault="00494862" w:rsidP="000F305B">
      <w:pPr>
        <w:spacing w:after="0" w:line="360" w:lineRule="auto"/>
        <w:ind w:firstLine="709"/>
        <w:jc w:val="both"/>
        <w:rPr>
          <w:rFonts w:ascii="Times New Roman" w:hAnsi="Times New Roman"/>
          <w:sz w:val="28"/>
          <w:szCs w:val="28"/>
        </w:rPr>
      </w:pPr>
      <w:r>
        <w:rPr>
          <w:rFonts w:ascii="Times New Roman" w:hAnsi="Times New Roman"/>
          <w:sz w:val="28"/>
          <w:szCs w:val="28"/>
        </w:rPr>
        <w:t>Палочки можно предлагать детям с трех лет для выполнения наиболее простых упражнений.</w:t>
      </w:r>
      <w:r w:rsidR="00057E0F">
        <w:rPr>
          <w:rFonts w:ascii="Times New Roman" w:hAnsi="Times New Roman"/>
          <w:sz w:val="28"/>
          <w:szCs w:val="28"/>
        </w:rPr>
        <w:t xml:space="preserve"> </w:t>
      </w:r>
      <w:r>
        <w:rPr>
          <w:rFonts w:ascii="Times New Roman" w:hAnsi="Times New Roman"/>
          <w:sz w:val="28"/>
          <w:szCs w:val="28"/>
        </w:rPr>
        <w:t xml:space="preserve">Они могут использоваться во второй младшей, средней, старшей и подготовительной группах детского сада. Упражняться с палочками дети могут индивидуально или по нескольку человек, небольшими подгруппами. Возможна и фронтальная работа со всеми детьми, хотя такая форма работы не рекомендуется в качестве ведущей. Воспитатель предлагает детям упражнения игровой форме. Это основной метод обучения, позволяющий наиболее эффективно использовать палочки. Занятия с палочками рекомендуется проводить систематически, индивидуальные упражнения чередовать с коллективными [11, </w:t>
      </w:r>
      <w:r>
        <w:rPr>
          <w:rFonts w:ascii="Times New Roman" w:hAnsi="Times New Roman"/>
          <w:sz w:val="28"/>
          <w:szCs w:val="28"/>
          <w:lang w:val="en-US"/>
        </w:rPr>
        <w:t>c</w:t>
      </w:r>
      <w:r>
        <w:rPr>
          <w:rFonts w:ascii="Times New Roman" w:hAnsi="Times New Roman"/>
          <w:sz w:val="28"/>
          <w:szCs w:val="28"/>
        </w:rPr>
        <w:t>.36].</w:t>
      </w:r>
    </w:p>
    <w:p w:rsidR="00494862" w:rsidRDefault="00494862" w:rsidP="000F305B">
      <w:pPr>
        <w:spacing w:after="0" w:line="360" w:lineRule="auto"/>
        <w:ind w:firstLine="709"/>
        <w:jc w:val="both"/>
        <w:rPr>
          <w:rFonts w:ascii="Times New Roman" w:hAnsi="Times New Roman"/>
          <w:sz w:val="28"/>
          <w:szCs w:val="28"/>
        </w:rPr>
      </w:pPr>
      <w:r>
        <w:rPr>
          <w:rFonts w:ascii="Times New Roman" w:hAnsi="Times New Roman"/>
          <w:sz w:val="28"/>
          <w:szCs w:val="28"/>
        </w:rPr>
        <w:t>В играх с палочками, которые могут носить соревновательный характер, ребенку следует предоставлять возможность проявления самостоятельности в поиске решения или ответа на поставленный вопрос, учить выдвигать предположения и их проверять, осуществлять практические и мысленные пробы. Помощь ребенку лучше оказывать в косвенной форме, предлагая подумать, еще раз, но по-другому, попробовать выполнить задание, одобряя правильные действия и суждения детей.</w:t>
      </w:r>
      <w:r w:rsidR="00057E0F">
        <w:rPr>
          <w:rFonts w:ascii="Times New Roman" w:hAnsi="Times New Roman"/>
          <w:sz w:val="28"/>
          <w:szCs w:val="28"/>
        </w:rPr>
        <w:t xml:space="preserve"> </w:t>
      </w:r>
      <w:r>
        <w:rPr>
          <w:rFonts w:ascii="Times New Roman" w:hAnsi="Times New Roman"/>
          <w:sz w:val="28"/>
          <w:szCs w:val="28"/>
        </w:rPr>
        <w:t>Лучше всего сближать во времени или одновременно давать упражнения на усвоение взаимосвязанных и противоположных понятий, действий, отношений.</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Упражнения могут носить комплексный характер, позволяя решить одновременно несколько задач. Желательно в упражнении предусматривать перебор всех возможных вариантов решения задачи: составление «поездов» одинаковой длины из двух, трех, четырех и т. д. «вагонов», измерение одной и той же палочкой-меркой разных палочек, одинаковых палочек разными мерками-палочками, измерение простой и составной меркой (соответственно одной, а затем двумя</w:t>
      </w:r>
      <w:r w:rsidR="006B4788">
        <w:rPr>
          <w:rFonts w:ascii="Times New Roman" w:hAnsi="Times New Roman"/>
          <w:sz w:val="28"/>
          <w:szCs w:val="28"/>
        </w:rPr>
        <w:t xml:space="preserve"> такими же палочками) и т. д. [7</w:t>
      </w:r>
      <w:r>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rPr>
        <w:t>.30]</w:t>
      </w:r>
      <w:r w:rsidR="006B4788">
        <w:rPr>
          <w:rFonts w:ascii="Times New Roman" w:hAnsi="Times New Roman"/>
          <w:sz w:val="28"/>
          <w:szCs w:val="28"/>
        </w:rPr>
        <w:t>.</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Подбор упражнений осуществляется с учетом возможностей детей, уровня их развития, интереса к решению интеллектуальных и практических задач. При отборе упражнений учитывается их взаимосвязь (наличие общих и постепенно усложняющихся элементов: способов действия, результатов) и сочетаемость с общей системой упражнений, проводимых с помощью других дидактических средств.</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Игровые элементы в упражнения вводятся в форме игровой мотивации (построить лесенку для петушка, починить забор и так далее) для младших и средних детей и в виде соревнования (кто быстрее соста</w:t>
      </w:r>
      <w:r w:rsidR="008A051C">
        <w:rPr>
          <w:rFonts w:ascii="Times New Roman" w:hAnsi="Times New Roman"/>
          <w:sz w:val="28"/>
          <w:szCs w:val="28"/>
        </w:rPr>
        <w:t>вит, сделает, положит, скажет) -</w:t>
      </w:r>
      <w:r>
        <w:rPr>
          <w:rFonts w:ascii="Times New Roman" w:hAnsi="Times New Roman"/>
          <w:sz w:val="28"/>
          <w:szCs w:val="28"/>
        </w:rPr>
        <w:t xml:space="preserve"> для старших [10,</w:t>
      </w:r>
      <w:r>
        <w:rPr>
          <w:rFonts w:ascii="Times New Roman" w:hAnsi="Times New Roman"/>
          <w:sz w:val="28"/>
          <w:szCs w:val="28"/>
          <w:lang w:val="en-US"/>
        </w:rPr>
        <w:t>c</w:t>
      </w:r>
      <w:r>
        <w:rPr>
          <w:rFonts w:ascii="Times New Roman" w:hAnsi="Times New Roman"/>
          <w:sz w:val="28"/>
          <w:szCs w:val="28"/>
        </w:rPr>
        <w:t>.63].</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В процессе выполнения заданий используются инструкция (целостная для старших, расчлененная для младших), пояснения, разъяснения, указания, вопросы, словесные отчеты детей о выполнении задания, контроль, оценка.</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Сравнение, анализ, синтез, обобщение, классификация и сериация выступают не только как познавательные процессы, операции, умственные действия, но и как методические приемы, определяющие путь, по которому движется мысль ребе</w:t>
      </w:r>
      <w:r w:rsidR="006B4788">
        <w:rPr>
          <w:rFonts w:ascii="Times New Roman" w:hAnsi="Times New Roman"/>
          <w:sz w:val="28"/>
          <w:szCs w:val="28"/>
        </w:rPr>
        <w:t>нка при выполнении упражнений [7</w:t>
      </w:r>
      <w:r>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rPr>
        <w:t>.31].</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Достаточно эффективным оказывается использование палочек в индивидуально-коррекционной работе с детьми, отстающими в развитии. Палочки могут использоваться для выпол</w:t>
      </w:r>
      <w:r w:rsidR="00E160AE">
        <w:rPr>
          <w:rFonts w:ascii="Times New Roman" w:hAnsi="Times New Roman"/>
          <w:sz w:val="28"/>
          <w:szCs w:val="28"/>
        </w:rPr>
        <w:t xml:space="preserve">нения диагностических заданий. </w:t>
      </w:r>
      <w:r>
        <w:rPr>
          <w:rFonts w:ascii="Times New Roman" w:hAnsi="Times New Roman"/>
          <w:sz w:val="28"/>
          <w:szCs w:val="28"/>
        </w:rPr>
        <w:t>Отсюда и определение палочек как универсал</w:t>
      </w:r>
      <w:r w:rsidR="00E160AE">
        <w:rPr>
          <w:rFonts w:ascii="Times New Roman" w:hAnsi="Times New Roman"/>
          <w:sz w:val="28"/>
          <w:szCs w:val="28"/>
        </w:rPr>
        <w:t>ьного дидактического материала.</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Сначала детей целесообразно познакомить с набором палочек, рассмотреть с ними, из чего он состоит. Можно предложить детям постройку или аппликацию из цветных палочек. В ходе свободного манипулирования и игры внимание ребенка надо обратить на то, что удобнее использовать палочки таким образом, чтобы они соприкасались со столом наибольшей поверхностью, в таком положении они наиболее устойчивы. Следует предложить складывать палочки в мешок или ящик (коробку) в </w:t>
      </w:r>
      <w:r>
        <w:rPr>
          <w:rFonts w:ascii="Times New Roman" w:hAnsi="Times New Roman"/>
          <w:sz w:val="28"/>
          <w:szCs w:val="28"/>
        </w:rPr>
        <w:lastRenderedPageBreak/>
        <w:t xml:space="preserve">определенной последовательности: сначала все белые, потом розовые, голубые, красные и т. д. [16, </w:t>
      </w:r>
      <w:r>
        <w:rPr>
          <w:rFonts w:ascii="Times New Roman" w:hAnsi="Times New Roman"/>
          <w:sz w:val="28"/>
          <w:szCs w:val="28"/>
          <w:lang w:val="en-US"/>
        </w:rPr>
        <w:t>c</w:t>
      </w:r>
      <w:r>
        <w:rPr>
          <w:rFonts w:ascii="Times New Roman" w:hAnsi="Times New Roman"/>
          <w:sz w:val="28"/>
          <w:szCs w:val="28"/>
        </w:rPr>
        <w:t>.37]</w:t>
      </w:r>
      <w:r w:rsidR="005815B9">
        <w:rPr>
          <w:rFonts w:ascii="Times New Roman" w:hAnsi="Times New Roman"/>
          <w:sz w:val="28"/>
          <w:szCs w:val="28"/>
        </w:rPr>
        <w:t>.</w:t>
      </w:r>
    </w:p>
    <w:p w:rsidR="00AA3AEC" w:rsidRPr="00AA3AEC" w:rsidRDefault="00494862" w:rsidP="00AA3AEC">
      <w:pPr>
        <w:pStyle w:val="a4"/>
        <w:shd w:val="clear" w:color="auto" w:fill="FFFFFF"/>
        <w:spacing w:before="0" w:beforeAutospacing="0" w:after="0" w:afterAutospacing="0" w:line="360" w:lineRule="auto"/>
        <w:ind w:firstLine="709"/>
        <w:jc w:val="both"/>
        <w:rPr>
          <w:color w:val="000000"/>
          <w:sz w:val="28"/>
          <w:szCs w:val="28"/>
        </w:rPr>
      </w:pPr>
      <w:r w:rsidRPr="00AA3AEC">
        <w:rPr>
          <w:sz w:val="28"/>
          <w:szCs w:val="28"/>
        </w:rPr>
        <w:t xml:space="preserve">В качестве рекомендации к игре предлагается для начала освоить </w:t>
      </w:r>
      <w:r w:rsidR="008A051C">
        <w:rPr>
          <w:sz w:val="28"/>
          <w:szCs w:val="28"/>
        </w:rPr>
        <w:t xml:space="preserve">комплект - </w:t>
      </w:r>
      <w:r w:rsidRPr="00AA3AEC">
        <w:rPr>
          <w:sz w:val="28"/>
          <w:szCs w:val="28"/>
        </w:rPr>
        <w:t>изучить цвета палочек, соотношение палочек по размеру. Затем поупражняться в построении лестниц, составлении ковриков, узоров. Строя лесенки разных размеров, можно рассмотреть и изучить размер палочек и освоить последовательную зависимость палочек по длине. Так малыши узнают, что элементы одного цвета имеют одинаковую длину и наоборот.</w:t>
      </w:r>
      <w:r w:rsidR="00780EB2" w:rsidRPr="00AA3AEC">
        <w:rPr>
          <w:color w:val="000000"/>
          <w:sz w:val="28"/>
          <w:szCs w:val="28"/>
        </w:rPr>
        <w:t xml:space="preserve"> Знакомить детей с палочками можно уже с 1,5 лет. Сначала дети манипулируют ими, выстраивают по образцу взрослого дорожки, ворота, заборчики.</w:t>
      </w:r>
      <w:r w:rsidR="00AA3AEC" w:rsidRPr="00AA3AEC">
        <w:rPr>
          <w:color w:val="000000"/>
          <w:sz w:val="28"/>
          <w:szCs w:val="28"/>
        </w:rPr>
        <w:t xml:space="preserve"> </w:t>
      </w:r>
    </w:p>
    <w:p w:rsidR="00780EB2" w:rsidRPr="00AA3AEC" w:rsidRDefault="00AA3AEC" w:rsidP="00AA3AEC">
      <w:pPr>
        <w:pStyle w:val="a4"/>
        <w:shd w:val="clear" w:color="auto" w:fill="FFFFFF"/>
        <w:spacing w:before="0" w:beforeAutospacing="0" w:after="0" w:afterAutospacing="0" w:line="360" w:lineRule="auto"/>
        <w:ind w:firstLine="709"/>
        <w:jc w:val="both"/>
        <w:rPr>
          <w:color w:val="000000"/>
          <w:sz w:val="28"/>
          <w:szCs w:val="28"/>
        </w:rPr>
      </w:pPr>
      <w:r w:rsidRPr="00AA3AEC">
        <w:rPr>
          <w:color w:val="000000"/>
          <w:sz w:val="28"/>
          <w:szCs w:val="28"/>
        </w:rPr>
        <w:t>Затем можно обратить внимание на цвет:</w:t>
      </w:r>
    </w:p>
    <w:p w:rsidR="00780EB2" w:rsidRPr="00AA3AEC" w:rsidRDefault="00780EB2" w:rsidP="00AA3AEC">
      <w:pPr>
        <w:pStyle w:val="a4"/>
        <w:shd w:val="clear" w:color="auto" w:fill="FFFFFF"/>
        <w:spacing w:before="0" w:beforeAutospacing="0" w:after="0" w:afterAutospacing="0" w:line="360" w:lineRule="auto"/>
        <w:ind w:firstLine="709"/>
        <w:jc w:val="both"/>
        <w:rPr>
          <w:color w:val="000000"/>
          <w:sz w:val="28"/>
          <w:szCs w:val="28"/>
        </w:rPr>
      </w:pPr>
      <w:r w:rsidRPr="00AA3AEC">
        <w:rPr>
          <w:color w:val="000000"/>
          <w:sz w:val="28"/>
          <w:szCs w:val="28"/>
        </w:rPr>
        <w:t>-Какие палочки по цвету?</w:t>
      </w:r>
    </w:p>
    <w:p w:rsidR="00780EB2" w:rsidRPr="00AA3AEC" w:rsidRDefault="00780EB2" w:rsidP="00AA3AEC">
      <w:pPr>
        <w:pStyle w:val="a4"/>
        <w:shd w:val="clear" w:color="auto" w:fill="FFFFFF"/>
        <w:spacing w:before="0" w:beforeAutospacing="0" w:after="0" w:afterAutospacing="0" w:line="360" w:lineRule="auto"/>
        <w:ind w:firstLine="709"/>
        <w:jc w:val="both"/>
        <w:rPr>
          <w:color w:val="000000"/>
          <w:sz w:val="28"/>
          <w:szCs w:val="28"/>
        </w:rPr>
      </w:pPr>
      <w:r w:rsidRPr="00AA3AEC">
        <w:rPr>
          <w:color w:val="000000"/>
          <w:sz w:val="28"/>
          <w:szCs w:val="28"/>
        </w:rPr>
        <w:t>-Покажи красную палочку.</w:t>
      </w:r>
    </w:p>
    <w:p w:rsidR="00494862" w:rsidRPr="00AA3AEC" w:rsidRDefault="00780EB2" w:rsidP="00AA3AEC">
      <w:pPr>
        <w:pStyle w:val="a4"/>
        <w:shd w:val="clear" w:color="auto" w:fill="FFFFFF"/>
        <w:spacing w:before="0" w:beforeAutospacing="0" w:after="0" w:afterAutospacing="0" w:line="360" w:lineRule="auto"/>
        <w:ind w:firstLine="709"/>
        <w:jc w:val="both"/>
        <w:rPr>
          <w:color w:val="000000"/>
          <w:sz w:val="28"/>
          <w:szCs w:val="28"/>
        </w:rPr>
      </w:pPr>
      <w:r w:rsidRPr="00AA3AEC">
        <w:rPr>
          <w:color w:val="000000"/>
          <w:sz w:val="28"/>
          <w:szCs w:val="28"/>
        </w:rPr>
        <w:t>-Возьми в каждую руку по одной палочке любого цвета и назови его. Раскладывание палочек в разноцветные коробочки соответствующего цвета.</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Освоить понятия длины, высоты, массы и объема помогут следующие упражнения: «Я спрятала палочку длиннее (больше) жел</w:t>
      </w:r>
      <w:r w:rsidR="000D55C3">
        <w:rPr>
          <w:rFonts w:ascii="Times New Roman" w:hAnsi="Times New Roman"/>
          <w:sz w:val="28"/>
          <w:szCs w:val="28"/>
        </w:rPr>
        <w:t>той. Найдите ее! Скажите какую</w:t>
      </w:r>
      <w:r>
        <w:rPr>
          <w:rFonts w:ascii="Times New Roman" w:hAnsi="Times New Roman"/>
          <w:sz w:val="28"/>
          <w:szCs w:val="28"/>
        </w:rPr>
        <w:t>». Или: задавать вопросы, на которые возможно как можно больше ответов. «Назови все палочки, которые короче синей, но длиннее черной». Игра-викторина: прячут одну палочку, надо угадать какую. При этом можно задать несколько вопросов о палочках, но нельзя спрашивать о цвете. На вопросы даются ответы «да» или «нет»</w:t>
      </w:r>
      <w:r w:rsidRPr="00944A06">
        <w:rPr>
          <w:rFonts w:ascii="Times New Roman" w:hAnsi="Times New Roman"/>
          <w:sz w:val="28"/>
          <w:szCs w:val="28"/>
        </w:rPr>
        <w:t xml:space="preserve"> [7, </w:t>
      </w:r>
      <w:r>
        <w:rPr>
          <w:rFonts w:ascii="Times New Roman" w:hAnsi="Times New Roman"/>
          <w:sz w:val="28"/>
          <w:szCs w:val="28"/>
          <w:lang w:val="en-US"/>
        </w:rPr>
        <w:t>c</w:t>
      </w:r>
      <w:r w:rsidRPr="00944A06">
        <w:rPr>
          <w:rFonts w:ascii="Times New Roman" w:hAnsi="Times New Roman"/>
          <w:sz w:val="28"/>
          <w:szCs w:val="28"/>
        </w:rPr>
        <w:t>.55]</w:t>
      </w:r>
      <w:r>
        <w:rPr>
          <w:rFonts w:ascii="Times New Roman" w:hAnsi="Times New Roman"/>
          <w:sz w:val="28"/>
          <w:szCs w:val="28"/>
        </w:rPr>
        <w:t>.</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Упражнение на составление ковриков вырабатывает представление о понятии «столько же», если построить ковер так, чтобы все полосы в нем были разного цвета, или построить ковер из палочек только определенного цвета и т. д.</w:t>
      </w:r>
    </w:p>
    <w:p w:rsidR="00494862" w:rsidRDefault="00494862" w:rsidP="007A10A5">
      <w:pPr>
        <w:spacing w:after="0" w:line="360" w:lineRule="auto"/>
        <w:ind w:firstLine="709"/>
        <w:jc w:val="both"/>
        <w:rPr>
          <w:rFonts w:ascii="Times New Roman" w:hAnsi="Times New Roman"/>
          <w:sz w:val="28"/>
          <w:szCs w:val="28"/>
        </w:rPr>
      </w:pPr>
      <w:r>
        <w:rPr>
          <w:rFonts w:ascii="Times New Roman" w:hAnsi="Times New Roman"/>
          <w:sz w:val="28"/>
          <w:szCs w:val="28"/>
        </w:rPr>
        <w:t>Развить у детей количественное представление, то есть соотнести цвет и число и, наоборот, число и цве</w:t>
      </w:r>
      <w:r w:rsidR="00E93BEA">
        <w:rPr>
          <w:rFonts w:ascii="Times New Roman" w:hAnsi="Times New Roman"/>
          <w:sz w:val="28"/>
          <w:szCs w:val="28"/>
        </w:rPr>
        <w:t>т, поможет следующее упражнение:</w:t>
      </w:r>
      <w:r>
        <w:rPr>
          <w:rFonts w:ascii="Times New Roman" w:hAnsi="Times New Roman"/>
          <w:sz w:val="28"/>
          <w:szCs w:val="28"/>
        </w:rPr>
        <w:t xml:space="preserve"> «Покажи палочку 3 - какого она цвета?» «Найди розовую палочку. Какое </w:t>
      </w:r>
      <w:r>
        <w:rPr>
          <w:rFonts w:ascii="Times New Roman" w:hAnsi="Times New Roman"/>
          <w:sz w:val="28"/>
          <w:szCs w:val="28"/>
        </w:rPr>
        <w:lastRenderedPageBreak/>
        <w:t>число она обозначает?». Причем, для начала закрепляем названия цветов и числовое обозначение каждой палочки</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Порядковый счет осваивается детьми трех-четырех лет одновременно с количественным. Поэтому дальнейший ход рассуждений и действий следующий:</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Которая по счету белая палочка? (Если считать сверху вниз).</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Первая. А которая по порядку розовая палочка?</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0D55C3">
        <w:rPr>
          <w:rFonts w:ascii="Times New Roman" w:hAnsi="Times New Roman"/>
          <w:sz w:val="28"/>
          <w:szCs w:val="28"/>
        </w:rPr>
        <w:t xml:space="preserve"> Вторая. А голубая -</w:t>
      </w:r>
      <w:r w:rsidR="00494862">
        <w:rPr>
          <w:rFonts w:ascii="Times New Roman" w:hAnsi="Times New Roman"/>
          <w:sz w:val="28"/>
          <w:szCs w:val="28"/>
        </w:rPr>
        <w:t xml:space="preserve"> третья. Давай теперь вместе посчитаем по порядку сверху вниз. Поставь пальчик на верхнюю палочку «один» и считаем: первая, вторая, третья. Пальчик шагает по ступенькам и считает. Давай еще раз посчитаем.</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А теперь посчитаем в обратном порядке: снизу вверх. Поставь пальчик на нижнюю ступеньку, он будет «шагать» по ступенькам и считать. Считаем: третья, вторая, первая</w:t>
      </w:r>
      <w:r w:rsidR="00494862" w:rsidRPr="00944A06">
        <w:rPr>
          <w:rFonts w:ascii="Times New Roman" w:hAnsi="Times New Roman"/>
          <w:sz w:val="28"/>
          <w:szCs w:val="28"/>
        </w:rPr>
        <w:t xml:space="preserve"> [7, </w:t>
      </w:r>
      <w:r w:rsidR="00494862">
        <w:rPr>
          <w:rFonts w:ascii="Times New Roman" w:hAnsi="Times New Roman"/>
          <w:sz w:val="28"/>
          <w:szCs w:val="28"/>
          <w:lang w:val="en-US"/>
        </w:rPr>
        <w:t>c</w:t>
      </w:r>
      <w:r w:rsidR="00494862" w:rsidRPr="00944A06">
        <w:rPr>
          <w:rFonts w:ascii="Times New Roman" w:hAnsi="Times New Roman"/>
          <w:sz w:val="28"/>
          <w:szCs w:val="28"/>
        </w:rPr>
        <w:t>.</w:t>
      </w:r>
      <w:r w:rsidR="00494862">
        <w:rPr>
          <w:rFonts w:ascii="Times New Roman" w:hAnsi="Times New Roman"/>
          <w:sz w:val="28"/>
          <w:szCs w:val="28"/>
        </w:rPr>
        <w:t>57</w:t>
      </w:r>
      <w:r w:rsidR="00494862" w:rsidRPr="00944A06">
        <w:rPr>
          <w:rFonts w:ascii="Times New Roman" w:hAnsi="Times New Roman"/>
          <w:sz w:val="28"/>
          <w:szCs w:val="28"/>
        </w:rPr>
        <w:t>]</w:t>
      </w:r>
      <w:r w:rsidR="00494862">
        <w:rPr>
          <w:rFonts w:ascii="Times New Roman" w:hAnsi="Times New Roman"/>
          <w:sz w:val="28"/>
          <w:szCs w:val="28"/>
        </w:rPr>
        <w:t>.</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Постепенно числовая лесенка увеличивается и соответственно в ходе игровых упражнений осваивается количественный и порядковый счет. Когда дети хорошо освоят цвета палочек и числа, которые они обозначают, можно предложить построить числовую лесенку от любого числа, и затем перейти к называнию смежных чисел. Так, постепенно дети начинают понимать, что каждое следующее число больше предыдущего на единицу.</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Освоить деление целого на части (дробные числа) можно с помощью следующего упражнения:</w:t>
      </w:r>
    </w:p>
    <w:p w:rsidR="00494862" w:rsidRDefault="000D55C3" w:rsidP="00494862">
      <w:pPr>
        <w:spacing w:after="0" w:line="360" w:lineRule="auto"/>
        <w:ind w:firstLine="709"/>
        <w:jc w:val="both"/>
        <w:rPr>
          <w:rFonts w:ascii="Times New Roman" w:hAnsi="Times New Roman"/>
          <w:sz w:val="28"/>
          <w:szCs w:val="28"/>
        </w:rPr>
      </w:pPr>
      <w:r>
        <w:rPr>
          <w:rFonts w:ascii="Times New Roman" w:hAnsi="Times New Roman"/>
          <w:sz w:val="28"/>
          <w:szCs w:val="28"/>
        </w:rPr>
        <w:t>Возьми палочку «3</w:t>
      </w:r>
      <w:r w:rsidR="00494862">
        <w:rPr>
          <w:rFonts w:ascii="Times New Roman" w:hAnsi="Times New Roman"/>
          <w:sz w:val="28"/>
          <w:szCs w:val="28"/>
        </w:rPr>
        <w:t>», раздели ее на три равные части. Сколько белых палочек в числе три? (Три палочки).</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Покажи 1/3 часть, 2/3 части; 3/3 части чему равно? Ответ: трем или одному целому.</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Если мы снова под палочку «3» положим 3 белых палочки, то получим опять число три.</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Чему же равно 3/3 части?</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А что больше: 1/3 часть или 2/3 части.</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6 -</w:t>
      </w:r>
      <w:r w:rsidR="00494862">
        <w:rPr>
          <w:rFonts w:ascii="Times New Roman" w:hAnsi="Times New Roman"/>
          <w:sz w:val="28"/>
          <w:szCs w:val="28"/>
        </w:rPr>
        <w:t xml:space="preserve"> 7 лет можно освоить умножение при </w:t>
      </w:r>
      <w:r>
        <w:rPr>
          <w:rFonts w:ascii="Times New Roman" w:hAnsi="Times New Roman"/>
          <w:sz w:val="28"/>
          <w:szCs w:val="28"/>
        </w:rPr>
        <w:t>помощи палочек. Взять палочку -</w:t>
      </w:r>
      <w:r w:rsidR="00E93BEA">
        <w:rPr>
          <w:rFonts w:ascii="Times New Roman" w:hAnsi="Times New Roman"/>
          <w:sz w:val="28"/>
          <w:szCs w:val="28"/>
        </w:rPr>
        <w:t xml:space="preserve"> «</w:t>
      </w:r>
      <w:r w:rsidR="00494862">
        <w:rPr>
          <w:rFonts w:ascii="Times New Roman" w:hAnsi="Times New Roman"/>
          <w:sz w:val="28"/>
          <w:szCs w:val="28"/>
        </w:rPr>
        <w:t>1» только один раз и положить перед собой на столе.</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Если мы палочку «1» взяли только один раз, сколько же получилось?</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А если взять не один раз, а два раза, один и еще один, так, сколько же получится, если один взять два раза? (Два). Какой палочкой проверим ответ? (Розовой).</w:t>
      </w:r>
    </w:p>
    <w:p w:rsidR="00494862" w:rsidRDefault="008A051C" w:rsidP="00494862">
      <w:pPr>
        <w:spacing w:after="0" w:line="360" w:lineRule="auto"/>
        <w:ind w:firstLine="709"/>
        <w:jc w:val="both"/>
        <w:rPr>
          <w:rFonts w:ascii="Times New Roman" w:hAnsi="Times New Roman"/>
          <w:sz w:val="28"/>
          <w:szCs w:val="28"/>
        </w:rPr>
      </w:pPr>
      <w:r>
        <w:rPr>
          <w:rFonts w:ascii="Times New Roman" w:hAnsi="Times New Roman"/>
          <w:sz w:val="28"/>
          <w:szCs w:val="28"/>
        </w:rPr>
        <w:t>-</w:t>
      </w:r>
      <w:r w:rsidR="00494862">
        <w:rPr>
          <w:rFonts w:ascii="Times New Roman" w:hAnsi="Times New Roman"/>
          <w:sz w:val="28"/>
          <w:szCs w:val="28"/>
        </w:rPr>
        <w:t xml:space="preserve"> Возьми «1» три раза. Сколько получилось? Проверьте ответ. Затем ребенок осваивает правила умножения числа два, и отмечает, что по мере увеличения числа, на которое умножается число два увеличивается, - ответ тоже на два [7, </w:t>
      </w:r>
      <w:r w:rsidR="00494862">
        <w:rPr>
          <w:rFonts w:ascii="Times New Roman" w:hAnsi="Times New Roman"/>
          <w:sz w:val="28"/>
          <w:szCs w:val="28"/>
          <w:lang w:val="en-US"/>
        </w:rPr>
        <w:t>c</w:t>
      </w:r>
      <w:r w:rsidR="00494862">
        <w:rPr>
          <w:rFonts w:ascii="Times New Roman" w:hAnsi="Times New Roman"/>
          <w:sz w:val="28"/>
          <w:szCs w:val="28"/>
        </w:rPr>
        <w:t>.58].</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Игровые задачи с цветным</w:t>
      </w:r>
      <w:r w:rsidR="005815B9">
        <w:rPr>
          <w:rFonts w:ascii="Times New Roman" w:hAnsi="Times New Roman"/>
          <w:sz w:val="28"/>
          <w:szCs w:val="28"/>
        </w:rPr>
        <w:t xml:space="preserve">и палочками </w:t>
      </w:r>
      <w:r w:rsidR="00B17507">
        <w:rPr>
          <w:rFonts w:ascii="Times New Roman" w:hAnsi="Times New Roman"/>
          <w:sz w:val="28"/>
          <w:szCs w:val="28"/>
        </w:rPr>
        <w:t>(см. приложение</w:t>
      </w:r>
      <w:r w:rsidR="005815B9">
        <w:rPr>
          <w:rFonts w:ascii="Times New Roman" w:hAnsi="Times New Roman"/>
          <w:sz w:val="28"/>
          <w:szCs w:val="28"/>
        </w:rPr>
        <w:t xml:space="preserve"> 1</w:t>
      </w:r>
      <w:r w:rsidR="00B17507">
        <w:rPr>
          <w:rFonts w:ascii="Times New Roman" w:hAnsi="Times New Roman"/>
          <w:sz w:val="28"/>
          <w:szCs w:val="28"/>
        </w:rPr>
        <w:t>)</w:t>
      </w:r>
      <w:r w:rsidR="005815B9">
        <w:rPr>
          <w:rFonts w:ascii="Times New Roman" w:hAnsi="Times New Roman"/>
          <w:sz w:val="28"/>
          <w:szCs w:val="28"/>
        </w:rPr>
        <w:t>.</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мышлении ребенка отражается, прежде всего, то, что вначале совершается в практических действиях с конкретными предметами. Работа с палочками позволяет перевести практические, внешние действия во внутренний план, создать полное, отчетливое и в то же время достаточно обобщенное представление о понятии [2, </w:t>
      </w:r>
      <w:r>
        <w:rPr>
          <w:rFonts w:ascii="Times New Roman" w:hAnsi="Times New Roman"/>
          <w:sz w:val="28"/>
          <w:szCs w:val="28"/>
          <w:lang w:val="en-US"/>
        </w:rPr>
        <w:t>c</w:t>
      </w:r>
      <w:r>
        <w:rPr>
          <w:rFonts w:ascii="Times New Roman" w:hAnsi="Times New Roman"/>
          <w:sz w:val="28"/>
          <w:szCs w:val="28"/>
        </w:rPr>
        <w:t>.64].</w:t>
      </w:r>
    </w:p>
    <w:p w:rsidR="006C509B"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Эффективное применение палочек Кюизенера возможно в сочетании с другими пособиями, дидактическими материалами (например, с логическими блоками), а также и самостоятельно. Палочки, как и другие дидактические средства развития математических представлений у детей, являются одновременно орудиями профессионального труда педагога и инструментами учебно-познавательной деятельности ребенка. </w:t>
      </w:r>
    </w:p>
    <w:p w:rsidR="00494862" w:rsidRDefault="006C509B" w:rsidP="00494862">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палочки Кюизенера, как дидактическое средство в полной мере соответствуют специфике и особенностям элементарных математических представлений, формируемых у дошкольников, а также их возрастным возможностям, уровню развития детского мышления, в основном наглядно-действенного и наглядно-образного.</w:t>
      </w:r>
    </w:p>
    <w:p w:rsidR="00494862" w:rsidRDefault="00494862" w:rsidP="00494862">
      <w:pPr>
        <w:spacing w:after="0" w:line="360" w:lineRule="auto"/>
        <w:ind w:firstLine="709"/>
        <w:jc w:val="both"/>
        <w:rPr>
          <w:rFonts w:ascii="Times New Roman" w:hAnsi="Times New Roman"/>
          <w:sz w:val="28"/>
          <w:szCs w:val="28"/>
        </w:rPr>
      </w:pPr>
    </w:p>
    <w:p w:rsidR="006C509B" w:rsidRDefault="006C509B" w:rsidP="006C509B">
      <w:pPr>
        <w:spacing w:after="0" w:line="360" w:lineRule="auto"/>
        <w:ind w:firstLine="708"/>
        <w:rPr>
          <w:rFonts w:ascii="Times New Roman" w:hAnsi="Times New Roman"/>
          <w:b/>
          <w:sz w:val="28"/>
          <w:szCs w:val="28"/>
        </w:rPr>
      </w:pPr>
    </w:p>
    <w:p w:rsidR="00494862" w:rsidRDefault="00494862" w:rsidP="006C509B">
      <w:pPr>
        <w:spacing w:after="0" w:line="360" w:lineRule="auto"/>
        <w:ind w:firstLine="708"/>
        <w:rPr>
          <w:rFonts w:ascii="Times New Roman" w:hAnsi="Times New Roman"/>
          <w:b/>
          <w:sz w:val="28"/>
          <w:szCs w:val="28"/>
        </w:rPr>
      </w:pPr>
      <w:r>
        <w:rPr>
          <w:rFonts w:ascii="Times New Roman" w:hAnsi="Times New Roman"/>
          <w:b/>
          <w:sz w:val="28"/>
          <w:szCs w:val="28"/>
        </w:rPr>
        <w:lastRenderedPageBreak/>
        <w:t>2.3. Методика использования цветных палочек для логико-математического развития</w:t>
      </w:r>
    </w:p>
    <w:p w:rsidR="00D40930" w:rsidRPr="005815B9" w:rsidRDefault="00D40930" w:rsidP="005815B9">
      <w:pPr>
        <w:spacing w:after="0" w:line="360" w:lineRule="auto"/>
        <w:ind w:firstLine="709"/>
        <w:jc w:val="center"/>
        <w:rPr>
          <w:rFonts w:ascii="Times New Roman" w:hAnsi="Times New Roman"/>
          <w:b/>
          <w:sz w:val="28"/>
          <w:szCs w:val="28"/>
        </w:rPr>
      </w:pPr>
    </w:p>
    <w:p w:rsidR="00780EB2" w:rsidRDefault="00780EB2" w:rsidP="00780EB2">
      <w:pPr>
        <w:spacing w:after="0" w:line="360" w:lineRule="auto"/>
        <w:ind w:firstLine="709"/>
        <w:jc w:val="both"/>
        <w:rPr>
          <w:rFonts w:ascii="Times New Roman" w:hAnsi="Times New Roman"/>
          <w:color w:val="000000"/>
          <w:sz w:val="28"/>
          <w:szCs w:val="28"/>
        </w:rPr>
      </w:pPr>
      <w:r w:rsidRPr="00780EB2">
        <w:rPr>
          <w:rFonts w:ascii="Times New Roman" w:hAnsi="Times New Roman"/>
          <w:color w:val="000000"/>
          <w:sz w:val="28"/>
          <w:szCs w:val="28"/>
          <w:shd w:val="clear" w:color="auto" w:fill="FFFFFF"/>
        </w:rPr>
        <w:t>Математические представления возникают в результате практических действий с предметами и создают предпосылки для общего интеллектуального развития. Но развитие ума проявляется не только в усвоении, но и переработке знаний, в которой участвуют различные виды умственной деятельности - логическое мышление, наблюдательность, различные виды памяти, воображение.</w:t>
      </w:r>
      <w:r w:rsidRPr="00780EB2">
        <w:rPr>
          <w:rFonts w:ascii="Times New Roman" w:hAnsi="Times New Roman"/>
          <w:color w:val="000000"/>
          <w:sz w:val="28"/>
          <w:szCs w:val="28"/>
        </w:rPr>
        <w:t xml:space="preserve"> </w:t>
      </w:r>
    </w:p>
    <w:p w:rsidR="00494862" w:rsidRPr="00780EB2" w:rsidRDefault="00780EB2" w:rsidP="00780EB2">
      <w:pPr>
        <w:spacing w:after="0" w:line="360" w:lineRule="auto"/>
        <w:ind w:firstLine="709"/>
        <w:jc w:val="both"/>
        <w:rPr>
          <w:rFonts w:ascii="Arial" w:hAnsi="Arial" w:cs="Arial"/>
          <w:color w:val="000000"/>
          <w:sz w:val="36"/>
          <w:szCs w:val="36"/>
          <w:shd w:val="clear" w:color="auto" w:fill="FFFFFF"/>
        </w:rPr>
      </w:pPr>
      <w:r>
        <w:rPr>
          <w:rFonts w:ascii="Times New Roman" w:hAnsi="Times New Roman"/>
          <w:color w:val="000000"/>
          <w:sz w:val="28"/>
          <w:szCs w:val="28"/>
        </w:rPr>
        <w:t xml:space="preserve">Основные особенности этого дидактического материала </w:t>
      </w:r>
      <w:r w:rsidR="006C509B">
        <w:rPr>
          <w:rFonts w:ascii="Times New Roman" w:hAnsi="Times New Roman"/>
          <w:color w:val="000000"/>
          <w:sz w:val="28"/>
          <w:szCs w:val="28"/>
        </w:rPr>
        <w:t>–</w:t>
      </w:r>
      <w:r>
        <w:rPr>
          <w:rFonts w:ascii="Times New Roman" w:hAnsi="Times New Roman"/>
          <w:color w:val="000000"/>
          <w:sz w:val="28"/>
          <w:szCs w:val="28"/>
        </w:rPr>
        <w:t xml:space="preserve"> </w:t>
      </w:r>
      <w:r w:rsidR="006C509B">
        <w:rPr>
          <w:rFonts w:ascii="Times New Roman" w:hAnsi="Times New Roman"/>
          <w:color w:val="000000"/>
          <w:sz w:val="28"/>
          <w:szCs w:val="28"/>
        </w:rPr>
        <w:t xml:space="preserve">универсальность и </w:t>
      </w:r>
      <w:r>
        <w:rPr>
          <w:rFonts w:ascii="Times New Roman" w:hAnsi="Times New Roman"/>
          <w:color w:val="000000"/>
          <w:sz w:val="28"/>
          <w:szCs w:val="28"/>
        </w:rPr>
        <w:t>высокая эффективность. Палочки Кюизенера в наибольшей мере отвечают монографическому методу обучения числу и счету.</w:t>
      </w:r>
      <w:r w:rsidRPr="00780EB2">
        <w:rPr>
          <w:rFonts w:ascii="Arial" w:hAnsi="Arial" w:cs="Arial"/>
          <w:color w:val="000000"/>
          <w:sz w:val="36"/>
          <w:szCs w:val="36"/>
          <w:shd w:val="clear" w:color="auto" w:fill="FFFFFF"/>
        </w:rPr>
        <w:t xml:space="preserve"> </w:t>
      </w:r>
    </w:p>
    <w:p w:rsidR="00494862" w:rsidRDefault="00494862"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Числовые фигуры, количественный состав числа из единиц и меньших чисел – эти неизменные атрибуты монографического метода, как, впрочем, и идея автодидактизма, оказались вполне созвучными современной дидактике детского сада. Палочки легко вписываются сейчас в систему предматематической подготовки детей к школе как одна из современных технологий обучения [21, </w:t>
      </w:r>
      <w:r>
        <w:rPr>
          <w:rFonts w:ascii="Times New Roman" w:hAnsi="Times New Roman"/>
          <w:color w:val="000000"/>
          <w:sz w:val="28"/>
          <w:szCs w:val="28"/>
          <w:lang w:val="en-US"/>
        </w:rPr>
        <w:t>c</w:t>
      </w:r>
      <w:r>
        <w:rPr>
          <w:rFonts w:ascii="Times New Roman" w:hAnsi="Times New Roman"/>
          <w:color w:val="000000"/>
          <w:sz w:val="28"/>
          <w:szCs w:val="28"/>
        </w:rPr>
        <w:t>.60].</w:t>
      </w:r>
    </w:p>
    <w:p w:rsidR="00494862" w:rsidRDefault="00494862"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С матем</w:t>
      </w:r>
      <w:r w:rsidR="000D55C3">
        <w:rPr>
          <w:rFonts w:ascii="Times New Roman" w:hAnsi="Times New Roman"/>
          <w:color w:val="000000"/>
          <w:sz w:val="28"/>
          <w:szCs w:val="28"/>
        </w:rPr>
        <w:t>атической точки зрения палочки -</w:t>
      </w:r>
      <w:r>
        <w:rPr>
          <w:rFonts w:ascii="Times New Roman" w:hAnsi="Times New Roman"/>
          <w:color w:val="000000"/>
          <w:sz w:val="28"/>
          <w:szCs w:val="28"/>
        </w:rPr>
        <w:t xml:space="preserve"> это множество, на котором легко обнаруживаются отношения эквивалентности и порядка. В этом множестве скрыты многочисленные математические ситуации. Цвет и величина, моделируя число, подводят детей к пониманию различных абстрактных понятий, возникающих в мышлении ребенка как результат его самостоятельной практической деятельности (самостоятельного математического исследования).</w:t>
      </w:r>
    </w:p>
    <w:p w:rsidR="00494862" w:rsidRDefault="00494862"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Цветные числа предоставляют замечательную возможность конструировать модель изучаемого математического понятия и решать следующие задачи:</w:t>
      </w:r>
    </w:p>
    <w:p w:rsidR="00494862" w:rsidRDefault="000D55C3"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w:t>
      </w:r>
      <w:r w:rsidR="00494862">
        <w:rPr>
          <w:rFonts w:ascii="Times New Roman" w:hAnsi="Times New Roman"/>
          <w:color w:val="000000"/>
          <w:sz w:val="28"/>
          <w:szCs w:val="28"/>
        </w:rPr>
        <w:t xml:space="preserve"> познакомить с понятием цвета (различать цвет, классифицировать по цвету);</w:t>
      </w:r>
    </w:p>
    <w:p w:rsidR="00494862" w:rsidRDefault="000D55C3"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познакомить с понятием величины, длины, высоты, ширины (упражнять в сравнении предметов по высоте, длине, ширине);</w:t>
      </w:r>
    </w:p>
    <w:p w:rsidR="00494862" w:rsidRDefault="000D55C3"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познакомить детей с последовательностью чисел натурального ряда, четные, нечетные числа, при построении горизонтальной, вертикальной и симметричной цветных лесенок;</w:t>
      </w:r>
    </w:p>
    <w:p w:rsidR="00494862" w:rsidRDefault="000D55C3"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осваивать прямой и обратный счет;</w:t>
      </w:r>
    </w:p>
    <w:p w:rsidR="00494862" w:rsidRDefault="000D55C3"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познакомить с составом числа (из единиц и двух меньших чисел);</w:t>
      </w:r>
    </w:p>
    <w:p w:rsidR="00494862" w:rsidRDefault="000D55C3"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помочь овладеть арифметическими действиями сложения, вычитания, умножения и деления, освоение понятия итогового числа;</w:t>
      </w:r>
    </w:p>
    <w:p w:rsidR="00494862" w:rsidRDefault="000D55C3"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научить делить целое на части и измерять объекты;</w:t>
      </w:r>
    </w:p>
    <w:p w:rsidR="00494862" w:rsidRDefault="000D55C3"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6C509B">
        <w:rPr>
          <w:rFonts w:ascii="Times New Roman" w:hAnsi="Times New Roman"/>
          <w:color w:val="000000"/>
          <w:sz w:val="28"/>
          <w:szCs w:val="28"/>
        </w:rPr>
        <w:t xml:space="preserve"> </w:t>
      </w:r>
      <w:r w:rsidR="00494862">
        <w:rPr>
          <w:rFonts w:ascii="Times New Roman" w:hAnsi="Times New Roman"/>
          <w:color w:val="000000"/>
          <w:sz w:val="28"/>
          <w:szCs w:val="28"/>
        </w:rPr>
        <w:t>развивать творческие способности, воображение, фантазию, способности к моделированию и конструированию, умение создавать различные конфигурации, воссоздавать модели по образцу;</w:t>
      </w:r>
    </w:p>
    <w:p w:rsidR="00494862" w:rsidRDefault="000D55C3"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познакомить со свойствами геометрических фигур;</w:t>
      </w:r>
    </w:p>
    <w:p w:rsidR="00494862" w:rsidRDefault="000D55C3"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развивать пространственные представления (слева, справа, выше, ниже и т. д.);</w:t>
      </w:r>
    </w:p>
    <w:p w:rsidR="00494862" w:rsidRDefault="000D55C3"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развивать логическое мышление, внимание, память, комбинаторные способности;</w:t>
      </w:r>
    </w:p>
    <w:p w:rsidR="00494862" w:rsidRDefault="000D55C3"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воспитывать самостоятельность, инициативу, настойчивость в достижении цели [18, </w:t>
      </w:r>
      <w:r w:rsidR="00494862">
        <w:rPr>
          <w:rFonts w:ascii="Times New Roman" w:hAnsi="Times New Roman"/>
          <w:color w:val="000000"/>
          <w:sz w:val="28"/>
          <w:szCs w:val="28"/>
          <w:lang w:val="en-US"/>
        </w:rPr>
        <w:t>c</w:t>
      </w:r>
      <w:r w:rsidR="00494862">
        <w:rPr>
          <w:rFonts w:ascii="Times New Roman" w:hAnsi="Times New Roman"/>
          <w:color w:val="000000"/>
          <w:sz w:val="28"/>
          <w:szCs w:val="28"/>
        </w:rPr>
        <w:t>.60].</w:t>
      </w:r>
    </w:p>
    <w:p w:rsidR="00494862" w:rsidRDefault="00494862"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Использование «чисел в цвете» позволяет развивать у дошкольников представление о числе на основе счета и измерения.</w:t>
      </w:r>
    </w:p>
    <w:p w:rsidR="00494862" w:rsidRDefault="00494862"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К выводу, что число появляется в результате счета и измерения, дети приходят на базе практической деятельности. Как известно, именно такое представление о числе является наиболее полноценным.</w:t>
      </w:r>
    </w:p>
    <w:p w:rsidR="00494862" w:rsidRDefault="00494862"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Приемы и методы работы:</w:t>
      </w:r>
    </w:p>
    <w:p w:rsidR="00494862" w:rsidRDefault="00840E36"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упражнять детей в индивидуальной форме или по нескольку человек, небольшими подгруппами, игры и упражнения проводить в игровой форме;</w:t>
      </w:r>
    </w:p>
    <w:p w:rsidR="00494862" w:rsidRDefault="00840E36"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w:t>
      </w:r>
      <w:r w:rsidR="00494862">
        <w:rPr>
          <w:rFonts w:ascii="Times New Roman" w:hAnsi="Times New Roman"/>
          <w:color w:val="000000"/>
          <w:sz w:val="28"/>
          <w:szCs w:val="28"/>
        </w:rPr>
        <w:t xml:space="preserve"> использовать одобрение правильности действий и суждений детей, помощь детям осуществлять в косвенной форме;</w:t>
      </w:r>
    </w:p>
    <w:p w:rsidR="00494862" w:rsidRDefault="00840E36"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одновременная подача упражнений на усвоение взаимосвязанных и противоположных понятий, действий, отношений;</w:t>
      </w:r>
    </w:p>
    <w:p w:rsidR="00494862" w:rsidRDefault="00840E36"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осуществлять подбор упражнений с учетом возможностей детей, уровня их развития, интереса к решению интеллектуальных и практических задач;</w:t>
      </w:r>
    </w:p>
    <w:p w:rsidR="00494862" w:rsidRDefault="00840E36"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вводить игровые элементы в форме игровой мотивации для среднего возраста и в виде соревнования (кто быст</w:t>
      </w:r>
      <w:r>
        <w:rPr>
          <w:rFonts w:ascii="Times New Roman" w:hAnsi="Times New Roman"/>
          <w:color w:val="000000"/>
          <w:sz w:val="28"/>
          <w:szCs w:val="28"/>
        </w:rPr>
        <w:t>рее составит, сделает, положит</w:t>
      </w:r>
      <w:r w:rsidR="00494862">
        <w:rPr>
          <w:rFonts w:ascii="Times New Roman" w:hAnsi="Times New Roman"/>
          <w:color w:val="000000"/>
          <w:sz w:val="28"/>
          <w:szCs w:val="28"/>
        </w:rPr>
        <w:t>) для старших;</w:t>
      </w:r>
    </w:p>
    <w:p w:rsidR="00494862" w:rsidRDefault="00840E36"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использовать инструкцию, пояснение, вопросы, словесные отчеты детей о выполнении задания, контроль, оценку;</w:t>
      </w:r>
    </w:p>
    <w:p w:rsidR="00494862" w:rsidRDefault="00840E36"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использование палочек в индивидуально-коррекционной работе с детьми, отстающими в развитии;</w:t>
      </w:r>
    </w:p>
    <w:p w:rsidR="00083590" w:rsidRDefault="00840E36" w:rsidP="00083590">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w:t>
      </w:r>
      <w:r w:rsidR="00494862">
        <w:rPr>
          <w:rFonts w:ascii="Times New Roman" w:hAnsi="Times New Roman"/>
          <w:color w:val="000000"/>
          <w:sz w:val="28"/>
          <w:szCs w:val="28"/>
        </w:rPr>
        <w:t xml:space="preserve"> использование палочек для выполнения диагностических заданий [14, </w:t>
      </w:r>
      <w:r w:rsidR="00494862">
        <w:rPr>
          <w:rFonts w:ascii="Times New Roman" w:hAnsi="Times New Roman"/>
          <w:color w:val="000000"/>
          <w:sz w:val="28"/>
          <w:szCs w:val="28"/>
          <w:lang w:val="en-US"/>
        </w:rPr>
        <w:t>c</w:t>
      </w:r>
      <w:r w:rsidR="00494862">
        <w:rPr>
          <w:rFonts w:ascii="Times New Roman" w:hAnsi="Times New Roman"/>
          <w:color w:val="000000"/>
          <w:sz w:val="28"/>
          <w:szCs w:val="28"/>
        </w:rPr>
        <w:t>.58].</w:t>
      </w:r>
    </w:p>
    <w:p w:rsidR="00083590" w:rsidRPr="00780EB2" w:rsidRDefault="00083590" w:rsidP="00780EB2">
      <w:pPr>
        <w:pStyle w:val="a4"/>
        <w:shd w:val="clear" w:color="auto" w:fill="FFFFFF"/>
        <w:spacing w:before="0" w:beforeAutospacing="0" w:after="0" w:afterAutospacing="0" w:line="360" w:lineRule="auto"/>
        <w:jc w:val="both"/>
        <w:rPr>
          <w:rFonts w:ascii="Arial" w:hAnsi="Arial" w:cs="Arial"/>
          <w:color w:val="000000"/>
          <w:sz w:val="21"/>
          <w:szCs w:val="21"/>
        </w:rPr>
      </w:pPr>
      <w:r w:rsidRPr="00083590">
        <w:rPr>
          <w:bCs/>
          <w:iCs/>
          <w:color w:val="000000"/>
          <w:sz w:val="28"/>
          <w:szCs w:val="28"/>
        </w:rPr>
        <w:t>Для развития представлений о количественных отношениях</w:t>
      </w:r>
      <w:r>
        <w:rPr>
          <w:color w:val="000000"/>
          <w:sz w:val="28"/>
          <w:szCs w:val="28"/>
        </w:rPr>
        <w:t>.</w:t>
      </w:r>
      <w:r w:rsidR="00780EB2" w:rsidRPr="00780EB2">
        <w:rPr>
          <w:rFonts w:ascii="Arial" w:hAnsi="Arial" w:cs="Arial"/>
          <w:color w:val="000000"/>
          <w:sz w:val="27"/>
          <w:szCs w:val="27"/>
        </w:rPr>
        <w:t xml:space="preserve"> </w:t>
      </w:r>
    </w:p>
    <w:p w:rsidR="00083590" w:rsidRPr="00083590" w:rsidRDefault="00083590" w:rsidP="00780EB2">
      <w:pPr>
        <w:spacing w:after="0" w:line="360" w:lineRule="auto"/>
        <w:ind w:firstLine="709"/>
        <w:jc w:val="both"/>
        <w:rPr>
          <w:rFonts w:ascii="Times New Roman" w:hAnsi="Times New Roman"/>
          <w:color w:val="000000"/>
          <w:sz w:val="28"/>
          <w:szCs w:val="28"/>
        </w:rPr>
      </w:pPr>
      <w:r w:rsidRPr="00083590">
        <w:rPr>
          <w:rFonts w:ascii="Times New Roman" w:hAnsi="Times New Roman"/>
          <w:color w:val="000000"/>
          <w:sz w:val="28"/>
          <w:szCs w:val="28"/>
        </w:rPr>
        <w:t>Детям предлагают выполнить следующие задания и ответить на вопросы:</w:t>
      </w:r>
    </w:p>
    <w:p w:rsidR="00083590" w:rsidRPr="00083590" w:rsidRDefault="00083590" w:rsidP="00083590">
      <w:pPr>
        <w:spacing w:after="0" w:line="360" w:lineRule="auto"/>
        <w:ind w:firstLine="709"/>
        <w:jc w:val="both"/>
        <w:rPr>
          <w:rFonts w:ascii="Times New Roman" w:hAnsi="Times New Roman"/>
          <w:color w:val="000000"/>
          <w:sz w:val="28"/>
          <w:szCs w:val="28"/>
        </w:rPr>
      </w:pPr>
      <w:r w:rsidRPr="00083590">
        <w:rPr>
          <w:rFonts w:ascii="Times New Roman" w:hAnsi="Times New Roman"/>
          <w:color w:val="000000"/>
          <w:sz w:val="28"/>
          <w:szCs w:val="28"/>
        </w:rPr>
        <w:t>- Найдите и покажите одну палочку, много палочек, две палочки, столько же палочек.</w:t>
      </w:r>
    </w:p>
    <w:p w:rsidR="00083590" w:rsidRPr="00083590" w:rsidRDefault="00083590" w:rsidP="00083590">
      <w:pPr>
        <w:spacing w:after="0" w:line="360" w:lineRule="auto"/>
        <w:ind w:firstLine="709"/>
        <w:jc w:val="both"/>
        <w:rPr>
          <w:rFonts w:ascii="Times New Roman" w:hAnsi="Times New Roman"/>
          <w:color w:val="000000"/>
          <w:sz w:val="28"/>
          <w:szCs w:val="28"/>
        </w:rPr>
      </w:pPr>
      <w:r w:rsidRPr="00083590">
        <w:rPr>
          <w:rFonts w:ascii="Times New Roman" w:hAnsi="Times New Roman"/>
          <w:color w:val="000000"/>
          <w:sz w:val="28"/>
          <w:szCs w:val="28"/>
        </w:rPr>
        <w:t>-Палочек стало больше (меньше)? (Вопрос задают после того, как добавляют или убирают одну или несколько палочек).</w:t>
      </w:r>
    </w:p>
    <w:p w:rsidR="00083590" w:rsidRPr="00083590" w:rsidRDefault="00840E36" w:rsidP="00083590">
      <w:pPr>
        <w:spacing w:after="0" w:line="360" w:lineRule="auto"/>
        <w:ind w:firstLine="709"/>
        <w:jc w:val="both"/>
        <w:rPr>
          <w:rFonts w:ascii="Times New Roman" w:hAnsi="Times New Roman"/>
          <w:color w:val="000000"/>
          <w:sz w:val="28"/>
          <w:szCs w:val="28"/>
        </w:rPr>
      </w:pPr>
      <w:r>
        <w:rPr>
          <w:rFonts w:ascii="Times New Roman" w:hAnsi="Times New Roman"/>
          <w:b/>
          <w:bCs/>
          <w:color w:val="000000"/>
          <w:sz w:val="28"/>
          <w:szCs w:val="28"/>
        </w:rPr>
        <w:t>-</w:t>
      </w:r>
      <w:r w:rsidR="00083590" w:rsidRPr="00083590">
        <w:rPr>
          <w:rFonts w:ascii="Times New Roman" w:hAnsi="Times New Roman"/>
          <w:b/>
          <w:bCs/>
          <w:color w:val="000000"/>
          <w:sz w:val="28"/>
          <w:szCs w:val="28"/>
        </w:rPr>
        <w:t> </w:t>
      </w:r>
      <w:r w:rsidR="00083590" w:rsidRPr="00083590">
        <w:rPr>
          <w:rFonts w:ascii="Times New Roman" w:hAnsi="Times New Roman"/>
          <w:color w:val="000000"/>
          <w:sz w:val="28"/>
          <w:szCs w:val="28"/>
        </w:rPr>
        <w:t>Найди любую палочку, которая короче синей, длиннее красной.</w:t>
      </w:r>
    </w:p>
    <w:p w:rsidR="00083590" w:rsidRPr="00083590" w:rsidRDefault="00083590" w:rsidP="00083590">
      <w:pPr>
        <w:spacing w:after="0" w:line="360" w:lineRule="auto"/>
        <w:ind w:firstLine="709"/>
        <w:jc w:val="both"/>
        <w:rPr>
          <w:rFonts w:ascii="Times New Roman" w:hAnsi="Times New Roman"/>
          <w:color w:val="000000"/>
          <w:sz w:val="28"/>
          <w:szCs w:val="28"/>
        </w:rPr>
      </w:pPr>
      <w:r w:rsidRPr="00083590">
        <w:rPr>
          <w:rFonts w:ascii="Times New Roman" w:hAnsi="Times New Roman"/>
          <w:color w:val="000000"/>
          <w:sz w:val="28"/>
          <w:szCs w:val="28"/>
        </w:rPr>
        <w:t xml:space="preserve">Дети осваивают умение соотносить цвет и число, и наоборот, число и цвет. Для этого </w:t>
      </w:r>
      <w:r w:rsidRPr="00083590">
        <w:rPr>
          <w:rFonts w:ascii="Times New Roman" w:hAnsi="Times New Roman"/>
          <w:iCs/>
          <w:color w:val="000000"/>
          <w:sz w:val="28"/>
          <w:szCs w:val="28"/>
        </w:rPr>
        <w:t>в каждой игре, упражнении закрепляются название цветов и числовое обозначение</w:t>
      </w:r>
      <w:r w:rsidRPr="00083590">
        <w:rPr>
          <w:rFonts w:ascii="Times New Roman" w:hAnsi="Times New Roman"/>
          <w:i/>
          <w:iCs/>
          <w:color w:val="000000"/>
          <w:sz w:val="28"/>
          <w:szCs w:val="28"/>
        </w:rPr>
        <w:t>.</w:t>
      </w:r>
      <w:r w:rsidR="00057E0F">
        <w:rPr>
          <w:rFonts w:ascii="Times New Roman" w:hAnsi="Times New Roman"/>
          <w:i/>
          <w:iCs/>
          <w:color w:val="000000"/>
          <w:sz w:val="28"/>
          <w:szCs w:val="28"/>
        </w:rPr>
        <w:t xml:space="preserve"> </w:t>
      </w:r>
      <w:r w:rsidRPr="00083590">
        <w:rPr>
          <w:rFonts w:ascii="Times New Roman" w:hAnsi="Times New Roman"/>
          <w:color w:val="000000"/>
          <w:sz w:val="28"/>
          <w:szCs w:val="28"/>
        </w:rPr>
        <w:t>Например: "Покажи палочку 3 - какого она цвета?" "Найди розовую палочку. Какое число она обозначает?"</w:t>
      </w:r>
    </w:p>
    <w:p w:rsidR="00083590" w:rsidRPr="00083590" w:rsidRDefault="00083590" w:rsidP="00083590">
      <w:pPr>
        <w:spacing w:after="0" w:line="360" w:lineRule="auto"/>
        <w:ind w:firstLine="709"/>
        <w:jc w:val="both"/>
        <w:rPr>
          <w:rFonts w:ascii="Times New Roman" w:hAnsi="Times New Roman"/>
          <w:color w:val="000000"/>
          <w:sz w:val="28"/>
          <w:szCs w:val="28"/>
        </w:rPr>
      </w:pPr>
      <w:r w:rsidRPr="00083590">
        <w:rPr>
          <w:rFonts w:ascii="Times New Roman" w:hAnsi="Times New Roman"/>
          <w:color w:val="000000"/>
          <w:sz w:val="28"/>
          <w:szCs w:val="28"/>
        </w:rPr>
        <w:t xml:space="preserve">Детям предлагается выложить числовую лесенку, размер которой зависит </w:t>
      </w:r>
      <w:r w:rsidRPr="00083590">
        <w:rPr>
          <w:rFonts w:ascii="Times New Roman" w:hAnsi="Times New Roman"/>
          <w:iCs/>
          <w:color w:val="000000"/>
          <w:sz w:val="28"/>
          <w:szCs w:val="28"/>
        </w:rPr>
        <w:t>от возраста детей и того, сколько палочек ими освоено</w:t>
      </w:r>
      <w:r w:rsidRPr="00083590">
        <w:rPr>
          <w:rFonts w:ascii="Times New Roman" w:hAnsi="Times New Roman"/>
          <w:i/>
          <w:iCs/>
          <w:color w:val="000000"/>
          <w:sz w:val="28"/>
          <w:szCs w:val="28"/>
        </w:rPr>
        <w:t>.</w:t>
      </w:r>
      <w:r w:rsidRPr="00083590">
        <w:rPr>
          <w:rFonts w:ascii="Times New Roman" w:hAnsi="Times New Roman"/>
          <w:color w:val="000000"/>
          <w:sz w:val="28"/>
          <w:szCs w:val="28"/>
        </w:rPr>
        <w:t xml:space="preserve"> В 3-4 года </w:t>
      </w:r>
      <w:r w:rsidRPr="00083590">
        <w:rPr>
          <w:rFonts w:ascii="Times New Roman" w:hAnsi="Times New Roman"/>
          <w:color w:val="000000"/>
          <w:sz w:val="28"/>
          <w:szCs w:val="28"/>
        </w:rPr>
        <w:lastRenderedPageBreak/>
        <w:t>воспитатель или родитель предлагает найти палочку "1", уточняет, какого она цвета, предлагает положить перед собой, затем палочку "2" и положить ее под белую палочку так, чтобы получилась ступенька.</w:t>
      </w:r>
    </w:p>
    <w:p w:rsidR="00083590" w:rsidRPr="007A10A5" w:rsidRDefault="00083590" w:rsidP="00083590">
      <w:pPr>
        <w:spacing w:after="0" w:line="360" w:lineRule="auto"/>
        <w:ind w:firstLine="709"/>
        <w:jc w:val="both"/>
        <w:rPr>
          <w:rFonts w:ascii="Times New Roman" w:hAnsi="Times New Roman"/>
          <w:sz w:val="28"/>
          <w:szCs w:val="28"/>
        </w:rPr>
      </w:pPr>
      <w:r w:rsidRPr="007A10A5">
        <w:rPr>
          <w:rFonts w:ascii="Times New Roman" w:hAnsi="Times New Roman"/>
          <w:sz w:val="28"/>
          <w:szCs w:val="28"/>
        </w:rPr>
        <w:t>- А теперь найдите "3", Какого цвета палочка "3"? Положите голубую палочку "3" под розовую. Давайте посчитаем, сколько же ступенек получилось? Поставьте пальчик на белую палочку (кубик) и вместе считаем, каждый раз переставляя пальчик.</w:t>
      </w:r>
    </w:p>
    <w:p w:rsidR="00083590" w:rsidRPr="00083590" w:rsidRDefault="00083590" w:rsidP="00083590">
      <w:pPr>
        <w:spacing w:after="0" w:line="360" w:lineRule="auto"/>
        <w:ind w:firstLine="709"/>
        <w:jc w:val="both"/>
        <w:rPr>
          <w:rFonts w:ascii="Times New Roman" w:hAnsi="Times New Roman"/>
          <w:color w:val="000000"/>
          <w:sz w:val="28"/>
          <w:szCs w:val="28"/>
        </w:rPr>
      </w:pPr>
      <w:r w:rsidRPr="00083590">
        <w:rPr>
          <w:rFonts w:ascii="Times New Roman" w:hAnsi="Times New Roman"/>
          <w:color w:val="000000"/>
          <w:sz w:val="28"/>
          <w:szCs w:val="28"/>
        </w:rPr>
        <w:t>- Сколько же ступенек в лесенке? Три.</w:t>
      </w:r>
    </w:p>
    <w:p w:rsidR="00083590" w:rsidRPr="00083590" w:rsidRDefault="00083590" w:rsidP="00083590">
      <w:pPr>
        <w:spacing w:after="0" w:line="360" w:lineRule="auto"/>
        <w:ind w:firstLine="709"/>
        <w:jc w:val="both"/>
        <w:rPr>
          <w:rFonts w:ascii="Times New Roman" w:hAnsi="Times New Roman"/>
          <w:color w:val="000000"/>
          <w:sz w:val="28"/>
          <w:szCs w:val="28"/>
        </w:rPr>
      </w:pPr>
      <w:r w:rsidRPr="00083590">
        <w:rPr>
          <w:rFonts w:ascii="Times New Roman" w:hAnsi="Times New Roman"/>
          <w:color w:val="000000"/>
          <w:sz w:val="28"/>
          <w:szCs w:val="28"/>
        </w:rPr>
        <w:t>- Давайте проверим, не ошиблись ли мы?</w:t>
      </w:r>
    </w:p>
    <w:p w:rsidR="00083590" w:rsidRPr="00083590" w:rsidRDefault="00083590" w:rsidP="00083590">
      <w:pPr>
        <w:spacing w:after="0" w:line="360" w:lineRule="auto"/>
        <w:ind w:firstLine="709"/>
        <w:jc w:val="both"/>
        <w:rPr>
          <w:rFonts w:ascii="Times New Roman" w:hAnsi="Times New Roman"/>
          <w:color w:val="000000"/>
          <w:sz w:val="28"/>
          <w:szCs w:val="28"/>
        </w:rPr>
      </w:pPr>
      <w:r w:rsidRPr="00083590">
        <w:rPr>
          <w:rFonts w:ascii="Times New Roman" w:hAnsi="Times New Roman"/>
          <w:color w:val="000000"/>
          <w:sz w:val="28"/>
          <w:szCs w:val="28"/>
        </w:rPr>
        <w:t xml:space="preserve">Дети снова считают. </w:t>
      </w:r>
    </w:p>
    <w:p w:rsidR="00494862" w:rsidRDefault="00083590" w:rsidP="00083590">
      <w:pPr>
        <w:spacing w:after="0" w:line="360" w:lineRule="auto"/>
        <w:ind w:firstLine="709"/>
        <w:jc w:val="both"/>
        <w:rPr>
          <w:rFonts w:ascii="Times New Roman" w:hAnsi="Times New Roman"/>
          <w:color w:val="000000"/>
          <w:sz w:val="28"/>
          <w:szCs w:val="28"/>
        </w:rPr>
      </w:pPr>
      <w:r w:rsidRPr="00083590">
        <w:rPr>
          <w:rFonts w:ascii="Times New Roman" w:hAnsi="Times New Roman"/>
          <w:color w:val="000000"/>
          <w:sz w:val="28"/>
          <w:szCs w:val="28"/>
        </w:rPr>
        <w:t>Дети средней группы считают в пределах «5».</w:t>
      </w:r>
    </w:p>
    <w:p w:rsidR="00494862" w:rsidRDefault="00AE23C3"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С</w:t>
      </w:r>
      <w:r w:rsidR="00494862">
        <w:rPr>
          <w:rFonts w:ascii="Times New Roman" w:hAnsi="Times New Roman"/>
          <w:color w:val="000000"/>
          <w:sz w:val="28"/>
          <w:szCs w:val="28"/>
        </w:rPr>
        <w:t xml:space="preserve"> помощью цветных палочек детей</w:t>
      </w:r>
      <w:r w:rsidR="006C509B">
        <w:rPr>
          <w:rFonts w:ascii="Times New Roman" w:hAnsi="Times New Roman"/>
          <w:color w:val="000000"/>
          <w:sz w:val="28"/>
          <w:szCs w:val="28"/>
        </w:rPr>
        <w:t xml:space="preserve"> </w:t>
      </w:r>
      <w:r w:rsidR="00494862">
        <w:rPr>
          <w:rFonts w:ascii="Times New Roman" w:hAnsi="Times New Roman"/>
          <w:color w:val="000000"/>
          <w:sz w:val="28"/>
          <w:szCs w:val="28"/>
        </w:rPr>
        <w:t xml:space="preserve">легко подвести </w:t>
      </w:r>
      <w:r w:rsidR="00840E36">
        <w:rPr>
          <w:rFonts w:ascii="Times New Roman" w:hAnsi="Times New Roman"/>
          <w:color w:val="000000"/>
          <w:sz w:val="28"/>
          <w:szCs w:val="28"/>
        </w:rPr>
        <w:t>к осознанию соотношений «больше-меньше», «больше-</w:t>
      </w:r>
      <w:r w:rsidR="006B4788">
        <w:rPr>
          <w:rFonts w:ascii="Times New Roman" w:hAnsi="Times New Roman"/>
          <w:color w:val="000000"/>
          <w:sz w:val="28"/>
          <w:szCs w:val="28"/>
        </w:rPr>
        <w:t>меньше на...»</w:t>
      </w:r>
      <w:r w:rsidR="00494862">
        <w:rPr>
          <w:rFonts w:ascii="Times New Roman" w:hAnsi="Times New Roman"/>
          <w:color w:val="000000"/>
          <w:sz w:val="28"/>
          <w:szCs w:val="28"/>
        </w:rPr>
        <w:t xml:space="preserve">, научить делить целое на части и измерять объекты, показать им некоторые простейшие виды функциональной зависимости, поупражнять их в запоминании числа из единиц и двух меньших чисел, помочь овладеть арифметическими действиями сложения, вычитания, умножения и деления, организовать работу по усвоению таких понятий, как «левее», «правее», «длиннее», «короче», «между», «каждый», «какой-нибудь», «быть одного и того же цвета», «быть не голубого цвета», «иметь одинаковую длину» и др. </w:t>
      </w:r>
    </w:p>
    <w:p w:rsidR="00494862" w:rsidRDefault="00494862"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С помощью палочек Кюизенера можно еще в детском саду познакомить детей с арифметической прогрессией, своеобразной «цветной алгеброй», готовящей к изучению школьной алгебры.</w:t>
      </w:r>
    </w:p>
    <w:p w:rsidR="00494862" w:rsidRDefault="00494862"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Совместная деятельность ребенка и взрослого помогает открыть пространственно-количественные характеристики не столь очевидные для детей, как цвет, форма, размер.</w:t>
      </w:r>
    </w:p>
    <w:p w:rsidR="00494862" w:rsidRDefault="00494862"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Изучив особенности цветных чисел Кюизенера, перед педагогами открывается универсальная и очень эффективная технология математического обучения дошкольников.</w:t>
      </w:r>
    </w:p>
    <w:p w:rsidR="006B4788" w:rsidRDefault="006B4788" w:rsidP="0049486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Значение элементарных математических занимательных игр, задач состоит в формировании у детей интереса к изучению математики в дальнейшем, развитии умственных способностей, смекалки, сообразительности.</w:t>
      </w:r>
    </w:p>
    <w:p w:rsidR="00AE23C3" w:rsidRPr="00AE23C3" w:rsidRDefault="00AE23C3" w:rsidP="00AE23C3">
      <w:pPr>
        <w:spacing w:after="0" w:line="360" w:lineRule="auto"/>
        <w:ind w:firstLine="709"/>
        <w:jc w:val="both"/>
        <w:rPr>
          <w:rFonts w:ascii="Times New Roman" w:hAnsi="Times New Roman"/>
          <w:sz w:val="28"/>
          <w:szCs w:val="28"/>
        </w:rPr>
      </w:pPr>
      <w:r w:rsidRPr="00AE23C3">
        <w:rPr>
          <w:rFonts w:ascii="Times New Roman" w:hAnsi="Times New Roman"/>
          <w:sz w:val="28"/>
          <w:szCs w:val="28"/>
        </w:rPr>
        <w:t>Трудно переоценить роль счетных палочек Кюизенера в формировании математических представлений у дошкольников.</w:t>
      </w:r>
    </w:p>
    <w:p w:rsidR="00AE23C3" w:rsidRPr="00AE23C3" w:rsidRDefault="00AE23C3" w:rsidP="00AE23C3">
      <w:pPr>
        <w:spacing w:after="0" w:line="360" w:lineRule="auto"/>
        <w:ind w:firstLine="709"/>
        <w:jc w:val="both"/>
        <w:rPr>
          <w:rFonts w:ascii="Times New Roman" w:hAnsi="Times New Roman"/>
          <w:sz w:val="28"/>
          <w:szCs w:val="28"/>
        </w:rPr>
      </w:pPr>
      <w:r w:rsidRPr="00AE23C3">
        <w:rPr>
          <w:rFonts w:ascii="Times New Roman" w:hAnsi="Times New Roman"/>
          <w:sz w:val="28"/>
          <w:szCs w:val="28"/>
        </w:rPr>
        <w:t>Цвет и величина палочек, специально подобранная, подводит детей к пониманию различных абстрактных понятий. Они возникают в сознании ребенка естественно, как результат его самостоятельной практической деятельности. С помощью палочек дети легко осваивают понятие больше-меньше, делят целое на части, измеряют объекты и т.п.</w:t>
      </w:r>
    </w:p>
    <w:p w:rsidR="00AE23C3" w:rsidRPr="00AE23C3" w:rsidRDefault="00AE23C3" w:rsidP="00AE23C3">
      <w:pPr>
        <w:spacing w:after="0" w:line="360" w:lineRule="auto"/>
        <w:ind w:firstLine="709"/>
        <w:jc w:val="both"/>
        <w:rPr>
          <w:rFonts w:ascii="Times New Roman" w:hAnsi="Times New Roman"/>
          <w:sz w:val="28"/>
          <w:szCs w:val="28"/>
        </w:rPr>
      </w:pPr>
      <w:r w:rsidRPr="00AE23C3">
        <w:rPr>
          <w:rFonts w:ascii="Times New Roman" w:hAnsi="Times New Roman"/>
          <w:sz w:val="28"/>
          <w:szCs w:val="28"/>
        </w:rPr>
        <w:t>Счетные палочки позволяют формировать и развивать образное, абстрактное, визуальное, пространственное мышление, что облегчает им задачу восприятия, понимания, осмысления и усвоения порой не простого материала.</w:t>
      </w:r>
    </w:p>
    <w:p w:rsidR="00AE23C3" w:rsidRPr="00AE23C3" w:rsidRDefault="00AE23C3" w:rsidP="00AE23C3">
      <w:pPr>
        <w:spacing w:after="0" w:line="360" w:lineRule="auto"/>
        <w:ind w:firstLine="709"/>
        <w:jc w:val="both"/>
        <w:rPr>
          <w:rFonts w:ascii="Times New Roman" w:hAnsi="Times New Roman"/>
          <w:sz w:val="28"/>
          <w:szCs w:val="28"/>
        </w:rPr>
      </w:pPr>
      <w:r w:rsidRPr="00AE23C3">
        <w:rPr>
          <w:rFonts w:ascii="Times New Roman" w:hAnsi="Times New Roman"/>
          <w:sz w:val="28"/>
          <w:szCs w:val="28"/>
        </w:rPr>
        <w:t>Таким образом</w:t>
      </w:r>
      <w:r w:rsidR="00C71FC0">
        <w:rPr>
          <w:rFonts w:ascii="Times New Roman" w:hAnsi="Times New Roman"/>
          <w:sz w:val="28"/>
          <w:szCs w:val="28"/>
        </w:rPr>
        <w:t>,</w:t>
      </w:r>
      <w:r w:rsidRPr="00AE23C3">
        <w:rPr>
          <w:rFonts w:ascii="Times New Roman" w:hAnsi="Times New Roman"/>
          <w:sz w:val="28"/>
          <w:szCs w:val="28"/>
        </w:rPr>
        <w:t xml:space="preserve"> при работе с детьми дошкольного возраста необходимо шире использовать возможности счетных палочек Кюизенера.</w:t>
      </w:r>
    </w:p>
    <w:p w:rsidR="00083590" w:rsidRDefault="00083590" w:rsidP="006B4788">
      <w:pPr>
        <w:spacing w:after="0" w:line="360" w:lineRule="auto"/>
        <w:rPr>
          <w:rFonts w:ascii="Times New Roman" w:hAnsi="Times New Roman"/>
          <w:b/>
          <w:sz w:val="28"/>
          <w:szCs w:val="28"/>
        </w:rPr>
      </w:pPr>
    </w:p>
    <w:p w:rsidR="00083590" w:rsidRDefault="00083590" w:rsidP="006B4788">
      <w:pPr>
        <w:spacing w:after="0" w:line="360" w:lineRule="auto"/>
        <w:rPr>
          <w:rFonts w:ascii="Times New Roman" w:hAnsi="Times New Roman"/>
          <w:b/>
          <w:sz w:val="28"/>
          <w:szCs w:val="28"/>
        </w:rPr>
      </w:pPr>
    </w:p>
    <w:p w:rsidR="007A10A5" w:rsidRDefault="007A10A5" w:rsidP="006B4788">
      <w:pPr>
        <w:spacing w:after="0" w:line="360" w:lineRule="auto"/>
        <w:rPr>
          <w:rFonts w:ascii="Times New Roman" w:hAnsi="Times New Roman"/>
          <w:b/>
          <w:sz w:val="28"/>
          <w:szCs w:val="28"/>
        </w:rPr>
      </w:pPr>
    </w:p>
    <w:p w:rsidR="007A10A5" w:rsidRDefault="007A10A5" w:rsidP="006B4788">
      <w:pPr>
        <w:spacing w:after="0" w:line="360" w:lineRule="auto"/>
        <w:rPr>
          <w:rFonts w:ascii="Times New Roman" w:hAnsi="Times New Roman"/>
          <w:b/>
          <w:sz w:val="28"/>
          <w:szCs w:val="28"/>
        </w:rPr>
      </w:pPr>
    </w:p>
    <w:p w:rsidR="007A10A5" w:rsidRDefault="007A10A5" w:rsidP="006B4788">
      <w:pPr>
        <w:spacing w:after="0" w:line="360" w:lineRule="auto"/>
        <w:rPr>
          <w:rFonts w:ascii="Times New Roman" w:hAnsi="Times New Roman"/>
          <w:b/>
          <w:sz w:val="28"/>
          <w:szCs w:val="28"/>
        </w:rPr>
      </w:pPr>
    </w:p>
    <w:p w:rsidR="007A10A5" w:rsidRDefault="007A10A5" w:rsidP="006B4788">
      <w:pPr>
        <w:spacing w:after="0" w:line="360" w:lineRule="auto"/>
        <w:rPr>
          <w:rFonts w:ascii="Times New Roman" w:hAnsi="Times New Roman"/>
          <w:b/>
          <w:sz w:val="28"/>
          <w:szCs w:val="28"/>
        </w:rPr>
      </w:pPr>
    </w:p>
    <w:p w:rsidR="007A10A5" w:rsidRDefault="007A10A5" w:rsidP="006B4788">
      <w:pPr>
        <w:spacing w:after="0" w:line="360" w:lineRule="auto"/>
        <w:rPr>
          <w:rFonts w:ascii="Times New Roman" w:hAnsi="Times New Roman"/>
          <w:b/>
          <w:sz w:val="28"/>
          <w:szCs w:val="28"/>
        </w:rPr>
      </w:pPr>
    </w:p>
    <w:p w:rsidR="007A10A5" w:rsidRDefault="007A10A5" w:rsidP="006B4788">
      <w:pPr>
        <w:spacing w:after="0" w:line="360" w:lineRule="auto"/>
        <w:rPr>
          <w:rFonts w:ascii="Times New Roman" w:hAnsi="Times New Roman"/>
          <w:b/>
          <w:sz w:val="28"/>
          <w:szCs w:val="28"/>
        </w:rPr>
      </w:pPr>
    </w:p>
    <w:p w:rsidR="007A10A5" w:rsidRDefault="007A10A5" w:rsidP="006B4788">
      <w:pPr>
        <w:spacing w:after="0" w:line="360" w:lineRule="auto"/>
        <w:rPr>
          <w:rFonts w:ascii="Times New Roman" w:hAnsi="Times New Roman"/>
          <w:b/>
          <w:sz w:val="28"/>
          <w:szCs w:val="28"/>
        </w:rPr>
      </w:pPr>
    </w:p>
    <w:p w:rsidR="007A10A5" w:rsidRDefault="007A10A5" w:rsidP="006B4788">
      <w:pPr>
        <w:spacing w:after="0" w:line="360" w:lineRule="auto"/>
        <w:rPr>
          <w:rFonts w:ascii="Times New Roman" w:hAnsi="Times New Roman"/>
          <w:b/>
          <w:sz w:val="28"/>
          <w:szCs w:val="28"/>
        </w:rPr>
      </w:pPr>
    </w:p>
    <w:p w:rsidR="007A10A5" w:rsidRDefault="007A10A5" w:rsidP="006B4788">
      <w:pPr>
        <w:spacing w:after="0" w:line="360" w:lineRule="auto"/>
        <w:rPr>
          <w:rFonts w:ascii="Times New Roman" w:hAnsi="Times New Roman"/>
          <w:b/>
          <w:sz w:val="28"/>
          <w:szCs w:val="28"/>
        </w:rPr>
      </w:pPr>
    </w:p>
    <w:p w:rsidR="00840E36" w:rsidRDefault="00840E36" w:rsidP="006B4788">
      <w:pPr>
        <w:spacing w:after="0" w:line="360" w:lineRule="auto"/>
        <w:rPr>
          <w:rFonts w:ascii="Times New Roman" w:hAnsi="Times New Roman"/>
          <w:b/>
          <w:sz w:val="28"/>
          <w:szCs w:val="28"/>
        </w:rPr>
      </w:pPr>
    </w:p>
    <w:p w:rsidR="007A10A5" w:rsidRDefault="007A10A5" w:rsidP="006B4788">
      <w:pPr>
        <w:spacing w:after="0" w:line="360" w:lineRule="auto"/>
        <w:rPr>
          <w:rFonts w:ascii="Times New Roman" w:hAnsi="Times New Roman"/>
          <w:b/>
          <w:sz w:val="28"/>
          <w:szCs w:val="28"/>
        </w:rPr>
      </w:pPr>
    </w:p>
    <w:p w:rsidR="00494862" w:rsidRDefault="00494862" w:rsidP="005815B9">
      <w:pPr>
        <w:spacing w:after="0" w:line="360" w:lineRule="auto"/>
        <w:jc w:val="center"/>
        <w:rPr>
          <w:rFonts w:ascii="Times New Roman" w:hAnsi="Times New Roman"/>
          <w:b/>
          <w:sz w:val="28"/>
          <w:szCs w:val="28"/>
        </w:rPr>
      </w:pPr>
      <w:r>
        <w:rPr>
          <w:rFonts w:ascii="Times New Roman" w:hAnsi="Times New Roman"/>
          <w:b/>
          <w:sz w:val="28"/>
          <w:szCs w:val="28"/>
        </w:rPr>
        <w:lastRenderedPageBreak/>
        <w:t xml:space="preserve">Глава 3. </w:t>
      </w:r>
      <w:r w:rsidR="00C20920">
        <w:rPr>
          <w:rFonts w:ascii="Times New Roman" w:hAnsi="Times New Roman"/>
          <w:b/>
          <w:sz w:val="28"/>
          <w:szCs w:val="28"/>
        </w:rPr>
        <w:t>Значим</w:t>
      </w:r>
      <w:r w:rsidR="00840E36" w:rsidRPr="00840E36">
        <w:rPr>
          <w:rFonts w:ascii="Times New Roman" w:hAnsi="Times New Roman"/>
          <w:b/>
          <w:sz w:val="28"/>
          <w:szCs w:val="28"/>
        </w:rPr>
        <w:t>ость и</w:t>
      </w:r>
      <w:r w:rsidRPr="00840E36">
        <w:rPr>
          <w:rFonts w:ascii="Times New Roman" w:hAnsi="Times New Roman"/>
          <w:b/>
          <w:sz w:val="28"/>
          <w:szCs w:val="28"/>
        </w:rPr>
        <w:t>спользовани</w:t>
      </w:r>
      <w:r w:rsidR="00840E36" w:rsidRPr="00840E36">
        <w:rPr>
          <w:rFonts w:ascii="Times New Roman" w:hAnsi="Times New Roman"/>
          <w:b/>
          <w:sz w:val="28"/>
          <w:szCs w:val="28"/>
        </w:rPr>
        <w:t>я</w:t>
      </w:r>
      <w:r>
        <w:rPr>
          <w:rFonts w:ascii="Times New Roman" w:hAnsi="Times New Roman"/>
          <w:b/>
          <w:sz w:val="28"/>
          <w:szCs w:val="28"/>
        </w:rPr>
        <w:t xml:space="preserve"> цветных палочек</w:t>
      </w:r>
      <w:r w:rsidR="00840E36">
        <w:rPr>
          <w:rFonts w:ascii="Times New Roman" w:hAnsi="Times New Roman"/>
          <w:b/>
          <w:sz w:val="28"/>
          <w:szCs w:val="28"/>
        </w:rPr>
        <w:t xml:space="preserve"> Кюизенера</w:t>
      </w:r>
      <w:r>
        <w:rPr>
          <w:rFonts w:ascii="Times New Roman" w:hAnsi="Times New Roman"/>
          <w:b/>
          <w:sz w:val="28"/>
          <w:szCs w:val="28"/>
        </w:rPr>
        <w:t xml:space="preserve"> в практической деятельности</w:t>
      </w:r>
      <w:r w:rsidR="00840E36">
        <w:rPr>
          <w:rFonts w:ascii="Times New Roman" w:hAnsi="Times New Roman"/>
          <w:b/>
          <w:sz w:val="28"/>
          <w:szCs w:val="28"/>
        </w:rPr>
        <w:t xml:space="preserve"> воспитателя</w:t>
      </w:r>
    </w:p>
    <w:p w:rsidR="006E5AB0" w:rsidRDefault="006E5AB0" w:rsidP="005815B9">
      <w:pPr>
        <w:spacing w:after="0" w:line="360" w:lineRule="auto"/>
        <w:jc w:val="center"/>
        <w:rPr>
          <w:rFonts w:ascii="Times New Roman" w:hAnsi="Times New Roman"/>
          <w:b/>
          <w:sz w:val="28"/>
          <w:szCs w:val="28"/>
        </w:rPr>
      </w:pPr>
    </w:p>
    <w:p w:rsidR="00840E36" w:rsidRDefault="00494862" w:rsidP="001B619A">
      <w:pPr>
        <w:spacing w:after="0" w:line="360" w:lineRule="auto"/>
        <w:ind w:firstLine="709"/>
        <w:rPr>
          <w:rFonts w:ascii="Times New Roman" w:hAnsi="Times New Roman"/>
          <w:b/>
          <w:sz w:val="28"/>
          <w:szCs w:val="28"/>
        </w:rPr>
      </w:pPr>
      <w:r>
        <w:rPr>
          <w:rFonts w:ascii="Times New Roman" w:hAnsi="Times New Roman"/>
          <w:b/>
          <w:sz w:val="28"/>
          <w:szCs w:val="28"/>
        </w:rPr>
        <w:t>3.1. Анкетирование воспитателей детских садов</w:t>
      </w:r>
    </w:p>
    <w:p w:rsidR="008502BF" w:rsidRDefault="008502BF" w:rsidP="001B619A">
      <w:pPr>
        <w:spacing w:after="0" w:line="360" w:lineRule="auto"/>
        <w:ind w:firstLine="709"/>
        <w:rPr>
          <w:rFonts w:ascii="Times New Roman" w:hAnsi="Times New Roman"/>
          <w:color w:val="000000"/>
          <w:sz w:val="28"/>
          <w:szCs w:val="28"/>
        </w:rPr>
      </w:pPr>
    </w:p>
    <w:p w:rsidR="00494862" w:rsidRDefault="00B21A91" w:rsidP="008502BF">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процессе написания работы нами была выдвинута следующая гипотеза исследования: м</w:t>
      </w:r>
      <w:r w:rsidR="00840E36">
        <w:rPr>
          <w:rFonts w:ascii="Times New Roman" w:hAnsi="Times New Roman"/>
          <w:color w:val="000000"/>
          <w:sz w:val="28"/>
          <w:szCs w:val="28"/>
        </w:rPr>
        <w:t xml:space="preserve">ы предполагаем, что использование цветных палочек является эффективным средством </w:t>
      </w:r>
      <w:r w:rsidR="00840E36" w:rsidRPr="005008B9">
        <w:rPr>
          <w:rFonts w:ascii="Times New Roman" w:hAnsi="Times New Roman"/>
          <w:color w:val="000000"/>
          <w:sz w:val="28"/>
          <w:szCs w:val="28"/>
        </w:rPr>
        <w:t>формировани</w:t>
      </w:r>
      <w:r w:rsidR="00840E36">
        <w:rPr>
          <w:rFonts w:ascii="Times New Roman" w:hAnsi="Times New Roman"/>
          <w:color w:val="000000"/>
          <w:sz w:val="28"/>
          <w:szCs w:val="28"/>
        </w:rPr>
        <w:t>я</w:t>
      </w:r>
      <w:r w:rsidR="00840E36" w:rsidRPr="005008B9">
        <w:rPr>
          <w:rFonts w:ascii="Times New Roman" w:hAnsi="Times New Roman"/>
          <w:color w:val="000000"/>
          <w:sz w:val="28"/>
          <w:szCs w:val="28"/>
        </w:rPr>
        <w:t xml:space="preserve"> элементарных математических представлений у детей дошкольного возраста</w:t>
      </w:r>
      <w:r w:rsidR="00840E36">
        <w:rPr>
          <w:rFonts w:ascii="Times New Roman" w:hAnsi="Times New Roman"/>
          <w:color w:val="000000"/>
          <w:sz w:val="28"/>
          <w:szCs w:val="28"/>
        </w:rPr>
        <w:t>.</w:t>
      </w:r>
    </w:p>
    <w:p w:rsidR="00B21A91" w:rsidRPr="00B21A91" w:rsidRDefault="00B21A91" w:rsidP="00B21A91">
      <w:pPr>
        <w:spacing w:after="0" w:line="360" w:lineRule="auto"/>
        <w:ind w:firstLine="709"/>
        <w:jc w:val="both"/>
        <w:rPr>
          <w:rFonts w:ascii="Times New Roman" w:hAnsi="Times New Roman"/>
          <w:color w:val="FF0000"/>
          <w:sz w:val="28"/>
          <w:szCs w:val="28"/>
        </w:rPr>
      </w:pPr>
      <w:r w:rsidRPr="00040903">
        <w:rPr>
          <w:rFonts w:ascii="Times New Roman" w:hAnsi="Times New Roman"/>
          <w:color w:val="000000"/>
          <w:sz w:val="28"/>
          <w:szCs w:val="28"/>
        </w:rPr>
        <w:t>Для решения поставленной цели нами были выдвинута следующая практическая задача</w:t>
      </w:r>
      <w:r w:rsidRPr="00B21A91">
        <w:rPr>
          <w:rFonts w:ascii="Times New Roman" w:hAnsi="Times New Roman"/>
          <w:color w:val="FF0000"/>
          <w:sz w:val="28"/>
          <w:szCs w:val="28"/>
        </w:rPr>
        <w:t xml:space="preserve">: </w:t>
      </w:r>
      <w:r w:rsidR="00CE1935" w:rsidRPr="00C71FC0">
        <w:rPr>
          <w:rFonts w:ascii="Times New Roman" w:hAnsi="Times New Roman"/>
          <w:sz w:val="28"/>
          <w:szCs w:val="28"/>
        </w:rPr>
        <w:t>сформировать представление о</w:t>
      </w:r>
      <w:r w:rsidR="00C71FC0">
        <w:rPr>
          <w:rFonts w:ascii="Times New Roman" w:hAnsi="Times New Roman"/>
          <w:sz w:val="28"/>
          <w:szCs w:val="28"/>
        </w:rPr>
        <w:t>б</w:t>
      </w:r>
      <w:r w:rsidR="00CE1935" w:rsidRPr="00C71FC0">
        <w:rPr>
          <w:rFonts w:ascii="Times New Roman" w:hAnsi="Times New Roman"/>
          <w:sz w:val="28"/>
          <w:szCs w:val="28"/>
        </w:rPr>
        <w:t xml:space="preserve"> использовании</w:t>
      </w:r>
      <w:r w:rsidR="00CE1935">
        <w:rPr>
          <w:rFonts w:ascii="Times New Roman" w:hAnsi="Times New Roman"/>
          <w:color w:val="FF0000"/>
          <w:sz w:val="28"/>
          <w:szCs w:val="28"/>
        </w:rPr>
        <w:t xml:space="preserve"> </w:t>
      </w:r>
      <w:r w:rsidR="00CE1935" w:rsidRPr="008502BF">
        <w:rPr>
          <w:rFonts w:ascii="Times New Roman" w:hAnsi="Times New Roman"/>
          <w:sz w:val="28"/>
          <w:szCs w:val="28"/>
        </w:rPr>
        <w:t>цветных палочек Кюизенера в практической деятельности воспитателя</w:t>
      </w:r>
      <w:r w:rsidRPr="00B21A91">
        <w:rPr>
          <w:rFonts w:ascii="Times New Roman" w:hAnsi="Times New Roman"/>
          <w:color w:val="FF0000"/>
          <w:sz w:val="28"/>
          <w:szCs w:val="28"/>
        </w:rPr>
        <w:t>.</w:t>
      </w:r>
    </w:p>
    <w:p w:rsidR="00CE1935" w:rsidRDefault="008502BF" w:rsidP="00CE1935">
      <w:pPr>
        <w:spacing w:after="0" w:line="360" w:lineRule="auto"/>
        <w:ind w:firstLine="709"/>
        <w:jc w:val="both"/>
        <w:rPr>
          <w:rFonts w:ascii="Times New Roman" w:hAnsi="Times New Roman"/>
          <w:sz w:val="28"/>
          <w:szCs w:val="28"/>
        </w:rPr>
      </w:pPr>
      <w:r>
        <w:rPr>
          <w:rFonts w:ascii="Times New Roman" w:hAnsi="Times New Roman"/>
          <w:color w:val="000000"/>
          <w:sz w:val="28"/>
          <w:szCs w:val="28"/>
        </w:rPr>
        <w:t>Диагностика проводилась среди студентов 311 группы заочного отделения «Каргопольского педколледжа», которые работ</w:t>
      </w:r>
      <w:r w:rsidR="00923E56">
        <w:rPr>
          <w:rFonts w:ascii="Times New Roman" w:hAnsi="Times New Roman"/>
          <w:color w:val="000000"/>
          <w:sz w:val="28"/>
          <w:szCs w:val="28"/>
        </w:rPr>
        <w:t>ают воспитателями в дошкольных образовательных учреждениях</w:t>
      </w:r>
      <w:r w:rsidR="00CE1935">
        <w:rPr>
          <w:rFonts w:ascii="Times New Roman" w:hAnsi="Times New Roman"/>
          <w:color w:val="000000"/>
          <w:sz w:val="28"/>
          <w:szCs w:val="28"/>
        </w:rPr>
        <w:t xml:space="preserve"> и</w:t>
      </w:r>
      <w:r w:rsidR="00923E56">
        <w:rPr>
          <w:rFonts w:ascii="Times New Roman" w:hAnsi="Times New Roman"/>
          <w:color w:val="000000"/>
          <w:sz w:val="28"/>
          <w:szCs w:val="28"/>
        </w:rPr>
        <w:t xml:space="preserve"> </w:t>
      </w:r>
      <w:r w:rsidR="00CE1935">
        <w:rPr>
          <w:rFonts w:ascii="Times New Roman" w:hAnsi="Times New Roman"/>
          <w:sz w:val="28"/>
          <w:szCs w:val="28"/>
        </w:rPr>
        <w:t xml:space="preserve">имеют стаж в работе с детьми не более 15 лет. </w:t>
      </w:r>
    </w:p>
    <w:p w:rsidR="008502BF" w:rsidRDefault="00923E56" w:rsidP="008502BF">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Выборка состоит их 10 респондентов, они являются </w:t>
      </w:r>
      <w:r w:rsidR="00CE1935">
        <w:rPr>
          <w:rFonts w:ascii="Times New Roman" w:hAnsi="Times New Roman"/>
          <w:color w:val="000000"/>
          <w:sz w:val="28"/>
          <w:szCs w:val="28"/>
        </w:rPr>
        <w:t xml:space="preserve">педагогическими </w:t>
      </w:r>
      <w:r>
        <w:rPr>
          <w:rFonts w:ascii="Times New Roman" w:hAnsi="Times New Roman"/>
          <w:color w:val="000000"/>
          <w:sz w:val="28"/>
          <w:szCs w:val="28"/>
        </w:rPr>
        <w:t>работниками детских садов:</w:t>
      </w:r>
    </w:p>
    <w:p w:rsidR="00923E56" w:rsidRDefault="00923E56" w:rsidP="00923E56">
      <w:pPr>
        <w:pStyle w:val="a5"/>
        <w:numPr>
          <w:ilvl w:val="0"/>
          <w:numId w:val="4"/>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МБОУ «Волошевская школа» СП «Детский сад поселка Поча».</w:t>
      </w:r>
    </w:p>
    <w:p w:rsidR="00923E56" w:rsidRDefault="00923E56" w:rsidP="00923E56">
      <w:pPr>
        <w:pStyle w:val="a5"/>
        <w:numPr>
          <w:ilvl w:val="0"/>
          <w:numId w:val="4"/>
        </w:num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МБДОУ </w:t>
      </w:r>
      <w:r w:rsidR="00953D84">
        <w:rPr>
          <w:rFonts w:ascii="Times New Roman" w:hAnsi="Times New Roman"/>
          <w:color w:val="000000"/>
          <w:sz w:val="28"/>
          <w:szCs w:val="28"/>
        </w:rPr>
        <w:t xml:space="preserve">детский сад </w:t>
      </w:r>
      <w:r>
        <w:rPr>
          <w:rFonts w:ascii="Times New Roman" w:hAnsi="Times New Roman"/>
          <w:color w:val="000000"/>
          <w:sz w:val="28"/>
          <w:szCs w:val="28"/>
        </w:rPr>
        <w:t>«Сказка» п. Коноша – 2 респондента.</w:t>
      </w:r>
    </w:p>
    <w:p w:rsidR="00923E56" w:rsidRDefault="00923E56" w:rsidP="00923E56">
      <w:pPr>
        <w:pStyle w:val="a5"/>
        <w:numPr>
          <w:ilvl w:val="0"/>
          <w:numId w:val="4"/>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МБДОУ</w:t>
      </w:r>
      <w:r w:rsidR="00953D84">
        <w:rPr>
          <w:rFonts w:ascii="Times New Roman" w:hAnsi="Times New Roman"/>
          <w:color w:val="000000"/>
          <w:sz w:val="28"/>
          <w:szCs w:val="28"/>
        </w:rPr>
        <w:t xml:space="preserve"> детский сад «Солнышко» п.Коноша.</w:t>
      </w:r>
    </w:p>
    <w:p w:rsidR="00953D84" w:rsidRDefault="00953D84" w:rsidP="00923E56">
      <w:pPr>
        <w:pStyle w:val="a5"/>
        <w:numPr>
          <w:ilvl w:val="0"/>
          <w:numId w:val="4"/>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МКДОУ №3 «Белоснежка» Г.Мирный.</w:t>
      </w:r>
    </w:p>
    <w:p w:rsidR="0029545D" w:rsidRDefault="0029545D" w:rsidP="00923E56">
      <w:pPr>
        <w:pStyle w:val="a5"/>
        <w:numPr>
          <w:ilvl w:val="0"/>
          <w:numId w:val="4"/>
        </w:num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СП МОУ </w:t>
      </w:r>
      <w:r w:rsidR="00953D84">
        <w:rPr>
          <w:rFonts w:ascii="Times New Roman" w:hAnsi="Times New Roman"/>
          <w:color w:val="000000"/>
          <w:sz w:val="28"/>
          <w:szCs w:val="28"/>
        </w:rPr>
        <w:t>Детский сад «Ромашка»</w:t>
      </w:r>
      <w:r>
        <w:rPr>
          <w:rFonts w:ascii="Times New Roman" w:hAnsi="Times New Roman"/>
          <w:color w:val="000000"/>
          <w:sz w:val="28"/>
          <w:szCs w:val="28"/>
        </w:rPr>
        <w:t xml:space="preserve"> д. Песок.</w:t>
      </w:r>
    </w:p>
    <w:p w:rsidR="00953D84" w:rsidRDefault="0029545D" w:rsidP="00923E56">
      <w:pPr>
        <w:pStyle w:val="a5"/>
        <w:numPr>
          <w:ilvl w:val="0"/>
          <w:numId w:val="4"/>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МБОУ «Коневская школа» СП ДО «Колосок»</w:t>
      </w:r>
      <w:r w:rsidR="00953D84">
        <w:rPr>
          <w:rFonts w:ascii="Times New Roman" w:hAnsi="Times New Roman"/>
          <w:color w:val="000000"/>
          <w:sz w:val="28"/>
          <w:szCs w:val="28"/>
        </w:rPr>
        <w:t xml:space="preserve"> </w:t>
      </w:r>
      <w:r>
        <w:rPr>
          <w:rFonts w:ascii="Times New Roman" w:hAnsi="Times New Roman"/>
          <w:color w:val="000000"/>
          <w:sz w:val="28"/>
          <w:szCs w:val="28"/>
        </w:rPr>
        <w:t>с. Конево.</w:t>
      </w:r>
    </w:p>
    <w:p w:rsidR="0029545D" w:rsidRDefault="0029545D" w:rsidP="00923E56">
      <w:pPr>
        <w:pStyle w:val="a5"/>
        <w:numPr>
          <w:ilvl w:val="0"/>
          <w:numId w:val="4"/>
        </w:numPr>
        <w:spacing w:after="0" w:line="360" w:lineRule="auto"/>
        <w:jc w:val="both"/>
        <w:rPr>
          <w:rFonts w:ascii="Times New Roman" w:hAnsi="Times New Roman"/>
          <w:color w:val="000000"/>
          <w:sz w:val="28"/>
          <w:szCs w:val="28"/>
        </w:rPr>
      </w:pPr>
      <w:r>
        <w:rPr>
          <w:rFonts w:ascii="Times New Roman" w:hAnsi="Times New Roman"/>
          <w:color w:val="000000"/>
          <w:sz w:val="28"/>
          <w:szCs w:val="28"/>
        </w:rPr>
        <w:t>СП МОУ «Кречетовская СШ» д/с «Родничок» д. Кречетово.</w:t>
      </w:r>
    </w:p>
    <w:p w:rsidR="0029545D" w:rsidRDefault="0029545D" w:rsidP="00923E56">
      <w:pPr>
        <w:pStyle w:val="a5"/>
        <w:numPr>
          <w:ilvl w:val="0"/>
          <w:numId w:val="4"/>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МБДОУ «Золотой петушок» п. Плесецк.</w:t>
      </w:r>
    </w:p>
    <w:p w:rsidR="0029545D" w:rsidRPr="00923E56" w:rsidRDefault="0029545D" w:rsidP="00923E56">
      <w:pPr>
        <w:pStyle w:val="a5"/>
        <w:numPr>
          <w:ilvl w:val="0"/>
          <w:numId w:val="4"/>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МБДОУ Детский сад «Солнышко» п. Савинский.</w:t>
      </w:r>
    </w:p>
    <w:p w:rsidR="008502BF" w:rsidRDefault="00B21A91" w:rsidP="008502BF">
      <w:pPr>
        <w:spacing w:after="0" w:line="360" w:lineRule="auto"/>
        <w:ind w:firstLine="709"/>
        <w:jc w:val="both"/>
        <w:rPr>
          <w:rFonts w:ascii="Times New Roman" w:hAnsi="Times New Roman"/>
          <w:color w:val="000000"/>
          <w:sz w:val="28"/>
          <w:szCs w:val="28"/>
        </w:rPr>
      </w:pPr>
      <w:r w:rsidRPr="00C71FC0">
        <w:rPr>
          <w:rFonts w:ascii="Times New Roman" w:hAnsi="Times New Roman"/>
          <w:sz w:val="28"/>
          <w:szCs w:val="28"/>
        </w:rPr>
        <w:t>Нами была разработана анкета, на основании которой можно сформировать представление о</w:t>
      </w:r>
      <w:r w:rsidR="00C71FC0">
        <w:rPr>
          <w:rFonts w:ascii="Times New Roman" w:hAnsi="Times New Roman"/>
          <w:sz w:val="28"/>
          <w:szCs w:val="28"/>
        </w:rPr>
        <w:t>б</w:t>
      </w:r>
      <w:r w:rsidRPr="00C71FC0">
        <w:rPr>
          <w:rFonts w:ascii="Times New Roman" w:hAnsi="Times New Roman"/>
          <w:sz w:val="28"/>
          <w:szCs w:val="28"/>
        </w:rPr>
        <w:t xml:space="preserve"> использовании</w:t>
      </w:r>
      <w:r>
        <w:rPr>
          <w:rFonts w:ascii="Times New Roman" w:hAnsi="Times New Roman"/>
          <w:color w:val="FF0000"/>
          <w:sz w:val="28"/>
          <w:szCs w:val="28"/>
        </w:rPr>
        <w:t xml:space="preserve"> </w:t>
      </w:r>
      <w:r w:rsidR="00CE1935" w:rsidRPr="008502BF">
        <w:rPr>
          <w:rFonts w:ascii="Times New Roman" w:hAnsi="Times New Roman"/>
          <w:sz w:val="28"/>
          <w:szCs w:val="28"/>
        </w:rPr>
        <w:t xml:space="preserve">цветных палочек Кюизенера </w:t>
      </w:r>
      <w:r w:rsidR="00CE1935" w:rsidRPr="008502BF">
        <w:rPr>
          <w:rFonts w:ascii="Times New Roman" w:hAnsi="Times New Roman"/>
          <w:sz w:val="28"/>
          <w:szCs w:val="28"/>
        </w:rPr>
        <w:lastRenderedPageBreak/>
        <w:t>в практической деятельности воспитателя</w:t>
      </w:r>
      <w:r w:rsidR="00CE1935">
        <w:rPr>
          <w:rFonts w:ascii="Times New Roman" w:hAnsi="Times New Roman"/>
          <w:sz w:val="28"/>
          <w:szCs w:val="28"/>
        </w:rPr>
        <w:t>.</w:t>
      </w:r>
      <w:r>
        <w:rPr>
          <w:rFonts w:ascii="Times New Roman" w:hAnsi="Times New Roman"/>
          <w:color w:val="FF0000"/>
          <w:sz w:val="28"/>
          <w:szCs w:val="28"/>
        </w:rPr>
        <w:t xml:space="preserve"> </w:t>
      </w:r>
      <w:r w:rsidR="00CE1935" w:rsidRPr="00C71FC0">
        <w:rPr>
          <w:rFonts w:ascii="Times New Roman" w:hAnsi="Times New Roman"/>
          <w:sz w:val="28"/>
          <w:szCs w:val="28"/>
        </w:rPr>
        <w:t>В</w:t>
      </w:r>
      <w:r w:rsidR="008502BF">
        <w:rPr>
          <w:rFonts w:ascii="Times New Roman" w:hAnsi="Times New Roman"/>
          <w:color w:val="000000"/>
          <w:sz w:val="28"/>
          <w:szCs w:val="28"/>
        </w:rPr>
        <w:t xml:space="preserve"> анкете представлены вопросы, на которые необходимо выбрать варианты ответов</w:t>
      </w:r>
      <w:r w:rsidR="00CE1935">
        <w:rPr>
          <w:rFonts w:ascii="Times New Roman" w:hAnsi="Times New Roman"/>
          <w:color w:val="000000"/>
          <w:sz w:val="28"/>
          <w:szCs w:val="28"/>
        </w:rPr>
        <w:t xml:space="preserve"> (см. приложение 2)</w:t>
      </w:r>
      <w:r w:rsidR="008502BF">
        <w:rPr>
          <w:rFonts w:ascii="Times New Roman" w:hAnsi="Times New Roman"/>
          <w:color w:val="000000"/>
          <w:sz w:val="28"/>
          <w:szCs w:val="28"/>
        </w:rPr>
        <w:t>.</w:t>
      </w:r>
    </w:p>
    <w:p w:rsidR="00A32285" w:rsidRDefault="00923E56" w:rsidP="001B619A">
      <w:pPr>
        <w:spacing w:after="0" w:line="360" w:lineRule="auto"/>
        <w:ind w:firstLine="709"/>
        <w:rPr>
          <w:rFonts w:ascii="Times New Roman" w:hAnsi="Times New Roman"/>
          <w:b/>
          <w:sz w:val="28"/>
          <w:szCs w:val="28"/>
        </w:rPr>
      </w:pPr>
      <w:r>
        <w:rPr>
          <w:rFonts w:ascii="Times New Roman" w:hAnsi="Times New Roman"/>
          <w:b/>
          <w:sz w:val="28"/>
          <w:szCs w:val="28"/>
        </w:rPr>
        <w:t>3.2. Регистрация результатов</w:t>
      </w:r>
    </w:p>
    <w:tbl>
      <w:tblPr>
        <w:tblStyle w:val="ad"/>
        <w:tblW w:w="0" w:type="auto"/>
        <w:tblLayout w:type="fixed"/>
        <w:tblLook w:val="04A0" w:firstRow="1" w:lastRow="0" w:firstColumn="1" w:lastColumn="0" w:noHBand="0" w:noVBand="1"/>
      </w:tblPr>
      <w:tblGrid>
        <w:gridCol w:w="675"/>
        <w:gridCol w:w="5806"/>
        <w:gridCol w:w="998"/>
        <w:gridCol w:w="1094"/>
        <w:gridCol w:w="998"/>
      </w:tblGrid>
      <w:tr w:rsidR="007918B3" w:rsidTr="00CE1935">
        <w:tc>
          <w:tcPr>
            <w:tcW w:w="675" w:type="dxa"/>
          </w:tcPr>
          <w:p w:rsidR="007918B3" w:rsidRPr="00013274" w:rsidRDefault="007918B3" w:rsidP="00CE1935">
            <w:pPr>
              <w:spacing w:after="0" w:line="240" w:lineRule="auto"/>
              <w:jc w:val="center"/>
              <w:rPr>
                <w:rFonts w:ascii="Times New Roman" w:hAnsi="Times New Roman"/>
                <w:sz w:val="28"/>
                <w:szCs w:val="28"/>
              </w:rPr>
            </w:pPr>
            <w:r w:rsidRPr="00013274">
              <w:rPr>
                <w:rFonts w:ascii="Times New Roman" w:hAnsi="Times New Roman"/>
                <w:sz w:val="28"/>
                <w:szCs w:val="28"/>
              </w:rPr>
              <w:t xml:space="preserve">№ </w:t>
            </w:r>
          </w:p>
        </w:tc>
        <w:tc>
          <w:tcPr>
            <w:tcW w:w="5806" w:type="dxa"/>
          </w:tcPr>
          <w:p w:rsidR="007918B3" w:rsidRPr="00013274" w:rsidRDefault="007918B3" w:rsidP="00CE1935">
            <w:pPr>
              <w:spacing w:after="0" w:line="240" w:lineRule="auto"/>
              <w:jc w:val="center"/>
              <w:rPr>
                <w:rFonts w:ascii="Times New Roman" w:hAnsi="Times New Roman"/>
                <w:sz w:val="28"/>
                <w:szCs w:val="28"/>
              </w:rPr>
            </w:pPr>
            <w:r>
              <w:rPr>
                <w:rFonts w:ascii="Times New Roman" w:hAnsi="Times New Roman"/>
                <w:sz w:val="28"/>
                <w:szCs w:val="28"/>
              </w:rPr>
              <w:t>Вопросы для анализа</w:t>
            </w:r>
          </w:p>
        </w:tc>
        <w:tc>
          <w:tcPr>
            <w:tcW w:w="998" w:type="dxa"/>
          </w:tcPr>
          <w:p w:rsidR="007918B3" w:rsidRPr="00013274" w:rsidRDefault="007918B3" w:rsidP="00CE1935">
            <w:pPr>
              <w:spacing w:after="0" w:line="240" w:lineRule="auto"/>
              <w:jc w:val="center"/>
              <w:rPr>
                <w:rFonts w:ascii="Times New Roman" w:hAnsi="Times New Roman"/>
                <w:sz w:val="28"/>
                <w:szCs w:val="28"/>
              </w:rPr>
            </w:pPr>
            <w:r w:rsidRPr="00013274">
              <w:rPr>
                <w:rFonts w:ascii="Times New Roman" w:hAnsi="Times New Roman"/>
                <w:sz w:val="28"/>
                <w:szCs w:val="28"/>
              </w:rPr>
              <w:t>Ответ: а</w:t>
            </w:r>
          </w:p>
        </w:tc>
        <w:tc>
          <w:tcPr>
            <w:tcW w:w="1094" w:type="dxa"/>
          </w:tcPr>
          <w:p w:rsidR="007918B3" w:rsidRPr="00013274" w:rsidRDefault="007918B3" w:rsidP="00CE1935">
            <w:pPr>
              <w:spacing w:after="0" w:line="240" w:lineRule="auto"/>
              <w:jc w:val="center"/>
              <w:rPr>
                <w:rFonts w:ascii="Times New Roman" w:hAnsi="Times New Roman"/>
                <w:sz w:val="28"/>
                <w:szCs w:val="28"/>
              </w:rPr>
            </w:pPr>
            <w:r w:rsidRPr="00013274">
              <w:rPr>
                <w:rFonts w:ascii="Times New Roman" w:hAnsi="Times New Roman"/>
                <w:sz w:val="28"/>
                <w:szCs w:val="28"/>
              </w:rPr>
              <w:t>Ответ:</w:t>
            </w:r>
            <w:r>
              <w:rPr>
                <w:rFonts w:ascii="Times New Roman" w:hAnsi="Times New Roman"/>
                <w:sz w:val="28"/>
                <w:szCs w:val="28"/>
              </w:rPr>
              <w:t xml:space="preserve"> </w:t>
            </w:r>
            <w:r w:rsidRPr="00013274">
              <w:rPr>
                <w:rFonts w:ascii="Times New Roman" w:hAnsi="Times New Roman"/>
                <w:sz w:val="28"/>
                <w:szCs w:val="28"/>
              </w:rPr>
              <w:t>б</w:t>
            </w:r>
          </w:p>
        </w:tc>
        <w:tc>
          <w:tcPr>
            <w:tcW w:w="998" w:type="dxa"/>
          </w:tcPr>
          <w:p w:rsidR="007918B3" w:rsidRPr="00013274" w:rsidRDefault="007918B3" w:rsidP="00CE1935">
            <w:pPr>
              <w:spacing w:after="0" w:line="240" w:lineRule="auto"/>
              <w:jc w:val="center"/>
              <w:rPr>
                <w:rFonts w:ascii="Times New Roman" w:hAnsi="Times New Roman"/>
                <w:sz w:val="28"/>
                <w:szCs w:val="28"/>
              </w:rPr>
            </w:pPr>
            <w:r w:rsidRPr="00013274">
              <w:rPr>
                <w:rFonts w:ascii="Times New Roman" w:hAnsi="Times New Roman"/>
                <w:sz w:val="28"/>
                <w:szCs w:val="28"/>
              </w:rPr>
              <w:t>Ответ: в</w:t>
            </w:r>
          </w:p>
        </w:tc>
      </w:tr>
      <w:tr w:rsidR="007918B3" w:rsidTr="00CE1935">
        <w:tc>
          <w:tcPr>
            <w:tcW w:w="675" w:type="dxa"/>
          </w:tcPr>
          <w:p w:rsidR="007918B3" w:rsidRPr="00013274" w:rsidRDefault="007918B3" w:rsidP="00CE1935">
            <w:pPr>
              <w:spacing w:after="0" w:line="312" w:lineRule="auto"/>
              <w:jc w:val="center"/>
              <w:rPr>
                <w:rFonts w:ascii="Times New Roman" w:hAnsi="Times New Roman"/>
                <w:sz w:val="28"/>
                <w:szCs w:val="28"/>
              </w:rPr>
            </w:pPr>
            <w:r w:rsidRPr="00013274">
              <w:rPr>
                <w:rFonts w:ascii="Times New Roman" w:hAnsi="Times New Roman"/>
                <w:sz w:val="28"/>
                <w:szCs w:val="28"/>
              </w:rPr>
              <w:t>1</w:t>
            </w:r>
          </w:p>
        </w:tc>
        <w:tc>
          <w:tcPr>
            <w:tcW w:w="5806" w:type="dxa"/>
          </w:tcPr>
          <w:p w:rsidR="007918B3" w:rsidRPr="007918B3" w:rsidRDefault="007918B3" w:rsidP="00CE1935">
            <w:pPr>
              <w:spacing w:after="0" w:line="312" w:lineRule="auto"/>
              <w:jc w:val="both"/>
              <w:rPr>
                <w:rFonts w:ascii="Times New Roman" w:hAnsi="Times New Roman"/>
                <w:b/>
                <w:sz w:val="28"/>
                <w:szCs w:val="28"/>
              </w:rPr>
            </w:pPr>
            <w:r w:rsidRPr="007918B3">
              <w:rPr>
                <w:rFonts w:ascii="Times New Roman" w:hAnsi="Times New Roman"/>
                <w:sz w:val="28"/>
                <w:szCs w:val="28"/>
              </w:rPr>
              <w:t xml:space="preserve">Ваш стаж в работе с детьми </w:t>
            </w:r>
            <w:r w:rsidRPr="007918B3">
              <w:rPr>
                <w:rFonts w:ascii="Times New Roman" w:hAnsi="Times New Roman"/>
                <w:color w:val="000000"/>
                <w:sz w:val="28"/>
                <w:szCs w:val="28"/>
              </w:rPr>
              <w:t>в детском саду?</w:t>
            </w:r>
          </w:p>
        </w:tc>
        <w:tc>
          <w:tcPr>
            <w:tcW w:w="998"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6</w:t>
            </w:r>
          </w:p>
        </w:tc>
        <w:tc>
          <w:tcPr>
            <w:tcW w:w="1094"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4</w:t>
            </w:r>
          </w:p>
        </w:tc>
        <w:tc>
          <w:tcPr>
            <w:tcW w:w="998" w:type="dxa"/>
          </w:tcPr>
          <w:p w:rsidR="007918B3" w:rsidRDefault="007918B3" w:rsidP="00CE1935">
            <w:pPr>
              <w:spacing w:after="0" w:line="312" w:lineRule="auto"/>
              <w:jc w:val="center"/>
              <w:rPr>
                <w:rFonts w:ascii="Times New Roman" w:hAnsi="Times New Roman"/>
                <w:b/>
                <w:sz w:val="28"/>
                <w:szCs w:val="28"/>
              </w:rPr>
            </w:pPr>
          </w:p>
        </w:tc>
      </w:tr>
      <w:tr w:rsidR="007918B3" w:rsidTr="00CE1935">
        <w:tc>
          <w:tcPr>
            <w:tcW w:w="675" w:type="dxa"/>
          </w:tcPr>
          <w:p w:rsidR="007918B3" w:rsidRPr="00013274" w:rsidRDefault="007918B3" w:rsidP="00CE1935">
            <w:pPr>
              <w:spacing w:after="0" w:line="312" w:lineRule="auto"/>
              <w:jc w:val="center"/>
              <w:rPr>
                <w:rFonts w:ascii="Times New Roman" w:hAnsi="Times New Roman"/>
                <w:sz w:val="28"/>
                <w:szCs w:val="28"/>
              </w:rPr>
            </w:pPr>
            <w:r w:rsidRPr="00013274">
              <w:rPr>
                <w:rFonts w:ascii="Times New Roman" w:hAnsi="Times New Roman"/>
                <w:sz w:val="28"/>
                <w:szCs w:val="28"/>
              </w:rPr>
              <w:t>2</w:t>
            </w:r>
          </w:p>
        </w:tc>
        <w:tc>
          <w:tcPr>
            <w:tcW w:w="5806" w:type="dxa"/>
          </w:tcPr>
          <w:p w:rsidR="007918B3" w:rsidRPr="007918B3" w:rsidRDefault="00B17507" w:rsidP="00CE1935">
            <w:pPr>
              <w:spacing w:after="0" w:line="312" w:lineRule="auto"/>
              <w:jc w:val="both"/>
              <w:rPr>
                <w:rFonts w:ascii="Times New Roman" w:hAnsi="Times New Roman"/>
                <w:b/>
                <w:sz w:val="28"/>
                <w:szCs w:val="28"/>
              </w:rPr>
            </w:pPr>
            <w:r>
              <w:rPr>
                <w:rFonts w:ascii="Times New Roman" w:hAnsi="Times New Roman"/>
                <w:color w:val="000000"/>
                <w:sz w:val="28"/>
                <w:szCs w:val="28"/>
              </w:rPr>
              <w:t>К</w:t>
            </w:r>
            <w:r w:rsidR="007918B3" w:rsidRPr="007918B3">
              <w:rPr>
                <w:rFonts w:ascii="Times New Roman" w:hAnsi="Times New Roman"/>
                <w:color w:val="000000"/>
                <w:sz w:val="28"/>
                <w:szCs w:val="28"/>
              </w:rPr>
              <w:t>акова основная цель математического обучения дошкольников?</w:t>
            </w:r>
          </w:p>
        </w:tc>
        <w:tc>
          <w:tcPr>
            <w:tcW w:w="998"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6</w:t>
            </w:r>
          </w:p>
        </w:tc>
        <w:tc>
          <w:tcPr>
            <w:tcW w:w="1094"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5</w:t>
            </w:r>
          </w:p>
        </w:tc>
        <w:tc>
          <w:tcPr>
            <w:tcW w:w="998" w:type="dxa"/>
          </w:tcPr>
          <w:p w:rsidR="007918B3" w:rsidRDefault="007918B3" w:rsidP="00CE1935">
            <w:pPr>
              <w:spacing w:after="0" w:line="312" w:lineRule="auto"/>
              <w:jc w:val="center"/>
              <w:rPr>
                <w:rFonts w:ascii="Times New Roman" w:hAnsi="Times New Roman"/>
                <w:b/>
                <w:sz w:val="28"/>
                <w:szCs w:val="28"/>
              </w:rPr>
            </w:pPr>
          </w:p>
        </w:tc>
      </w:tr>
      <w:tr w:rsidR="007918B3" w:rsidTr="00CE1935">
        <w:tc>
          <w:tcPr>
            <w:tcW w:w="675" w:type="dxa"/>
          </w:tcPr>
          <w:p w:rsidR="007918B3" w:rsidRPr="00013274" w:rsidRDefault="007918B3" w:rsidP="00CE1935">
            <w:pPr>
              <w:spacing w:after="0" w:line="312" w:lineRule="auto"/>
              <w:jc w:val="center"/>
              <w:rPr>
                <w:rFonts w:ascii="Times New Roman" w:hAnsi="Times New Roman"/>
                <w:sz w:val="28"/>
                <w:szCs w:val="28"/>
              </w:rPr>
            </w:pPr>
            <w:r>
              <w:rPr>
                <w:rFonts w:ascii="Times New Roman" w:hAnsi="Times New Roman"/>
                <w:sz w:val="28"/>
                <w:szCs w:val="28"/>
              </w:rPr>
              <w:t>3</w:t>
            </w:r>
          </w:p>
        </w:tc>
        <w:tc>
          <w:tcPr>
            <w:tcW w:w="5806" w:type="dxa"/>
          </w:tcPr>
          <w:p w:rsidR="007918B3" w:rsidRPr="007918B3" w:rsidRDefault="007918B3" w:rsidP="00CE1935">
            <w:pPr>
              <w:spacing w:after="0" w:line="312" w:lineRule="auto"/>
              <w:jc w:val="both"/>
              <w:rPr>
                <w:rFonts w:ascii="Times New Roman" w:hAnsi="Times New Roman"/>
                <w:b/>
                <w:sz w:val="28"/>
                <w:szCs w:val="28"/>
              </w:rPr>
            </w:pPr>
            <w:r w:rsidRPr="007918B3">
              <w:rPr>
                <w:rFonts w:ascii="Times New Roman" w:hAnsi="Times New Roman"/>
                <w:color w:val="000000"/>
                <w:sz w:val="28"/>
                <w:szCs w:val="28"/>
              </w:rPr>
              <w:t xml:space="preserve">Созданы ли в вашем детском саду условия для </w:t>
            </w:r>
            <w:r w:rsidRPr="007918B3">
              <w:rPr>
                <w:rStyle w:val="a6"/>
                <w:rFonts w:ascii="Times New Roman" w:hAnsi="Times New Roman"/>
                <w:b w:val="0"/>
                <w:color w:val="000000"/>
                <w:sz w:val="28"/>
                <w:szCs w:val="28"/>
                <w:bdr w:val="none" w:sz="0" w:space="0" w:color="auto" w:frame="1"/>
              </w:rPr>
              <w:t>развития логико-математического мышления детей дошкольного возраста</w:t>
            </w:r>
            <w:r w:rsidRPr="007918B3">
              <w:rPr>
                <w:rFonts w:ascii="Times New Roman" w:hAnsi="Times New Roman"/>
                <w:color w:val="000000"/>
                <w:sz w:val="28"/>
                <w:szCs w:val="28"/>
              </w:rPr>
              <w:t>?</w:t>
            </w:r>
          </w:p>
        </w:tc>
        <w:tc>
          <w:tcPr>
            <w:tcW w:w="998"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9</w:t>
            </w:r>
          </w:p>
        </w:tc>
        <w:tc>
          <w:tcPr>
            <w:tcW w:w="1094"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1</w:t>
            </w:r>
          </w:p>
        </w:tc>
        <w:tc>
          <w:tcPr>
            <w:tcW w:w="998" w:type="dxa"/>
          </w:tcPr>
          <w:p w:rsidR="007918B3" w:rsidRDefault="007918B3" w:rsidP="00CE1935">
            <w:pPr>
              <w:spacing w:after="0" w:line="312" w:lineRule="auto"/>
              <w:jc w:val="center"/>
              <w:rPr>
                <w:rFonts w:ascii="Times New Roman" w:hAnsi="Times New Roman"/>
                <w:b/>
                <w:sz w:val="28"/>
                <w:szCs w:val="28"/>
              </w:rPr>
            </w:pPr>
          </w:p>
        </w:tc>
      </w:tr>
      <w:tr w:rsidR="007918B3" w:rsidTr="00CE1935">
        <w:tc>
          <w:tcPr>
            <w:tcW w:w="675" w:type="dxa"/>
          </w:tcPr>
          <w:p w:rsidR="007918B3" w:rsidRPr="00013274" w:rsidRDefault="007918B3" w:rsidP="00CE1935">
            <w:pPr>
              <w:spacing w:after="0" w:line="312" w:lineRule="auto"/>
              <w:jc w:val="center"/>
              <w:rPr>
                <w:rFonts w:ascii="Times New Roman" w:hAnsi="Times New Roman"/>
                <w:sz w:val="28"/>
                <w:szCs w:val="28"/>
              </w:rPr>
            </w:pPr>
            <w:r>
              <w:rPr>
                <w:rFonts w:ascii="Times New Roman" w:hAnsi="Times New Roman"/>
                <w:sz w:val="28"/>
                <w:szCs w:val="28"/>
              </w:rPr>
              <w:t>4</w:t>
            </w:r>
          </w:p>
        </w:tc>
        <w:tc>
          <w:tcPr>
            <w:tcW w:w="5806" w:type="dxa"/>
          </w:tcPr>
          <w:p w:rsidR="007918B3" w:rsidRPr="007918B3" w:rsidRDefault="007918B3" w:rsidP="00CE1935">
            <w:pPr>
              <w:spacing w:after="0" w:line="312" w:lineRule="auto"/>
              <w:jc w:val="both"/>
              <w:rPr>
                <w:rFonts w:ascii="Times New Roman" w:hAnsi="Times New Roman"/>
                <w:b/>
                <w:sz w:val="28"/>
                <w:szCs w:val="28"/>
              </w:rPr>
            </w:pPr>
            <w:r w:rsidRPr="007918B3">
              <w:rPr>
                <w:rFonts w:ascii="Times New Roman" w:hAnsi="Times New Roman"/>
                <w:color w:val="000000"/>
                <w:sz w:val="28"/>
                <w:szCs w:val="28"/>
              </w:rPr>
              <w:t>Как Вы считаете, следует ли реализовывать в ДО современные образовательные технологии?</w:t>
            </w:r>
          </w:p>
        </w:tc>
        <w:tc>
          <w:tcPr>
            <w:tcW w:w="998"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10</w:t>
            </w:r>
          </w:p>
        </w:tc>
        <w:tc>
          <w:tcPr>
            <w:tcW w:w="1094"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0</w:t>
            </w:r>
          </w:p>
        </w:tc>
        <w:tc>
          <w:tcPr>
            <w:tcW w:w="998" w:type="dxa"/>
          </w:tcPr>
          <w:p w:rsidR="007918B3" w:rsidRDefault="007918B3" w:rsidP="00CE1935">
            <w:pPr>
              <w:spacing w:after="0" w:line="312" w:lineRule="auto"/>
              <w:jc w:val="center"/>
              <w:rPr>
                <w:rFonts w:ascii="Times New Roman" w:hAnsi="Times New Roman"/>
                <w:b/>
                <w:sz w:val="28"/>
                <w:szCs w:val="28"/>
              </w:rPr>
            </w:pPr>
          </w:p>
        </w:tc>
      </w:tr>
      <w:tr w:rsidR="007918B3" w:rsidTr="00CE1935">
        <w:tc>
          <w:tcPr>
            <w:tcW w:w="675" w:type="dxa"/>
          </w:tcPr>
          <w:p w:rsidR="007918B3" w:rsidRPr="00013274" w:rsidRDefault="007918B3" w:rsidP="00CE1935">
            <w:pPr>
              <w:spacing w:after="0" w:line="312" w:lineRule="auto"/>
              <w:jc w:val="center"/>
              <w:rPr>
                <w:rFonts w:ascii="Times New Roman" w:hAnsi="Times New Roman"/>
                <w:sz w:val="28"/>
                <w:szCs w:val="28"/>
              </w:rPr>
            </w:pPr>
            <w:r>
              <w:rPr>
                <w:rFonts w:ascii="Times New Roman" w:hAnsi="Times New Roman"/>
                <w:sz w:val="28"/>
                <w:szCs w:val="28"/>
              </w:rPr>
              <w:t>5</w:t>
            </w:r>
          </w:p>
        </w:tc>
        <w:tc>
          <w:tcPr>
            <w:tcW w:w="5806" w:type="dxa"/>
          </w:tcPr>
          <w:p w:rsidR="007918B3" w:rsidRPr="007918B3" w:rsidRDefault="007918B3" w:rsidP="00CE1935">
            <w:pPr>
              <w:spacing w:after="0" w:line="312" w:lineRule="auto"/>
              <w:jc w:val="both"/>
              <w:rPr>
                <w:rFonts w:ascii="Times New Roman" w:hAnsi="Times New Roman"/>
                <w:b/>
                <w:sz w:val="28"/>
                <w:szCs w:val="28"/>
              </w:rPr>
            </w:pPr>
            <w:r w:rsidRPr="007918B3">
              <w:rPr>
                <w:rFonts w:ascii="Times New Roman" w:hAnsi="Times New Roman"/>
                <w:iCs/>
                <w:color w:val="000000"/>
                <w:sz w:val="28"/>
                <w:szCs w:val="28"/>
              </w:rPr>
              <w:t>Знаете ли вы что такое мелкая моторика ребенка?</w:t>
            </w:r>
          </w:p>
        </w:tc>
        <w:tc>
          <w:tcPr>
            <w:tcW w:w="998"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10</w:t>
            </w:r>
          </w:p>
        </w:tc>
        <w:tc>
          <w:tcPr>
            <w:tcW w:w="1094"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0</w:t>
            </w:r>
          </w:p>
        </w:tc>
        <w:tc>
          <w:tcPr>
            <w:tcW w:w="998" w:type="dxa"/>
          </w:tcPr>
          <w:p w:rsidR="007918B3" w:rsidRDefault="007918B3" w:rsidP="00CE1935">
            <w:pPr>
              <w:spacing w:after="0" w:line="312" w:lineRule="auto"/>
              <w:jc w:val="center"/>
              <w:rPr>
                <w:rFonts w:ascii="Times New Roman" w:hAnsi="Times New Roman"/>
                <w:b/>
                <w:sz w:val="28"/>
                <w:szCs w:val="28"/>
              </w:rPr>
            </w:pPr>
          </w:p>
        </w:tc>
      </w:tr>
      <w:tr w:rsidR="007918B3" w:rsidTr="00CE1935">
        <w:tc>
          <w:tcPr>
            <w:tcW w:w="675" w:type="dxa"/>
          </w:tcPr>
          <w:p w:rsidR="007918B3" w:rsidRPr="00013274" w:rsidRDefault="007918B3" w:rsidP="00CE1935">
            <w:pPr>
              <w:spacing w:after="0" w:line="312" w:lineRule="auto"/>
              <w:jc w:val="center"/>
              <w:rPr>
                <w:rFonts w:ascii="Times New Roman" w:hAnsi="Times New Roman"/>
                <w:sz w:val="28"/>
                <w:szCs w:val="28"/>
              </w:rPr>
            </w:pPr>
            <w:r>
              <w:rPr>
                <w:rFonts w:ascii="Times New Roman" w:hAnsi="Times New Roman"/>
                <w:sz w:val="28"/>
                <w:szCs w:val="28"/>
              </w:rPr>
              <w:t>6</w:t>
            </w:r>
          </w:p>
        </w:tc>
        <w:tc>
          <w:tcPr>
            <w:tcW w:w="5806" w:type="dxa"/>
          </w:tcPr>
          <w:p w:rsidR="007918B3" w:rsidRPr="007918B3" w:rsidRDefault="007918B3" w:rsidP="00CE1935">
            <w:pPr>
              <w:spacing w:after="0" w:line="312" w:lineRule="auto"/>
              <w:jc w:val="both"/>
              <w:rPr>
                <w:rFonts w:ascii="Times New Roman" w:hAnsi="Times New Roman"/>
                <w:b/>
                <w:sz w:val="28"/>
                <w:szCs w:val="28"/>
              </w:rPr>
            </w:pPr>
            <w:r w:rsidRPr="007918B3">
              <w:rPr>
                <w:rFonts w:ascii="Times New Roman" w:hAnsi="Times New Roman"/>
                <w:color w:val="000000"/>
                <w:sz w:val="28"/>
                <w:szCs w:val="28"/>
              </w:rPr>
              <w:t>В каком возрасте нужно начинать развивать мелкую моторику рук?</w:t>
            </w:r>
          </w:p>
        </w:tc>
        <w:tc>
          <w:tcPr>
            <w:tcW w:w="998"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10</w:t>
            </w:r>
          </w:p>
        </w:tc>
        <w:tc>
          <w:tcPr>
            <w:tcW w:w="1094"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0</w:t>
            </w:r>
          </w:p>
        </w:tc>
        <w:tc>
          <w:tcPr>
            <w:tcW w:w="998" w:type="dxa"/>
          </w:tcPr>
          <w:p w:rsidR="007918B3" w:rsidRDefault="007918B3" w:rsidP="00CE1935">
            <w:pPr>
              <w:spacing w:after="0" w:line="312" w:lineRule="auto"/>
              <w:jc w:val="center"/>
              <w:rPr>
                <w:rFonts w:ascii="Times New Roman" w:hAnsi="Times New Roman"/>
                <w:b/>
                <w:sz w:val="28"/>
                <w:szCs w:val="28"/>
              </w:rPr>
            </w:pPr>
          </w:p>
        </w:tc>
      </w:tr>
      <w:tr w:rsidR="007918B3" w:rsidTr="00CE1935">
        <w:tc>
          <w:tcPr>
            <w:tcW w:w="675" w:type="dxa"/>
          </w:tcPr>
          <w:p w:rsidR="007918B3" w:rsidRPr="00013274" w:rsidRDefault="007918B3" w:rsidP="00CE1935">
            <w:pPr>
              <w:spacing w:after="0" w:line="312" w:lineRule="auto"/>
              <w:jc w:val="center"/>
              <w:rPr>
                <w:rFonts w:ascii="Times New Roman" w:hAnsi="Times New Roman"/>
                <w:sz w:val="28"/>
                <w:szCs w:val="28"/>
              </w:rPr>
            </w:pPr>
            <w:r>
              <w:rPr>
                <w:rFonts w:ascii="Times New Roman" w:hAnsi="Times New Roman"/>
                <w:sz w:val="28"/>
                <w:szCs w:val="28"/>
              </w:rPr>
              <w:t>7</w:t>
            </w:r>
          </w:p>
        </w:tc>
        <w:tc>
          <w:tcPr>
            <w:tcW w:w="5806" w:type="dxa"/>
          </w:tcPr>
          <w:p w:rsidR="007918B3" w:rsidRPr="007918B3" w:rsidRDefault="007918B3" w:rsidP="00CE1935">
            <w:pPr>
              <w:spacing w:after="0" w:line="312" w:lineRule="auto"/>
              <w:jc w:val="both"/>
              <w:rPr>
                <w:rFonts w:ascii="Times New Roman" w:hAnsi="Times New Roman"/>
                <w:b/>
                <w:sz w:val="28"/>
                <w:szCs w:val="28"/>
              </w:rPr>
            </w:pPr>
            <w:r w:rsidRPr="007918B3">
              <w:rPr>
                <w:rFonts w:ascii="Times New Roman" w:hAnsi="Times New Roman"/>
                <w:color w:val="000000"/>
                <w:sz w:val="28"/>
                <w:szCs w:val="28"/>
              </w:rPr>
              <w:t xml:space="preserve">Знакомы ли вы с дидактическим пособием </w:t>
            </w:r>
            <w:r w:rsidRPr="007918B3">
              <w:rPr>
                <w:rFonts w:ascii="Times New Roman" w:hAnsi="Times New Roman"/>
                <w:iCs/>
                <w:color w:val="000000"/>
                <w:sz w:val="28"/>
                <w:szCs w:val="28"/>
                <w:bdr w:val="none" w:sz="0" w:space="0" w:color="auto" w:frame="1"/>
              </w:rPr>
              <w:t xml:space="preserve">«Цветные </w:t>
            </w:r>
            <w:r w:rsidRPr="007918B3">
              <w:rPr>
                <w:rStyle w:val="a6"/>
                <w:rFonts w:ascii="Times New Roman" w:hAnsi="Times New Roman"/>
                <w:b w:val="0"/>
                <w:iCs/>
                <w:color w:val="000000"/>
                <w:sz w:val="28"/>
                <w:szCs w:val="28"/>
                <w:bdr w:val="none" w:sz="0" w:space="0" w:color="auto" w:frame="1"/>
              </w:rPr>
              <w:t>палочки Кюизенера</w:t>
            </w:r>
            <w:r w:rsidRPr="007918B3">
              <w:rPr>
                <w:rFonts w:ascii="Times New Roman" w:hAnsi="Times New Roman"/>
                <w:iCs/>
                <w:color w:val="000000"/>
                <w:sz w:val="28"/>
                <w:szCs w:val="28"/>
                <w:bdr w:val="none" w:sz="0" w:space="0" w:color="auto" w:frame="1"/>
              </w:rPr>
              <w:t>»?</w:t>
            </w:r>
          </w:p>
        </w:tc>
        <w:tc>
          <w:tcPr>
            <w:tcW w:w="998"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9</w:t>
            </w:r>
          </w:p>
        </w:tc>
        <w:tc>
          <w:tcPr>
            <w:tcW w:w="1094"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1</w:t>
            </w:r>
          </w:p>
        </w:tc>
        <w:tc>
          <w:tcPr>
            <w:tcW w:w="998" w:type="dxa"/>
          </w:tcPr>
          <w:p w:rsidR="007918B3" w:rsidRDefault="007918B3" w:rsidP="00CE1935">
            <w:pPr>
              <w:spacing w:after="0" w:line="312" w:lineRule="auto"/>
              <w:jc w:val="center"/>
              <w:rPr>
                <w:rFonts w:ascii="Times New Roman" w:hAnsi="Times New Roman"/>
                <w:b/>
                <w:sz w:val="28"/>
                <w:szCs w:val="28"/>
              </w:rPr>
            </w:pPr>
          </w:p>
        </w:tc>
      </w:tr>
      <w:tr w:rsidR="007918B3" w:rsidTr="00CE1935">
        <w:tc>
          <w:tcPr>
            <w:tcW w:w="675" w:type="dxa"/>
          </w:tcPr>
          <w:p w:rsidR="007918B3" w:rsidRDefault="007918B3" w:rsidP="00CE1935">
            <w:pPr>
              <w:spacing w:after="0" w:line="312" w:lineRule="auto"/>
              <w:jc w:val="center"/>
              <w:rPr>
                <w:rFonts w:ascii="Times New Roman" w:hAnsi="Times New Roman"/>
                <w:sz w:val="28"/>
                <w:szCs w:val="28"/>
              </w:rPr>
            </w:pPr>
            <w:r>
              <w:rPr>
                <w:rFonts w:ascii="Times New Roman" w:hAnsi="Times New Roman"/>
                <w:sz w:val="28"/>
                <w:szCs w:val="28"/>
              </w:rPr>
              <w:t>8</w:t>
            </w:r>
          </w:p>
        </w:tc>
        <w:tc>
          <w:tcPr>
            <w:tcW w:w="5806" w:type="dxa"/>
          </w:tcPr>
          <w:p w:rsidR="007918B3" w:rsidRPr="00F44452" w:rsidRDefault="00F44452" w:rsidP="00CE1935">
            <w:pPr>
              <w:spacing w:after="0" w:line="312" w:lineRule="auto"/>
              <w:jc w:val="both"/>
              <w:rPr>
                <w:rFonts w:ascii="Times New Roman" w:hAnsi="Times New Roman"/>
                <w:color w:val="000000"/>
                <w:sz w:val="28"/>
                <w:szCs w:val="28"/>
              </w:rPr>
            </w:pPr>
            <w:r w:rsidRPr="00F44452">
              <w:rPr>
                <w:rFonts w:ascii="Times New Roman" w:hAnsi="Times New Roman"/>
                <w:color w:val="000000"/>
                <w:sz w:val="28"/>
                <w:szCs w:val="28"/>
              </w:rPr>
              <w:t xml:space="preserve">Является ли пособие «Цветные палочки Кюизенера» эффектным средством в обучении основам </w:t>
            </w:r>
            <w:r w:rsidRPr="00F44452">
              <w:rPr>
                <w:rStyle w:val="a6"/>
                <w:rFonts w:ascii="Times New Roman" w:hAnsi="Times New Roman"/>
                <w:b w:val="0"/>
                <w:color w:val="000000"/>
                <w:sz w:val="28"/>
                <w:szCs w:val="28"/>
                <w:bdr w:val="none" w:sz="0" w:space="0" w:color="auto" w:frame="1"/>
              </w:rPr>
              <w:t>математики</w:t>
            </w:r>
            <w:r w:rsidRPr="00F44452">
              <w:rPr>
                <w:rFonts w:ascii="Times New Roman" w:hAnsi="Times New Roman"/>
                <w:color w:val="000000"/>
                <w:sz w:val="28"/>
                <w:szCs w:val="28"/>
              </w:rPr>
              <w:t>?</w:t>
            </w:r>
          </w:p>
        </w:tc>
        <w:tc>
          <w:tcPr>
            <w:tcW w:w="998"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10</w:t>
            </w:r>
          </w:p>
        </w:tc>
        <w:tc>
          <w:tcPr>
            <w:tcW w:w="1094"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0</w:t>
            </w:r>
          </w:p>
        </w:tc>
        <w:tc>
          <w:tcPr>
            <w:tcW w:w="998" w:type="dxa"/>
          </w:tcPr>
          <w:p w:rsidR="007918B3" w:rsidRDefault="007918B3" w:rsidP="00CE1935">
            <w:pPr>
              <w:spacing w:after="0" w:line="312" w:lineRule="auto"/>
              <w:jc w:val="center"/>
              <w:rPr>
                <w:rFonts w:ascii="Times New Roman" w:hAnsi="Times New Roman"/>
                <w:b/>
                <w:sz w:val="28"/>
                <w:szCs w:val="28"/>
              </w:rPr>
            </w:pPr>
          </w:p>
        </w:tc>
      </w:tr>
      <w:tr w:rsidR="007918B3" w:rsidTr="00CE1935">
        <w:tc>
          <w:tcPr>
            <w:tcW w:w="675" w:type="dxa"/>
          </w:tcPr>
          <w:p w:rsidR="007918B3" w:rsidRDefault="007918B3" w:rsidP="00CE1935">
            <w:pPr>
              <w:spacing w:after="0" w:line="312" w:lineRule="auto"/>
              <w:jc w:val="center"/>
              <w:rPr>
                <w:rFonts w:ascii="Times New Roman" w:hAnsi="Times New Roman"/>
                <w:sz w:val="28"/>
                <w:szCs w:val="28"/>
              </w:rPr>
            </w:pPr>
            <w:r>
              <w:rPr>
                <w:rFonts w:ascii="Times New Roman" w:hAnsi="Times New Roman"/>
                <w:sz w:val="28"/>
                <w:szCs w:val="28"/>
              </w:rPr>
              <w:t>9</w:t>
            </w:r>
          </w:p>
        </w:tc>
        <w:tc>
          <w:tcPr>
            <w:tcW w:w="5806" w:type="dxa"/>
          </w:tcPr>
          <w:p w:rsidR="007918B3" w:rsidRPr="00F44452" w:rsidRDefault="0015126C" w:rsidP="00CE1935">
            <w:pPr>
              <w:spacing w:after="0" w:line="312" w:lineRule="auto"/>
              <w:jc w:val="both"/>
              <w:rPr>
                <w:rFonts w:ascii="Times New Roman" w:hAnsi="Times New Roman"/>
                <w:color w:val="000000"/>
                <w:sz w:val="28"/>
                <w:szCs w:val="28"/>
              </w:rPr>
            </w:pPr>
            <w:r>
              <w:rPr>
                <w:rFonts w:ascii="Times New Roman" w:hAnsi="Times New Roman"/>
                <w:iCs/>
                <w:color w:val="000000"/>
                <w:sz w:val="28"/>
                <w:szCs w:val="28"/>
                <w:shd w:val="clear" w:color="auto" w:fill="FFFFFF"/>
              </w:rPr>
              <w:t>Когда</w:t>
            </w:r>
            <w:r w:rsidR="00F44452" w:rsidRPr="00F44452">
              <w:rPr>
                <w:rFonts w:ascii="Times New Roman" w:hAnsi="Times New Roman"/>
                <w:iCs/>
                <w:color w:val="000000"/>
                <w:sz w:val="28"/>
                <w:szCs w:val="28"/>
                <w:shd w:val="clear" w:color="auto" w:fill="FFFFFF"/>
              </w:rPr>
              <w:t xml:space="preserve"> Вы используете дидактическое пособие «Цветные палочки Кюизенера» в совместной деятельности с детьми дошкольного возраста?</w:t>
            </w:r>
          </w:p>
        </w:tc>
        <w:tc>
          <w:tcPr>
            <w:tcW w:w="998"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7</w:t>
            </w:r>
          </w:p>
        </w:tc>
        <w:tc>
          <w:tcPr>
            <w:tcW w:w="1094"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2</w:t>
            </w:r>
          </w:p>
        </w:tc>
        <w:tc>
          <w:tcPr>
            <w:tcW w:w="998"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1</w:t>
            </w:r>
          </w:p>
        </w:tc>
      </w:tr>
      <w:tr w:rsidR="007918B3" w:rsidTr="00CE1935">
        <w:tc>
          <w:tcPr>
            <w:tcW w:w="675" w:type="dxa"/>
          </w:tcPr>
          <w:p w:rsidR="007918B3" w:rsidRDefault="007918B3" w:rsidP="00CE1935">
            <w:pPr>
              <w:spacing w:after="0" w:line="312" w:lineRule="auto"/>
              <w:jc w:val="center"/>
              <w:rPr>
                <w:rFonts w:ascii="Times New Roman" w:hAnsi="Times New Roman"/>
                <w:sz w:val="28"/>
                <w:szCs w:val="28"/>
              </w:rPr>
            </w:pPr>
            <w:r>
              <w:rPr>
                <w:rFonts w:ascii="Times New Roman" w:hAnsi="Times New Roman"/>
                <w:sz w:val="28"/>
                <w:szCs w:val="28"/>
              </w:rPr>
              <w:t>10</w:t>
            </w:r>
          </w:p>
        </w:tc>
        <w:tc>
          <w:tcPr>
            <w:tcW w:w="5806" w:type="dxa"/>
          </w:tcPr>
          <w:p w:rsidR="007918B3" w:rsidRPr="00F44452" w:rsidRDefault="00F44452" w:rsidP="00CE1935">
            <w:pPr>
              <w:spacing w:after="0" w:line="312" w:lineRule="auto"/>
              <w:jc w:val="both"/>
              <w:rPr>
                <w:rFonts w:ascii="Times New Roman" w:hAnsi="Times New Roman"/>
                <w:color w:val="000000"/>
                <w:sz w:val="28"/>
                <w:szCs w:val="28"/>
              </w:rPr>
            </w:pPr>
            <w:r w:rsidRPr="00F44452">
              <w:rPr>
                <w:rFonts w:ascii="Times New Roman" w:hAnsi="Times New Roman"/>
                <w:iCs/>
                <w:color w:val="000000"/>
                <w:sz w:val="28"/>
                <w:szCs w:val="28"/>
              </w:rPr>
              <w:t xml:space="preserve">Какие сложности возникают у вас при использовании </w:t>
            </w:r>
            <w:r w:rsidRPr="00F44452">
              <w:rPr>
                <w:rFonts w:ascii="Times New Roman" w:hAnsi="Times New Roman"/>
                <w:iCs/>
                <w:color w:val="000000"/>
                <w:sz w:val="28"/>
                <w:szCs w:val="28"/>
                <w:shd w:val="clear" w:color="auto" w:fill="FFFFFF"/>
              </w:rPr>
              <w:t>дидактическое пособие «Цветные палочки Кюизенера»</w:t>
            </w:r>
            <w:r w:rsidRPr="00F44452">
              <w:rPr>
                <w:rFonts w:ascii="Times New Roman" w:hAnsi="Times New Roman"/>
                <w:iCs/>
                <w:color w:val="000000"/>
                <w:sz w:val="28"/>
                <w:szCs w:val="28"/>
              </w:rPr>
              <w:t>?</w:t>
            </w:r>
          </w:p>
        </w:tc>
        <w:tc>
          <w:tcPr>
            <w:tcW w:w="998"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1</w:t>
            </w:r>
          </w:p>
        </w:tc>
        <w:tc>
          <w:tcPr>
            <w:tcW w:w="1094"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1</w:t>
            </w:r>
          </w:p>
        </w:tc>
        <w:tc>
          <w:tcPr>
            <w:tcW w:w="998"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9</w:t>
            </w:r>
          </w:p>
        </w:tc>
      </w:tr>
      <w:tr w:rsidR="007918B3" w:rsidTr="00CE1935">
        <w:tc>
          <w:tcPr>
            <w:tcW w:w="675" w:type="dxa"/>
          </w:tcPr>
          <w:p w:rsidR="007918B3" w:rsidRDefault="007918B3" w:rsidP="00CE1935">
            <w:pPr>
              <w:spacing w:after="0" w:line="312" w:lineRule="auto"/>
              <w:jc w:val="center"/>
              <w:rPr>
                <w:rFonts w:ascii="Times New Roman" w:hAnsi="Times New Roman"/>
                <w:sz w:val="28"/>
                <w:szCs w:val="28"/>
              </w:rPr>
            </w:pPr>
            <w:r>
              <w:rPr>
                <w:rFonts w:ascii="Times New Roman" w:hAnsi="Times New Roman"/>
                <w:sz w:val="28"/>
                <w:szCs w:val="28"/>
              </w:rPr>
              <w:t>11</w:t>
            </w:r>
          </w:p>
        </w:tc>
        <w:tc>
          <w:tcPr>
            <w:tcW w:w="5806" w:type="dxa"/>
          </w:tcPr>
          <w:p w:rsidR="007918B3" w:rsidRPr="007918B3" w:rsidRDefault="00F44452" w:rsidP="00CE1935">
            <w:pPr>
              <w:spacing w:after="0" w:line="312" w:lineRule="auto"/>
              <w:jc w:val="both"/>
              <w:rPr>
                <w:rFonts w:ascii="Times New Roman" w:hAnsi="Times New Roman"/>
                <w:color w:val="000000"/>
                <w:sz w:val="28"/>
                <w:szCs w:val="28"/>
              </w:rPr>
            </w:pPr>
            <w:r>
              <w:rPr>
                <w:rFonts w:ascii="Times New Roman" w:hAnsi="Times New Roman"/>
                <w:iCs/>
                <w:color w:val="000000"/>
                <w:sz w:val="28"/>
                <w:szCs w:val="28"/>
                <w:shd w:val="clear" w:color="auto" w:fill="FFFFFF"/>
              </w:rPr>
              <w:t>Какие источники информации Вы используете при подготовке к включению дидактического пособия «Цветные палочки Кюизенера» в образовательно-воспитательный процесс?</w:t>
            </w:r>
          </w:p>
        </w:tc>
        <w:tc>
          <w:tcPr>
            <w:tcW w:w="998" w:type="dxa"/>
          </w:tcPr>
          <w:p w:rsidR="007918B3" w:rsidRDefault="0009179D" w:rsidP="00CE1935">
            <w:pPr>
              <w:spacing w:after="0" w:line="312" w:lineRule="auto"/>
              <w:jc w:val="center"/>
              <w:rPr>
                <w:rFonts w:ascii="Times New Roman" w:hAnsi="Times New Roman"/>
                <w:b/>
                <w:sz w:val="28"/>
                <w:szCs w:val="28"/>
              </w:rPr>
            </w:pPr>
            <w:r>
              <w:rPr>
                <w:rFonts w:ascii="Times New Roman" w:hAnsi="Times New Roman"/>
                <w:b/>
                <w:sz w:val="28"/>
                <w:szCs w:val="28"/>
              </w:rPr>
              <w:t>2</w:t>
            </w:r>
          </w:p>
        </w:tc>
        <w:tc>
          <w:tcPr>
            <w:tcW w:w="1094"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6</w:t>
            </w:r>
          </w:p>
        </w:tc>
        <w:tc>
          <w:tcPr>
            <w:tcW w:w="998" w:type="dxa"/>
          </w:tcPr>
          <w:p w:rsidR="007918B3" w:rsidRDefault="005B4B2B" w:rsidP="00CE1935">
            <w:pPr>
              <w:spacing w:after="0" w:line="312" w:lineRule="auto"/>
              <w:jc w:val="center"/>
              <w:rPr>
                <w:rFonts w:ascii="Times New Roman" w:hAnsi="Times New Roman"/>
                <w:b/>
                <w:sz w:val="28"/>
                <w:szCs w:val="28"/>
              </w:rPr>
            </w:pPr>
            <w:r>
              <w:rPr>
                <w:rFonts w:ascii="Times New Roman" w:hAnsi="Times New Roman"/>
                <w:b/>
                <w:sz w:val="28"/>
                <w:szCs w:val="28"/>
              </w:rPr>
              <w:t>3</w:t>
            </w:r>
          </w:p>
        </w:tc>
      </w:tr>
    </w:tbl>
    <w:p w:rsidR="002230AB" w:rsidRDefault="00C64540" w:rsidP="00CE1935">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По результатам анкетирования мы получили следующие результаты:</w:t>
      </w:r>
      <w:r w:rsidR="002230AB" w:rsidRPr="002230AB">
        <w:rPr>
          <w:rFonts w:ascii="Times New Roman" w:hAnsi="Times New Roman"/>
          <w:sz w:val="28"/>
          <w:szCs w:val="28"/>
        </w:rPr>
        <w:t xml:space="preserve"> </w:t>
      </w:r>
    </w:p>
    <w:p w:rsidR="00C64540" w:rsidRDefault="002230AB" w:rsidP="00CE1935">
      <w:pPr>
        <w:spacing w:after="0" w:line="360" w:lineRule="auto"/>
        <w:ind w:firstLine="709"/>
        <w:jc w:val="both"/>
        <w:rPr>
          <w:rFonts w:ascii="Times New Roman" w:hAnsi="Times New Roman"/>
          <w:sz w:val="28"/>
          <w:szCs w:val="28"/>
        </w:rPr>
      </w:pPr>
      <w:r>
        <w:rPr>
          <w:rFonts w:ascii="Times New Roman" w:hAnsi="Times New Roman"/>
          <w:sz w:val="28"/>
          <w:szCs w:val="28"/>
        </w:rPr>
        <w:t>Стаж в работе с детьми дошкольного возраста не превышает 15 лет, из 10 респондентов менее пяти лет</w:t>
      </w:r>
      <w:r w:rsidRPr="002230AB">
        <w:rPr>
          <w:rFonts w:ascii="Times New Roman" w:hAnsi="Times New Roman"/>
          <w:sz w:val="28"/>
          <w:szCs w:val="28"/>
        </w:rPr>
        <w:t xml:space="preserve"> </w:t>
      </w:r>
      <w:r>
        <w:rPr>
          <w:rFonts w:ascii="Times New Roman" w:hAnsi="Times New Roman"/>
          <w:sz w:val="28"/>
          <w:szCs w:val="28"/>
        </w:rPr>
        <w:t>работают 6 человек и 4 из них более пяти лет.</w:t>
      </w:r>
    </w:p>
    <w:p w:rsidR="00B17507" w:rsidRDefault="00B17507" w:rsidP="00C64540">
      <w:pPr>
        <w:spacing w:after="0" w:line="360" w:lineRule="auto"/>
        <w:ind w:firstLine="709"/>
        <w:jc w:val="both"/>
        <w:rPr>
          <w:rFonts w:ascii="Times New Roman" w:hAnsi="Times New Roman"/>
          <w:color w:val="000000"/>
          <w:sz w:val="28"/>
          <w:szCs w:val="28"/>
        </w:rPr>
      </w:pPr>
      <w:r>
        <w:rPr>
          <w:rFonts w:ascii="Times New Roman" w:hAnsi="Times New Roman"/>
          <w:sz w:val="28"/>
          <w:szCs w:val="28"/>
        </w:rPr>
        <w:t>Половина</w:t>
      </w:r>
      <w:r w:rsidR="00C64540">
        <w:rPr>
          <w:rFonts w:ascii="Times New Roman" w:hAnsi="Times New Roman"/>
          <w:sz w:val="28"/>
          <w:szCs w:val="28"/>
        </w:rPr>
        <w:t xml:space="preserve"> респондентов</w:t>
      </w:r>
      <w:r>
        <w:rPr>
          <w:rFonts w:ascii="Times New Roman" w:hAnsi="Times New Roman"/>
          <w:sz w:val="28"/>
          <w:szCs w:val="28"/>
        </w:rPr>
        <w:t xml:space="preserve"> ответили, что </w:t>
      </w:r>
      <w:r w:rsidRPr="007918B3">
        <w:rPr>
          <w:rFonts w:ascii="Times New Roman" w:hAnsi="Times New Roman"/>
          <w:color w:val="000000"/>
          <w:sz w:val="28"/>
          <w:szCs w:val="28"/>
        </w:rPr>
        <w:t>основная цель математического обучения дошкольников</w:t>
      </w:r>
      <w:r>
        <w:rPr>
          <w:rFonts w:ascii="Times New Roman" w:hAnsi="Times New Roman"/>
          <w:color w:val="000000"/>
          <w:sz w:val="28"/>
          <w:szCs w:val="28"/>
        </w:rPr>
        <w:t xml:space="preserve"> заключается в том, что детей необходимо научить считать, решать задачи и выучить цифры, вторая часть</w:t>
      </w:r>
      <w:r w:rsidR="007F1683">
        <w:rPr>
          <w:rFonts w:ascii="Times New Roman" w:hAnsi="Times New Roman"/>
          <w:color w:val="000000"/>
          <w:sz w:val="28"/>
          <w:szCs w:val="28"/>
        </w:rPr>
        <w:t xml:space="preserve"> считает, что основной целью является подготовить детей к школе. И один педагог дал ответ, что необходимо оба варианта. </w:t>
      </w:r>
    </w:p>
    <w:p w:rsidR="002230AB" w:rsidRDefault="002230AB" w:rsidP="00C64540">
      <w:pPr>
        <w:spacing w:after="0" w:line="360" w:lineRule="auto"/>
        <w:ind w:firstLine="709"/>
        <w:jc w:val="both"/>
        <w:rPr>
          <w:rStyle w:val="a6"/>
          <w:rFonts w:ascii="Times New Roman" w:hAnsi="Times New Roman"/>
          <w:b w:val="0"/>
          <w:color w:val="000000"/>
          <w:sz w:val="28"/>
          <w:szCs w:val="28"/>
          <w:bdr w:val="none" w:sz="0" w:space="0" w:color="auto" w:frame="1"/>
        </w:rPr>
      </w:pPr>
      <w:r>
        <w:rPr>
          <w:rFonts w:ascii="Times New Roman" w:hAnsi="Times New Roman"/>
          <w:color w:val="000000"/>
          <w:sz w:val="28"/>
          <w:szCs w:val="28"/>
        </w:rPr>
        <w:t>В девяти случаях из десяти в детских садах</w:t>
      </w:r>
      <w:r w:rsidRPr="007918B3">
        <w:rPr>
          <w:rFonts w:ascii="Times New Roman" w:hAnsi="Times New Roman"/>
          <w:color w:val="000000"/>
          <w:sz w:val="28"/>
          <w:szCs w:val="28"/>
        </w:rPr>
        <w:t xml:space="preserve"> </w:t>
      </w:r>
      <w:r>
        <w:rPr>
          <w:rFonts w:ascii="Times New Roman" w:hAnsi="Times New Roman"/>
          <w:color w:val="000000"/>
          <w:sz w:val="28"/>
          <w:szCs w:val="28"/>
        </w:rPr>
        <w:t>созданы</w:t>
      </w:r>
      <w:r w:rsidRPr="007918B3">
        <w:rPr>
          <w:rFonts w:ascii="Times New Roman" w:hAnsi="Times New Roman"/>
          <w:color w:val="000000"/>
          <w:sz w:val="28"/>
          <w:szCs w:val="28"/>
        </w:rPr>
        <w:t xml:space="preserve"> условия для </w:t>
      </w:r>
      <w:r w:rsidRPr="007918B3">
        <w:rPr>
          <w:rStyle w:val="a6"/>
          <w:rFonts w:ascii="Times New Roman" w:hAnsi="Times New Roman"/>
          <w:b w:val="0"/>
          <w:color w:val="000000"/>
          <w:sz w:val="28"/>
          <w:szCs w:val="28"/>
          <w:bdr w:val="none" w:sz="0" w:space="0" w:color="auto" w:frame="1"/>
        </w:rPr>
        <w:t>развития логико-математического мышления</w:t>
      </w:r>
      <w:r>
        <w:rPr>
          <w:rStyle w:val="a6"/>
          <w:rFonts w:ascii="Times New Roman" w:hAnsi="Times New Roman"/>
          <w:b w:val="0"/>
          <w:color w:val="000000"/>
          <w:sz w:val="28"/>
          <w:szCs w:val="28"/>
          <w:bdr w:val="none" w:sz="0" w:space="0" w:color="auto" w:frame="1"/>
        </w:rPr>
        <w:t xml:space="preserve"> для</w:t>
      </w:r>
      <w:r w:rsidRPr="007918B3">
        <w:rPr>
          <w:rStyle w:val="a6"/>
          <w:rFonts w:ascii="Times New Roman" w:hAnsi="Times New Roman"/>
          <w:b w:val="0"/>
          <w:color w:val="000000"/>
          <w:sz w:val="28"/>
          <w:szCs w:val="28"/>
          <w:bdr w:val="none" w:sz="0" w:space="0" w:color="auto" w:frame="1"/>
        </w:rPr>
        <w:t xml:space="preserve"> детей дошкольного возраста</w:t>
      </w:r>
      <w:r>
        <w:rPr>
          <w:rStyle w:val="a6"/>
          <w:rFonts w:ascii="Times New Roman" w:hAnsi="Times New Roman"/>
          <w:b w:val="0"/>
          <w:color w:val="000000"/>
          <w:sz w:val="28"/>
          <w:szCs w:val="28"/>
          <w:bdr w:val="none" w:sz="0" w:space="0" w:color="auto" w:frame="1"/>
        </w:rPr>
        <w:t>.</w:t>
      </w:r>
      <w:r w:rsidR="00A23F28">
        <w:rPr>
          <w:rFonts w:ascii="Times New Roman" w:hAnsi="Times New Roman"/>
          <w:bCs/>
          <w:noProof/>
          <w:color w:val="000000"/>
          <w:sz w:val="28"/>
          <w:szCs w:val="28"/>
          <w:bdr w:val="none" w:sz="0" w:space="0" w:color="auto" w:frame="1"/>
        </w:rPr>
        <w:drawing>
          <wp:inline distT="0" distB="0" distL="0" distR="0">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23F28" w:rsidRDefault="00A23F28" w:rsidP="00C64540">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Рисунок 1. Созданы ли условия </w:t>
      </w:r>
      <w:r w:rsidRPr="007918B3">
        <w:rPr>
          <w:rFonts w:ascii="Times New Roman" w:hAnsi="Times New Roman"/>
          <w:color w:val="000000"/>
          <w:sz w:val="28"/>
          <w:szCs w:val="28"/>
        </w:rPr>
        <w:t xml:space="preserve">для </w:t>
      </w:r>
      <w:r w:rsidRPr="007918B3">
        <w:rPr>
          <w:rStyle w:val="a6"/>
          <w:rFonts w:ascii="Times New Roman" w:hAnsi="Times New Roman"/>
          <w:b w:val="0"/>
          <w:color w:val="000000"/>
          <w:sz w:val="28"/>
          <w:szCs w:val="28"/>
          <w:bdr w:val="none" w:sz="0" w:space="0" w:color="auto" w:frame="1"/>
        </w:rPr>
        <w:t>развития логико-математического мышления</w:t>
      </w:r>
      <w:r>
        <w:rPr>
          <w:rStyle w:val="a6"/>
          <w:rFonts w:ascii="Times New Roman" w:hAnsi="Times New Roman"/>
          <w:b w:val="0"/>
          <w:color w:val="000000"/>
          <w:sz w:val="28"/>
          <w:szCs w:val="28"/>
          <w:bdr w:val="none" w:sz="0" w:space="0" w:color="auto" w:frame="1"/>
        </w:rPr>
        <w:t xml:space="preserve"> для</w:t>
      </w:r>
      <w:r w:rsidRPr="007918B3">
        <w:rPr>
          <w:rStyle w:val="a6"/>
          <w:rFonts w:ascii="Times New Roman" w:hAnsi="Times New Roman"/>
          <w:b w:val="0"/>
          <w:color w:val="000000"/>
          <w:sz w:val="28"/>
          <w:szCs w:val="28"/>
          <w:bdr w:val="none" w:sz="0" w:space="0" w:color="auto" w:frame="1"/>
        </w:rPr>
        <w:t xml:space="preserve"> детей дошкольного возраста</w:t>
      </w:r>
    </w:p>
    <w:p w:rsidR="002230AB" w:rsidRDefault="002230AB" w:rsidP="00C64540">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Все респонденты считают, что</w:t>
      </w:r>
      <w:r w:rsidR="0009179D" w:rsidRPr="0009179D">
        <w:rPr>
          <w:rFonts w:ascii="Times New Roman" w:hAnsi="Times New Roman"/>
          <w:color w:val="000000"/>
          <w:sz w:val="28"/>
          <w:szCs w:val="28"/>
        </w:rPr>
        <w:t xml:space="preserve"> </w:t>
      </w:r>
      <w:r w:rsidR="0009179D" w:rsidRPr="007918B3">
        <w:rPr>
          <w:rFonts w:ascii="Times New Roman" w:hAnsi="Times New Roman"/>
          <w:color w:val="000000"/>
          <w:sz w:val="28"/>
          <w:szCs w:val="28"/>
        </w:rPr>
        <w:t>современные образовательные технологии</w:t>
      </w:r>
      <w:r w:rsidR="0009179D" w:rsidRPr="0009179D">
        <w:rPr>
          <w:rFonts w:ascii="Times New Roman" w:hAnsi="Times New Roman"/>
          <w:color w:val="000000"/>
          <w:sz w:val="28"/>
          <w:szCs w:val="28"/>
        </w:rPr>
        <w:t xml:space="preserve"> </w:t>
      </w:r>
      <w:r w:rsidR="0009179D" w:rsidRPr="007918B3">
        <w:rPr>
          <w:rFonts w:ascii="Times New Roman" w:hAnsi="Times New Roman"/>
          <w:color w:val="000000"/>
          <w:sz w:val="28"/>
          <w:szCs w:val="28"/>
        </w:rPr>
        <w:t xml:space="preserve">в </w:t>
      </w:r>
      <w:r w:rsidR="0009179D">
        <w:rPr>
          <w:rFonts w:ascii="Times New Roman" w:hAnsi="Times New Roman"/>
          <w:color w:val="000000"/>
          <w:sz w:val="28"/>
          <w:szCs w:val="28"/>
        </w:rPr>
        <w:t>дошкольном образовании</w:t>
      </w:r>
      <w:r>
        <w:rPr>
          <w:rFonts w:ascii="Times New Roman" w:hAnsi="Times New Roman"/>
          <w:color w:val="000000"/>
          <w:sz w:val="28"/>
          <w:szCs w:val="28"/>
        </w:rPr>
        <w:t xml:space="preserve"> </w:t>
      </w:r>
      <w:r w:rsidR="0009179D">
        <w:rPr>
          <w:rFonts w:ascii="Times New Roman" w:hAnsi="Times New Roman"/>
          <w:color w:val="000000"/>
          <w:sz w:val="28"/>
          <w:szCs w:val="28"/>
        </w:rPr>
        <w:t>необходимо</w:t>
      </w:r>
      <w:r>
        <w:rPr>
          <w:rFonts w:ascii="Times New Roman" w:hAnsi="Times New Roman"/>
          <w:color w:val="000000"/>
          <w:sz w:val="28"/>
          <w:szCs w:val="28"/>
        </w:rPr>
        <w:t xml:space="preserve"> </w:t>
      </w:r>
      <w:r w:rsidRPr="007918B3">
        <w:rPr>
          <w:rFonts w:ascii="Times New Roman" w:hAnsi="Times New Roman"/>
          <w:color w:val="000000"/>
          <w:sz w:val="28"/>
          <w:szCs w:val="28"/>
        </w:rPr>
        <w:t>реализовывать</w:t>
      </w:r>
      <w:r>
        <w:rPr>
          <w:rFonts w:ascii="Times New Roman" w:hAnsi="Times New Roman"/>
          <w:color w:val="000000"/>
          <w:sz w:val="28"/>
          <w:szCs w:val="28"/>
        </w:rPr>
        <w:t>.</w:t>
      </w:r>
    </w:p>
    <w:p w:rsidR="002230AB" w:rsidRDefault="002230AB" w:rsidP="00C64540">
      <w:pPr>
        <w:spacing w:after="0" w:line="360" w:lineRule="auto"/>
        <w:ind w:firstLine="709"/>
        <w:jc w:val="both"/>
        <w:rPr>
          <w:rFonts w:ascii="Times New Roman" w:hAnsi="Times New Roman"/>
          <w:color w:val="000000"/>
          <w:sz w:val="28"/>
          <w:szCs w:val="28"/>
        </w:rPr>
      </w:pPr>
      <w:r>
        <w:rPr>
          <w:rFonts w:ascii="Times New Roman" w:hAnsi="Times New Roman"/>
          <w:iCs/>
          <w:color w:val="000000"/>
          <w:sz w:val="28"/>
          <w:szCs w:val="28"/>
        </w:rPr>
        <w:t xml:space="preserve">Все участники анкетирования знают, </w:t>
      </w:r>
      <w:r w:rsidRPr="007918B3">
        <w:rPr>
          <w:rFonts w:ascii="Times New Roman" w:hAnsi="Times New Roman"/>
          <w:iCs/>
          <w:color w:val="000000"/>
          <w:sz w:val="28"/>
          <w:szCs w:val="28"/>
        </w:rPr>
        <w:t xml:space="preserve">что такое мелкая моторика </w:t>
      </w:r>
      <w:r>
        <w:rPr>
          <w:rFonts w:ascii="Times New Roman" w:hAnsi="Times New Roman"/>
          <w:iCs/>
          <w:color w:val="000000"/>
          <w:sz w:val="28"/>
          <w:szCs w:val="28"/>
        </w:rPr>
        <w:t xml:space="preserve">рук </w:t>
      </w:r>
      <w:r>
        <w:rPr>
          <w:rFonts w:ascii="Times New Roman" w:hAnsi="Times New Roman"/>
          <w:color w:val="000000"/>
          <w:sz w:val="28"/>
          <w:szCs w:val="28"/>
        </w:rPr>
        <w:t>и в</w:t>
      </w:r>
      <w:r w:rsidRPr="007918B3">
        <w:rPr>
          <w:rFonts w:ascii="Times New Roman" w:hAnsi="Times New Roman"/>
          <w:color w:val="000000"/>
          <w:sz w:val="28"/>
          <w:szCs w:val="28"/>
        </w:rPr>
        <w:t xml:space="preserve"> каком возрасте нужно начинать</w:t>
      </w:r>
      <w:r w:rsidR="0009179D" w:rsidRPr="0009179D">
        <w:rPr>
          <w:rFonts w:ascii="Times New Roman" w:hAnsi="Times New Roman"/>
          <w:color w:val="000000"/>
          <w:sz w:val="28"/>
          <w:szCs w:val="28"/>
        </w:rPr>
        <w:t xml:space="preserve"> </w:t>
      </w:r>
      <w:r w:rsidR="0009179D">
        <w:rPr>
          <w:rFonts w:ascii="Times New Roman" w:hAnsi="Times New Roman"/>
          <w:color w:val="000000"/>
          <w:sz w:val="28"/>
          <w:szCs w:val="28"/>
        </w:rPr>
        <w:t>ее</w:t>
      </w:r>
      <w:r w:rsidRPr="007918B3">
        <w:rPr>
          <w:rFonts w:ascii="Times New Roman" w:hAnsi="Times New Roman"/>
          <w:color w:val="000000"/>
          <w:sz w:val="28"/>
          <w:szCs w:val="28"/>
        </w:rPr>
        <w:t xml:space="preserve"> развивать</w:t>
      </w:r>
      <w:r>
        <w:rPr>
          <w:rFonts w:ascii="Times New Roman" w:hAnsi="Times New Roman"/>
          <w:color w:val="000000"/>
          <w:sz w:val="28"/>
          <w:szCs w:val="28"/>
        </w:rPr>
        <w:t>.</w:t>
      </w:r>
    </w:p>
    <w:p w:rsidR="002230AB" w:rsidRDefault="002230AB" w:rsidP="00C64540">
      <w:pPr>
        <w:spacing w:after="0" w:line="360" w:lineRule="auto"/>
        <w:ind w:firstLine="709"/>
        <w:jc w:val="both"/>
        <w:rPr>
          <w:rFonts w:ascii="Times New Roman" w:hAnsi="Times New Roman"/>
          <w:iCs/>
          <w:color w:val="000000"/>
          <w:sz w:val="28"/>
          <w:szCs w:val="28"/>
          <w:bdr w:val="none" w:sz="0" w:space="0" w:color="auto" w:frame="1"/>
        </w:rPr>
      </w:pPr>
      <w:r>
        <w:rPr>
          <w:rFonts w:ascii="Times New Roman" w:hAnsi="Times New Roman"/>
          <w:color w:val="000000"/>
          <w:sz w:val="28"/>
          <w:szCs w:val="28"/>
        </w:rPr>
        <w:lastRenderedPageBreak/>
        <w:t xml:space="preserve">На вопрос: </w:t>
      </w:r>
      <w:r w:rsidRPr="007918B3">
        <w:rPr>
          <w:rFonts w:ascii="Times New Roman" w:hAnsi="Times New Roman"/>
          <w:color w:val="000000"/>
          <w:sz w:val="28"/>
          <w:szCs w:val="28"/>
        </w:rPr>
        <w:t xml:space="preserve">Знакомы ли вы с дидактическим пособием </w:t>
      </w:r>
      <w:r w:rsidRPr="007918B3">
        <w:rPr>
          <w:rFonts w:ascii="Times New Roman" w:hAnsi="Times New Roman"/>
          <w:iCs/>
          <w:color w:val="000000"/>
          <w:sz w:val="28"/>
          <w:szCs w:val="28"/>
          <w:bdr w:val="none" w:sz="0" w:space="0" w:color="auto" w:frame="1"/>
        </w:rPr>
        <w:t xml:space="preserve">«Цветные </w:t>
      </w:r>
      <w:r w:rsidRPr="007918B3">
        <w:rPr>
          <w:rStyle w:val="a6"/>
          <w:rFonts w:ascii="Times New Roman" w:hAnsi="Times New Roman"/>
          <w:b w:val="0"/>
          <w:iCs/>
          <w:color w:val="000000"/>
          <w:sz w:val="28"/>
          <w:szCs w:val="28"/>
          <w:bdr w:val="none" w:sz="0" w:space="0" w:color="auto" w:frame="1"/>
        </w:rPr>
        <w:t>палочки Кюизенера</w:t>
      </w:r>
      <w:r w:rsidRPr="007918B3">
        <w:rPr>
          <w:rFonts w:ascii="Times New Roman" w:hAnsi="Times New Roman"/>
          <w:iCs/>
          <w:color w:val="000000"/>
          <w:sz w:val="28"/>
          <w:szCs w:val="28"/>
          <w:bdr w:val="none" w:sz="0" w:space="0" w:color="auto" w:frame="1"/>
        </w:rPr>
        <w:t>»?</w:t>
      </w:r>
      <w:r>
        <w:rPr>
          <w:rFonts w:ascii="Times New Roman" w:hAnsi="Times New Roman"/>
          <w:iCs/>
          <w:color w:val="000000"/>
          <w:sz w:val="28"/>
          <w:szCs w:val="28"/>
          <w:bdr w:val="none" w:sz="0" w:space="0" w:color="auto" w:frame="1"/>
        </w:rPr>
        <w:t xml:space="preserve"> Девять человек</w:t>
      </w:r>
      <w:r w:rsidR="00F1074E">
        <w:rPr>
          <w:rFonts w:ascii="Times New Roman" w:hAnsi="Times New Roman"/>
          <w:iCs/>
          <w:color w:val="000000"/>
          <w:sz w:val="28"/>
          <w:szCs w:val="28"/>
          <w:bdr w:val="none" w:sz="0" w:space="0" w:color="auto" w:frame="1"/>
        </w:rPr>
        <w:t>, то есть 90%,</w:t>
      </w:r>
      <w:r>
        <w:rPr>
          <w:rFonts w:ascii="Times New Roman" w:hAnsi="Times New Roman"/>
          <w:iCs/>
          <w:color w:val="000000"/>
          <w:sz w:val="28"/>
          <w:szCs w:val="28"/>
          <w:bdr w:val="none" w:sz="0" w:space="0" w:color="auto" w:frame="1"/>
        </w:rPr>
        <w:t xml:space="preserve"> ответил</w:t>
      </w:r>
      <w:r w:rsidR="00F1074E">
        <w:rPr>
          <w:rFonts w:ascii="Times New Roman" w:hAnsi="Times New Roman"/>
          <w:iCs/>
          <w:color w:val="000000"/>
          <w:sz w:val="28"/>
          <w:szCs w:val="28"/>
          <w:bdr w:val="none" w:sz="0" w:space="0" w:color="auto" w:frame="1"/>
        </w:rPr>
        <w:t>и</w:t>
      </w:r>
      <w:r>
        <w:rPr>
          <w:rFonts w:ascii="Times New Roman" w:hAnsi="Times New Roman"/>
          <w:iCs/>
          <w:color w:val="000000"/>
          <w:sz w:val="28"/>
          <w:szCs w:val="28"/>
          <w:bdr w:val="none" w:sz="0" w:space="0" w:color="auto" w:frame="1"/>
        </w:rPr>
        <w:t xml:space="preserve"> положительно и один </w:t>
      </w:r>
      <w:r w:rsidR="007F1683">
        <w:rPr>
          <w:rFonts w:ascii="Times New Roman" w:hAnsi="Times New Roman"/>
          <w:iCs/>
          <w:color w:val="000000"/>
          <w:sz w:val="28"/>
          <w:szCs w:val="28"/>
          <w:bdr w:val="none" w:sz="0" w:space="0" w:color="auto" w:frame="1"/>
        </w:rPr>
        <w:t>человек (10</w:t>
      </w:r>
      <w:r w:rsidR="00A23F28">
        <w:rPr>
          <w:rFonts w:ascii="Times New Roman" w:hAnsi="Times New Roman"/>
          <w:iCs/>
          <w:color w:val="000000"/>
          <w:sz w:val="28"/>
          <w:szCs w:val="28"/>
          <w:bdr w:val="none" w:sz="0" w:space="0" w:color="auto" w:frame="1"/>
        </w:rPr>
        <w:t>%</w:t>
      </w:r>
      <w:r w:rsidR="007F1683">
        <w:rPr>
          <w:rFonts w:ascii="Times New Roman" w:hAnsi="Times New Roman"/>
          <w:iCs/>
          <w:color w:val="000000"/>
          <w:sz w:val="28"/>
          <w:szCs w:val="28"/>
          <w:bdr w:val="none" w:sz="0" w:space="0" w:color="auto" w:frame="1"/>
        </w:rPr>
        <w:t>)</w:t>
      </w:r>
      <w:r>
        <w:rPr>
          <w:rFonts w:ascii="Times New Roman" w:hAnsi="Times New Roman"/>
          <w:iCs/>
          <w:color w:val="000000"/>
          <w:sz w:val="28"/>
          <w:szCs w:val="28"/>
          <w:bdr w:val="none" w:sz="0" w:space="0" w:color="auto" w:frame="1"/>
        </w:rPr>
        <w:t>– отрицательно</w:t>
      </w:r>
      <w:r w:rsidR="00F1074E">
        <w:rPr>
          <w:rFonts w:ascii="Times New Roman" w:hAnsi="Times New Roman"/>
          <w:iCs/>
          <w:color w:val="000000"/>
          <w:sz w:val="28"/>
          <w:szCs w:val="28"/>
          <w:bdr w:val="none" w:sz="0" w:space="0" w:color="auto" w:frame="1"/>
        </w:rPr>
        <w:t xml:space="preserve"> (см. рисунок 1).</w:t>
      </w:r>
    </w:p>
    <w:p w:rsidR="002230AB" w:rsidRDefault="0015126C" w:rsidP="00A23F28">
      <w:pPr>
        <w:spacing w:after="0" w:line="360" w:lineRule="auto"/>
        <w:ind w:firstLine="708"/>
        <w:jc w:val="both"/>
        <w:rPr>
          <w:rFonts w:ascii="Times New Roman" w:hAnsi="Times New Roman"/>
          <w:iCs/>
          <w:color w:val="000000"/>
          <w:sz w:val="28"/>
          <w:szCs w:val="28"/>
          <w:shd w:val="clear" w:color="auto" w:fill="FFFFFF"/>
        </w:rPr>
      </w:pPr>
      <w:r>
        <w:rPr>
          <w:rFonts w:ascii="Times New Roman" w:hAnsi="Times New Roman"/>
          <w:iCs/>
          <w:color w:val="000000"/>
          <w:sz w:val="28"/>
          <w:szCs w:val="28"/>
          <w:shd w:val="clear" w:color="auto" w:fill="FFFFFF"/>
        </w:rPr>
        <w:t>На следующий вопрос: Когда</w:t>
      </w:r>
      <w:r w:rsidRPr="00F44452">
        <w:rPr>
          <w:rFonts w:ascii="Times New Roman" w:hAnsi="Times New Roman"/>
          <w:iCs/>
          <w:color w:val="000000"/>
          <w:sz w:val="28"/>
          <w:szCs w:val="28"/>
          <w:shd w:val="clear" w:color="auto" w:fill="FFFFFF"/>
        </w:rPr>
        <w:t xml:space="preserve"> Вы используете дидактическое пособие «Цветные палочки Кюизенера» в совместной деятельности с детьми дошкольного возраста?</w:t>
      </w:r>
      <w:r>
        <w:rPr>
          <w:rFonts w:ascii="Times New Roman" w:hAnsi="Times New Roman"/>
          <w:iCs/>
          <w:color w:val="000000"/>
          <w:sz w:val="28"/>
          <w:szCs w:val="28"/>
          <w:shd w:val="clear" w:color="auto" w:fill="FFFFFF"/>
        </w:rPr>
        <w:t xml:space="preserve"> Респонденты разделились в ответах. Семь человек используют дидактическое пособие непосредственно на занятиях, двое – в игровой деятельности и один респондент не пользуется этим пособием.</w:t>
      </w:r>
    </w:p>
    <w:p w:rsidR="00F1074E" w:rsidRDefault="00BA1673" w:rsidP="00C64540">
      <w:pPr>
        <w:spacing w:after="0" w:line="360" w:lineRule="auto"/>
        <w:ind w:firstLine="709"/>
        <w:jc w:val="both"/>
        <w:rPr>
          <w:rFonts w:ascii="Times New Roman" w:hAnsi="Times New Roman"/>
          <w:iCs/>
          <w:color w:val="000000"/>
          <w:sz w:val="28"/>
          <w:szCs w:val="28"/>
          <w:shd w:val="clear" w:color="auto" w:fill="FFFFFF"/>
        </w:rPr>
      </w:pPr>
      <w:r>
        <w:rPr>
          <w:rFonts w:ascii="Times New Roman" w:hAnsi="Times New Roman"/>
          <w:iCs/>
          <w:noProof/>
          <w:color w:val="000000"/>
          <w:sz w:val="28"/>
          <w:szCs w:val="28"/>
          <w:shd w:val="clear" w:color="auto" w:fill="FFFFFF"/>
        </w:rPr>
        <w:drawing>
          <wp:inline distT="0" distB="0" distL="0" distR="0">
            <wp:extent cx="5486400" cy="3200400"/>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1673" w:rsidRDefault="00F1074E" w:rsidP="00BA1673">
      <w:pPr>
        <w:spacing w:after="0" w:line="360" w:lineRule="auto"/>
        <w:ind w:firstLine="709"/>
        <w:jc w:val="both"/>
        <w:rPr>
          <w:rFonts w:ascii="Times New Roman" w:hAnsi="Times New Roman"/>
          <w:iCs/>
          <w:color w:val="000000"/>
          <w:sz w:val="28"/>
          <w:szCs w:val="28"/>
          <w:shd w:val="clear" w:color="auto" w:fill="FFFFFF"/>
        </w:rPr>
      </w:pPr>
      <w:r>
        <w:rPr>
          <w:rFonts w:ascii="Times New Roman" w:hAnsi="Times New Roman"/>
          <w:iCs/>
          <w:color w:val="000000"/>
          <w:sz w:val="28"/>
          <w:szCs w:val="28"/>
          <w:shd w:val="clear" w:color="auto" w:fill="FFFFFF"/>
        </w:rPr>
        <w:t>Рисунок 2.</w:t>
      </w:r>
      <w:r w:rsidR="00BA1673">
        <w:rPr>
          <w:rFonts w:ascii="Times New Roman" w:hAnsi="Times New Roman"/>
          <w:iCs/>
          <w:color w:val="000000"/>
          <w:sz w:val="28"/>
          <w:szCs w:val="28"/>
          <w:shd w:val="clear" w:color="auto" w:fill="FFFFFF"/>
        </w:rPr>
        <w:t xml:space="preserve"> Использование дидактического пособия</w:t>
      </w:r>
      <w:r w:rsidR="00BA1673" w:rsidRPr="00F44452">
        <w:rPr>
          <w:rFonts w:ascii="Times New Roman" w:hAnsi="Times New Roman"/>
          <w:iCs/>
          <w:color w:val="000000"/>
          <w:sz w:val="28"/>
          <w:szCs w:val="28"/>
          <w:shd w:val="clear" w:color="auto" w:fill="FFFFFF"/>
        </w:rPr>
        <w:t xml:space="preserve"> «Цветные палочки Кюизенера» в совместной деятельности с детьми</w:t>
      </w:r>
    </w:p>
    <w:p w:rsidR="0015126C" w:rsidRPr="0009179D" w:rsidRDefault="0015126C" w:rsidP="0009179D">
      <w:pPr>
        <w:spacing w:after="0" w:line="360" w:lineRule="auto"/>
        <w:ind w:firstLine="709"/>
        <w:jc w:val="both"/>
        <w:rPr>
          <w:rFonts w:ascii="Times New Roman" w:hAnsi="Times New Roman"/>
          <w:iCs/>
          <w:color w:val="000000"/>
          <w:sz w:val="28"/>
          <w:szCs w:val="28"/>
        </w:rPr>
      </w:pPr>
      <w:r>
        <w:rPr>
          <w:rFonts w:ascii="Times New Roman" w:hAnsi="Times New Roman"/>
          <w:iCs/>
          <w:color w:val="000000"/>
          <w:sz w:val="28"/>
          <w:szCs w:val="28"/>
        </w:rPr>
        <w:t xml:space="preserve">Сложностей </w:t>
      </w:r>
      <w:r w:rsidRPr="00F44452">
        <w:rPr>
          <w:rFonts w:ascii="Times New Roman" w:hAnsi="Times New Roman"/>
          <w:iCs/>
          <w:color w:val="000000"/>
          <w:sz w:val="28"/>
          <w:szCs w:val="28"/>
        </w:rPr>
        <w:t xml:space="preserve">при использовании </w:t>
      </w:r>
      <w:r>
        <w:rPr>
          <w:rFonts w:ascii="Times New Roman" w:hAnsi="Times New Roman"/>
          <w:iCs/>
          <w:color w:val="000000"/>
          <w:sz w:val="28"/>
          <w:szCs w:val="28"/>
          <w:shd w:val="clear" w:color="auto" w:fill="FFFFFF"/>
        </w:rPr>
        <w:t>дидактического пособия</w:t>
      </w:r>
      <w:r w:rsidRPr="00F44452">
        <w:rPr>
          <w:rFonts w:ascii="Times New Roman" w:hAnsi="Times New Roman"/>
          <w:iCs/>
          <w:color w:val="000000"/>
          <w:sz w:val="28"/>
          <w:szCs w:val="28"/>
          <w:shd w:val="clear" w:color="auto" w:fill="FFFFFF"/>
        </w:rPr>
        <w:t xml:space="preserve"> «Цветные палочки Кюизенера»</w:t>
      </w:r>
      <w:r>
        <w:rPr>
          <w:rFonts w:ascii="Times New Roman" w:hAnsi="Times New Roman"/>
          <w:iCs/>
          <w:color w:val="000000"/>
          <w:sz w:val="28"/>
          <w:szCs w:val="28"/>
        </w:rPr>
        <w:t xml:space="preserve"> почти у всех участников</w:t>
      </w:r>
      <w:r w:rsidR="0009179D" w:rsidRPr="0009179D">
        <w:rPr>
          <w:rFonts w:ascii="Times New Roman" w:hAnsi="Times New Roman"/>
          <w:iCs/>
          <w:color w:val="000000"/>
          <w:sz w:val="28"/>
          <w:szCs w:val="28"/>
        </w:rPr>
        <w:t xml:space="preserve"> </w:t>
      </w:r>
      <w:r w:rsidR="0009179D">
        <w:rPr>
          <w:rFonts w:ascii="Times New Roman" w:hAnsi="Times New Roman"/>
          <w:iCs/>
          <w:color w:val="000000"/>
          <w:sz w:val="28"/>
          <w:szCs w:val="28"/>
        </w:rPr>
        <w:t>не возникае</w:t>
      </w:r>
      <w:r w:rsidR="0009179D" w:rsidRPr="00F44452">
        <w:rPr>
          <w:rFonts w:ascii="Times New Roman" w:hAnsi="Times New Roman"/>
          <w:iCs/>
          <w:color w:val="000000"/>
          <w:sz w:val="28"/>
          <w:szCs w:val="28"/>
        </w:rPr>
        <w:t>т</w:t>
      </w:r>
      <w:r>
        <w:rPr>
          <w:rFonts w:ascii="Times New Roman" w:hAnsi="Times New Roman"/>
          <w:iCs/>
          <w:color w:val="000000"/>
          <w:sz w:val="28"/>
          <w:szCs w:val="28"/>
        </w:rPr>
        <w:t>, кроме одного.</w:t>
      </w:r>
    </w:p>
    <w:p w:rsidR="002230AB" w:rsidRDefault="0009179D" w:rsidP="00C64540">
      <w:pPr>
        <w:spacing w:after="0" w:line="360" w:lineRule="auto"/>
        <w:ind w:firstLine="709"/>
        <w:jc w:val="both"/>
        <w:rPr>
          <w:rFonts w:ascii="Times New Roman" w:hAnsi="Times New Roman"/>
          <w:sz w:val="28"/>
          <w:szCs w:val="28"/>
        </w:rPr>
      </w:pPr>
      <w:r>
        <w:rPr>
          <w:rFonts w:ascii="Times New Roman" w:hAnsi="Times New Roman"/>
          <w:iCs/>
          <w:color w:val="000000"/>
          <w:sz w:val="28"/>
          <w:szCs w:val="28"/>
          <w:shd w:val="clear" w:color="auto" w:fill="FFFFFF"/>
        </w:rPr>
        <w:t xml:space="preserve">Пять респондентов используют только интернет источники при подготовке к включению дидактического пособия «Цветные палочки Кюизенера» в образовательно-воспитательный процесс, двое пользуются опытом старших работников, один человек использует только учебную литературу по включению дидактического пособия и один пользуется и </w:t>
      </w:r>
      <w:r>
        <w:rPr>
          <w:rFonts w:ascii="Times New Roman" w:hAnsi="Times New Roman"/>
          <w:iCs/>
          <w:color w:val="000000"/>
          <w:sz w:val="28"/>
          <w:szCs w:val="28"/>
          <w:shd w:val="clear" w:color="auto" w:fill="FFFFFF"/>
        </w:rPr>
        <w:lastRenderedPageBreak/>
        <w:t xml:space="preserve">интернет источниками, и учебной литературой. </w:t>
      </w:r>
      <w:r w:rsidR="00BA1673">
        <w:rPr>
          <w:rFonts w:ascii="Times New Roman" w:hAnsi="Times New Roman"/>
          <w:noProof/>
          <w:sz w:val="28"/>
          <w:szCs w:val="28"/>
        </w:rPr>
        <w:drawing>
          <wp:inline distT="0" distB="0" distL="0" distR="0">
            <wp:extent cx="5486400" cy="32004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E4636" w:rsidRDefault="007E4636" w:rsidP="00C64540">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Рисунок 3. </w:t>
      </w:r>
      <w:r>
        <w:rPr>
          <w:rFonts w:ascii="Times New Roman" w:hAnsi="Times New Roman"/>
          <w:iCs/>
          <w:color w:val="000000"/>
          <w:sz w:val="28"/>
          <w:szCs w:val="28"/>
          <w:shd w:val="clear" w:color="auto" w:fill="FFFFFF"/>
        </w:rPr>
        <w:t>Включение дидактического пособия «Цветные палочки Кюизенера» в образовательно-воспитательный процесс</w:t>
      </w:r>
    </w:p>
    <w:p w:rsidR="007E4636" w:rsidRDefault="008855CC" w:rsidP="00C64540">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w:t>
      </w:r>
      <w:r w:rsidRPr="007E4636">
        <w:rPr>
          <w:rFonts w:ascii="Times New Roman" w:hAnsi="Times New Roman"/>
          <w:sz w:val="28"/>
          <w:szCs w:val="28"/>
        </w:rPr>
        <w:t>образом</w:t>
      </w:r>
      <w:r w:rsidR="007E4636">
        <w:rPr>
          <w:rFonts w:ascii="Times New Roman" w:hAnsi="Times New Roman"/>
          <w:sz w:val="28"/>
          <w:szCs w:val="28"/>
        </w:rPr>
        <w:t xml:space="preserve">, можем сделать вывод, что по результатам анализа анкет – </w:t>
      </w:r>
      <w:r w:rsidR="003E5A28">
        <w:rPr>
          <w:rFonts w:ascii="Times New Roman" w:hAnsi="Times New Roman"/>
          <w:sz w:val="28"/>
          <w:szCs w:val="28"/>
        </w:rPr>
        <w:t xml:space="preserve">общее </w:t>
      </w:r>
      <w:r w:rsidR="007E4636">
        <w:rPr>
          <w:rFonts w:ascii="Times New Roman" w:hAnsi="Times New Roman"/>
          <w:sz w:val="28"/>
          <w:szCs w:val="28"/>
        </w:rPr>
        <w:t>включение педагогов дошкольного образования в логико-математическое</w:t>
      </w:r>
      <w:r w:rsidR="003108BD">
        <w:rPr>
          <w:rFonts w:ascii="Times New Roman" w:hAnsi="Times New Roman"/>
          <w:sz w:val="28"/>
          <w:szCs w:val="28"/>
        </w:rPr>
        <w:t xml:space="preserve"> образование составляет 90%.</w:t>
      </w:r>
    </w:p>
    <w:p w:rsidR="002230AB" w:rsidRPr="007E4636" w:rsidRDefault="007E4636" w:rsidP="00C64540">
      <w:pPr>
        <w:spacing w:after="0" w:line="360" w:lineRule="auto"/>
        <w:ind w:firstLine="709"/>
        <w:jc w:val="both"/>
        <w:rPr>
          <w:rFonts w:ascii="Times New Roman" w:hAnsi="Times New Roman"/>
          <w:sz w:val="28"/>
          <w:szCs w:val="28"/>
        </w:rPr>
      </w:pPr>
      <w:r>
        <w:rPr>
          <w:rFonts w:ascii="Times New Roman" w:hAnsi="Times New Roman"/>
          <w:sz w:val="28"/>
          <w:szCs w:val="28"/>
        </w:rPr>
        <w:t>Сейчас в современном мире</w:t>
      </w:r>
      <w:r w:rsidR="008855CC" w:rsidRPr="007E4636">
        <w:rPr>
          <w:rFonts w:ascii="Times New Roman" w:hAnsi="Times New Roman"/>
          <w:sz w:val="28"/>
          <w:szCs w:val="28"/>
        </w:rPr>
        <w:t xml:space="preserve"> </w:t>
      </w:r>
      <w:r w:rsidRPr="007E4636">
        <w:rPr>
          <w:rFonts w:ascii="Times New Roman" w:hAnsi="Times New Roman"/>
          <w:color w:val="000000"/>
          <w:sz w:val="28"/>
          <w:szCs w:val="28"/>
          <w:shd w:val="clear" w:color="auto" w:fill="FFFFFF"/>
        </w:rPr>
        <w:t>работа с палочками Кюизенера</w:t>
      </w:r>
      <w:r>
        <w:rPr>
          <w:rFonts w:ascii="Times New Roman" w:hAnsi="Times New Roman"/>
          <w:color w:val="000000"/>
          <w:sz w:val="28"/>
          <w:szCs w:val="28"/>
          <w:shd w:val="clear" w:color="auto" w:fill="FFFFFF"/>
        </w:rPr>
        <w:t xml:space="preserve"> очень</w:t>
      </w:r>
      <w:r w:rsidRPr="007E4636">
        <w:rPr>
          <w:rFonts w:ascii="Times New Roman" w:hAnsi="Times New Roman"/>
          <w:color w:val="000000"/>
          <w:sz w:val="28"/>
          <w:szCs w:val="28"/>
          <w:shd w:val="clear" w:color="auto" w:fill="FFFFFF"/>
        </w:rPr>
        <w:t xml:space="preserve"> актуальна</w:t>
      </w:r>
      <w:r>
        <w:rPr>
          <w:rFonts w:ascii="Times New Roman" w:hAnsi="Times New Roman"/>
          <w:color w:val="000000"/>
          <w:sz w:val="28"/>
          <w:szCs w:val="28"/>
          <w:shd w:val="clear" w:color="auto" w:fill="FFFFFF"/>
        </w:rPr>
        <w:t xml:space="preserve"> и </w:t>
      </w:r>
      <w:r w:rsidRPr="007E4636">
        <w:rPr>
          <w:rFonts w:ascii="Times New Roman" w:hAnsi="Times New Roman"/>
          <w:color w:val="000000"/>
          <w:sz w:val="28"/>
          <w:szCs w:val="28"/>
          <w:shd w:val="clear" w:color="auto" w:fill="FFFFFF"/>
        </w:rPr>
        <w:t>интересна</w:t>
      </w:r>
      <w:r>
        <w:rPr>
          <w:rFonts w:ascii="Times New Roman" w:hAnsi="Times New Roman"/>
          <w:color w:val="000000"/>
          <w:sz w:val="28"/>
          <w:szCs w:val="28"/>
          <w:shd w:val="clear" w:color="auto" w:fill="FFFFFF"/>
        </w:rPr>
        <w:t>. Она</w:t>
      </w:r>
      <w:r w:rsidRPr="007E4636">
        <w:rPr>
          <w:rFonts w:ascii="Times New Roman" w:hAnsi="Times New Roman"/>
          <w:color w:val="000000"/>
          <w:sz w:val="28"/>
          <w:szCs w:val="28"/>
          <w:shd w:val="clear" w:color="auto" w:fill="FFFFFF"/>
        </w:rPr>
        <w:t xml:space="preserve"> нужна ка</w:t>
      </w:r>
      <w:r>
        <w:rPr>
          <w:rFonts w:ascii="Times New Roman" w:hAnsi="Times New Roman"/>
          <w:color w:val="000000"/>
          <w:sz w:val="28"/>
          <w:szCs w:val="28"/>
          <w:shd w:val="clear" w:color="auto" w:fill="FFFFFF"/>
        </w:rPr>
        <w:t>к для детей, так и для взрослых</w:t>
      </w:r>
      <w:r w:rsidRPr="007E4636">
        <w:rPr>
          <w:rFonts w:ascii="Times New Roman" w:hAnsi="Times New Roman"/>
          <w:color w:val="000000"/>
          <w:sz w:val="28"/>
          <w:szCs w:val="28"/>
          <w:shd w:val="clear" w:color="auto" w:fill="FFFFFF"/>
        </w:rPr>
        <w:t>, поскольку математические и логические игры детства влияют на дальнейшую учёбу ребёнка в школе, учат его принимать решения и нести ответственность за них, проверяя их на практике.</w:t>
      </w:r>
    </w:p>
    <w:p w:rsidR="003108BD" w:rsidRPr="003108BD" w:rsidRDefault="003108BD" w:rsidP="003108BD">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Наша гипотеза исследования: мы предполагаем, что использование цветных палочек является эффективным средством </w:t>
      </w:r>
      <w:r w:rsidRPr="005008B9">
        <w:rPr>
          <w:rFonts w:ascii="Times New Roman" w:hAnsi="Times New Roman"/>
          <w:color w:val="000000"/>
          <w:sz w:val="28"/>
          <w:szCs w:val="28"/>
        </w:rPr>
        <w:t>формировани</w:t>
      </w:r>
      <w:r>
        <w:rPr>
          <w:rFonts w:ascii="Times New Roman" w:hAnsi="Times New Roman"/>
          <w:color w:val="000000"/>
          <w:sz w:val="28"/>
          <w:szCs w:val="28"/>
        </w:rPr>
        <w:t>я</w:t>
      </w:r>
      <w:r w:rsidRPr="005008B9">
        <w:rPr>
          <w:rFonts w:ascii="Times New Roman" w:hAnsi="Times New Roman"/>
          <w:color w:val="000000"/>
          <w:sz w:val="28"/>
          <w:szCs w:val="28"/>
        </w:rPr>
        <w:t xml:space="preserve"> элементарных математических представлений у детей дошкольного возраста</w:t>
      </w:r>
      <w:r>
        <w:rPr>
          <w:rFonts w:ascii="Times New Roman" w:hAnsi="Times New Roman"/>
          <w:color w:val="000000"/>
          <w:sz w:val="28"/>
          <w:szCs w:val="28"/>
        </w:rPr>
        <w:t>, подтверждена.</w:t>
      </w:r>
    </w:p>
    <w:p w:rsidR="00C71567" w:rsidRDefault="00C71567" w:rsidP="008907CD">
      <w:pPr>
        <w:spacing w:after="0" w:line="360" w:lineRule="auto"/>
        <w:jc w:val="center"/>
        <w:rPr>
          <w:rFonts w:ascii="Times New Roman" w:hAnsi="Times New Roman"/>
          <w:b/>
          <w:sz w:val="28"/>
          <w:szCs w:val="28"/>
        </w:rPr>
      </w:pPr>
    </w:p>
    <w:p w:rsidR="00C71567" w:rsidRDefault="00C71567" w:rsidP="008907CD">
      <w:pPr>
        <w:spacing w:after="0" w:line="360" w:lineRule="auto"/>
        <w:jc w:val="center"/>
        <w:rPr>
          <w:rFonts w:ascii="Times New Roman" w:hAnsi="Times New Roman"/>
          <w:b/>
          <w:sz w:val="28"/>
          <w:szCs w:val="28"/>
        </w:rPr>
      </w:pPr>
    </w:p>
    <w:p w:rsidR="00C71567" w:rsidRDefault="00C71567" w:rsidP="008907CD">
      <w:pPr>
        <w:spacing w:after="0" w:line="360" w:lineRule="auto"/>
        <w:jc w:val="center"/>
        <w:rPr>
          <w:rFonts w:ascii="Times New Roman" w:hAnsi="Times New Roman"/>
          <w:b/>
          <w:sz w:val="28"/>
          <w:szCs w:val="28"/>
        </w:rPr>
      </w:pPr>
    </w:p>
    <w:p w:rsidR="00BB477D" w:rsidRDefault="00BB477D" w:rsidP="003108BD">
      <w:pPr>
        <w:spacing w:after="0" w:line="360" w:lineRule="auto"/>
        <w:rPr>
          <w:rFonts w:ascii="Times New Roman" w:hAnsi="Times New Roman"/>
          <w:b/>
          <w:sz w:val="28"/>
          <w:szCs w:val="28"/>
        </w:rPr>
      </w:pPr>
    </w:p>
    <w:p w:rsidR="00494862" w:rsidRDefault="008907CD" w:rsidP="008907CD">
      <w:pPr>
        <w:spacing w:after="0" w:line="360" w:lineRule="auto"/>
        <w:jc w:val="center"/>
        <w:rPr>
          <w:rFonts w:ascii="Times New Roman" w:hAnsi="Times New Roman"/>
          <w:b/>
          <w:sz w:val="28"/>
          <w:szCs w:val="28"/>
        </w:rPr>
      </w:pPr>
      <w:r>
        <w:rPr>
          <w:rFonts w:ascii="Times New Roman" w:hAnsi="Times New Roman"/>
          <w:b/>
          <w:sz w:val="28"/>
          <w:szCs w:val="28"/>
        </w:rPr>
        <w:lastRenderedPageBreak/>
        <w:t>Заключение</w:t>
      </w:r>
    </w:p>
    <w:p w:rsidR="00D40930" w:rsidRDefault="00D40930" w:rsidP="008907CD">
      <w:pPr>
        <w:spacing w:after="0" w:line="360" w:lineRule="auto"/>
        <w:jc w:val="center"/>
        <w:rPr>
          <w:rFonts w:ascii="Times New Roman" w:hAnsi="Times New Roman"/>
          <w:b/>
          <w:sz w:val="28"/>
          <w:szCs w:val="28"/>
        </w:rPr>
      </w:pPr>
    </w:p>
    <w:p w:rsidR="006F0541" w:rsidRDefault="006F0541" w:rsidP="001A4FC6">
      <w:pPr>
        <w:pStyle w:val="a4"/>
        <w:spacing w:before="0" w:beforeAutospacing="0" w:after="0" w:afterAutospacing="0" w:line="360" w:lineRule="auto"/>
        <w:ind w:firstLine="709"/>
        <w:jc w:val="both"/>
        <w:rPr>
          <w:color w:val="000000"/>
          <w:sz w:val="28"/>
          <w:szCs w:val="28"/>
        </w:rPr>
      </w:pPr>
      <w:r w:rsidRPr="006F0541">
        <w:rPr>
          <w:color w:val="000000"/>
          <w:sz w:val="28"/>
          <w:szCs w:val="28"/>
        </w:rPr>
        <w:t>Логико-математические</w:t>
      </w:r>
      <w:r w:rsidR="00057E0F">
        <w:rPr>
          <w:color w:val="000000"/>
          <w:sz w:val="28"/>
          <w:szCs w:val="28"/>
        </w:rPr>
        <w:t xml:space="preserve"> </w:t>
      </w:r>
      <w:r w:rsidRPr="006F0541">
        <w:rPr>
          <w:color w:val="000000"/>
          <w:sz w:val="28"/>
          <w:szCs w:val="28"/>
        </w:rPr>
        <w:t>игры стимулируют настойчивое стремление ребёнка получить результат (собрать, соединить, измерить), способствуют развитию познавательной инициативы и творческих способностей. Обучающие логико-математические игры специально разрабатываются таким образом, чтобы они формировали не только элементарные математические представления, но и логические структуры мышления, необходимые для усвоения в дальнейшем математических знаний.</w:t>
      </w:r>
    </w:p>
    <w:p w:rsidR="005871DC" w:rsidRDefault="005871DC" w:rsidP="001A4FC6">
      <w:pPr>
        <w:pStyle w:val="a4"/>
        <w:spacing w:before="0" w:beforeAutospacing="0" w:after="0" w:afterAutospacing="0" w:line="360" w:lineRule="auto"/>
        <w:ind w:firstLine="709"/>
        <w:jc w:val="both"/>
        <w:rPr>
          <w:color w:val="000000"/>
          <w:sz w:val="28"/>
          <w:szCs w:val="28"/>
        </w:rPr>
      </w:pPr>
      <w:r>
        <w:rPr>
          <w:color w:val="000000"/>
          <w:sz w:val="28"/>
          <w:szCs w:val="28"/>
        </w:rPr>
        <w:t xml:space="preserve">Палочки Кюизенера – это набор </w:t>
      </w:r>
      <w:r w:rsidR="00482D13">
        <w:rPr>
          <w:color w:val="000000"/>
          <w:sz w:val="28"/>
          <w:szCs w:val="28"/>
        </w:rPr>
        <w:t xml:space="preserve">счетных палочек, которые еще называют «числа в цвете», «цветными палочками», «цветными линеечками», «цветными числами». </w:t>
      </w:r>
      <w:r w:rsidR="00E82B07">
        <w:rPr>
          <w:color w:val="000000"/>
          <w:sz w:val="28"/>
          <w:szCs w:val="28"/>
        </w:rPr>
        <w:t>Используя цветные числа, реализуется один из важнейших принципов дидактики – принцип наглядности. Игры – занятия с палочками позволяют ребенку овладеть способами действий, необходимых для возникновения у детей элементарных математических представлений</w:t>
      </w:r>
      <w:r w:rsidR="00E82B07" w:rsidRPr="00E82B07">
        <w:rPr>
          <w:color w:val="000000"/>
          <w:sz w:val="28"/>
          <w:szCs w:val="28"/>
        </w:rPr>
        <w:t xml:space="preserve"> [</w:t>
      </w:r>
      <w:r w:rsidR="009C727E">
        <w:rPr>
          <w:color w:val="000000"/>
          <w:sz w:val="28"/>
          <w:szCs w:val="28"/>
        </w:rPr>
        <w:t xml:space="preserve">14 </w:t>
      </w:r>
      <w:r w:rsidR="00E82B07">
        <w:rPr>
          <w:color w:val="000000"/>
          <w:sz w:val="28"/>
          <w:szCs w:val="28"/>
        </w:rPr>
        <w:t>с. 3</w:t>
      </w:r>
      <w:r w:rsidR="00E82B07" w:rsidRPr="00E82B07">
        <w:rPr>
          <w:color w:val="000000"/>
          <w:sz w:val="28"/>
          <w:szCs w:val="28"/>
        </w:rPr>
        <w:t>]</w:t>
      </w:r>
      <w:r w:rsidR="00E82B07">
        <w:rPr>
          <w:color w:val="000000"/>
          <w:sz w:val="28"/>
          <w:szCs w:val="28"/>
        </w:rPr>
        <w:t xml:space="preserve">. Это пособие позволяет «через руки» ребенка сформировать следующие понятия: числовая последовательность, состав числа, отношений «больше – меньше», «вправо – влево», «между», «длиннее» и многое другое </w:t>
      </w:r>
      <w:r w:rsidR="00E82B07" w:rsidRPr="00E82B07">
        <w:rPr>
          <w:color w:val="000000"/>
          <w:sz w:val="28"/>
          <w:szCs w:val="28"/>
        </w:rPr>
        <w:t>[</w:t>
      </w:r>
      <w:r w:rsidR="001A4FC6">
        <w:rPr>
          <w:color w:val="000000"/>
          <w:sz w:val="28"/>
          <w:szCs w:val="28"/>
        </w:rPr>
        <w:t>5,</w:t>
      </w:r>
      <w:r w:rsidR="001A4FC6" w:rsidRPr="001A4FC6">
        <w:rPr>
          <w:color w:val="000000"/>
          <w:sz w:val="28"/>
          <w:szCs w:val="28"/>
        </w:rPr>
        <w:t xml:space="preserve"> с</w:t>
      </w:r>
      <w:r w:rsidR="001A4FC6">
        <w:rPr>
          <w:color w:val="000000"/>
          <w:sz w:val="28"/>
          <w:szCs w:val="28"/>
        </w:rPr>
        <w:t>.</w:t>
      </w:r>
      <w:r w:rsidR="001A4FC6" w:rsidRPr="001A4FC6">
        <w:rPr>
          <w:color w:val="000000"/>
          <w:sz w:val="28"/>
          <w:szCs w:val="28"/>
        </w:rPr>
        <w:t xml:space="preserve"> 185</w:t>
      </w:r>
      <w:r w:rsidR="00E82B07" w:rsidRPr="00E82B07">
        <w:rPr>
          <w:color w:val="000000"/>
          <w:sz w:val="28"/>
          <w:szCs w:val="28"/>
        </w:rPr>
        <w:t>]</w:t>
      </w:r>
      <w:r w:rsidR="00E82B07">
        <w:rPr>
          <w:color w:val="000000"/>
          <w:sz w:val="28"/>
          <w:szCs w:val="28"/>
        </w:rPr>
        <w:t>.</w:t>
      </w:r>
    </w:p>
    <w:p w:rsidR="00F271D0" w:rsidRDefault="00AE23C3" w:rsidP="001A4FC6">
      <w:pPr>
        <w:pStyle w:val="a4"/>
        <w:spacing w:before="0" w:beforeAutospacing="0" w:after="0" w:afterAutospacing="0" w:line="360" w:lineRule="auto"/>
        <w:ind w:firstLine="709"/>
        <w:jc w:val="both"/>
        <w:rPr>
          <w:color w:val="000000"/>
          <w:sz w:val="28"/>
          <w:szCs w:val="28"/>
        </w:rPr>
      </w:pPr>
      <w:r>
        <w:rPr>
          <w:color w:val="000000"/>
          <w:sz w:val="28"/>
          <w:szCs w:val="28"/>
        </w:rPr>
        <w:t>Можно сделать вывод, что</w:t>
      </w:r>
      <w:r w:rsidR="00F271D0">
        <w:rPr>
          <w:color w:val="000000"/>
          <w:sz w:val="28"/>
          <w:szCs w:val="28"/>
        </w:rPr>
        <w:t xml:space="preserve"> навыки, умения, приобретенные в дошкольный период, будут служить фундаментом для получения знаний и развития способностей в школьном возрасте. Важнейшим среди этих навыков является навык логического мышления, способность «действовать в уме». Ребенку, не овладевшему приемами логического мышления, труднее будет даваться учеба – решение задач, выполнение упражнений потребуют больших затрат времени и сил. В результате может пострадать здоровье ребенка, угаснет интерес к учению </w:t>
      </w:r>
      <w:r w:rsidR="00F271D0" w:rsidRPr="00F271D0">
        <w:rPr>
          <w:color w:val="000000"/>
          <w:sz w:val="28"/>
          <w:szCs w:val="28"/>
        </w:rPr>
        <w:t>[</w:t>
      </w:r>
      <w:r w:rsidR="00F271D0">
        <w:rPr>
          <w:color w:val="000000"/>
          <w:sz w:val="28"/>
          <w:szCs w:val="28"/>
        </w:rPr>
        <w:t>4, с.76</w:t>
      </w:r>
      <w:r w:rsidR="00F271D0" w:rsidRPr="00F271D0">
        <w:rPr>
          <w:color w:val="000000"/>
          <w:sz w:val="28"/>
          <w:szCs w:val="28"/>
        </w:rPr>
        <w:t>]</w:t>
      </w:r>
      <w:r w:rsidR="00F271D0">
        <w:rPr>
          <w:color w:val="000000"/>
          <w:sz w:val="28"/>
          <w:szCs w:val="28"/>
        </w:rPr>
        <w:t>.</w:t>
      </w:r>
    </w:p>
    <w:p w:rsidR="00F271D0" w:rsidRDefault="00F271D0" w:rsidP="001A4FC6">
      <w:pPr>
        <w:pStyle w:val="a4"/>
        <w:spacing w:before="0" w:beforeAutospacing="0" w:after="0" w:afterAutospacing="0" w:line="360" w:lineRule="auto"/>
        <w:ind w:firstLine="709"/>
        <w:jc w:val="both"/>
        <w:rPr>
          <w:color w:val="000000"/>
          <w:sz w:val="28"/>
          <w:szCs w:val="28"/>
        </w:rPr>
      </w:pPr>
      <w:r>
        <w:rPr>
          <w:color w:val="000000"/>
          <w:sz w:val="28"/>
          <w:szCs w:val="28"/>
        </w:rPr>
        <w:t>Логико-математические игры – это игры, в которых смоделированы математические отношения, закономерности, предполагающие выполнение логических операций и действий.</w:t>
      </w:r>
    </w:p>
    <w:p w:rsidR="00F271D0" w:rsidRPr="006F0541" w:rsidRDefault="00BB477D" w:rsidP="00AE23C3">
      <w:pPr>
        <w:pStyle w:val="a4"/>
        <w:spacing w:before="0" w:beforeAutospacing="0" w:after="0" w:afterAutospacing="0" w:line="360" w:lineRule="auto"/>
        <w:ind w:firstLine="709"/>
        <w:jc w:val="both"/>
        <w:rPr>
          <w:color w:val="000000"/>
          <w:sz w:val="28"/>
          <w:szCs w:val="28"/>
        </w:rPr>
      </w:pPr>
      <w:r>
        <w:rPr>
          <w:color w:val="000000"/>
          <w:sz w:val="28"/>
          <w:szCs w:val="28"/>
        </w:rPr>
        <w:lastRenderedPageBreak/>
        <w:t>П</w:t>
      </w:r>
      <w:r w:rsidR="00F271D0">
        <w:rPr>
          <w:color w:val="000000"/>
          <w:sz w:val="28"/>
          <w:szCs w:val="28"/>
        </w:rPr>
        <w:t xml:space="preserve">едагогические возможности логических игр очень велики. </w:t>
      </w:r>
      <w:r w:rsidR="005871DC">
        <w:rPr>
          <w:color w:val="000000"/>
          <w:sz w:val="28"/>
          <w:szCs w:val="28"/>
        </w:rPr>
        <w:t xml:space="preserve">Игры и упражнения по логике развивают все стороны личности ребенка, активизируют скрытые умственные и интеллектуальные возможности детей. В результате освоения практических действий в играх дети познают свойства и отношения предметов, чисел, арифметические действия, классифицировать, обобщать, решать логические задачи </w:t>
      </w:r>
      <w:r w:rsidR="005871DC" w:rsidRPr="005871DC">
        <w:rPr>
          <w:color w:val="000000"/>
          <w:sz w:val="28"/>
          <w:szCs w:val="28"/>
        </w:rPr>
        <w:t>[</w:t>
      </w:r>
      <w:r w:rsidR="005871DC">
        <w:rPr>
          <w:color w:val="000000"/>
          <w:sz w:val="28"/>
          <w:szCs w:val="28"/>
        </w:rPr>
        <w:t>4, с. 77</w:t>
      </w:r>
      <w:r w:rsidR="005871DC" w:rsidRPr="005871DC">
        <w:rPr>
          <w:color w:val="000000"/>
          <w:sz w:val="28"/>
          <w:szCs w:val="28"/>
        </w:rPr>
        <w:t>]</w:t>
      </w:r>
      <w:r w:rsidR="005871DC">
        <w:rPr>
          <w:color w:val="000000"/>
          <w:sz w:val="28"/>
          <w:szCs w:val="28"/>
        </w:rPr>
        <w:t>.</w:t>
      </w:r>
    </w:p>
    <w:p w:rsidR="00AE23C3" w:rsidRPr="00AE23C3" w:rsidRDefault="00AE23C3" w:rsidP="00AE23C3">
      <w:pPr>
        <w:pStyle w:val="a4"/>
        <w:spacing w:before="0" w:beforeAutospacing="0" w:after="0" w:afterAutospacing="0" w:line="360" w:lineRule="auto"/>
        <w:ind w:firstLine="709"/>
        <w:jc w:val="both"/>
        <w:rPr>
          <w:color w:val="000000"/>
          <w:sz w:val="28"/>
          <w:szCs w:val="28"/>
        </w:rPr>
      </w:pPr>
      <w:r w:rsidRPr="00AE23C3">
        <w:rPr>
          <w:color w:val="000000"/>
          <w:sz w:val="28"/>
          <w:szCs w:val="28"/>
        </w:rPr>
        <w:t>Таким образом</w:t>
      </w:r>
      <w:r w:rsidR="00D87F3A">
        <w:rPr>
          <w:color w:val="000000"/>
          <w:sz w:val="28"/>
          <w:szCs w:val="28"/>
        </w:rPr>
        <w:t xml:space="preserve">, </w:t>
      </w:r>
      <w:r w:rsidR="00D87F3A">
        <w:rPr>
          <w:color w:val="000000"/>
          <w:sz w:val="28"/>
          <w:szCs w:val="28"/>
          <w:shd w:val="clear" w:color="auto" w:fill="FFFFFF"/>
        </w:rPr>
        <w:t>р</w:t>
      </w:r>
      <w:r w:rsidR="00BB477D">
        <w:rPr>
          <w:color w:val="000000"/>
          <w:sz w:val="28"/>
          <w:szCs w:val="28"/>
          <w:shd w:val="clear" w:color="auto" w:fill="FFFFFF"/>
        </w:rPr>
        <w:t>абота</w:t>
      </w:r>
      <w:r w:rsidR="00BB477D" w:rsidRPr="00BB477D">
        <w:rPr>
          <w:color w:val="000000"/>
          <w:sz w:val="28"/>
          <w:szCs w:val="28"/>
          <w:shd w:val="clear" w:color="auto" w:fill="FFFFFF"/>
        </w:rPr>
        <w:t xml:space="preserve"> с палочками Кюизенера</w:t>
      </w:r>
      <w:r w:rsidR="00BB477D">
        <w:rPr>
          <w:color w:val="000000"/>
          <w:sz w:val="28"/>
          <w:szCs w:val="28"/>
          <w:shd w:val="clear" w:color="auto" w:fill="FFFFFF"/>
        </w:rPr>
        <w:t xml:space="preserve"> актуальна, интересна и нужна</w:t>
      </w:r>
      <w:r w:rsidR="00BB477D" w:rsidRPr="00BB477D">
        <w:rPr>
          <w:color w:val="000000"/>
          <w:sz w:val="28"/>
          <w:szCs w:val="28"/>
          <w:shd w:val="clear" w:color="auto" w:fill="FFFFFF"/>
        </w:rPr>
        <w:t xml:space="preserve"> как для детей, так и для взрослого, поскольку математические и логические игры детства влияют на дальнейшую учёбу ребёнка в школе, учат его принимать решения и нести ответственность за них, проверяя их на практике. Дети приобретают способность рассуждать, думать и побеждать, поверить в свои силы. Это и есть </w:t>
      </w:r>
      <w:r w:rsidR="00BB477D">
        <w:rPr>
          <w:color w:val="000000"/>
          <w:sz w:val="28"/>
          <w:szCs w:val="28"/>
          <w:shd w:val="clear" w:color="auto" w:fill="FFFFFF"/>
        </w:rPr>
        <w:t xml:space="preserve">важная </w:t>
      </w:r>
      <w:r w:rsidR="00BB477D" w:rsidRPr="00BB477D">
        <w:rPr>
          <w:color w:val="000000"/>
          <w:sz w:val="28"/>
          <w:szCs w:val="28"/>
          <w:shd w:val="clear" w:color="auto" w:fill="FFFFFF"/>
        </w:rPr>
        <w:t>составляющая работы</w:t>
      </w:r>
      <w:r w:rsidR="00BB477D">
        <w:rPr>
          <w:color w:val="000000"/>
          <w:sz w:val="28"/>
          <w:szCs w:val="28"/>
          <w:shd w:val="clear" w:color="auto" w:fill="FFFFFF"/>
        </w:rPr>
        <w:t xml:space="preserve"> педагогов с детьми</w:t>
      </w:r>
      <w:r w:rsidR="00BB477D" w:rsidRPr="00BB477D">
        <w:rPr>
          <w:color w:val="000000"/>
          <w:sz w:val="28"/>
          <w:szCs w:val="28"/>
          <w:shd w:val="clear" w:color="auto" w:fill="FFFFFF"/>
        </w:rPr>
        <w:t>, главный результат которой -</w:t>
      </w:r>
      <w:r w:rsidR="00BB477D">
        <w:rPr>
          <w:color w:val="000000"/>
          <w:sz w:val="28"/>
          <w:szCs w:val="28"/>
          <w:shd w:val="clear" w:color="auto" w:fill="FFFFFF"/>
        </w:rPr>
        <w:t xml:space="preserve"> это</w:t>
      </w:r>
      <w:r w:rsidR="00BB477D" w:rsidRPr="00BB477D">
        <w:rPr>
          <w:color w:val="000000"/>
          <w:sz w:val="28"/>
          <w:szCs w:val="28"/>
          <w:shd w:val="clear" w:color="auto" w:fill="FFFFFF"/>
        </w:rPr>
        <w:t xml:space="preserve"> развитие способностей к дальнейшему образованию.</w:t>
      </w:r>
    </w:p>
    <w:p w:rsidR="00960C10" w:rsidRPr="006F0541" w:rsidRDefault="00960C10" w:rsidP="006F0541">
      <w:pPr>
        <w:pStyle w:val="a4"/>
        <w:spacing w:before="0" w:beforeAutospacing="0" w:line="360" w:lineRule="auto"/>
        <w:ind w:firstLine="709"/>
        <w:jc w:val="both"/>
        <w:rPr>
          <w:rFonts w:ascii="Roboto-Regular" w:hAnsi="Roboto-Regular"/>
          <w:color w:val="000000"/>
          <w:sz w:val="23"/>
          <w:szCs w:val="23"/>
        </w:rPr>
      </w:pPr>
    </w:p>
    <w:p w:rsidR="00960C10" w:rsidRDefault="00960C10" w:rsidP="00960C10">
      <w:pPr>
        <w:pStyle w:val="a4"/>
        <w:spacing w:before="0" w:beforeAutospacing="0" w:after="285" w:afterAutospacing="0" w:line="360" w:lineRule="auto"/>
        <w:ind w:firstLine="709"/>
        <w:jc w:val="both"/>
        <w:rPr>
          <w:color w:val="000000"/>
          <w:sz w:val="28"/>
          <w:szCs w:val="28"/>
        </w:rPr>
      </w:pPr>
    </w:p>
    <w:p w:rsidR="00960C10" w:rsidRPr="00960C10" w:rsidRDefault="00960C10" w:rsidP="00960C10">
      <w:pPr>
        <w:pStyle w:val="a4"/>
        <w:spacing w:before="0" w:beforeAutospacing="0" w:after="285" w:afterAutospacing="0"/>
        <w:ind w:firstLine="709"/>
        <w:jc w:val="both"/>
        <w:rPr>
          <w:color w:val="000000"/>
          <w:sz w:val="28"/>
          <w:szCs w:val="28"/>
        </w:rPr>
      </w:pPr>
    </w:p>
    <w:p w:rsidR="00494862" w:rsidRDefault="00494862" w:rsidP="00494862">
      <w:pPr>
        <w:spacing w:after="0" w:line="360" w:lineRule="auto"/>
        <w:jc w:val="center"/>
        <w:rPr>
          <w:rFonts w:ascii="Times New Roman" w:hAnsi="Times New Roman"/>
          <w:b/>
          <w:sz w:val="28"/>
          <w:szCs w:val="28"/>
        </w:rPr>
      </w:pPr>
    </w:p>
    <w:p w:rsidR="00494862" w:rsidRDefault="00494862" w:rsidP="00494862">
      <w:pPr>
        <w:spacing w:after="0" w:line="360" w:lineRule="auto"/>
        <w:jc w:val="center"/>
        <w:rPr>
          <w:rFonts w:ascii="Times New Roman" w:hAnsi="Times New Roman"/>
          <w:b/>
          <w:sz w:val="28"/>
          <w:szCs w:val="28"/>
        </w:rPr>
      </w:pPr>
    </w:p>
    <w:p w:rsidR="00623574" w:rsidRDefault="00623574" w:rsidP="00623574">
      <w:pPr>
        <w:spacing w:after="0" w:line="360" w:lineRule="auto"/>
        <w:rPr>
          <w:rFonts w:ascii="Times New Roman" w:hAnsi="Times New Roman"/>
          <w:b/>
          <w:sz w:val="28"/>
          <w:szCs w:val="28"/>
        </w:rPr>
      </w:pPr>
    </w:p>
    <w:p w:rsidR="001A4FC6" w:rsidRDefault="001A4FC6" w:rsidP="00623574">
      <w:pPr>
        <w:spacing w:after="0" w:line="360" w:lineRule="auto"/>
        <w:jc w:val="center"/>
        <w:rPr>
          <w:rFonts w:ascii="Times New Roman" w:hAnsi="Times New Roman"/>
          <w:b/>
          <w:sz w:val="28"/>
          <w:szCs w:val="28"/>
        </w:rPr>
      </w:pPr>
    </w:p>
    <w:p w:rsidR="001A4FC6" w:rsidRDefault="001A4FC6" w:rsidP="00BE0A23">
      <w:pPr>
        <w:spacing w:after="0" w:line="360" w:lineRule="auto"/>
        <w:rPr>
          <w:rFonts w:ascii="Times New Roman" w:hAnsi="Times New Roman"/>
          <w:b/>
          <w:sz w:val="28"/>
          <w:szCs w:val="28"/>
        </w:rPr>
      </w:pPr>
    </w:p>
    <w:p w:rsidR="00990B12" w:rsidRDefault="00990B12" w:rsidP="00623574">
      <w:pPr>
        <w:spacing w:after="0" w:line="360" w:lineRule="auto"/>
        <w:jc w:val="center"/>
        <w:rPr>
          <w:rFonts w:ascii="Times New Roman" w:hAnsi="Times New Roman"/>
          <w:b/>
          <w:sz w:val="28"/>
          <w:szCs w:val="28"/>
        </w:rPr>
      </w:pPr>
    </w:p>
    <w:p w:rsidR="00BB477D" w:rsidRDefault="00BB477D" w:rsidP="00623574">
      <w:pPr>
        <w:spacing w:after="0" w:line="360" w:lineRule="auto"/>
        <w:jc w:val="center"/>
        <w:rPr>
          <w:rFonts w:ascii="Times New Roman" w:hAnsi="Times New Roman"/>
          <w:b/>
          <w:sz w:val="28"/>
          <w:szCs w:val="28"/>
        </w:rPr>
      </w:pPr>
    </w:p>
    <w:p w:rsidR="00BB477D" w:rsidRDefault="00BB477D" w:rsidP="00623574">
      <w:pPr>
        <w:spacing w:after="0" w:line="360" w:lineRule="auto"/>
        <w:jc w:val="center"/>
        <w:rPr>
          <w:rFonts w:ascii="Times New Roman" w:hAnsi="Times New Roman"/>
          <w:b/>
          <w:sz w:val="28"/>
          <w:szCs w:val="28"/>
        </w:rPr>
      </w:pPr>
    </w:p>
    <w:p w:rsidR="00BB477D" w:rsidRDefault="00BB477D" w:rsidP="00623574">
      <w:pPr>
        <w:spacing w:after="0" w:line="360" w:lineRule="auto"/>
        <w:jc w:val="center"/>
        <w:rPr>
          <w:rFonts w:ascii="Times New Roman" w:hAnsi="Times New Roman"/>
          <w:b/>
          <w:sz w:val="28"/>
          <w:szCs w:val="28"/>
        </w:rPr>
      </w:pPr>
    </w:p>
    <w:p w:rsidR="00D87F3A" w:rsidRDefault="00D87F3A" w:rsidP="00623574">
      <w:pPr>
        <w:spacing w:after="0" w:line="360" w:lineRule="auto"/>
        <w:jc w:val="center"/>
        <w:rPr>
          <w:rFonts w:ascii="Times New Roman" w:hAnsi="Times New Roman"/>
          <w:b/>
          <w:sz w:val="28"/>
          <w:szCs w:val="28"/>
        </w:rPr>
      </w:pPr>
    </w:p>
    <w:p w:rsidR="00D87F3A" w:rsidRDefault="00D87F3A" w:rsidP="00623574">
      <w:pPr>
        <w:spacing w:after="0" w:line="360" w:lineRule="auto"/>
        <w:jc w:val="center"/>
        <w:rPr>
          <w:rFonts w:ascii="Times New Roman" w:hAnsi="Times New Roman"/>
          <w:b/>
          <w:sz w:val="28"/>
          <w:szCs w:val="28"/>
        </w:rPr>
      </w:pPr>
    </w:p>
    <w:p w:rsidR="00D87F3A" w:rsidRDefault="00D87F3A" w:rsidP="00623574">
      <w:pPr>
        <w:spacing w:after="0" w:line="360" w:lineRule="auto"/>
        <w:jc w:val="center"/>
        <w:rPr>
          <w:rFonts w:ascii="Times New Roman" w:hAnsi="Times New Roman"/>
          <w:b/>
          <w:sz w:val="28"/>
          <w:szCs w:val="28"/>
        </w:rPr>
      </w:pPr>
    </w:p>
    <w:p w:rsidR="00494862" w:rsidRDefault="00494862" w:rsidP="00623574">
      <w:pPr>
        <w:spacing w:after="0" w:line="360" w:lineRule="auto"/>
        <w:jc w:val="center"/>
        <w:rPr>
          <w:rFonts w:ascii="Times New Roman" w:hAnsi="Times New Roman"/>
          <w:b/>
          <w:sz w:val="28"/>
          <w:szCs w:val="28"/>
        </w:rPr>
      </w:pPr>
      <w:r>
        <w:rPr>
          <w:rFonts w:ascii="Times New Roman" w:hAnsi="Times New Roman"/>
          <w:b/>
          <w:sz w:val="28"/>
          <w:szCs w:val="28"/>
        </w:rPr>
        <w:lastRenderedPageBreak/>
        <w:t>Список информационных источников</w:t>
      </w:r>
    </w:p>
    <w:p w:rsidR="00D40930" w:rsidRPr="00623574" w:rsidRDefault="00D40930" w:rsidP="00623574">
      <w:pPr>
        <w:spacing w:after="0" w:line="360" w:lineRule="auto"/>
        <w:jc w:val="center"/>
        <w:rPr>
          <w:rFonts w:ascii="Times New Roman" w:hAnsi="Times New Roman"/>
          <w:b/>
          <w:sz w:val="28"/>
          <w:szCs w:val="28"/>
        </w:rPr>
      </w:pPr>
    </w:p>
    <w:p w:rsidR="00494862" w:rsidRDefault="00494862" w:rsidP="00C23A23">
      <w:pPr>
        <w:shd w:val="clear" w:color="auto" w:fill="FFFFFF"/>
        <w:spacing w:after="0" w:line="360" w:lineRule="auto"/>
        <w:ind w:left="426" w:firstLine="709"/>
        <w:jc w:val="both"/>
        <w:rPr>
          <w:rFonts w:ascii="Times New Roman" w:hAnsi="Times New Roman"/>
          <w:color w:val="000000"/>
          <w:sz w:val="28"/>
          <w:szCs w:val="28"/>
        </w:rPr>
      </w:pPr>
      <w:r>
        <w:rPr>
          <w:rFonts w:ascii="Times New Roman" w:hAnsi="Times New Roman"/>
          <w:color w:val="000000"/>
          <w:sz w:val="28"/>
          <w:szCs w:val="28"/>
        </w:rPr>
        <w:t>1</w:t>
      </w:r>
      <w:r w:rsidR="00C23A23">
        <w:rPr>
          <w:rFonts w:ascii="Times New Roman" w:hAnsi="Times New Roman"/>
          <w:color w:val="000000"/>
          <w:sz w:val="28"/>
          <w:szCs w:val="28"/>
        </w:rPr>
        <w:t>.</w:t>
      </w:r>
      <w:r>
        <w:rPr>
          <w:rFonts w:ascii="Times New Roman" w:hAnsi="Times New Roman"/>
          <w:color w:val="000000"/>
          <w:sz w:val="28"/>
          <w:szCs w:val="28"/>
        </w:rPr>
        <w:t>Белошистая, А.В. Формирование и развитие математических способностей дошкольников</w:t>
      </w:r>
      <w:r w:rsidR="009C727E">
        <w:rPr>
          <w:rFonts w:ascii="Times New Roman" w:hAnsi="Times New Roman"/>
          <w:color w:val="000000"/>
          <w:sz w:val="28"/>
          <w:szCs w:val="28"/>
        </w:rPr>
        <w:t xml:space="preserve"> /</w:t>
      </w:r>
      <w:r w:rsidR="00C11461">
        <w:rPr>
          <w:rFonts w:ascii="Times New Roman" w:hAnsi="Times New Roman"/>
          <w:color w:val="000000"/>
          <w:sz w:val="28"/>
          <w:szCs w:val="28"/>
        </w:rPr>
        <w:t xml:space="preserve"> А.В. Белошистая.</w:t>
      </w:r>
      <w:r>
        <w:rPr>
          <w:rFonts w:ascii="Times New Roman" w:hAnsi="Times New Roman"/>
          <w:color w:val="000000"/>
          <w:sz w:val="28"/>
          <w:szCs w:val="28"/>
        </w:rPr>
        <w:t xml:space="preserve"> – М.: Академия, 2010. – 400 с.</w:t>
      </w:r>
    </w:p>
    <w:p w:rsidR="00494862" w:rsidRDefault="00C23A23" w:rsidP="00C23A23">
      <w:pPr>
        <w:shd w:val="clear" w:color="auto" w:fill="FFFFFF"/>
        <w:spacing w:after="0" w:line="360" w:lineRule="auto"/>
        <w:ind w:left="426" w:firstLine="709"/>
        <w:jc w:val="both"/>
        <w:rPr>
          <w:rFonts w:ascii="Times New Roman" w:hAnsi="Times New Roman"/>
          <w:color w:val="000000"/>
          <w:sz w:val="28"/>
          <w:szCs w:val="28"/>
        </w:rPr>
      </w:pPr>
      <w:r>
        <w:rPr>
          <w:rFonts w:ascii="Times New Roman" w:hAnsi="Times New Roman"/>
          <w:color w:val="000000"/>
          <w:sz w:val="28"/>
          <w:szCs w:val="28"/>
        </w:rPr>
        <w:t>2.</w:t>
      </w:r>
      <w:r w:rsidR="00494862">
        <w:rPr>
          <w:rFonts w:ascii="Times New Roman" w:hAnsi="Times New Roman"/>
          <w:color w:val="000000"/>
          <w:sz w:val="28"/>
          <w:szCs w:val="28"/>
        </w:rPr>
        <w:t xml:space="preserve">Беженова, </w:t>
      </w:r>
      <w:r w:rsidR="009C727E">
        <w:rPr>
          <w:rFonts w:ascii="Times New Roman" w:hAnsi="Times New Roman"/>
          <w:color w:val="000000"/>
          <w:sz w:val="28"/>
          <w:szCs w:val="28"/>
        </w:rPr>
        <w:t>М.</w:t>
      </w:r>
      <w:r w:rsidR="00494862">
        <w:rPr>
          <w:rFonts w:ascii="Times New Roman" w:hAnsi="Times New Roman"/>
          <w:color w:val="000000"/>
          <w:sz w:val="28"/>
          <w:szCs w:val="28"/>
        </w:rPr>
        <w:t>М. Математическая азбука. Формирование элементарных математических представлений / М.</w:t>
      </w:r>
      <w:r w:rsidR="009C727E">
        <w:rPr>
          <w:rFonts w:ascii="Times New Roman" w:hAnsi="Times New Roman"/>
          <w:color w:val="000000"/>
          <w:sz w:val="28"/>
          <w:szCs w:val="28"/>
        </w:rPr>
        <w:t>М.</w:t>
      </w:r>
      <w:r w:rsidR="00494862">
        <w:rPr>
          <w:rFonts w:ascii="Times New Roman" w:hAnsi="Times New Roman"/>
          <w:color w:val="000000"/>
          <w:sz w:val="28"/>
          <w:szCs w:val="28"/>
        </w:rPr>
        <w:t xml:space="preserve"> Баженова. – М.: Эксмо, СКИФ, 2010. – 200 с.</w:t>
      </w:r>
    </w:p>
    <w:p w:rsidR="00494862" w:rsidRDefault="00C23A23" w:rsidP="00C23A23">
      <w:pPr>
        <w:shd w:val="clear" w:color="auto" w:fill="FFFFFF"/>
        <w:spacing w:after="0" w:line="360" w:lineRule="auto"/>
        <w:ind w:left="426" w:firstLine="709"/>
        <w:jc w:val="both"/>
        <w:rPr>
          <w:rFonts w:ascii="Times New Roman" w:hAnsi="Times New Roman"/>
          <w:color w:val="000000"/>
          <w:sz w:val="28"/>
          <w:szCs w:val="28"/>
        </w:rPr>
      </w:pPr>
      <w:r>
        <w:rPr>
          <w:rFonts w:ascii="Times New Roman" w:hAnsi="Times New Roman"/>
          <w:color w:val="000000"/>
          <w:sz w:val="28"/>
          <w:szCs w:val="28"/>
        </w:rPr>
        <w:t>3.</w:t>
      </w:r>
      <w:r w:rsidR="00494862">
        <w:rPr>
          <w:rFonts w:ascii="Times New Roman" w:hAnsi="Times New Roman"/>
          <w:color w:val="000000"/>
          <w:sz w:val="28"/>
          <w:szCs w:val="28"/>
        </w:rPr>
        <w:t>Бондаренко</w:t>
      </w:r>
      <w:r w:rsidR="009C727E">
        <w:rPr>
          <w:rFonts w:ascii="Times New Roman" w:hAnsi="Times New Roman"/>
          <w:color w:val="000000"/>
          <w:sz w:val="28"/>
          <w:szCs w:val="28"/>
        </w:rPr>
        <w:t>, А.</w:t>
      </w:r>
      <w:r w:rsidR="00494862">
        <w:rPr>
          <w:rFonts w:ascii="Times New Roman" w:hAnsi="Times New Roman"/>
          <w:color w:val="000000"/>
          <w:sz w:val="28"/>
          <w:szCs w:val="28"/>
        </w:rPr>
        <w:t>К. Дидактические игры в детском саду: Кн. для воспитателя дет. сада. – 2-е изд., дораб./ А.К. Бондаренко. – М.: АСТ пресс, 2010. – 190 с.</w:t>
      </w:r>
    </w:p>
    <w:p w:rsidR="00886F81" w:rsidRDefault="00494862" w:rsidP="00886F81">
      <w:pPr>
        <w:pStyle w:val="a4"/>
        <w:shd w:val="clear" w:color="auto" w:fill="FFFFFF"/>
        <w:spacing w:before="0" w:beforeAutospacing="0" w:after="0" w:afterAutospacing="0" w:line="360" w:lineRule="auto"/>
        <w:ind w:left="426" w:firstLine="709"/>
        <w:jc w:val="both"/>
        <w:rPr>
          <w:color w:val="000000"/>
          <w:sz w:val="28"/>
          <w:szCs w:val="28"/>
        </w:rPr>
      </w:pPr>
      <w:r>
        <w:rPr>
          <w:color w:val="000000"/>
          <w:sz w:val="28"/>
          <w:szCs w:val="28"/>
        </w:rPr>
        <w:t>4.</w:t>
      </w:r>
      <w:r w:rsidR="00EC2802">
        <w:rPr>
          <w:color w:val="000000"/>
          <w:sz w:val="28"/>
          <w:szCs w:val="28"/>
        </w:rPr>
        <w:t xml:space="preserve">Достижения педагогической науки и инновационная образовательная практика в дошкольном образовании: сборник материалов </w:t>
      </w:r>
      <w:r w:rsidR="00EC2802">
        <w:rPr>
          <w:color w:val="000000"/>
          <w:sz w:val="28"/>
          <w:szCs w:val="28"/>
          <w:lang w:val="en-US"/>
        </w:rPr>
        <w:t>XVII</w:t>
      </w:r>
      <w:r w:rsidR="00EC2802">
        <w:rPr>
          <w:color w:val="000000"/>
          <w:sz w:val="28"/>
          <w:szCs w:val="28"/>
        </w:rPr>
        <w:t>Региональных педагогических чтений (Каргополь, 19 марта 2016 года) / под ред. Г.Ф. Шевелевой, О.М. Давыдовой, Л.В. Кондратовой. – Каргополь: ГАУ ИД «Каргополье», 2016. -286</w:t>
      </w:r>
      <w:r>
        <w:rPr>
          <w:color w:val="000000"/>
          <w:sz w:val="28"/>
          <w:szCs w:val="28"/>
        </w:rPr>
        <w:t xml:space="preserve"> с.</w:t>
      </w:r>
    </w:p>
    <w:p w:rsidR="00494862" w:rsidRDefault="00C23A23" w:rsidP="00886F81">
      <w:pPr>
        <w:pStyle w:val="a4"/>
        <w:shd w:val="clear" w:color="auto" w:fill="FFFFFF"/>
        <w:spacing w:before="0" w:beforeAutospacing="0" w:after="0" w:afterAutospacing="0" w:line="360" w:lineRule="auto"/>
        <w:ind w:left="426" w:firstLine="709"/>
        <w:jc w:val="both"/>
        <w:rPr>
          <w:color w:val="000000"/>
          <w:sz w:val="28"/>
          <w:szCs w:val="28"/>
        </w:rPr>
      </w:pPr>
      <w:r>
        <w:rPr>
          <w:color w:val="000000"/>
          <w:sz w:val="28"/>
          <w:szCs w:val="28"/>
        </w:rPr>
        <w:t>5.</w:t>
      </w:r>
      <w:r w:rsidR="00886F81">
        <w:rPr>
          <w:color w:val="000000"/>
          <w:sz w:val="28"/>
          <w:szCs w:val="28"/>
        </w:rPr>
        <w:t xml:space="preserve">Достижения педагогической науки и инновационная образовательная практика в дошкольном образовании: сборник материалов </w:t>
      </w:r>
      <w:r w:rsidR="00886F81">
        <w:rPr>
          <w:color w:val="000000"/>
          <w:sz w:val="28"/>
          <w:szCs w:val="28"/>
          <w:lang w:val="en-US"/>
        </w:rPr>
        <w:t>XVIII</w:t>
      </w:r>
      <w:r w:rsidR="00886F81">
        <w:rPr>
          <w:color w:val="000000"/>
          <w:sz w:val="28"/>
          <w:szCs w:val="28"/>
        </w:rPr>
        <w:t>Региональных педагогических чтений (Каргополь, 18 марта 2017 года) / под ред. Г.Ф. Шевелевой, О.М. Давыдовой, Л.В. Кондратовой. – Каргопо</w:t>
      </w:r>
      <w:r w:rsidR="006B4788">
        <w:rPr>
          <w:color w:val="000000"/>
          <w:sz w:val="28"/>
          <w:szCs w:val="28"/>
        </w:rPr>
        <w:t xml:space="preserve">ль: ГАУ ИД «Каргополье», 2017. - </w:t>
      </w:r>
      <w:r w:rsidR="00886F81">
        <w:rPr>
          <w:color w:val="000000"/>
          <w:sz w:val="28"/>
          <w:szCs w:val="28"/>
        </w:rPr>
        <w:t>424 с.</w:t>
      </w:r>
    </w:p>
    <w:p w:rsidR="00494862" w:rsidRDefault="00C23A23" w:rsidP="00C23A23">
      <w:pPr>
        <w:shd w:val="clear" w:color="auto" w:fill="FFFFFF"/>
        <w:spacing w:after="0" w:line="360" w:lineRule="auto"/>
        <w:ind w:left="426" w:firstLine="709"/>
        <w:jc w:val="both"/>
        <w:rPr>
          <w:rFonts w:ascii="Times New Roman" w:hAnsi="Times New Roman"/>
          <w:color w:val="000000"/>
          <w:sz w:val="28"/>
          <w:szCs w:val="28"/>
        </w:rPr>
      </w:pPr>
      <w:r>
        <w:rPr>
          <w:rFonts w:ascii="Times New Roman" w:hAnsi="Times New Roman"/>
          <w:color w:val="000000"/>
          <w:sz w:val="28"/>
          <w:szCs w:val="28"/>
        </w:rPr>
        <w:t>6.</w:t>
      </w:r>
      <w:r w:rsidR="00494862">
        <w:rPr>
          <w:rFonts w:ascii="Times New Roman" w:hAnsi="Times New Roman"/>
          <w:color w:val="000000"/>
          <w:sz w:val="28"/>
          <w:szCs w:val="28"/>
        </w:rPr>
        <w:t>Кузнецова, В.Г. Математика для дошкольников. Популярная методика игровых уроков / В.Г. Кузнецова. – СПб.: Нева, 2010. – 190 с.</w:t>
      </w:r>
    </w:p>
    <w:p w:rsidR="00494862" w:rsidRDefault="00C23A23" w:rsidP="00C23A23">
      <w:pPr>
        <w:pStyle w:val="a4"/>
        <w:shd w:val="clear" w:color="auto" w:fill="FFFFFF"/>
        <w:spacing w:before="0" w:beforeAutospacing="0" w:after="0" w:afterAutospacing="0" w:line="360" w:lineRule="auto"/>
        <w:ind w:left="426" w:firstLine="709"/>
        <w:jc w:val="both"/>
        <w:rPr>
          <w:color w:val="000000"/>
          <w:sz w:val="28"/>
          <w:szCs w:val="28"/>
        </w:rPr>
      </w:pPr>
      <w:r>
        <w:rPr>
          <w:color w:val="000000"/>
          <w:sz w:val="28"/>
          <w:szCs w:val="28"/>
        </w:rPr>
        <w:t>7.</w:t>
      </w:r>
      <w:r w:rsidR="00494862">
        <w:rPr>
          <w:color w:val="000000"/>
          <w:sz w:val="28"/>
          <w:szCs w:val="28"/>
        </w:rPr>
        <w:t>Комарова, Л.Д. Как работать с пало</w:t>
      </w:r>
      <w:r w:rsidR="009C727E">
        <w:rPr>
          <w:color w:val="000000"/>
          <w:sz w:val="28"/>
          <w:szCs w:val="28"/>
        </w:rPr>
        <w:t xml:space="preserve">чками Кюизенера. </w:t>
      </w:r>
      <w:r w:rsidR="00494862">
        <w:rPr>
          <w:color w:val="000000"/>
          <w:sz w:val="28"/>
          <w:szCs w:val="28"/>
        </w:rPr>
        <w:t>Игры и упражнения по обучению математике детей 5-7 лет / Л.Д. Комарова. – М.: Гном и Д, 2011. – 64 с.</w:t>
      </w:r>
    </w:p>
    <w:p w:rsidR="00494862" w:rsidRDefault="00C23A23" w:rsidP="00C23A23">
      <w:pPr>
        <w:shd w:val="clear" w:color="auto" w:fill="FFFFFF"/>
        <w:spacing w:after="0" w:line="360" w:lineRule="auto"/>
        <w:ind w:left="426" w:firstLine="709"/>
        <w:jc w:val="both"/>
        <w:rPr>
          <w:rFonts w:ascii="Times New Roman" w:hAnsi="Times New Roman"/>
          <w:color w:val="000000"/>
          <w:sz w:val="28"/>
          <w:szCs w:val="28"/>
        </w:rPr>
      </w:pPr>
      <w:r>
        <w:rPr>
          <w:rFonts w:ascii="Times New Roman" w:hAnsi="Times New Roman"/>
          <w:color w:val="000000"/>
          <w:sz w:val="28"/>
          <w:szCs w:val="28"/>
        </w:rPr>
        <w:t>8.</w:t>
      </w:r>
      <w:r w:rsidR="009C727E">
        <w:rPr>
          <w:rFonts w:ascii="Times New Roman" w:hAnsi="Times New Roman"/>
          <w:color w:val="000000"/>
          <w:sz w:val="28"/>
          <w:szCs w:val="28"/>
        </w:rPr>
        <w:t xml:space="preserve">Леушина, </w:t>
      </w:r>
      <w:r w:rsidR="00494862">
        <w:rPr>
          <w:rFonts w:ascii="Times New Roman" w:hAnsi="Times New Roman"/>
          <w:color w:val="000000"/>
          <w:sz w:val="28"/>
          <w:szCs w:val="28"/>
        </w:rPr>
        <w:t>Л.М. Формирование элементарных математических представлений у детей дошкольного возраста / Л.М. Леушина. – М.: СистемаФ, 2011. – 368с.</w:t>
      </w:r>
    </w:p>
    <w:p w:rsidR="00494862" w:rsidRDefault="00C23A23" w:rsidP="00C23A23">
      <w:pPr>
        <w:shd w:val="clear" w:color="auto" w:fill="FFFFFF"/>
        <w:spacing w:after="0" w:line="360" w:lineRule="auto"/>
        <w:ind w:left="426" w:firstLine="709"/>
        <w:jc w:val="both"/>
        <w:rPr>
          <w:rFonts w:ascii="Times New Roman" w:hAnsi="Times New Roman"/>
          <w:color w:val="000000"/>
          <w:sz w:val="28"/>
          <w:szCs w:val="28"/>
        </w:rPr>
      </w:pPr>
      <w:r>
        <w:rPr>
          <w:rFonts w:ascii="Times New Roman" w:hAnsi="Times New Roman"/>
          <w:color w:val="000000"/>
          <w:sz w:val="28"/>
          <w:szCs w:val="28"/>
        </w:rPr>
        <w:lastRenderedPageBreak/>
        <w:t>9.</w:t>
      </w:r>
      <w:r w:rsidR="00494862">
        <w:rPr>
          <w:rFonts w:ascii="Times New Roman" w:hAnsi="Times New Roman"/>
          <w:color w:val="000000"/>
          <w:sz w:val="28"/>
          <w:szCs w:val="28"/>
        </w:rPr>
        <w:t xml:space="preserve">Логинова, В.И. Формирование умения решать логические задачи в дошкольном возрасте. Совершенствование процесса формирования элементарных математических представлений в детском саду / В.И. Логинова. – С-Пб: Нева, 2011. – 274с. </w:t>
      </w:r>
    </w:p>
    <w:p w:rsidR="00494862" w:rsidRDefault="00C23A23" w:rsidP="00C23A23">
      <w:pPr>
        <w:shd w:val="clear" w:color="auto" w:fill="FFFFFF"/>
        <w:spacing w:after="0" w:line="360" w:lineRule="auto"/>
        <w:ind w:left="142" w:firstLine="709"/>
        <w:jc w:val="both"/>
        <w:rPr>
          <w:rFonts w:ascii="Times New Roman" w:hAnsi="Times New Roman"/>
          <w:color w:val="000000"/>
          <w:sz w:val="28"/>
          <w:szCs w:val="28"/>
        </w:rPr>
      </w:pPr>
      <w:r>
        <w:rPr>
          <w:rFonts w:ascii="Times New Roman" w:hAnsi="Times New Roman"/>
          <w:color w:val="000000"/>
          <w:sz w:val="28"/>
          <w:szCs w:val="28"/>
        </w:rPr>
        <w:t>10.</w:t>
      </w:r>
      <w:r w:rsidR="00494862">
        <w:rPr>
          <w:rFonts w:ascii="Times New Roman" w:hAnsi="Times New Roman"/>
          <w:color w:val="000000"/>
          <w:sz w:val="28"/>
          <w:szCs w:val="28"/>
        </w:rPr>
        <w:t>Метлина, Л.С. Математика в детском саду / Л.С. Метлина. – М.: АСТ, 2010. – 345с.</w:t>
      </w:r>
    </w:p>
    <w:p w:rsidR="00494862" w:rsidRDefault="003B6F8F" w:rsidP="00C23A23">
      <w:pPr>
        <w:shd w:val="clear" w:color="auto" w:fill="FFFFFF"/>
        <w:spacing w:after="0" w:line="360" w:lineRule="auto"/>
        <w:ind w:left="426" w:firstLine="709"/>
        <w:jc w:val="both"/>
        <w:rPr>
          <w:rFonts w:ascii="Times New Roman" w:hAnsi="Times New Roman"/>
          <w:color w:val="000000"/>
          <w:sz w:val="28"/>
          <w:szCs w:val="28"/>
        </w:rPr>
      </w:pPr>
      <w:r>
        <w:rPr>
          <w:rFonts w:ascii="Times New Roman" w:hAnsi="Times New Roman"/>
          <w:color w:val="000000"/>
          <w:sz w:val="28"/>
          <w:szCs w:val="28"/>
        </w:rPr>
        <w:t>11.</w:t>
      </w:r>
      <w:r w:rsidR="00494862">
        <w:rPr>
          <w:rFonts w:ascii="Times New Roman" w:hAnsi="Times New Roman"/>
          <w:color w:val="000000"/>
          <w:sz w:val="28"/>
          <w:szCs w:val="28"/>
        </w:rPr>
        <w:t>Мусейибова, Т.А., Методика формирования элементарных математических представлений у детей / Т.А. Мусейибова, Г.А. Корнеева. – М.: АСТ, 2010. – 470с.</w:t>
      </w:r>
    </w:p>
    <w:p w:rsidR="00494862" w:rsidRDefault="003B6F8F" w:rsidP="00C23A23">
      <w:pPr>
        <w:pStyle w:val="a4"/>
        <w:shd w:val="clear" w:color="auto" w:fill="FFFFFF"/>
        <w:spacing w:before="0" w:beforeAutospacing="0" w:after="0" w:afterAutospacing="0" w:line="360" w:lineRule="auto"/>
        <w:ind w:left="426" w:firstLine="709"/>
        <w:jc w:val="both"/>
        <w:rPr>
          <w:color w:val="000000"/>
          <w:sz w:val="28"/>
          <w:szCs w:val="28"/>
        </w:rPr>
      </w:pPr>
      <w:r>
        <w:rPr>
          <w:color w:val="000000"/>
          <w:sz w:val="28"/>
          <w:szCs w:val="28"/>
        </w:rPr>
        <w:t>12.</w:t>
      </w:r>
      <w:r w:rsidR="009C727E">
        <w:rPr>
          <w:color w:val="000000"/>
          <w:sz w:val="28"/>
          <w:szCs w:val="28"/>
        </w:rPr>
        <w:t>Непомнящая, Р.Л. Палочки Д</w:t>
      </w:r>
      <w:r w:rsidR="00494862">
        <w:rPr>
          <w:color w:val="000000"/>
          <w:sz w:val="28"/>
          <w:szCs w:val="28"/>
        </w:rPr>
        <w:t>. Кюизенера как средство предматематической подготовки дошкольников / Р.А. Непомнящая, З.А. Михайлова // Методические рекомендации по совершенствованию подготовки детей к школе в детском саду. – С-Пб.: Питер, 2013. – 50 с.</w:t>
      </w:r>
    </w:p>
    <w:p w:rsidR="00494862" w:rsidRDefault="009C727E" w:rsidP="00C23A23">
      <w:pPr>
        <w:pStyle w:val="a4"/>
        <w:shd w:val="clear" w:color="auto" w:fill="FFFFFF"/>
        <w:spacing w:before="0" w:beforeAutospacing="0" w:after="0" w:afterAutospacing="0" w:line="360" w:lineRule="auto"/>
        <w:ind w:left="426" w:firstLine="709"/>
        <w:jc w:val="both"/>
        <w:rPr>
          <w:color w:val="000000"/>
          <w:sz w:val="28"/>
          <w:szCs w:val="28"/>
        </w:rPr>
      </w:pPr>
      <w:r>
        <w:rPr>
          <w:color w:val="000000"/>
          <w:sz w:val="28"/>
          <w:szCs w:val="28"/>
        </w:rPr>
        <w:t>13.</w:t>
      </w:r>
      <w:r w:rsidR="00E82B07">
        <w:rPr>
          <w:color w:val="000000"/>
          <w:sz w:val="28"/>
          <w:szCs w:val="28"/>
        </w:rPr>
        <w:t>Непомнящая, Р.Л</w:t>
      </w:r>
      <w:r w:rsidR="00494862">
        <w:rPr>
          <w:color w:val="000000"/>
          <w:sz w:val="28"/>
          <w:szCs w:val="28"/>
        </w:rPr>
        <w:t>. Психологический анализ обучения детей 3-7 лет</w:t>
      </w:r>
      <w:r w:rsidR="00E82B07">
        <w:rPr>
          <w:color w:val="000000"/>
          <w:sz w:val="28"/>
          <w:szCs w:val="28"/>
        </w:rPr>
        <w:t xml:space="preserve"> (на материале математики) / Р.Л</w:t>
      </w:r>
      <w:r w:rsidR="00494862">
        <w:rPr>
          <w:color w:val="000000"/>
          <w:sz w:val="28"/>
          <w:szCs w:val="28"/>
        </w:rPr>
        <w:t>. Непомнящая. – М.: Академия, 2010. – 270 с.</w:t>
      </w:r>
    </w:p>
    <w:p w:rsidR="00494862" w:rsidRDefault="009C727E" w:rsidP="00C23A23">
      <w:pPr>
        <w:pStyle w:val="a4"/>
        <w:shd w:val="clear" w:color="auto" w:fill="FFFFFF"/>
        <w:spacing w:before="0" w:beforeAutospacing="0" w:after="0" w:afterAutospacing="0" w:line="360" w:lineRule="auto"/>
        <w:ind w:left="426" w:firstLine="709"/>
        <w:jc w:val="both"/>
        <w:rPr>
          <w:color w:val="000000"/>
          <w:sz w:val="28"/>
          <w:szCs w:val="28"/>
        </w:rPr>
      </w:pPr>
      <w:r>
        <w:rPr>
          <w:color w:val="000000"/>
          <w:sz w:val="28"/>
          <w:szCs w:val="28"/>
        </w:rPr>
        <w:t>14.</w:t>
      </w:r>
      <w:r w:rsidR="00C11461">
        <w:rPr>
          <w:color w:val="000000"/>
          <w:sz w:val="28"/>
          <w:szCs w:val="28"/>
        </w:rPr>
        <w:t>Носова, Е.А.</w:t>
      </w:r>
      <w:r w:rsidR="00494862">
        <w:rPr>
          <w:color w:val="000000"/>
          <w:sz w:val="28"/>
          <w:szCs w:val="28"/>
        </w:rPr>
        <w:t xml:space="preserve"> Логика и математика для дошкольников</w:t>
      </w:r>
      <w:r w:rsidR="00E82B07">
        <w:rPr>
          <w:color w:val="000000"/>
          <w:sz w:val="28"/>
          <w:szCs w:val="28"/>
        </w:rPr>
        <w:t>. Библиотека программы «Детство» / Е.А. Носова, Р.Л</w:t>
      </w:r>
      <w:r w:rsidR="00494862">
        <w:rPr>
          <w:color w:val="000000"/>
          <w:sz w:val="28"/>
          <w:szCs w:val="28"/>
        </w:rPr>
        <w:t>. Непомняща</w:t>
      </w:r>
      <w:r w:rsidR="00E82B07">
        <w:rPr>
          <w:color w:val="000000"/>
          <w:sz w:val="28"/>
          <w:szCs w:val="28"/>
        </w:rPr>
        <w:t>я. – С-Пб: «Детство-пресс», 2000. – 94</w:t>
      </w:r>
      <w:r w:rsidR="00494862">
        <w:rPr>
          <w:color w:val="000000"/>
          <w:sz w:val="28"/>
          <w:szCs w:val="28"/>
        </w:rPr>
        <w:t xml:space="preserve"> с.</w:t>
      </w:r>
    </w:p>
    <w:p w:rsidR="00494862" w:rsidRDefault="00494862" w:rsidP="00C23A23">
      <w:pPr>
        <w:pStyle w:val="a4"/>
        <w:shd w:val="clear" w:color="auto" w:fill="FFFFFF"/>
        <w:spacing w:before="0" w:beforeAutospacing="0" w:after="0" w:afterAutospacing="0" w:line="360" w:lineRule="auto"/>
        <w:ind w:left="426" w:firstLine="709"/>
        <w:jc w:val="both"/>
        <w:rPr>
          <w:color w:val="000000"/>
          <w:sz w:val="28"/>
          <w:szCs w:val="28"/>
        </w:rPr>
      </w:pPr>
      <w:r>
        <w:rPr>
          <w:color w:val="000000"/>
          <w:sz w:val="28"/>
          <w:szCs w:val="28"/>
        </w:rPr>
        <w:t>15.Носова, Е.А. Предлогическая подготовка детей дошкольного возраста. Использование игровых методов при формировании у дошкольников математических представлений / Е.А. Носова. – С-Пб.</w:t>
      </w:r>
      <w:r w:rsidR="003B6F8F">
        <w:rPr>
          <w:color w:val="000000"/>
          <w:sz w:val="28"/>
          <w:szCs w:val="28"/>
        </w:rPr>
        <w:t xml:space="preserve">: Нева, 2010. </w:t>
      </w:r>
      <w:r>
        <w:rPr>
          <w:color w:val="000000"/>
          <w:sz w:val="28"/>
          <w:szCs w:val="28"/>
        </w:rPr>
        <w:t>– 180 с.</w:t>
      </w:r>
    </w:p>
    <w:p w:rsidR="00494862" w:rsidRDefault="009C727E" w:rsidP="00C23A23">
      <w:pPr>
        <w:pStyle w:val="a4"/>
        <w:shd w:val="clear" w:color="auto" w:fill="FFFFFF"/>
        <w:spacing w:before="0" w:beforeAutospacing="0" w:after="0" w:afterAutospacing="0" w:line="360" w:lineRule="auto"/>
        <w:ind w:left="426" w:firstLine="709"/>
        <w:jc w:val="both"/>
        <w:rPr>
          <w:color w:val="000000"/>
          <w:sz w:val="28"/>
          <w:szCs w:val="28"/>
        </w:rPr>
      </w:pPr>
      <w:r>
        <w:rPr>
          <w:color w:val="000000"/>
          <w:sz w:val="28"/>
          <w:szCs w:val="28"/>
        </w:rPr>
        <w:t>16.</w:t>
      </w:r>
      <w:r w:rsidR="00494862">
        <w:rPr>
          <w:color w:val="000000"/>
          <w:sz w:val="28"/>
          <w:szCs w:val="28"/>
        </w:rPr>
        <w:t>Сумина, И.В. Формирование элементарных математических представлений с использованием игровых приемов / И.В. Сумина, З.А. Михайлова, З.А.Серова // Дошкольное воспитание. – 2012. – №10. – С.46.</w:t>
      </w:r>
    </w:p>
    <w:p w:rsidR="00494862" w:rsidRDefault="00494862" w:rsidP="00C23A23">
      <w:pPr>
        <w:pStyle w:val="a4"/>
        <w:shd w:val="clear" w:color="auto" w:fill="FFFFFF"/>
        <w:spacing w:before="0" w:beforeAutospacing="0" w:after="0" w:afterAutospacing="0" w:line="360" w:lineRule="auto"/>
        <w:ind w:left="426" w:firstLine="709"/>
        <w:jc w:val="both"/>
        <w:rPr>
          <w:color w:val="000000"/>
          <w:sz w:val="28"/>
          <w:szCs w:val="28"/>
        </w:rPr>
      </w:pPr>
      <w:r>
        <w:rPr>
          <w:color w:val="000000"/>
          <w:sz w:val="28"/>
          <w:szCs w:val="28"/>
        </w:rPr>
        <w:t>17.Тарунтаева, Т.В. Развитие элементарных математических пред</w:t>
      </w:r>
      <w:r w:rsidR="00C23A23">
        <w:rPr>
          <w:color w:val="000000"/>
          <w:sz w:val="28"/>
          <w:szCs w:val="28"/>
        </w:rPr>
        <w:t xml:space="preserve">ставлений дошкольников / Т.В. Тарунтаева. – </w:t>
      </w:r>
      <w:r>
        <w:rPr>
          <w:color w:val="000000"/>
          <w:sz w:val="28"/>
          <w:szCs w:val="28"/>
        </w:rPr>
        <w:t>М.: Аст, 2012. – 150 с.</w:t>
      </w:r>
    </w:p>
    <w:p w:rsidR="00494862" w:rsidRDefault="00C23A23" w:rsidP="00C23A23">
      <w:pPr>
        <w:shd w:val="clear" w:color="auto" w:fill="FFFFFF"/>
        <w:spacing w:after="0" w:line="360" w:lineRule="auto"/>
        <w:ind w:left="426" w:firstLine="709"/>
        <w:jc w:val="both"/>
        <w:rPr>
          <w:rFonts w:ascii="Times New Roman" w:hAnsi="Times New Roman"/>
          <w:color w:val="000000"/>
          <w:sz w:val="28"/>
          <w:szCs w:val="28"/>
        </w:rPr>
      </w:pPr>
      <w:r>
        <w:rPr>
          <w:rFonts w:ascii="Times New Roman" w:hAnsi="Times New Roman"/>
          <w:color w:val="000000"/>
          <w:sz w:val="28"/>
          <w:szCs w:val="28"/>
        </w:rPr>
        <w:t>18.</w:t>
      </w:r>
      <w:r w:rsidR="00494862">
        <w:rPr>
          <w:rFonts w:ascii="Times New Roman" w:hAnsi="Times New Roman"/>
          <w:color w:val="000000"/>
          <w:sz w:val="28"/>
          <w:szCs w:val="28"/>
        </w:rPr>
        <w:t>Фалькович, Т.А. Формирование математических представлений / Т.А. Фалькович, Л.П. Барылкина. – М.: ВАКО, 2009. – 290с.</w:t>
      </w:r>
    </w:p>
    <w:p w:rsidR="00494862" w:rsidRDefault="00C23A23" w:rsidP="00C23A23">
      <w:pPr>
        <w:shd w:val="clear" w:color="auto" w:fill="FFFFFF"/>
        <w:spacing w:after="0" w:line="360" w:lineRule="auto"/>
        <w:ind w:left="426" w:firstLine="709"/>
        <w:jc w:val="both"/>
        <w:rPr>
          <w:rFonts w:ascii="Times New Roman" w:hAnsi="Times New Roman"/>
          <w:color w:val="000000"/>
          <w:kern w:val="36"/>
          <w:sz w:val="28"/>
          <w:szCs w:val="28"/>
        </w:rPr>
      </w:pPr>
      <w:r>
        <w:rPr>
          <w:rFonts w:ascii="Times New Roman" w:hAnsi="Times New Roman"/>
          <w:color w:val="000000"/>
          <w:kern w:val="36"/>
          <w:sz w:val="28"/>
          <w:szCs w:val="28"/>
        </w:rPr>
        <w:lastRenderedPageBreak/>
        <w:t>19.</w:t>
      </w:r>
      <w:r w:rsidR="00494862">
        <w:rPr>
          <w:rFonts w:ascii="Times New Roman" w:hAnsi="Times New Roman"/>
          <w:color w:val="000000"/>
          <w:kern w:val="36"/>
          <w:sz w:val="28"/>
          <w:szCs w:val="28"/>
        </w:rPr>
        <w:t>Федеральный закон от 29 декабря 2012 г. №273-ФЗ «Об образовании в Российской Федерации»</w:t>
      </w:r>
    </w:p>
    <w:p w:rsidR="00494862" w:rsidRDefault="00C23A23" w:rsidP="00C23A23">
      <w:pPr>
        <w:shd w:val="clear" w:color="auto" w:fill="FFFFFF"/>
        <w:spacing w:after="0" w:line="360" w:lineRule="auto"/>
        <w:ind w:left="426" w:firstLine="709"/>
        <w:jc w:val="both"/>
        <w:rPr>
          <w:rFonts w:ascii="Times New Roman" w:hAnsi="Times New Roman"/>
          <w:color w:val="000000"/>
          <w:sz w:val="28"/>
          <w:szCs w:val="28"/>
        </w:rPr>
      </w:pPr>
      <w:r>
        <w:rPr>
          <w:rFonts w:ascii="Times New Roman" w:hAnsi="Times New Roman"/>
          <w:color w:val="000000"/>
          <w:sz w:val="28"/>
          <w:szCs w:val="28"/>
        </w:rPr>
        <w:t>20.</w:t>
      </w:r>
      <w:r w:rsidR="00494862">
        <w:rPr>
          <w:rFonts w:ascii="Times New Roman" w:hAnsi="Times New Roman"/>
          <w:color w:val="000000"/>
          <w:sz w:val="28"/>
          <w:szCs w:val="28"/>
        </w:rPr>
        <w:t>«Федеральный государственный образовательный стандарт дошкольного образования, вступивший в силу с 1 января 2014 года. Приказ Минобрнауки РФ № 1155 от 17.10.2013 г.</w:t>
      </w:r>
    </w:p>
    <w:p w:rsidR="00494862" w:rsidRDefault="00C23A23" w:rsidP="00C23A23">
      <w:pPr>
        <w:shd w:val="clear" w:color="auto" w:fill="FFFFFF"/>
        <w:spacing w:after="0" w:line="360" w:lineRule="auto"/>
        <w:ind w:left="426" w:firstLine="709"/>
        <w:jc w:val="both"/>
        <w:rPr>
          <w:rFonts w:ascii="Times New Roman" w:hAnsi="Times New Roman"/>
          <w:color w:val="000000"/>
          <w:sz w:val="28"/>
          <w:szCs w:val="28"/>
        </w:rPr>
      </w:pPr>
      <w:r>
        <w:rPr>
          <w:rFonts w:ascii="Times New Roman" w:hAnsi="Times New Roman"/>
          <w:color w:val="000000"/>
          <w:sz w:val="28"/>
          <w:szCs w:val="28"/>
        </w:rPr>
        <w:t>21.</w:t>
      </w:r>
      <w:r w:rsidR="00494862">
        <w:rPr>
          <w:rFonts w:ascii="Times New Roman" w:hAnsi="Times New Roman"/>
          <w:color w:val="000000"/>
          <w:sz w:val="28"/>
          <w:szCs w:val="28"/>
        </w:rPr>
        <w:t>Фридман</w:t>
      </w:r>
      <w:r w:rsidR="00C11461">
        <w:rPr>
          <w:rFonts w:ascii="Times New Roman" w:hAnsi="Times New Roman"/>
          <w:color w:val="000000"/>
          <w:sz w:val="28"/>
          <w:szCs w:val="28"/>
        </w:rPr>
        <w:t>,</w:t>
      </w:r>
      <w:r w:rsidR="00494862">
        <w:rPr>
          <w:rFonts w:ascii="Times New Roman" w:hAnsi="Times New Roman"/>
          <w:color w:val="000000"/>
          <w:sz w:val="28"/>
          <w:szCs w:val="28"/>
        </w:rPr>
        <w:t xml:space="preserve"> Л.М. </w:t>
      </w:r>
      <w:hyperlink r:id="rId12" w:history="1">
        <w:r w:rsidR="00494862">
          <w:rPr>
            <w:rStyle w:val="a3"/>
            <w:rFonts w:ascii="Times New Roman" w:hAnsi="Times New Roman"/>
            <w:color w:val="000000"/>
            <w:sz w:val="28"/>
            <w:szCs w:val="28"/>
            <w:u w:val="none"/>
          </w:rPr>
          <w:t>Теоретические основы методики обучения математике</w:t>
        </w:r>
      </w:hyperlink>
      <w:r w:rsidR="00494862">
        <w:rPr>
          <w:rFonts w:ascii="Times New Roman" w:hAnsi="Times New Roman"/>
          <w:color w:val="000000"/>
          <w:sz w:val="28"/>
          <w:szCs w:val="28"/>
        </w:rPr>
        <w:t xml:space="preserve"> / Л.М. Фридман. – М.: Академия развития, 2010. – 210 с.</w:t>
      </w:r>
    </w:p>
    <w:p w:rsidR="003B6F8F" w:rsidRDefault="003B6F8F" w:rsidP="00C23A23">
      <w:pPr>
        <w:spacing w:after="0" w:line="360" w:lineRule="auto"/>
        <w:ind w:firstLine="709"/>
        <w:jc w:val="center"/>
        <w:rPr>
          <w:rFonts w:ascii="Times New Roman" w:hAnsi="Times New Roman"/>
          <w:b/>
          <w:sz w:val="28"/>
          <w:szCs w:val="28"/>
        </w:rPr>
      </w:pPr>
    </w:p>
    <w:p w:rsidR="003B6F8F" w:rsidRDefault="003B6F8F" w:rsidP="00C23A23">
      <w:pPr>
        <w:spacing w:after="0" w:line="360" w:lineRule="auto"/>
        <w:ind w:firstLine="709"/>
        <w:jc w:val="center"/>
        <w:rPr>
          <w:rFonts w:ascii="Times New Roman" w:hAnsi="Times New Roman"/>
          <w:b/>
          <w:sz w:val="28"/>
          <w:szCs w:val="28"/>
        </w:rPr>
      </w:pPr>
    </w:p>
    <w:p w:rsidR="003B6F8F" w:rsidRDefault="003B6F8F" w:rsidP="00C23A23">
      <w:pPr>
        <w:spacing w:after="0" w:line="360" w:lineRule="auto"/>
        <w:ind w:firstLine="709"/>
        <w:jc w:val="center"/>
        <w:rPr>
          <w:rFonts w:ascii="Times New Roman" w:hAnsi="Times New Roman"/>
          <w:b/>
          <w:sz w:val="28"/>
          <w:szCs w:val="28"/>
        </w:rPr>
      </w:pPr>
    </w:p>
    <w:p w:rsidR="003B6F8F" w:rsidRDefault="003B6F8F" w:rsidP="00C23A23">
      <w:pPr>
        <w:spacing w:after="0" w:line="360" w:lineRule="auto"/>
        <w:ind w:firstLine="709"/>
        <w:jc w:val="center"/>
        <w:rPr>
          <w:rFonts w:ascii="Times New Roman" w:hAnsi="Times New Roman"/>
          <w:b/>
          <w:sz w:val="28"/>
          <w:szCs w:val="28"/>
        </w:rPr>
      </w:pPr>
    </w:p>
    <w:p w:rsidR="003B6F8F" w:rsidRDefault="003B6F8F" w:rsidP="00C23A23">
      <w:pPr>
        <w:spacing w:after="0" w:line="360" w:lineRule="auto"/>
        <w:ind w:firstLine="709"/>
        <w:jc w:val="center"/>
        <w:rPr>
          <w:rFonts w:ascii="Times New Roman" w:hAnsi="Times New Roman"/>
          <w:b/>
          <w:sz w:val="28"/>
          <w:szCs w:val="28"/>
        </w:rPr>
      </w:pPr>
    </w:p>
    <w:p w:rsidR="003B6F8F" w:rsidRDefault="003B6F8F" w:rsidP="00C23A23">
      <w:pPr>
        <w:spacing w:after="0" w:line="360" w:lineRule="auto"/>
        <w:ind w:firstLine="709"/>
        <w:jc w:val="center"/>
        <w:rPr>
          <w:rFonts w:ascii="Times New Roman" w:hAnsi="Times New Roman"/>
          <w:b/>
          <w:sz w:val="28"/>
          <w:szCs w:val="28"/>
        </w:rPr>
      </w:pPr>
    </w:p>
    <w:p w:rsidR="003B6F8F" w:rsidRDefault="003B6F8F" w:rsidP="00C23A23">
      <w:pPr>
        <w:spacing w:after="0" w:line="360" w:lineRule="auto"/>
        <w:ind w:firstLine="709"/>
        <w:jc w:val="center"/>
        <w:rPr>
          <w:rFonts w:ascii="Times New Roman" w:hAnsi="Times New Roman"/>
          <w:b/>
          <w:sz w:val="28"/>
          <w:szCs w:val="28"/>
        </w:rPr>
      </w:pPr>
    </w:p>
    <w:p w:rsidR="003B6F8F" w:rsidRDefault="003B6F8F" w:rsidP="00C23A23">
      <w:pPr>
        <w:spacing w:after="0" w:line="360" w:lineRule="auto"/>
        <w:ind w:firstLine="709"/>
        <w:jc w:val="center"/>
        <w:rPr>
          <w:rFonts w:ascii="Times New Roman" w:hAnsi="Times New Roman"/>
          <w:b/>
          <w:sz w:val="28"/>
          <w:szCs w:val="28"/>
        </w:rPr>
      </w:pPr>
    </w:p>
    <w:p w:rsidR="003B6F8F" w:rsidRDefault="003B6F8F" w:rsidP="00C23A23">
      <w:pPr>
        <w:spacing w:after="0" w:line="360" w:lineRule="auto"/>
        <w:ind w:firstLine="709"/>
        <w:jc w:val="center"/>
        <w:rPr>
          <w:rFonts w:ascii="Times New Roman" w:hAnsi="Times New Roman"/>
          <w:b/>
          <w:sz w:val="28"/>
          <w:szCs w:val="28"/>
        </w:rPr>
      </w:pPr>
    </w:p>
    <w:p w:rsidR="003B6F8F" w:rsidRDefault="003B6F8F" w:rsidP="00C23A23">
      <w:pPr>
        <w:spacing w:after="0" w:line="360" w:lineRule="auto"/>
        <w:ind w:firstLine="709"/>
        <w:jc w:val="center"/>
        <w:rPr>
          <w:rFonts w:ascii="Times New Roman" w:hAnsi="Times New Roman"/>
          <w:b/>
          <w:sz w:val="28"/>
          <w:szCs w:val="28"/>
        </w:rPr>
      </w:pPr>
    </w:p>
    <w:p w:rsidR="003B6F8F" w:rsidRDefault="003B6F8F" w:rsidP="00C23A23">
      <w:pPr>
        <w:spacing w:after="0" w:line="360" w:lineRule="auto"/>
        <w:ind w:firstLine="709"/>
        <w:jc w:val="center"/>
        <w:rPr>
          <w:rFonts w:ascii="Times New Roman" w:hAnsi="Times New Roman"/>
          <w:b/>
          <w:sz w:val="28"/>
          <w:szCs w:val="28"/>
        </w:rPr>
      </w:pPr>
    </w:p>
    <w:p w:rsidR="003B6F8F" w:rsidRDefault="003B6F8F" w:rsidP="00C23A23">
      <w:pPr>
        <w:spacing w:after="0" w:line="360" w:lineRule="auto"/>
        <w:ind w:firstLine="709"/>
        <w:jc w:val="center"/>
        <w:rPr>
          <w:rFonts w:ascii="Times New Roman" w:hAnsi="Times New Roman"/>
          <w:b/>
          <w:sz w:val="28"/>
          <w:szCs w:val="28"/>
        </w:rPr>
      </w:pPr>
    </w:p>
    <w:p w:rsidR="003B6F8F" w:rsidRDefault="003B6F8F" w:rsidP="00C23A23">
      <w:pPr>
        <w:spacing w:after="0" w:line="360" w:lineRule="auto"/>
        <w:ind w:firstLine="709"/>
        <w:jc w:val="center"/>
        <w:rPr>
          <w:rFonts w:ascii="Times New Roman" w:hAnsi="Times New Roman"/>
          <w:b/>
          <w:sz w:val="28"/>
          <w:szCs w:val="28"/>
        </w:rPr>
      </w:pPr>
    </w:p>
    <w:p w:rsidR="003B6F8F" w:rsidRDefault="003B6F8F" w:rsidP="0007336F">
      <w:pPr>
        <w:spacing w:after="0" w:line="360" w:lineRule="auto"/>
        <w:ind w:firstLine="709"/>
        <w:jc w:val="center"/>
        <w:rPr>
          <w:rFonts w:ascii="Times New Roman" w:hAnsi="Times New Roman"/>
          <w:b/>
          <w:sz w:val="28"/>
          <w:szCs w:val="28"/>
        </w:rPr>
      </w:pPr>
    </w:p>
    <w:p w:rsidR="003B6F8F" w:rsidRDefault="003B6F8F" w:rsidP="0007336F">
      <w:pPr>
        <w:spacing w:after="0" w:line="360" w:lineRule="auto"/>
        <w:ind w:firstLine="709"/>
        <w:jc w:val="center"/>
        <w:rPr>
          <w:rFonts w:ascii="Times New Roman" w:hAnsi="Times New Roman"/>
          <w:b/>
          <w:sz w:val="28"/>
          <w:szCs w:val="28"/>
        </w:rPr>
      </w:pPr>
    </w:p>
    <w:p w:rsidR="003B6F8F" w:rsidRDefault="003B6F8F" w:rsidP="0007336F">
      <w:pPr>
        <w:spacing w:after="0" w:line="360" w:lineRule="auto"/>
        <w:ind w:firstLine="709"/>
        <w:jc w:val="center"/>
        <w:rPr>
          <w:rFonts w:ascii="Times New Roman" w:hAnsi="Times New Roman"/>
          <w:b/>
          <w:sz w:val="28"/>
          <w:szCs w:val="28"/>
        </w:rPr>
      </w:pPr>
    </w:p>
    <w:p w:rsidR="003B6F8F" w:rsidRDefault="003B6F8F" w:rsidP="0007336F">
      <w:pPr>
        <w:spacing w:after="0" w:line="360" w:lineRule="auto"/>
        <w:ind w:firstLine="709"/>
        <w:jc w:val="center"/>
        <w:rPr>
          <w:rFonts w:ascii="Times New Roman" w:hAnsi="Times New Roman"/>
          <w:b/>
          <w:sz w:val="28"/>
          <w:szCs w:val="28"/>
        </w:rPr>
      </w:pPr>
    </w:p>
    <w:p w:rsidR="003B6F8F" w:rsidRDefault="003B6F8F" w:rsidP="0007336F">
      <w:pPr>
        <w:spacing w:after="0" w:line="360" w:lineRule="auto"/>
        <w:ind w:firstLine="709"/>
        <w:jc w:val="center"/>
        <w:rPr>
          <w:rFonts w:ascii="Times New Roman" w:hAnsi="Times New Roman"/>
          <w:b/>
          <w:sz w:val="28"/>
          <w:szCs w:val="28"/>
        </w:rPr>
      </w:pPr>
    </w:p>
    <w:p w:rsidR="003B6F8F" w:rsidRDefault="003B6F8F" w:rsidP="0007336F">
      <w:pPr>
        <w:spacing w:after="0" w:line="360" w:lineRule="auto"/>
        <w:ind w:firstLine="709"/>
        <w:jc w:val="center"/>
        <w:rPr>
          <w:rFonts w:ascii="Times New Roman" w:hAnsi="Times New Roman"/>
          <w:b/>
          <w:sz w:val="28"/>
          <w:szCs w:val="28"/>
        </w:rPr>
      </w:pPr>
    </w:p>
    <w:p w:rsidR="003B6F8F" w:rsidRDefault="003B6F8F" w:rsidP="0007336F">
      <w:pPr>
        <w:spacing w:after="0" w:line="360" w:lineRule="auto"/>
        <w:ind w:firstLine="709"/>
        <w:jc w:val="center"/>
        <w:rPr>
          <w:rFonts w:ascii="Times New Roman" w:hAnsi="Times New Roman"/>
          <w:b/>
          <w:sz w:val="28"/>
          <w:szCs w:val="28"/>
        </w:rPr>
      </w:pPr>
    </w:p>
    <w:p w:rsidR="003B6F8F" w:rsidRDefault="003B6F8F" w:rsidP="0007336F">
      <w:pPr>
        <w:spacing w:after="0" w:line="360" w:lineRule="auto"/>
        <w:ind w:firstLine="709"/>
        <w:jc w:val="center"/>
        <w:rPr>
          <w:rFonts w:ascii="Times New Roman" w:hAnsi="Times New Roman"/>
          <w:b/>
          <w:sz w:val="28"/>
          <w:szCs w:val="28"/>
        </w:rPr>
      </w:pPr>
    </w:p>
    <w:p w:rsidR="003B6F8F" w:rsidRDefault="003B6F8F" w:rsidP="0007336F">
      <w:pPr>
        <w:spacing w:after="0" w:line="360" w:lineRule="auto"/>
        <w:ind w:firstLine="709"/>
        <w:jc w:val="center"/>
        <w:rPr>
          <w:rFonts w:ascii="Times New Roman" w:hAnsi="Times New Roman"/>
          <w:b/>
          <w:sz w:val="28"/>
          <w:szCs w:val="28"/>
        </w:rPr>
      </w:pPr>
    </w:p>
    <w:p w:rsidR="003B6F8F" w:rsidRDefault="003B6F8F" w:rsidP="001B619A">
      <w:pPr>
        <w:spacing w:after="0" w:line="360" w:lineRule="auto"/>
        <w:rPr>
          <w:rFonts w:ascii="Times New Roman" w:hAnsi="Times New Roman"/>
          <w:b/>
          <w:sz w:val="28"/>
          <w:szCs w:val="28"/>
        </w:rPr>
      </w:pPr>
    </w:p>
    <w:p w:rsidR="00494862" w:rsidRDefault="00494862" w:rsidP="00990B12">
      <w:pPr>
        <w:spacing w:after="0" w:line="360" w:lineRule="auto"/>
        <w:jc w:val="center"/>
        <w:rPr>
          <w:rFonts w:ascii="Times New Roman" w:hAnsi="Times New Roman"/>
          <w:b/>
          <w:sz w:val="28"/>
          <w:szCs w:val="28"/>
        </w:rPr>
      </w:pPr>
      <w:r>
        <w:rPr>
          <w:rFonts w:ascii="Times New Roman" w:hAnsi="Times New Roman"/>
          <w:b/>
          <w:sz w:val="28"/>
          <w:szCs w:val="28"/>
        </w:rPr>
        <w:lastRenderedPageBreak/>
        <w:t>Приложение 1</w:t>
      </w:r>
    </w:p>
    <w:p w:rsidR="00714365" w:rsidRPr="0007336F" w:rsidRDefault="00714365" w:rsidP="0007336F">
      <w:pPr>
        <w:spacing w:after="0" w:line="360" w:lineRule="auto"/>
        <w:ind w:firstLine="709"/>
        <w:jc w:val="center"/>
        <w:rPr>
          <w:rFonts w:ascii="Times New Roman" w:hAnsi="Times New Roman"/>
          <w:b/>
          <w:sz w:val="28"/>
          <w:szCs w:val="28"/>
        </w:rPr>
      </w:pPr>
    </w:p>
    <w:p w:rsidR="00494862" w:rsidRPr="003B6F8F" w:rsidRDefault="00494862" w:rsidP="0007336F">
      <w:pPr>
        <w:spacing w:after="0" w:line="360" w:lineRule="auto"/>
        <w:ind w:firstLine="709"/>
        <w:jc w:val="both"/>
        <w:rPr>
          <w:rFonts w:ascii="Times New Roman" w:hAnsi="Times New Roman"/>
          <w:sz w:val="28"/>
          <w:szCs w:val="28"/>
        </w:rPr>
      </w:pPr>
      <w:r w:rsidRPr="003B6F8F">
        <w:rPr>
          <w:rFonts w:ascii="Times New Roman" w:hAnsi="Times New Roman"/>
          <w:sz w:val="28"/>
          <w:szCs w:val="28"/>
        </w:rPr>
        <w:t>Игровые задачи с палочками</w:t>
      </w:r>
      <w:r w:rsidR="003B6F8F">
        <w:rPr>
          <w:rFonts w:ascii="Times New Roman" w:hAnsi="Times New Roman"/>
          <w:sz w:val="28"/>
          <w:szCs w:val="28"/>
        </w:rPr>
        <w:t>:</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1. Знакомимся с палочками. Вместе с ребенком рассмотрите, переберите, потрогайте все палочки, расскажите какого они цвета, длины.</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2. Возьми в правую руку как можно больше палочек, а теперь в левую.</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3. Можно выкладывать из палочек на плоскости дорожки, заборы, поезда, квадраты, прямоугольники, предметы мебели, разные домики, гаражи.</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4. Выкладываем лесенку из 10 палочек от меньшей (белой) к большей (оранжевой) и наоборот. Пройдитесь пальчиками по ступенькам лесенки, можно посчитать вслух от 1до 10 и обратно.</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5. Выкладываем лесенку, пропуская по 1 палочке. Ребенку нужно найти место для остальных палочек. </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w:t>
      </w:r>
      <w:r>
        <w:rPr>
          <w:rFonts w:ascii="Times New Roman" w:hAnsi="Times New Roman"/>
          <w:noProof/>
          <w:sz w:val="28"/>
          <w:szCs w:val="28"/>
        </w:rPr>
        <w:drawing>
          <wp:inline distT="0" distB="0" distL="0" distR="0">
            <wp:extent cx="2895600" cy="1676400"/>
            <wp:effectExtent l="0" t="0" r="0" b="0"/>
            <wp:docPr id="2" name="Рисунок 2" descr="https://pandia.ru/text/81/028/images/img3_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dia.ru/text/81/028/images/img3_159.jp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895600" cy="1676400"/>
                    </a:xfrm>
                    <a:prstGeom prst="rect">
                      <a:avLst/>
                    </a:prstGeom>
                    <a:noFill/>
                    <a:ln>
                      <a:noFill/>
                    </a:ln>
                  </pic:spPr>
                </pic:pic>
              </a:graphicData>
            </a:graphic>
          </wp:inline>
        </w:drawing>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6. Можно строить как из конструктора объемные постройки: колодцы, башенки, избушки и т. п.</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7. Раскладываем палочки по цвету, длине.</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8. Найди палочку того же цвета, что и у меня. Какого они цвета?</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9. Положи столько же палочек, сколько и у меня.</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10. Выложи чередующиеся палочки: красная, желтая, красная, желтая (в дальнейшем ритм усложняется).</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11. Выложите несколько палочек, предложите ребенку их запомнить, а потом, пока ребенок не видит, спрячьте одну из палочек. Ребенку нужно догадаться, какая палочка исчезла.</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12. Выложите несколько палочек и поменяйте их местами. Малышу надо вернуть все на место.</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13. Выложите перед ребенком две палочки. Какая палочка длиннее? Какая короче? Наложите эти палочки друг на друга, подровняв концы, и проверьте.</w:t>
      </w:r>
    </w:p>
    <w:p w:rsidR="00494862" w:rsidRDefault="00494862" w:rsidP="00494862">
      <w:pPr>
        <w:spacing w:after="0" w:line="480" w:lineRule="auto"/>
        <w:ind w:firstLine="709"/>
        <w:jc w:val="both"/>
        <w:rPr>
          <w:rFonts w:ascii="Times New Roman" w:hAnsi="Times New Roman"/>
          <w:sz w:val="28"/>
          <w:szCs w:val="28"/>
        </w:rPr>
      </w:pPr>
      <w:r>
        <w:rPr>
          <w:rFonts w:ascii="Times New Roman" w:hAnsi="Times New Roman"/>
          <w:sz w:val="28"/>
          <w:szCs w:val="28"/>
        </w:rPr>
        <w:t>14. Выложите перед ребенком несколько палочек и спросите: «Какая самая длинная? Какая самая короткая?»</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15. Найди любую палочку, которая короче синей, длиннее красной.</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16. Разложите палочки на 2 кучки: в одной 10 штук, а в другой 2. Спросите, где палочек больше.</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17. Попросите показать вам красную палочку, синюю, желтую.</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18. Покажи палочку, чтобы она была не желтой.</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19. Попросите найти 2 абсолютно одинаковые палочки. Какие они по длине? Какого они цвета?</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20. Постройте поезд из вагонов разной длины, начиная от самого короткого и заканчивая самым длинным. Спросите, какого цвета вагон стоит пятым, восьмым. Какой вагон справа от синего, слева от желтого. Какой вагон тут самый короткий, самый длинный? Какие вагоны длиннее желтого, короче синего.</w:t>
      </w:r>
    </w:p>
    <w:p w:rsidR="00494862" w:rsidRDefault="00494862" w:rsidP="00494862">
      <w:pPr>
        <w:spacing w:after="0" w:line="480" w:lineRule="auto"/>
        <w:ind w:firstLine="709"/>
        <w:jc w:val="both"/>
        <w:rPr>
          <w:rFonts w:ascii="Times New Roman" w:hAnsi="Times New Roman"/>
          <w:sz w:val="28"/>
          <w:szCs w:val="28"/>
        </w:rPr>
      </w:pPr>
      <w:r>
        <w:rPr>
          <w:rFonts w:ascii="Times New Roman" w:hAnsi="Times New Roman"/>
          <w:sz w:val="28"/>
          <w:szCs w:val="28"/>
        </w:rPr>
        <w:t>21. Выложите несколько пар одинаковых палочек и попросите ребенка «поставить палочки парами».</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22. Назовите число, а ребенку нужно будет найти соответствующую палочку (1 - белая, 2 - розовая и т. д.). И наоборот, вы показываете палочку, а ребенок называет нужное число. Тут же можно выкладывать карточки с изображенными на них точками или цифрами.</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23. Из нескольких палочек нужно составить такую же по длине, как бордовая, оранжевая.</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24. Из нескольких одинаковых</w:t>
      </w:r>
      <w:r w:rsidR="0007336F">
        <w:rPr>
          <w:rFonts w:ascii="Times New Roman" w:hAnsi="Times New Roman"/>
          <w:sz w:val="28"/>
          <w:szCs w:val="28"/>
        </w:rPr>
        <w:t xml:space="preserve"> палочек нужно составить </w:t>
      </w:r>
      <w:r>
        <w:rPr>
          <w:rFonts w:ascii="Times New Roman" w:hAnsi="Times New Roman"/>
          <w:sz w:val="28"/>
          <w:szCs w:val="28"/>
        </w:rPr>
        <w:t>такую же по длине, как оранжевая.</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25. Сколько белых палочек уложится в синей палочке?</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26. С помощью оранжевой палочки нужно измерить длину книги, карандаша и т. п.</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27. Перечисли все цвета палочек, лежащих на столе.</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28. Найди в наборе самую длинную и самую короткую палочку. Поставь их друг на друга; а теперь рядом друг с другом.</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29. Выбери 2 палочки одного цвета. Какие они по длине? Теперь найди 2 палочки одной длины. Какого они цвета?</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30. Возьми любые 2 палочки и положи их так, чтобы длинная оказалась внизу.</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31. Положите параллельно друг другу три бордовые палочки, а справа четыре такого же цвета. Спросите, какая фигура шире, а какая уже.</w:t>
      </w:r>
    </w:p>
    <w:p w:rsidR="00494862" w:rsidRDefault="0007336F" w:rsidP="00494862">
      <w:pPr>
        <w:spacing w:after="0" w:line="360" w:lineRule="auto"/>
        <w:ind w:firstLine="709"/>
        <w:jc w:val="both"/>
        <w:rPr>
          <w:rFonts w:ascii="Times New Roman" w:hAnsi="Times New Roman"/>
          <w:sz w:val="28"/>
          <w:szCs w:val="28"/>
        </w:rPr>
      </w:pPr>
      <w:r>
        <w:rPr>
          <w:rFonts w:ascii="Times New Roman" w:hAnsi="Times New Roman"/>
          <w:sz w:val="28"/>
          <w:szCs w:val="28"/>
        </w:rPr>
        <w:t>  32. Поставь палочки от самой малень</w:t>
      </w:r>
      <w:r w:rsidR="00494862">
        <w:rPr>
          <w:rFonts w:ascii="Times New Roman" w:hAnsi="Times New Roman"/>
          <w:sz w:val="28"/>
          <w:szCs w:val="28"/>
        </w:rPr>
        <w:t>кой к самой большой (параллельно друг другу). К этим палочкам пристрой сверху такой же ряд, только в обратном порядке. Получится плоскостной квадрат.</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33. Положи синюю палочку между красной и желтой, а оранжевую слева от красной, розовую слева от красной.</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xml:space="preserve">34. С закрытыми глазами возьми любую палочку из коробки, посмотри на нее и назови ее цвет (позже можно </w:t>
      </w:r>
      <w:r w:rsidR="0007336F">
        <w:rPr>
          <w:rFonts w:ascii="Times New Roman" w:hAnsi="Times New Roman"/>
          <w:sz w:val="28"/>
          <w:szCs w:val="28"/>
        </w:rPr>
        <w:t>определять цвет палочек даже с </w:t>
      </w:r>
      <w:r>
        <w:rPr>
          <w:rFonts w:ascii="Times New Roman" w:hAnsi="Times New Roman"/>
          <w:sz w:val="28"/>
          <w:szCs w:val="28"/>
        </w:rPr>
        <w:t>закрытыми глазами).</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35. С закрытыми глазами найди в наборе 2 палочки одинаковой длины. Одна из палочек у тебя в руках синяя, а другая тогда какого цвета?</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36. С закрытыми глазами найди 2 палочки разной длины. Если одна из палочек желтая, то можешь определить цвет другой палочки?</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37. У меня в руках палочка чуть-чуть длиннее голубой, угадай ее цвет.</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38. Назови все палочки длиннее красной, короче синей и т. д.</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39. Найди две любые палочки, которые не будут равны этой палочке.</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40. Строим из палочек пирамидку и определяем, какая палочка в самом низу, какая в верху, какая между голубой и желтой, под синей, над розовой, какая палочка ниже: бордовая или синяя.</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41. Выложи из двух белых палочек одну, а рядом положи соответствующую их длине палочку (розовую). Теперь кладем три белых палочки – им соответствует голубая и т. д.</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42. Возьми в руку палочки. Посчитай, сколько палочек у тебя в руке.</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43. Из каких двух палочек можно составить красную? (состав чисел)</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44. У нас лежит белая палочка. Какую палочку надо добавить, чтобы она стала по длине, как красная.</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45. Из каких палочек можно составить число 5? (разные способы)</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46. На сколько г</w:t>
      </w:r>
      <w:r w:rsidR="0007336F">
        <w:rPr>
          <w:rFonts w:ascii="Times New Roman" w:hAnsi="Times New Roman"/>
          <w:sz w:val="28"/>
          <w:szCs w:val="28"/>
        </w:rPr>
        <w:t>олубая палочка длиннее розовой?</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47. Составь два поезда. Первый из розовой и фиолетовой, а второй из голубой и красной.</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48. Один поезд состоит из голубой и красной палочки. Из белых палочек составь поезд длиннее имеющегося на 1 вагон.</w:t>
      </w:r>
    </w:p>
    <w:p w:rsidR="00494862" w:rsidRDefault="0007336F" w:rsidP="00494862">
      <w:pPr>
        <w:spacing w:after="0" w:line="360" w:lineRule="auto"/>
        <w:ind w:firstLine="709"/>
        <w:jc w:val="both"/>
        <w:rPr>
          <w:rFonts w:ascii="Times New Roman" w:hAnsi="Times New Roman"/>
          <w:sz w:val="28"/>
          <w:szCs w:val="28"/>
        </w:rPr>
      </w:pPr>
      <w:r>
        <w:rPr>
          <w:rFonts w:ascii="Times New Roman" w:hAnsi="Times New Roman"/>
          <w:sz w:val="28"/>
          <w:szCs w:val="28"/>
        </w:rPr>
        <w:t>49. Составь поезд </w:t>
      </w:r>
      <w:r w:rsidR="00494862">
        <w:rPr>
          <w:rFonts w:ascii="Times New Roman" w:hAnsi="Times New Roman"/>
          <w:sz w:val="28"/>
          <w:szCs w:val="28"/>
        </w:rPr>
        <w:t>из двух желтых палочек. Выстрой поезд такой же длины из белых палочек.</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50. Сколько розовых палочек уместится в оранжевой?</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51. Выложи четыре белые палочки, чтобы получился квадрат. На основе этого квадрата можно познакомить ребенка с долями и дробями. Покажи одну часть из</w:t>
      </w:r>
      <w:r w:rsidR="0007336F">
        <w:rPr>
          <w:rFonts w:ascii="Times New Roman" w:hAnsi="Times New Roman"/>
          <w:sz w:val="28"/>
          <w:szCs w:val="28"/>
        </w:rPr>
        <w:t xml:space="preserve"> четырех, две части из четырех.</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52. Составь из палочек каждое из чисел от 11 до 20.</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53. Выложите из палочек фигуру, и попросите ребенка сделать такую же (в дальнейшем свою фигуру можно прикрывать от ребенка листом бумаги).</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54. Ребенок выкладывает палочки, следуя вашим инструкциям: положи красную палочку на стол, справа положи синюю, снизу желтую и т. д.</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55. Нарисуйте на листе бумаги разные геометрические фигуры или буквы и попросите малыша п</w:t>
      </w:r>
      <w:r w:rsidR="0007336F">
        <w:rPr>
          <w:rFonts w:ascii="Times New Roman" w:hAnsi="Times New Roman"/>
          <w:sz w:val="28"/>
          <w:szCs w:val="28"/>
        </w:rPr>
        <w:t xml:space="preserve">оложить красную палочку рядом с </w:t>
      </w:r>
      <w:r>
        <w:rPr>
          <w:rFonts w:ascii="Times New Roman" w:hAnsi="Times New Roman"/>
          <w:sz w:val="28"/>
          <w:szCs w:val="28"/>
        </w:rPr>
        <w:t xml:space="preserve">буквой </w:t>
      </w:r>
      <w:r w:rsidR="0007336F">
        <w:rPr>
          <w:rFonts w:ascii="Times New Roman" w:hAnsi="Times New Roman"/>
          <w:sz w:val="28"/>
          <w:szCs w:val="28"/>
        </w:rPr>
        <w:t>«А»</w:t>
      </w:r>
      <w:r>
        <w:rPr>
          <w:rFonts w:ascii="Times New Roman" w:hAnsi="Times New Roman"/>
          <w:sz w:val="28"/>
          <w:szCs w:val="28"/>
        </w:rPr>
        <w:t xml:space="preserve"> или в квадрат.</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56. Из палочек можно строить лабиринты, какие-то замысловатые узоры, коврики, фигурки.</w:t>
      </w:r>
    </w:p>
    <w:p w:rsidR="00494862" w:rsidRDefault="00494862" w:rsidP="00494862">
      <w:pPr>
        <w:spacing w:after="0" w:line="360" w:lineRule="auto"/>
        <w:ind w:firstLine="709"/>
        <w:jc w:val="both"/>
        <w:rPr>
          <w:rFonts w:ascii="Times New Roman" w:hAnsi="Times New Roman"/>
          <w:sz w:val="28"/>
          <w:szCs w:val="28"/>
        </w:rPr>
      </w:pPr>
      <w:r>
        <w:rPr>
          <w:rFonts w:ascii="Times New Roman" w:hAnsi="Times New Roman"/>
          <w:sz w:val="28"/>
          <w:szCs w:val="28"/>
        </w:rPr>
        <w:t>  </w:t>
      </w:r>
      <w:r>
        <w:rPr>
          <w:rFonts w:ascii="Times New Roman" w:hAnsi="Times New Roman"/>
          <w:noProof/>
          <w:sz w:val="28"/>
          <w:szCs w:val="28"/>
        </w:rPr>
        <w:drawing>
          <wp:inline distT="0" distB="0" distL="0" distR="0">
            <wp:extent cx="2219325" cy="2933700"/>
            <wp:effectExtent l="0" t="0" r="9525" b="0"/>
            <wp:docPr id="1" name="Рисунок 1" descr="https://pandia.ru/text/81/028/images/img4_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81/028/images/img4_130.jp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219325" cy="2933700"/>
                    </a:xfrm>
                    <a:prstGeom prst="rect">
                      <a:avLst/>
                    </a:prstGeom>
                    <a:noFill/>
                    <a:ln>
                      <a:noFill/>
                    </a:ln>
                  </pic:spPr>
                </pic:pic>
              </a:graphicData>
            </a:graphic>
          </wp:inline>
        </w:drawing>
      </w:r>
    </w:p>
    <w:p w:rsidR="00494862" w:rsidRDefault="00494862" w:rsidP="00494862">
      <w:pPr>
        <w:spacing w:after="0" w:line="360" w:lineRule="auto"/>
        <w:ind w:firstLine="709"/>
        <w:jc w:val="both"/>
        <w:rPr>
          <w:rFonts w:ascii="Times New Roman" w:hAnsi="Times New Roman"/>
          <w:sz w:val="28"/>
          <w:szCs w:val="28"/>
        </w:rPr>
      </w:pPr>
    </w:p>
    <w:p w:rsidR="00F1074E" w:rsidRDefault="00F1074E" w:rsidP="00CE1935">
      <w:pPr>
        <w:spacing w:after="0" w:line="360" w:lineRule="auto"/>
        <w:ind w:firstLine="709"/>
        <w:jc w:val="right"/>
        <w:rPr>
          <w:rFonts w:ascii="Times New Roman" w:hAnsi="Times New Roman"/>
          <w:color w:val="000000"/>
          <w:sz w:val="28"/>
          <w:szCs w:val="28"/>
        </w:rPr>
      </w:pPr>
    </w:p>
    <w:p w:rsidR="00F1074E" w:rsidRDefault="00F1074E" w:rsidP="00CE1935">
      <w:pPr>
        <w:spacing w:after="0" w:line="360" w:lineRule="auto"/>
        <w:ind w:firstLine="709"/>
        <w:jc w:val="right"/>
        <w:rPr>
          <w:rFonts w:ascii="Times New Roman" w:hAnsi="Times New Roman"/>
          <w:color w:val="000000"/>
          <w:sz w:val="28"/>
          <w:szCs w:val="28"/>
        </w:rPr>
      </w:pPr>
    </w:p>
    <w:p w:rsidR="00F1074E" w:rsidRDefault="00F1074E" w:rsidP="00CE1935">
      <w:pPr>
        <w:spacing w:after="0" w:line="360" w:lineRule="auto"/>
        <w:ind w:firstLine="709"/>
        <w:jc w:val="right"/>
        <w:rPr>
          <w:rFonts w:ascii="Times New Roman" w:hAnsi="Times New Roman"/>
          <w:color w:val="000000"/>
          <w:sz w:val="28"/>
          <w:szCs w:val="28"/>
        </w:rPr>
      </w:pPr>
    </w:p>
    <w:p w:rsidR="00F1074E" w:rsidRDefault="00F1074E" w:rsidP="00CE1935">
      <w:pPr>
        <w:spacing w:after="0" w:line="360" w:lineRule="auto"/>
        <w:ind w:firstLine="709"/>
        <w:jc w:val="right"/>
        <w:rPr>
          <w:rFonts w:ascii="Times New Roman" w:hAnsi="Times New Roman"/>
          <w:color w:val="000000"/>
          <w:sz w:val="28"/>
          <w:szCs w:val="28"/>
        </w:rPr>
      </w:pPr>
    </w:p>
    <w:p w:rsidR="00F1074E" w:rsidRDefault="00F1074E" w:rsidP="00CE1935">
      <w:pPr>
        <w:spacing w:after="0" w:line="360" w:lineRule="auto"/>
        <w:ind w:firstLine="709"/>
        <w:jc w:val="right"/>
        <w:rPr>
          <w:rFonts w:ascii="Times New Roman" w:hAnsi="Times New Roman"/>
          <w:color w:val="000000"/>
          <w:sz w:val="28"/>
          <w:szCs w:val="28"/>
        </w:rPr>
      </w:pPr>
    </w:p>
    <w:p w:rsidR="00F1074E" w:rsidRDefault="00F1074E" w:rsidP="00CE1935">
      <w:pPr>
        <w:spacing w:after="0" w:line="360" w:lineRule="auto"/>
        <w:ind w:firstLine="709"/>
        <w:jc w:val="right"/>
        <w:rPr>
          <w:rFonts w:ascii="Times New Roman" w:hAnsi="Times New Roman"/>
          <w:color w:val="000000"/>
          <w:sz w:val="28"/>
          <w:szCs w:val="28"/>
        </w:rPr>
      </w:pPr>
    </w:p>
    <w:p w:rsidR="00F1074E" w:rsidRDefault="00F1074E" w:rsidP="00CE1935">
      <w:pPr>
        <w:spacing w:after="0" w:line="360" w:lineRule="auto"/>
        <w:ind w:firstLine="709"/>
        <w:jc w:val="right"/>
        <w:rPr>
          <w:rFonts w:ascii="Times New Roman" w:hAnsi="Times New Roman"/>
          <w:color w:val="000000"/>
          <w:sz w:val="28"/>
          <w:szCs w:val="28"/>
        </w:rPr>
      </w:pPr>
    </w:p>
    <w:p w:rsidR="00F1074E" w:rsidRDefault="00F1074E" w:rsidP="00CE1935">
      <w:pPr>
        <w:spacing w:after="0" w:line="360" w:lineRule="auto"/>
        <w:ind w:firstLine="709"/>
        <w:jc w:val="right"/>
        <w:rPr>
          <w:rFonts w:ascii="Times New Roman" w:hAnsi="Times New Roman"/>
          <w:color w:val="000000"/>
          <w:sz w:val="28"/>
          <w:szCs w:val="28"/>
        </w:rPr>
      </w:pPr>
    </w:p>
    <w:p w:rsidR="00F1074E" w:rsidRDefault="00F1074E" w:rsidP="00CE1935">
      <w:pPr>
        <w:spacing w:after="0" w:line="360" w:lineRule="auto"/>
        <w:ind w:firstLine="709"/>
        <w:jc w:val="right"/>
        <w:rPr>
          <w:rFonts w:ascii="Times New Roman" w:hAnsi="Times New Roman"/>
          <w:color w:val="000000"/>
          <w:sz w:val="28"/>
          <w:szCs w:val="28"/>
        </w:rPr>
      </w:pPr>
    </w:p>
    <w:p w:rsidR="00F1074E" w:rsidRDefault="00F1074E" w:rsidP="00CE1935">
      <w:pPr>
        <w:spacing w:after="0" w:line="360" w:lineRule="auto"/>
        <w:ind w:firstLine="709"/>
        <w:jc w:val="right"/>
        <w:rPr>
          <w:rFonts w:ascii="Times New Roman" w:hAnsi="Times New Roman"/>
          <w:color w:val="000000"/>
          <w:sz w:val="28"/>
          <w:szCs w:val="28"/>
        </w:rPr>
      </w:pPr>
    </w:p>
    <w:p w:rsidR="00F1074E" w:rsidRDefault="00F1074E" w:rsidP="00CE1935">
      <w:pPr>
        <w:spacing w:after="0" w:line="360" w:lineRule="auto"/>
        <w:ind w:firstLine="709"/>
        <w:jc w:val="right"/>
        <w:rPr>
          <w:rFonts w:ascii="Times New Roman" w:hAnsi="Times New Roman"/>
          <w:color w:val="000000"/>
          <w:sz w:val="28"/>
          <w:szCs w:val="28"/>
        </w:rPr>
      </w:pPr>
    </w:p>
    <w:p w:rsidR="00F1074E" w:rsidRDefault="00F1074E" w:rsidP="00CE1935">
      <w:pPr>
        <w:spacing w:after="0" w:line="360" w:lineRule="auto"/>
        <w:ind w:firstLine="709"/>
        <w:jc w:val="right"/>
        <w:rPr>
          <w:rFonts w:ascii="Times New Roman" w:hAnsi="Times New Roman"/>
          <w:color w:val="000000"/>
          <w:sz w:val="28"/>
          <w:szCs w:val="28"/>
        </w:rPr>
      </w:pPr>
    </w:p>
    <w:p w:rsidR="00F1074E" w:rsidRDefault="00F1074E" w:rsidP="00CE1935">
      <w:pPr>
        <w:spacing w:after="0" w:line="360" w:lineRule="auto"/>
        <w:ind w:firstLine="709"/>
        <w:jc w:val="right"/>
        <w:rPr>
          <w:rFonts w:ascii="Times New Roman" w:hAnsi="Times New Roman"/>
          <w:color w:val="000000"/>
          <w:sz w:val="28"/>
          <w:szCs w:val="28"/>
        </w:rPr>
      </w:pPr>
    </w:p>
    <w:p w:rsidR="00F1074E" w:rsidRDefault="00F1074E" w:rsidP="00CE1935">
      <w:pPr>
        <w:spacing w:after="0" w:line="360" w:lineRule="auto"/>
        <w:ind w:firstLine="709"/>
        <w:jc w:val="right"/>
        <w:rPr>
          <w:rFonts w:ascii="Times New Roman" w:hAnsi="Times New Roman"/>
          <w:color w:val="000000"/>
          <w:sz w:val="28"/>
          <w:szCs w:val="28"/>
        </w:rPr>
      </w:pPr>
    </w:p>
    <w:p w:rsidR="00CE1935" w:rsidRDefault="00CE1935" w:rsidP="00CE1935">
      <w:pPr>
        <w:spacing w:after="0" w:line="360" w:lineRule="auto"/>
        <w:ind w:firstLine="709"/>
        <w:jc w:val="right"/>
        <w:rPr>
          <w:rFonts w:ascii="Times New Roman" w:hAnsi="Times New Roman"/>
          <w:color w:val="000000"/>
          <w:sz w:val="28"/>
          <w:szCs w:val="28"/>
        </w:rPr>
      </w:pPr>
      <w:r>
        <w:rPr>
          <w:rFonts w:ascii="Times New Roman" w:hAnsi="Times New Roman"/>
          <w:color w:val="000000"/>
          <w:sz w:val="28"/>
          <w:szCs w:val="28"/>
        </w:rPr>
        <w:lastRenderedPageBreak/>
        <w:t>Приложение 2</w:t>
      </w:r>
    </w:p>
    <w:p w:rsidR="00CE1935" w:rsidRPr="00CE1935" w:rsidRDefault="00CE1935" w:rsidP="00CE1935">
      <w:pPr>
        <w:spacing w:after="0" w:line="360" w:lineRule="auto"/>
        <w:ind w:firstLine="709"/>
        <w:jc w:val="center"/>
        <w:rPr>
          <w:rFonts w:ascii="Times New Roman" w:hAnsi="Times New Roman"/>
          <w:b/>
          <w:color w:val="000000"/>
          <w:sz w:val="28"/>
          <w:szCs w:val="28"/>
        </w:rPr>
      </w:pPr>
      <w:r w:rsidRPr="00CE1935">
        <w:rPr>
          <w:rFonts w:ascii="Times New Roman" w:hAnsi="Times New Roman"/>
          <w:b/>
          <w:color w:val="000000"/>
          <w:sz w:val="28"/>
          <w:szCs w:val="28"/>
        </w:rPr>
        <w:t>Анкета для воспитателей</w:t>
      </w:r>
    </w:p>
    <w:p w:rsidR="00CE1935" w:rsidRDefault="00CE1935" w:rsidP="00CE1935">
      <w:pPr>
        <w:spacing w:after="0" w:line="360" w:lineRule="auto"/>
        <w:ind w:firstLine="709"/>
        <w:jc w:val="both"/>
        <w:rPr>
          <w:rFonts w:ascii="Times New Roman" w:hAnsi="Times New Roman"/>
          <w:b/>
          <w:sz w:val="28"/>
          <w:szCs w:val="28"/>
        </w:rPr>
      </w:pPr>
      <w:r>
        <w:rPr>
          <w:rFonts w:ascii="Times New Roman" w:hAnsi="Times New Roman"/>
          <w:color w:val="000000"/>
          <w:sz w:val="28"/>
          <w:szCs w:val="28"/>
        </w:rPr>
        <w:t>Уважаемые воспитатели! Просим Вас заполнить анкету.</w:t>
      </w:r>
    </w:p>
    <w:p w:rsidR="00CE1935" w:rsidRPr="008502BF" w:rsidRDefault="00CE1935" w:rsidP="00CE1935">
      <w:pPr>
        <w:spacing w:after="0" w:line="360" w:lineRule="auto"/>
        <w:ind w:firstLine="709"/>
        <w:jc w:val="both"/>
        <w:rPr>
          <w:rFonts w:ascii="Times New Roman" w:hAnsi="Times New Roman"/>
          <w:sz w:val="28"/>
          <w:szCs w:val="28"/>
        </w:rPr>
      </w:pPr>
      <w:r w:rsidRPr="00840E36">
        <w:rPr>
          <w:rFonts w:ascii="Times New Roman" w:hAnsi="Times New Roman"/>
          <w:sz w:val="28"/>
          <w:szCs w:val="28"/>
        </w:rPr>
        <w:t>Анкета</w:t>
      </w:r>
      <w:r>
        <w:rPr>
          <w:rFonts w:ascii="Times New Roman" w:hAnsi="Times New Roman"/>
          <w:sz w:val="28"/>
          <w:szCs w:val="28"/>
        </w:rPr>
        <w:t>: «</w:t>
      </w:r>
      <w:r w:rsidRPr="008502BF">
        <w:rPr>
          <w:rFonts w:ascii="Times New Roman" w:hAnsi="Times New Roman"/>
          <w:sz w:val="28"/>
          <w:szCs w:val="28"/>
        </w:rPr>
        <w:t>Актуальность использования цветных палочек Кюизенера в практической деятельности воспитателя</w:t>
      </w:r>
      <w:r>
        <w:rPr>
          <w:rFonts w:ascii="Times New Roman" w:hAnsi="Times New Roman"/>
          <w:sz w:val="28"/>
          <w:szCs w:val="28"/>
        </w:rPr>
        <w:t>».</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1. </w:t>
      </w:r>
      <w:r>
        <w:rPr>
          <w:sz w:val="28"/>
          <w:szCs w:val="28"/>
        </w:rPr>
        <w:t xml:space="preserve">Ваш стаж в работе с детьми </w:t>
      </w:r>
      <w:r>
        <w:rPr>
          <w:color w:val="000000"/>
          <w:sz w:val="28"/>
          <w:szCs w:val="28"/>
        </w:rPr>
        <w:t>в детском саду?</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а) менее 5 лет</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б) более 5 лет</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2. Как Вы считаете, какова основная цель математического обучения дошкольников?</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а) научить считать, решать задачи, выучить цифры;</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б) подготовить к обучению в школе;</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3. Созданы ли в вашем детском саду условия для </w:t>
      </w:r>
      <w:r>
        <w:rPr>
          <w:rStyle w:val="a6"/>
          <w:b w:val="0"/>
          <w:color w:val="000000"/>
          <w:sz w:val="28"/>
          <w:szCs w:val="28"/>
          <w:bdr w:val="none" w:sz="0" w:space="0" w:color="auto" w:frame="1"/>
        </w:rPr>
        <w:t>развития логико-математического мышления детей дошкольного возраста</w:t>
      </w:r>
      <w:r>
        <w:rPr>
          <w:color w:val="000000"/>
          <w:sz w:val="28"/>
          <w:szCs w:val="28"/>
        </w:rPr>
        <w:t>?</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а) да</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б) нет</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4. Как Вы считаете, следует ли реализовывать в ДО современные образовательные технологии?</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а) да</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б) нет</w:t>
      </w:r>
    </w:p>
    <w:p w:rsidR="00CE1935" w:rsidRDefault="00CE1935" w:rsidP="00CE1935">
      <w:pPr>
        <w:pStyle w:val="a4"/>
        <w:shd w:val="clear" w:color="auto" w:fill="FFFFFF"/>
        <w:spacing w:before="0" w:beforeAutospacing="0" w:after="0" w:afterAutospacing="0" w:line="360" w:lineRule="auto"/>
        <w:ind w:firstLine="709"/>
        <w:jc w:val="both"/>
        <w:rPr>
          <w:iCs/>
          <w:color w:val="000000"/>
          <w:sz w:val="28"/>
          <w:szCs w:val="28"/>
        </w:rPr>
      </w:pPr>
      <w:r>
        <w:rPr>
          <w:iCs/>
          <w:color w:val="000000"/>
          <w:sz w:val="28"/>
          <w:szCs w:val="28"/>
        </w:rPr>
        <w:t>5. Знаете ли вы что такое мелкая моторика ребенка?</w:t>
      </w:r>
    </w:p>
    <w:p w:rsidR="00CE1935" w:rsidRDefault="00CE1935" w:rsidP="00CE1935">
      <w:pPr>
        <w:pStyle w:val="a4"/>
        <w:shd w:val="clear" w:color="auto" w:fill="FFFFFF"/>
        <w:spacing w:before="0" w:beforeAutospacing="0" w:after="0" w:afterAutospacing="0" w:line="360" w:lineRule="auto"/>
        <w:ind w:firstLine="709"/>
        <w:jc w:val="both"/>
        <w:rPr>
          <w:iCs/>
          <w:color w:val="000000"/>
          <w:sz w:val="28"/>
          <w:szCs w:val="28"/>
        </w:rPr>
      </w:pPr>
      <w:r>
        <w:rPr>
          <w:iCs/>
          <w:color w:val="000000"/>
          <w:sz w:val="28"/>
          <w:szCs w:val="28"/>
        </w:rPr>
        <w:t>а) да</w:t>
      </w:r>
    </w:p>
    <w:p w:rsidR="00CE1935" w:rsidRDefault="00CE1935" w:rsidP="00CE1935">
      <w:pPr>
        <w:pStyle w:val="a4"/>
        <w:shd w:val="clear" w:color="auto" w:fill="FFFFFF"/>
        <w:spacing w:before="0" w:beforeAutospacing="0" w:after="0" w:afterAutospacing="0" w:line="360" w:lineRule="auto"/>
        <w:ind w:firstLine="709"/>
        <w:jc w:val="both"/>
        <w:rPr>
          <w:iCs/>
          <w:color w:val="000000"/>
          <w:sz w:val="28"/>
          <w:szCs w:val="28"/>
        </w:rPr>
      </w:pPr>
      <w:r>
        <w:rPr>
          <w:iCs/>
          <w:color w:val="000000"/>
          <w:sz w:val="28"/>
          <w:szCs w:val="28"/>
        </w:rPr>
        <w:t xml:space="preserve">б) нет </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6. </w:t>
      </w:r>
      <w:r w:rsidRPr="00C71567">
        <w:rPr>
          <w:color w:val="000000"/>
          <w:sz w:val="28"/>
          <w:szCs w:val="28"/>
        </w:rPr>
        <w:t>В каком во</w:t>
      </w:r>
      <w:r>
        <w:rPr>
          <w:color w:val="000000"/>
          <w:sz w:val="28"/>
          <w:szCs w:val="28"/>
        </w:rPr>
        <w:t xml:space="preserve">зрасте нужно начинать развивать </w:t>
      </w:r>
      <w:r w:rsidRPr="00C71567">
        <w:rPr>
          <w:color w:val="000000"/>
          <w:sz w:val="28"/>
          <w:szCs w:val="28"/>
        </w:rPr>
        <w:t>мелкую моторику рук?</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а) Младенчество</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б) 3-4 года</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7. Знакомы ли вы с дидактическим пособием </w:t>
      </w:r>
      <w:r>
        <w:rPr>
          <w:iCs/>
          <w:color w:val="000000"/>
          <w:sz w:val="28"/>
          <w:szCs w:val="28"/>
          <w:bdr w:val="none" w:sz="0" w:space="0" w:color="auto" w:frame="1"/>
        </w:rPr>
        <w:t xml:space="preserve">«Цветные </w:t>
      </w:r>
      <w:r>
        <w:rPr>
          <w:rStyle w:val="a6"/>
          <w:b w:val="0"/>
          <w:iCs/>
          <w:color w:val="000000"/>
          <w:sz w:val="28"/>
          <w:szCs w:val="28"/>
          <w:bdr w:val="none" w:sz="0" w:space="0" w:color="auto" w:frame="1"/>
        </w:rPr>
        <w:t>палочки Кюизенера</w:t>
      </w:r>
      <w:r>
        <w:rPr>
          <w:iCs/>
          <w:color w:val="000000"/>
          <w:sz w:val="28"/>
          <w:szCs w:val="28"/>
          <w:bdr w:val="none" w:sz="0" w:space="0" w:color="auto" w:frame="1"/>
        </w:rPr>
        <w:t>»?</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iCs/>
          <w:color w:val="000000"/>
          <w:sz w:val="28"/>
          <w:szCs w:val="28"/>
        </w:rPr>
        <w:t xml:space="preserve">а) </w:t>
      </w:r>
      <w:r>
        <w:rPr>
          <w:color w:val="000000"/>
          <w:sz w:val="28"/>
          <w:szCs w:val="28"/>
        </w:rPr>
        <w:t>да</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iCs/>
          <w:color w:val="000000"/>
          <w:sz w:val="28"/>
          <w:szCs w:val="28"/>
        </w:rPr>
        <w:t xml:space="preserve">б) </w:t>
      </w:r>
      <w:r>
        <w:rPr>
          <w:color w:val="000000"/>
          <w:sz w:val="28"/>
          <w:szCs w:val="28"/>
        </w:rPr>
        <w:t>нет</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 xml:space="preserve">8. Является ли пособие «Цветные палочки Кюизенера» эффектным средством в обучении основам </w:t>
      </w:r>
      <w:r>
        <w:rPr>
          <w:rStyle w:val="a6"/>
          <w:b w:val="0"/>
          <w:color w:val="000000"/>
          <w:sz w:val="28"/>
          <w:szCs w:val="28"/>
          <w:bdr w:val="none" w:sz="0" w:space="0" w:color="auto" w:frame="1"/>
        </w:rPr>
        <w:t>математики</w:t>
      </w:r>
      <w:r w:rsidRPr="005815B9">
        <w:rPr>
          <w:color w:val="000000"/>
          <w:sz w:val="28"/>
          <w:szCs w:val="28"/>
        </w:rPr>
        <w:t>?</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а) да</w:t>
      </w:r>
    </w:p>
    <w:p w:rsidR="00CE1935" w:rsidRDefault="00CE1935" w:rsidP="00CE1935">
      <w:pPr>
        <w:pStyle w:val="a4"/>
        <w:shd w:val="clear" w:color="auto" w:fill="FFFFFF"/>
        <w:spacing w:before="0" w:beforeAutospacing="0" w:after="0" w:afterAutospacing="0" w:line="360" w:lineRule="auto"/>
        <w:ind w:firstLine="709"/>
        <w:jc w:val="both"/>
        <w:rPr>
          <w:b/>
          <w:color w:val="000000"/>
          <w:sz w:val="28"/>
          <w:szCs w:val="28"/>
        </w:rPr>
      </w:pPr>
      <w:r>
        <w:rPr>
          <w:color w:val="000000"/>
          <w:sz w:val="28"/>
          <w:szCs w:val="28"/>
        </w:rPr>
        <w:t>б) нет</w:t>
      </w:r>
    </w:p>
    <w:p w:rsidR="00CE1935" w:rsidRDefault="00CE1935" w:rsidP="00CE1935">
      <w:pPr>
        <w:pStyle w:val="a4"/>
        <w:shd w:val="clear" w:color="auto" w:fill="FFFFFF"/>
        <w:spacing w:before="0" w:beforeAutospacing="0" w:after="0" w:afterAutospacing="0" w:line="360" w:lineRule="auto"/>
        <w:ind w:firstLine="709"/>
        <w:jc w:val="both"/>
        <w:rPr>
          <w:iCs/>
          <w:color w:val="000000"/>
          <w:sz w:val="28"/>
          <w:szCs w:val="28"/>
          <w:shd w:val="clear" w:color="auto" w:fill="FFFFFF"/>
        </w:rPr>
      </w:pPr>
      <w:r>
        <w:rPr>
          <w:iCs/>
          <w:color w:val="000000"/>
          <w:sz w:val="28"/>
          <w:szCs w:val="28"/>
          <w:shd w:val="clear" w:color="auto" w:fill="FFFFFF"/>
        </w:rPr>
        <w:t>9. Когда Вы используете дидактическое пособие «Цветные палочки Кюизенера» в совместной деятельности с детьми дошкольного возраста?</w:t>
      </w:r>
    </w:p>
    <w:p w:rsidR="00CE1935" w:rsidRDefault="00CE1935" w:rsidP="00CE1935">
      <w:pPr>
        <w:pStyle w:val="a4"/>
        <w:shd w:val="clear" w:color="auto" w:fill="FFFFFF"/>
        <w:spacing w:before="0" w:beforeAutospacing="0" w:after="0" w:afterAutospacing="0" w:line="360" w:lineRule="auto"/>
        <w:ind w:firstLine="709"/>
        <w:jc w:val="both"/>
        <w:rPr>
          <w:iCs/>
          <w:color w:val="000000"/>
          <w:sz w:val="28"/>
          <w:szCs w:val="28"/>
          <w:shd w:val="clear" w:color="auto" w:fill="FFFFFF"/>
        </w:rPr>
      </w:pPr>
      <w:r>
        <w:rPr>
          <w:iCs/>
          <w:color w:val="000000"/>
          <w:sz w:val="28"/>
          <w:szCs w:val="28"/>
          <w:shd w:val="clear" w:color="auto" w:fill="FFFFFF"/>
        </w:rPr>
        <w:t xml:space="preserve">а) на занятиях </w:t>
      </w:r>
    </w:p>
    <w:p w:rsidR="00CE1935" w:rsidRDefault="00CE1935" w:rsidP="00CE1935">
      <w:pPr>
        <w:pStyle w:val="a4"/>
        <w:shd w:val="clear" w:color="auto" w:fill="FFFFFF"/>
        <w:spacing w:before="0" w:beforeAutospacing="0" w:after="0" w:afterAutospacing="0" w:line="360" w:lineRule="auto"/>
        <w:ind w:firstLine="709"/>
        <w:jc w:val="both"/>
        <w:rPr>
          <w:iCs/>
          <w:color w:val="000000"/>
          <w:sz w:val="28"/>
          <w:szCs w:val="28"/>
          <w:shd w:val="clear" w:color="auto" w:fill="FFFFFF"/>
        </w:rPr>
      </w:pPr>
      <w:r>
        <w:rPr>
          <w:iCs/>
          <w:color w:val="000000"/>
          <w:sz w:val="28"/>
          <w:szCs w:val="28"/>
          <w:shd w:val="clear" w:color="auto" w:fill="FFFFFF"/>
        </w:rPr>
        <w:t>б) в играх</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iCs/>
          <w:color w:val="000000"/>
          <w:sz w:val="28"/>
          <w:szCs w:val="28"/>
          <w:shd w:val="clear" w:color="auto" w:fill="FFFFFF"/>
        </w:rPr>
        <w:t>в) не использую</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iCs/>
          <w:color w:val="000000"/>
          <w:sz w:val="28"/>
          <w:szCs w:val="28"/>
        </w:rPr>
        <w:t xml:space="preserve">10. Какие сложности возникают у вас при использовании </w:t>
      </w:r>
      <w:r>
        <w:rPr>
          <w:iCs/>
          <w:color w:val="000000"/>
          <w:sz w:val="28"/>
          <w:szCs w:val="28"/>
          <w:shd w:val="clear" w:color="auto" w:fill="FFFFFF"/>
        </w:rPr>
        <w:t>дидактическое пособие «Цветные палочки Кюизенера»</w:t>
      </w:r>
      <w:r>
        <w:rPr>
          <w:iCs/>
          <w:color w:val="000000"/>
          <w:sz w:val="28"/>
          <w:szCs w:val="28"/>
        </w:rPr>
        <w:t>?</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iCs/>
          <w:color w:val="000000"/>
          <w:sz w:val="28"/>
          <w:szCs w:val="28"/>
        </w:rPr>
        <w:t>а) организационные сложности;</w:t>
      </w:r>
    </w:p>
    <w:p w:rsidR="00CE1935" w:rsidRDefault="00CE1935" w:rsidP="00CE1935">
      <w:pPr>
        <w:pStyle w:val="a4"/>
        <w:shd w:val="clear" w:color="auto" w:fill="FFFFFF"/>
        <w:spacing w:before="0" w:beforeAutospacing="0" w:after="0" w:afterAutospacing="0" w:line="360" w:lineRule="auto"/>
        <w:ind w:firstLine="709"/>
        <w:jc w:val="both"/>
        <w:rPr>
          <w:color w:val="000000"/>
          <w:sz w:val="28"/>
          <w:szCs w:val="28"/>
        </w:rPr>
      </w:pPr>
      <w:r>
        <w:rPr>
          <w:iCs/>
          <w:color w:val="000000"/>
          <w:sz w:val="28"/>
          <w:szCs w:val="28"/>
        </w:rPr>
        <w:t>б) сложности, связанные с отсутствием методических материалов и разработок.</w:t>
      </w:r>
    </w:p>
    <w:p w:rsidR="00CE1935" w:rsidRDefault="00CE1935" w:rsidP="00CE1935">
      <w:pPr>
        <w:spacing w:after="0" w:line="360" w:lineRule="auto"/>
        <w:ind w:firstLine="709"/>
        <w:jc w:val="both"/>
        <w:rPr>
          <w:rFonts w:ascii="Times New Roman" w:hAnsi="Times New Roman"/>
          <w:b/>
          <w:sz w:val="28"/>
          <w:szCs w:val="28"/>
        </w:rPr>
      </w:pPr>
      <w:r>
        <w:rPr>
          <w:rFonts w:ascii="Times New Roman" w:hAnsi="Times New Roman"/>
          <w:iCs/>
          <w:color w:val="000000"/>
          <w:sz w:val="28"/>
          <w:szCs w:val="28"/>
          <w:shd w:val="clear" w:color="auto" w:fill="FFFFFF"/>
        </w:rPr>
        <w:t>11. Какие источники информации Вы используете при подготовке к включению дидактического пособия «Цветные палочки Кюизенера» в образовательно-воспитательный процесс?</w:t>
      </w:r>
    </w:p>
    <w:p w:rsidR="00CE1935" w:rsidRPr="00083590" w:rsidRDefault="00CE1935" w:rsidP="00CE1935">
      <w:pPr>
        <w:spacing w:after="0" w:line="360" w:lineRule="auto"/>
        <w:ind w:firstLine="709"/>
        <w:jc w:val="both"/>
        <w:rPr>
          <w:rFonts w:ascii="Times New Roman" w:hAnsi="Times New Roman"/>
          <w:sz w:val="28"/>
          <w:szCs w:val="28"/>
        </w:rPr>
      </w:pPr>
      <w:r>
        <w:rPr>
          <w:rFonts w:ascii="Times New Roman" w:hAnsi="Times New Roman"/>
          <w:sz w:val="28"/>
          <w:szCs w:val="28"/>
        </w:rPr>
        <w:t>а)</w:t>
      </w:r>
      <w:r w:rsidRPr="00083590">
        <w:rPr>
          <w:rFonts w:ascii="Times New Roman" w:hAnsi="Times New Roman"/>
          <w:sz w:val="28"/>
          <w:szCs w:val="28"/>
        </w:rPr>
        <w:t xml:space="preserve"> Учебная литература</w:t>
      </w:r>
    </w:p>
    <w:p w:rsidR="00CE1935" w:rsidRPr="00083590" w:rsidRDefault="00CE1935" w:rsidP="00CE1935">
      <w:pPr>
        <w:spacing w:after="0" w:line="360" w:lineRule="auto"/>
        <w:ind w:firstLine="709"/>
        <w:jc w:val="both"/>
        <w:rPr>
          <w:rFonts w:ascii="Times New Roman" w:hAnsi="Times New Roman"/>
          <w:sz w:val="28"/>
          <w:szCs w:val="28"/>
        </w:rPr>
      </w:pPr>
      <w:r>
        <w:rPr>
          <w:rFonts w:ascii="Times New Roman" w:hAnsi="Times New Roman"/>
          <w:sz w:val="28"/>
          <w:szCs w:val="28"/>
        </w:rPr>
        <w:t>б)</w:t>
      </w:r>
      <w:r w:rsidRPr="00083590">
        <w:rPr>
          <w:rFonts w:ascii="Times New Roman" w:hAnsi="Times New Roman"/>
          <w:sz w:val="28"/>
          <w:szCs w:val="28"/>
        </w:rPr>
        <w:t xml:space="preserve"> Интернет источники</w:t>
      </w:r>
    </w:p>
    <w:p w:rsidR="00CE1935" w:rsidRPr="00083590" w:rsidRDefault="00CE1935" w:rsidP="00CE1935">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083590">
        <w:rPr>
          <w:rFonts w:ascii="Times New Roman" w:hAnsi="Times New Roman"/>
          <w:sz w:val="28"/>
          <w:szCs w:val="28"/>
        </w:rPr>
        <w:t xml:space="preserve"> Опыт старших работников</w:t>
      </w:r>
    </w:p>
    <w:p w:rsidR="00CE1935" w:rsidRDefault="00CE1935" w:rsidP="00CE1935">
      <w:pPr>
        <w:spacing w:after="0" w:line="360" w:lineRule="auto"/>
        <w:ind w:firstLine="709"/>
        <w:jc w:val="both"/>
        <w:rPr>
          <w:rFonts w:ascii="Times New Roman" w:hAnsi="Times New Roman"/>
          <w:sz w:val="28"/>
          <w:szCs w:val="28"/>
        </w:rPr>
      </w:pPr>
      <w:r>
        <w:rPr>
          <w:rFonts w:ascii="Times New Roman" w:hAnsi="Times New Roman"/>
          <w:sz w:val="28"/>
          <w:szCs w:val="28"/>
        </w:rPr>
        <w:t>Спасибо за внимание!</w:t>
      </w:r>
    </w:p>
    <w:p w:rsidR="001B1139" w:rsidRDefault="001B1139"/>
    <w:p w:rsidR="00CE1935" w:rsidRDefault="00CE1935"/>
    <w:p w:rsidR="00CE1935" w:rsidRDefault="00CE1935"/>
    <w:p w:rsidR="00CE1935" w:rsidRDefault="00CE1935"/>
    <w:p w:rsidR="00CE1935" w:rsidRDefault="00CE1935"/>
    <w:p w:rsidR="00CE1935" w:rsidRDefault="00CE1935"/>
    <w:p w:rsidR="00CE1935" w:rsidRDefault="00CE1935"/>
    <w:p w:rsidR="00CE1935" w:rsidRDefault="00CE1935"/>
    <w:p w:rsidR="00CE1935" w:rsidRDefault="00CE1935" w:rsidP="00CE1935">
      <w:pPr>
        <w:jc w:val="right"/>
        <w:rPr>
          <w:rFonts w:ascii="Times New Roman" w:hAnsi="Times New Roman"/>
          <w:sz w:val="28"/>
          <w:szCs w:val="28"/>
        </w:rPr>
      </w:pPr>
      <w:r w:rsidRPr="00CE1935">
        <w:rPr>
          <w:rFonts w:ascii="Times New Roman" w:hAnsi="Times New Roman"/>
          <w:sz w:val="28"/>
          <w:szCs w:val="28"/>
        </w:rPr>
        <w:lastRenderedPageBreak/>
        <w:t>Приложение3</w:t>
      </w:r>
    </w:p>
    <w:p w:rsidR="00CE1935" w:rsidRPr="00CE1935" w:rsidRDefault="00CE1935" w:rsidP="00CE1935">
      <w:pPr>
        <w:jc w:val="center"/>
        <w:rPr>
          <w:rFonts w:ascii="Times New Roman" w:hAnsi="Times New Roman"/>
          <w:b/>
          <w:sz w:val="28"/>
          <w:szCs w:val="28"/>
        </w:rPr>
      </w:pPr>
      <w:r w:rsidRPr="00CE1935">
        <w:rPr>
          <w:rFonts w:ascii="Times New Roman" w:hAnsi="Times New Roman"/>
          <w:b/>
          <w:sz w:val="28"/>
          <w:szCs w:val="28"/>
        </w:rPr>
        <w:t>Ответы респондентов.</w:t>
      </w:r>
    </w:p>
    <w:p w:rsidR="00CE1935" w:rsidRDefault="00CE1935"/>
    <w:sectPr w:rsidR="00CE1935" w:rsidSect="00D40930">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3FE" w:rsidRDefault="005833FE" w:rsidP="000B2282">
      <w:pPr>
        <w:spacing w:after="0" w:line="240" w:lineRule="auto"/>
      </w:pPr>
      <w:r>
        <w:separator/>
      </w:r>
    </w:p>
  </w:endnote>
  <w:endnote w:type="continuationSeparator" w:id="0">
    <w:p w:rsidR="005833FE" w:rsidRDefault="005833FE" w:rsidP="000B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3FE" w:rsidRDefault="005833FE" w:rsidP="000B2282">
      <w:pPr>
        <w:spacing w:after="0" w:line="240" w:lineRule="auto"/>
      </w:pPr>
      <w:r>
        <w:separator/>
      </w:r>
    </w:p>
  </w:footnote>
  <w:footnote w:type="continuationSeparator" w:id="0">
    <w:p w:rsidR="005833FE" w:rsidRDefault="005833FE" w:rsidP="000B2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037673"/>
      <w:docPartObj>
        <w:docPartGallery w:val="Page Numbers (Top of Page)"/>
        <w:docPartUnique/>
      </w:docPartObj>
    </w:sdtPr>
    <w:sdtEndPr/>
    <w:sdtContent>
      <w:p w:rsidR="00705AEA" w:rsidRDefault="005833FE">
        <w:pPr>
          <w:pStyle w:val="a7"/>
          <w:jc w:val="center"/>
        </w:pPr>
        <w:r>
          <w:fldChar w:fldCharType="begin"/>
        </w:r>
        <w:r>
          <w:instrText>PAGE   \* MERGEFORMAT</w:instrText>
        </w:r>
        <w:r>
          <w:fldChar w:fldCharType="separate"/>
        </w:r>
        <w:r w:rsidR="003E7EE8">
          <w:rPr>
            <w:noProof/>
          </w:rPr>
          <w:t>3</w:t>
        </w:r>
        <w:r>
          <w:rPr>
            <w:noProof/>
          </w:rPr>
          <w:fldChar w:fldCharType="end"/>
        </w:r>
      </w:p>
    </w:sdtContent>
  </w:sdt>
  <w:p w:rsidR="00705AEA" w:rsidRDefault="00705AE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33E84"/>
    <w:multiLevelType w:val="hybridMultilevel"/>
    <w:tmpl w:val="DDCA357C"/>
    <w:lvl w:ilvl="0" w:tplc="98C2D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3D94185"/>
    <w:multiLevelType w:val="multilevel"/>
    <w:tmpl w:val="8D7E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6D3967"/>
    <w:multiLevelType w:val="hybridMultilevel"/>
    <w:tmpl w:val="D7F0AE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D7D4563"/>
    <w:multiLevelType w:val="multilevel"/>
    <w:tmpl w:val="6064369C"/>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D0E9C"/>
    <w:rsid w:val="00013274"/>
    <w:rsid w:val="00024F65"/>
    <w:rsid w:val="0004697D"/>
    <w:rsid w:val="00057B0E"/>
    <w:rsid w:val="00057E0F"/>
    <w:rsid w:val="0007336F"/>
    <w:rsid w:val="000771BA"/>
    <w:rsid w:val="00083590"/>
    <w:rsid w:val="0009179D"/>
    <w:rsid w:val="000B2282"/>
    <w:rsid w:val="000B656D"/>
    <w:rsid w:val="000D55C3"/>
    <w:rsid w:val="000F305B"/>
    <w:rsid w:val="000F3335"/>
    <w:rsid w:val="00105B9C"/>
    <w:rsid w:val="0015126C"/>
    <w:rsid w:val="0018327C"/>
    <w:rsid w:val="001A4FC6"/>
    <w:rsid w:val="001B1139"/>
    <w:rsid w:val="001B3767"/>
    <w:rsid w:val="001B619A"/>
    <w:rsid w:val="001F7E81"/>
    <w:rsid w:val="00201841"/>
    <w:rsid w:val="00203EA9"/>
    <w:rsid w:val="002230AB"/>
    <w:rsid w:val="0024558D"/>
    <w:rsid w:val="00252AC7"/>
    <w:rsid w:val="00256F10"/>
    <w:rsid w:val="00274329"/>
    <w:rsid w:val="0029545D"/>
    <w:rsid w:val="002B46C5"/>
    <w:rsid w:val="002C0D19"/>
    <w:rsid w:val="003108BD"/>
    <w:rsid w:val="00312D3F"/>
    <w:rsid w:val="003B6F8F"/>
    <w:rsid w:val="003E5A28"/>
    <w:rsid w:val="003E7EE8"/>
    <w:rsid w:val="00475565"/>
    <w:rsid w:val="00482D13"/>
    <w:rsid w:val="00494862"/>
    <w:rsid w:val="005008B9"/>
    <w:rsid w:val="00507E6A"/>
    <w:rsid w:val="0057671D"/>
    <w:rsid w:val="005815B9"/>
    <w:rsid w:val="005833FE"/>
    <w:rsid w:val="0058395F"/>
    <w:rsid w:val="005871DC"/>
    <w:rsid w:val="005B4B2B"/>
    <w:rsid w:val="00623574"/>
    <w:rsid w:val="00625C20"/>
    <w:rsid w:val="006837A6"/>
    <w:rsid w:val="00686851"/>
    <w:rsid w:val="006B4788"/>
    <w:rsid w:val="006B6734"/>
    <w:rsid w:val="006C1533"/>
    <w:rsid w:val="006C509B"/>
    <w:rsid w:val="006D79EA"/>
    <w:rsid w:val="006E5AB0"/>
    <w:rsid w:val="006F0541"/>
    <w:rsid w:val="00705AEA"/>
    <w:rsid w:val="00714365"/>
    <w:rsid w:val="007403A4"/>
    <w:rsid w:val="007467E1"/>
    <w:rsid w:val="00754E85"/>
    <w:rsid w:val="00780EB2"/>
    <w:rsid w:val="007918B3"/>
    <w:rsid w:val="007A10A5"/>
    <w:rsid w:val="007B7F61"/>
    <w:rsid w:val="007E4636"/>
    <w:rsid w:val="007F1683"/>
    <w:rsid w:val="00816D6B"/>
    <w:rsid w:val="00840E36"/>
    <w:rsid w:val="008502BF"/>
    <w:rsid w:val="008855CC"/>
    <w:rsid w:val="00886F81"/>
    <w:rsid w:val="008907CD"/>
    <w:rsid w:val="008A051C"/>
    <w:rsid w:val="008C52DC"/>
    <w:rsid w:val="0090290A"/>
    <w:rsid w:val="00923E56"/>
    <w:rsid w:val="00944A06"/>
    <w:rsid w:val="00953D84"/>
    <w:rsid w:val="00960C10"/>
    <w:rsid w:val="00990B12"/>
    <w:rsid w:val="009B36A1"/>
    <w:rsid w:val="009C3E54"/>
    <w:rsid w:val="009C727E"/>
    <w:rsid w:val="00A01A6F"/>
    <w:rsid w:val="00A23F28"/>
    <w:rsid w:val="00A32285"/>
    <w:rsid w:val="00A90A2D"/>
    <w:rsid w:val="00AA3AEC"/>
    <w:rsid w:val="00AC2051"/>
    <w:rsid w:val="00AE23C3"/>
    <w:rsid w:val="00AF2023"/>
    <w:rsid w:val="00B17507"/>
    <w:rsid w:val="00B21A91"/>
    <w:rsid w:val="00B3189B"/>
    <w:rsid w:val="00B37033"/>
    <w:rsid w:val="00B40558"/>
    <w:rsid w:val="00B725FF"/>
    <w:rsid w:val="00BA1673"/>
    <w:rsid w:val="00BB3A15"/>
    <w:rsid w:val="00BB477D"/>
    <w:rsid w:val="00BD0E9C"/>
    <w:rsid w:val="00BE0A23"/>
    <w:rsid w:val="00BE449F"/>
    <w:rsid w:val="00C11461"/>
    <w:rsid w:val="00C20920"/>
    <w:rsid w:val="00C23A23"/>
    <w:rsid w:val="00C64540"/>
    <w:rsid w:val="00C71567"/>
    <w:rsid w:val="00C71FC0"/>
    <w:rsid w:val="00C80512"/>
    <w:rsid w:val="00CB37E6"/>
    <w:rsid w:val="00CD324D"/>
    <w:rsid w:val="00CE1935"/>
    <w:rsid w:val="00CF69AA"/>
    <w:rsid w:val="00D17D86"/>
    <w:rsid w:val="00D40930"/>
    <w:rsid w:val="00D46E70"/>
    <w:rsid w:val="00D57063"/>
    <w:rsid w:val="00D87F3A"/>
    <w:rsid w:val="00DB2C81"/>
    <w:rsid w:val="00DB459D"/>
    <w:rsid w:val="00E12EE4"/>
    <w:rsid w:val="00E160AE"/>
    <w:rsid w:val="00E53A07"/>
    <w:rsid w:val="00E82B07"/>
    <w:rsid w:val="00E93BEA"/>
    <w:rsid w:val="00EC2802"/>
    <w:rsid w:val="00ED146B"/>
    <w:rsid w:val="00F055F4"/>
    <w:rsid w:val="00F1074E"/>
    <w:rsid w:val="00F271D0"/>
    <w:rsid w:val="00F44452"/>
    <w:rsid w:val="00F56921"/>
    <w:rsid w:val="00FB582D"/>
    <w:rsid w:val="00FC00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6AD1E-891B-453D-872F-F556920A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86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94862"/>
    <w:rPr>
      <w:color w:val="0000FF"/>
      <w:u w:val="single"/>
    </w:rPr>
  </w:style>
  <w:style w:type="paragraph" w:styleId="a4">
    <w:name w:val="Normal (Web)"/>
    <w:basedOn w:val="a"/>
    <w:uiPriority w:val="99"/>
    <w:unhideWhenUsed/>
    <w:rsid w:val="00494862"/>
    <w:pPr>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34"/>
    <w:qFormat/>
    <w:rsid w:val="00494862"/>
    <w:pPr>
      <w:ind w:left="720"/>
      <w:contextualSpacing/>
    </w:pPr>
  </w:style>
  <w:style w:type="character" w:customStyle="1" w:styleId="apple-converted-space">
    <w:name w:val="apple-converted-space"/>
    <w:basedOn w:val="a0"/>
    <w:rsid w:val="00494862"/>
  </w:style>
  <w:style w:type="character" w:styleId="a6">
    <w:name w:val="Strong"/>
    <w:basedOn w:val="a0"/>
    <w:uiPriority w:val="22"/>
    <w:qFormat/>
    <w:rsid w:val="00494862"/>
    <w:rPr>
      <w:b/>
      <w:bCs/>
    </w:rPr>
  </w:style>
  <w:style w:type="paragraph" w:styleId="a7">
    <w:name w:val="header"/>
    <w:basedOn w:val="a"/>
    <w:link w:val="a8"/>
    <w:uiPriority w:val="99"/>
    <w:unhideWhenUsed/>
    <w:rsid w:val="000B22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2282"/>
    <w:rPr>
      <w:rFonts w:ascii="Calibri" w:eastAsia="Times New Roman" w:hAnsi="Calibri" w:cs="Times New Roman"/>
      <w:lang w:eastAsia="ru-RU"/>
    </w:rPr>
  </w:style>
  <w:style w:type="paragraph" w:styleId="a9">
    <w:name w:val="footer"/>
    <w:basedOn w:val="a"/>
    <w:link w:val="aa"/>
    <w:uiPriority w:val="99"/>
    <w:unhideWhenUsed/>
    <w:rsid w:val="000B22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2282"/>
    <w:rPr>
      <w:rFonts w:ascii="Calibri" w:eastAsia="Times New Roman" w:hAnsi="Calibri" w:cs="Times New Roman"/>
      <w:lang w:eastAsia="ru-RU"/>
    </w:rPr>
  </w:style>
  <w:style w:type="paragraph" w:styleId="ab">
    <w:name w:val="Balloon Text"/>
    <w:basedOn w:val="a"/>
    <w:link w:val="ac"/>
    <w:uiPriority w:val="99"/>
    <w:semiHidden/>
    <w:unhideWhenUsed/>
    <w:rsid w:val="00990B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0B12"/>
    <w:rPr>
      <w:rFonts w:ascii="Tahoma" w:eastAsia="Times New Roman" w:hAnsi="Tahoma" w:cs="Tahoma"/>
      <w:sz w:val="16"/>
      <w:szCs w:val="16"/>
      <w:lang w:eastAsia="ru-RU"/>
    </w:rPr>
  </w:style>
  <w:style w:type="table" w:styleId="ad">
    <w:name w:val="Table Grid"/>
    <w:basedOn w:val="a1"/>
    <w:uiPriority w:val="39"/>
    <w:rsid w:val="00013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7492">
      <w:bodyDiv w:val="1"/>
      <w:marLeft w:val="0"/>
      <w:marRight w:val="0"/>
      <w:marTop w:val="0"/>
      <w:marBottom w:val="0"/>
      <w:divBdr>
        <w:top w:val="none" w:sz="0" w:space="0" w:color="auto"/>
        <w:left w:val="none" w:sz="0" w:space="0" w:color="auto"/>
        <w:bottom w:val="none" w:sz="0" w:space="0" w:color="auto"/>
        <w:right w:val="none" w:sz="0" w:space="0" w:color="auto"/>
      </w:divBdr>
    </w:div>
    <w:div w:id="150798367">
      <w:bodyDiv w:val="1"/>
      <w:marLeft w:val="0"/>
      <w:marRight w:val="0"/>
      <w:marTop w:val="0"/>
      <w:marBottom w:val="0"/>
      <w:divBdr>
        <w:top w:val="none" w:sz="0" w:space="0" w:color="auto"/>
        <w:left w:val="none" w:sz="0" w:space="0" w:color="auto"/>
        <w:bottom w:val="none" w:sz="0" w:space="0" w:color="auto"/>
        <w:right w:val="none" w:sz="0" w:space="0" w:color="auto"/>
      </w:divBdr>
    </w:div>
    <w:div w:id="582225629">
      <w:bodyDiv w:val="1"/>
      <w:marLeft w:val="0"/>
      <w:marRight w:val="0"/>
      <w:marTop w:val="0"/>
      <w:marBottom w:val="0"/>
      <w:divBdr>
        <w:top w:val="none" w:sz="0" w:space="0" w:color="auto"/>
        <w:left w:val="none" w:sz="0" w:space="0" w:color="auto"/>
        <w:bottom w:val="none" w:sz="0" w:space="0" w:color="auto"/>
        <w:right w:val="none" w:sz="0" w:space="0" w:color="auto"/>
      </w:divBdr>
    </w:div>
    <w:div w:id="585260672">
      <w:bodyDiv w:val="1"/>
      <w:marLeft w:val="0"/>
      <w:marRight w:val="0"/>
      <w:marTop w:val="0"/>
      <w:marBottom w:val="0"/>
      <w:divBdr>
        <w:top w:val="none" w:sz="0" w:space="0" w:color="auto"/>
        <w:left w:val="none" w:sz="0" w:space="0" w:color="auto"/>
        <w:bottom w:val="none" w:sz="0" w:space="0" w:color="auto"/>
        <w:right w:val="none" w:sz="0" w:space="0" w:color="auto"/>
      </w:divBdr>
    </w:div>
    <w:div w:id="1078209652">
      <w:bodyDiv w:val="1"/>
      <w:marLeft w:val="0"/>
      <w:marRight w:val="0"/>
      <w:marTop w:val="0"/>
      <w:marBottom w:val="0"/>
      <w:divBdr>
        <w:top w:val="none" w:sz="0" w:space="0" w:color="auto"/>
        <w:left w:val="none" w:sz="0" w:space="0" w:color="auto"/>
        <w:bottom w:val="none" w:sz="0" w:space="0" w:color="auto"/>
        <w:right w:val="none" w:sz="0" w:space="0" w:color="auto"/>
      </w:divBdr>
    </w:div>
    <w:div w:id="120752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go.html?href=http%3A%2F%2Fwww.bookle.ru%2F1088803%2Fbooks_100083%2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https://pandia.ru/text/81/028/images/img4_130.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https://pandia.ru/text/81/028/images/img3_159.jp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cat>
            <c:strRef>
              <c:f>Лист1!$A$2:$A$5</c:f>
              <c:strCache>
                <c:ptCount val="2"/>
                <c:pt idx="0">
                  <c:v>созданы</c:v>
                </c:pt>
                <c:pt idx="1">
                  <c:v>не созданы</c:v>
                </c:pt>
              </c:strCache>
            </c:strRef>
          </c:cat>
          <c:val>
            <c:numRef>
              <c:f>Лист1!$B$2:$B$5</c:f>
              <c:numCache>
                <c:formatCode>0%</c:formatCode>
                <c:ptCount val="4"/>
                <c:pt idx="0">
                  <c:v>0.9</c:v>
                </c:pt>
                <c:pt idx="1">
                  <c:v>0.1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cat>
            <c:strRef>
              <c:f>Лист1!$A$2:$A$5</c:f>
              <c:strCache>
                <c:ptCount val="3"/>
                <c:pt idx="0">
                  <c:v>на занятиях</c:v>
                </c:pt>
                <c:pt idx="1">
                  <c:v>в играх</c:v>
                </c:pt>
                <c:pt idx="2">
                  <c:v>оба варианта</c:v>
                </c:pt>
              </c:strCache>
            </c:strRef>
          </c:cat>
          <c:val>
            <c:numRef>
              <c:f>Лист1!$B$2:$B$5</c:f>
              <c:numCache>
                <c:formatCode>General</c:formatCode>
                <c:ptCount val="4"/>
                <c:pt idx="0">
                  <c:v>8.1999999999999993</c:v>
                </c:pt>
                <c:pt idx="1">
                  <c:v>2</c:v>
                </c:pt>
                <c:pt idx="2">
                  <c:v>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cat>
            <c:strRef>
              <c:f>Лист1!$A$2:$A$5</c:f>
              <c:strCache>
                <c:ptCount val="4"/>
                <c:pt idx="0">
                  <c:v>интернет</c:v>
                </c:pt>
                <c:pt idx="1">
                  <c:v>литература</c:v>
                </c:pt>
                <c:pt idx="2">
                  <c:v>нтернет+литература</c:v>
                </c:pt>
                <c:pt idx="3">
                  <c:v>опыт старших</c:v>
                </c:pt>
              </c:strCache>
            </c:strRef>
          </c:cat>
          <c:val>
            <c:numRef>
              <c:f>Лист1!$B$2:$B$5</c:f>
              <c:numCache>
                <c:formatCode>General</c:formatCode>
                <c:ptCount val="4"/>
                <c:pt idx="0">
                  <c:v>5</c:v>
                </c:pt>
                <c:pt idx="1">
                  <c:v>1</c:v>
                </c:pt>
                <c:pt idx="2">
                  <c:v>1</c:v>
                </c:pt>
                <c:pt idx="3">
                  <c:v>1.2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79F5C-ACC7-4192-AB98-98712E55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9539</Words>
  <Characters>54377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stolpovskih</cp:lastModifiedBy>
  <cp:revision>2</cp:revision>
  <cp:lastPrinted>2019-05-08T15:23:00Z</cp:lastPrinted>
  <dcterms:created xsi:type="dcterms:W3CDTF">2019-05-24T03:44:00Z</dcterms:created>
  <dcterms:modified xsi:type="dcterms:W3CDTF">2019-05-24T03:44:00Z</dcterms:modified>
</cp:coreProperties>
</file>