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BD" w:rsidRPr="000708BD" w:rsidRDefault="004F1CBD" w:rsidP="004F1CB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F1CBD" w:rsidRPr="000708BD" w:rsidRDefault="004F1CBD" w:rsidP="004F1CB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08BD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ПРОСВЕЩЕНИЯ РФ</w:t>
      </w:r>
    </w:p>
    <w:p w:rsidR="004F1CBD" w:rsidRPr="000708BD" w:rsidRDefault="004F1CBD" w:rsidP="004F1CBD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08BD">
        <w:rPr>
          <w:rFonts w:ascii="Times New Roman" w:eastAsia="Times New Roman" w:hAnsi="Times New Roman"/>
          <w:b/>
          <w:sz w:val="24"/>
          <w:szCs w:val="24"/>
          <w:lang w:eastAsia="ru-RU"/>
        </w:rPr>
        <w:t>ФГБОУ ВО «</w:t>
      </w:r>
      <w:proofErr w:type="spellStart"/>
      <w:r w:rsidRPr="000708BD">
        <w:rPr>
          <w:rFonts w:ascii="Times New Roman" w:eastAsia="Times New Roman" w:hAnsi="Times New Roman"/>
          <w:b/>
          <w:sz w:val="24"/>
          <w:szCs w:val="24"/>
          <w:lang w:eastAsia="ru-RU"/>
        </w:rPr>
        <w:t>Глазовский</w:t>
      </w:r>
      <w:proofErr w:type="spellEnd"/>
      <w:r w:rsidRPr="000708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государственный педагогический </w:t>
      </w:r>
    </w:p>
    <w:p w:rsidR="004F1CBD" w:rsidRPr="000708BD" w:rsidRDefault="004F1CBD" w:rsidP="004F1CBD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8BD">
        <w:rPr>
          <w:rFonts w:ascii="Times New Roman" w:eastAsia="Times New Roman" w:hAnsi="Times New Roman"/>
          <w:b/>
          <w:sz w:val="24"/>
          <w:szCs w:val="24"/>
          <w:lang w:eastAsia="ru-RU"/>
        </w:rPr>
        <w:t>институт имени В.Г. Короленко»</w:t>
      </w:r>
    </w:p>
    <w:p w:rsidR="004F1CBD" w:rsidRPr="000708BD" w:rsidRDefault="004F1CBD" w:rsidP="004F1CB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F1CBD" w:rsidRPr="000708BD" w:rsidRDefault="004F1CBD" w:rsidP="004F1CBD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0708BD">
        <w:rPr>
          <w:rFonts w:ascii="Times New Roman" w:eastAsia="Times New Roman" w:hAnsi="Times New Roman"/>
          <w:sz w:val="24"/>
          <w:szCs w:val="24"/>
          <w:lang w:eastAsia="ar-SA"/>
        </w:rPr>
        <w:t>Факультет историко-лингвистический</w:t>
      </w:r>
    </w:p>
    <w:p w:rsidR="004F1CBD" w:rsidRPr="000708BD" w:rsidRDefault="004F1CBD" w:rsidP="004F1CBD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708BD">
        <w:rPr>
          <w:rFonts w:ascii="Times New Roman" w:eastAsia="Times New Roman" w:hAnsi="Times New Roman"/>
          <w:bCs/>
          <w:sz w:val="24"/>
          <w:szCs w:val="24"/>
          <w:lang w:eastAsia="ar-SA"/>
        </w:rPr>
        <w:t>Направление подготовки 44.03.05 Педагогическое образование (с двумя профилями подготовки)</w:t>
      </w:r>
    </w:p>
    <w:p w:rsidR="004F1CBD" w:rsidRPr="000708BD" w:rsidRDefault="004F1CBD" w:rsidP="004F1CBD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0708B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Профили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Иностранные языки (английский </w:t>
      </w:r>
      <w:r w:rsidRPr="000708BD">
        <w:rPr>
          <w:rFonts w:ascii="Times New Roman" w:eastAsia="Times New Roman" w:hAnsi="Times New Roman"/>
          <w:bCs/>
          <w:sz w:val="24"/>
          <w:szCs w:val="24"/>
          <w:lang w:eastAsia="ar-SA"/>
        </w:rPr>
        <w:t>и немецкий языки)</w:t>
      </w:r>
    </w:p>
    <w:p w:rsidR="004F1CBD" w:rsidRPr="000708BD" w:rsidRDefault="004F1CBD" w:rsidP="004F1CBD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К</w:t>
      </w:r>
      <w:r w:rsidRPr="000708BD">
        <w:rPr>
          <w:rFonts w:ascii="Times New Roman" w:eastAsia="Times New Roman" w:hAnsi="Times New Roman"/>
          <w:bCs/>
          <w:sz w:val="24"/>
          <w:szCs w:val="24"/>
          <w:lang w:eastAsia="ar-SA"/>
        </w:rPr>
        <w:t>афедра Иностранных языков и удмуртской филологии</w:t>
      </w:r>
    </w:p>
    <w:p w:rsidR="004F1CBD" w:rsidRPr="000708BD" w:rsidRDefault="004F1CBD" w:rsidP="004F1CBD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4F1CBD" w:rsidRPr="004F1CBD" w:rsidRDefault="004F1CBD" w:rsidP="004F1CB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ar-SA"/>
        </w:rPr>
      </w:pPr>
    </w:p>
    <w:p w:rsidR="004F1CBD" w:rsidRPr="004F1CBD" w:rsidRDefault="004F1CBD" w:rsidP="004F1CB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ar-SA"/>
        </w:rPr>
      </w:pPr>
    </w:p>
    <w:p w:rsidR="004F1CBD" w:rsidRPr="004F1CBD" w:rsidRDefault="004F1CBD" w:rsidP="004F1CB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ar-SA"/>
        </w:rPr>
      </w:pPr>
      <w:bookmarkStart w:id="0" w:name="_GoBack"/>
      <w:r w:rsidRPr="004F1CBD">
        <w:rPr>
          <w:rFonts w:ascii="Times New Roman" w:eastAsia="Times New Roman" w:hAnsi="Times New Roman"/>
          <w:b/>
          <w:bCs/>
          <w:sz w:val="28"/>
          <w:szCs w:val="24"/>
          <w:lang w:eastAsia="ar-SA"/>
        </w:rPr>
        <w:t>ИСПОЛЬЗОВАНИЕ ИНФОРМАЦИОННО-КОММУНИКАЦИОННЫХ ТЕХНОЛОГИЙ НА УРОКАХ ИНОСТРАННОГО ЯЗЫКА В СТАРШЕМ ЗВЕНЕ</w:t>
      </w:r>
      <w:bookmarkEnd w:id="0"/>
    </w:p>
    <w:p w:rsidR="004F1CBD" w:rsidRPr="000708BD" w:rsidRDefault="004F1CBD" w:rsidP="004F1CBD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Курсовая </w:t>
      </w:r>
      <w:r w:rsidRPr="000708BD">
        <w:rPr>
          <w:rFonts w:ascii="Times New Roman" w:eastAsia="Times New Roman" w:hAnsi="Times New Roman"/>
          <w:bCs/>
          <w:sz w:val="28"/>
          <w:szCs w:val="28"/>
          <w:lang w:eastAsia="ar-SA"/>
        </w:rPr>
        <w:t>работа</w:t>
      </w:r>
    </w:p>
    <w:p w:rsidR="004F1CBD" w:rsidRPr="000708BD" w:rsidRDefault="004F1CBD" w:rsidP="004F1CBD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4F1CBD" w:rsidRPr="000708BD" w:rsidRDefault="004F1CBD" w:rsidP="004F1CB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F1CBD" w:rsidRPr="000708BD" w:rsidRDefault="004F1CBD" w:rsidP="004F1CB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F1CBD" w:rsidRPr="000708BD" w:rsidRDefault="004F1CBD" w:rsidP="004F1CB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F1CBD" w:rsidRPr="000708BD" w:rsidRDefault="004F1CBD" w:rsidP="004F1CB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F1CBD" w:rsidRPr="000708BD" w:rsidRDefault="004F1CBD" w:rsidP="004F1CBD">
      <w:pPr>
        <w:suppressAutoHyphens/>
        <w:spacing w:after="0" w:line="240" w:lineRule="auto"/>
        <w:ind w:left="4254" w:right="-259" w:firstLine="566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Ахметсафина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Алена Алексеевна</w:t>
      </w:r>
    </w:p>
    <w:p w:rsidR="004F1CBD" w:rsidRPr="000708BD" w:rsidRDefault="004F1CBD" w:rsidP="004F1CBD">
      <w:pPr>
        <w:suppressAutoHyphens/>
        <w:spacing w:after="0" w:line="240" w:lineRule="auto"/>
        <w:ind w:right="-259" w:firstLine="566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F1CBD" w:rsidRPr="000708BD" w:rsidRDefault="004F1CBD" w:rsidP="004F1CBD">
      <w:pPr>
        <w:spacing w:after="0" w:line="240" w:lineRule="auto"/>
        <w:ind w:left="4254" w:firstLine="566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8BD">
        <w:rPr>
          <w:rFonts w:ascii="Times New Roman" w:eastAsia="Times New Roman" w:hAnsi="Times New Roman"/>
          <w:sz w:val="24"/>
          <w:szCs w:val="24"/>
          <w:lang w:eastAsia="ru-RU"/>
        </w:rPr>
        <w:t>Группа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453</w:t>
      </w:r>
    </w:p>
    <w:p w:rsidR="004F1CBD" w:rsidRDefault="004F1CBD" w:rsidP="004F1CBD">
      <w:pPr>
        <w:spacing w:after="0" w:line="240" w:lineRule="auto"/>
        <w:ind w:firstLine="48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08BD">
        <w:rPr>
          <w:rFonts w:ascii="Times New Roman" w:eastAsia="Times New Roman" w:hAnsi="Times New Roman"/>
          <w:sz w:val="24"/>
          <w:szCs w:val="24"/>
          <w:lang w:eastAsia="ru-RU"/>
        </w:rPr>
        <w:t>Научный руководитель: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кандидат                            </w:t>
      </w:r>
    </w:p>
    <w:p w:rsidR="004F1CBD" w:rsidRDefault="004F1CBD" w:rsidP="004F1CBD">
      <w:pPr>
        <w:spacing w:after="0" w:line="240" w:lineRule="auto"/>
        <w:ind w:firstLine="48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педагогических наук,</w:t>
      </w:r>
    </w:p>
    <w:p w:rsidR="004F1CBD" w:rsidRDefault="004F1CBD" w:rsidP="004F1CBD">
      <w:pPr>
        <w:spacing w:after="0" w:line="240" w:lineRule="auto"/>
        <w:ind w:firstLine="48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доцент кафедры иностранных языков и </w:t>
      </w:r>
    </w:p>
    <w:p w:rsidR="004F1CBD" w:rsidRDefault="004F1CBD" w:rsidP="004F1CBD">
      <w:pPr>
        <w:spacing w:after="0" w:line="240" w:lineRule="auto"/>
        <w:ind w:firstLine="48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удмуртской филологи</w:t>
      </w:r>
      <w:r w:rsidRPr="000231A9">
        <w:rPr>
          <w:rFonts w:ascii="Times New Roman" w:eastAsia="Times New Roman" w:hAnsi="Times New Roman"/>
          <w:sz w:val="24"/>
          <w:szCs w:val="24"/>
          <w:lang w:eastAsia="ru-RU"/>
        </w:rPr>
        <w:t>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4F1CBD" w:rsidRPr="004F1CBD" w:rsidRDefault="004F1CBD" w:rsidP="004F1CBD">
      <w:pPr>
        <w:spacing w:after="0" w:line="240" w:lineRule="auto"/>
        <w:ind w:firstLine="48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Смирнова Марина Николаевна</w:t>
      </w:r>
    </w:p>
    <w:p w:rsidR="004F1CBD" w:rsidRPr="000708BD" w:rsidRDefault="004F1CBD" w:rsidP="004F1CBD">
      <w:pPr>
        <w:suppressAutoHyphens/>
        <w:spacing w:after="0" w:line="240" w:lineRule="auto"/>
        <w:ind w:right="-259" w:firstLine="566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F1CBD" w:rsidRPr="000708BD" w:rsidRDefault="004F1CBD" w:rsidP="004F1CBD">
      <w:pPr>
        <w:suppressAutoHyphens/>
        <w:spacing w:after="0" w:line="240" w:lineRule="auto"/>
        <w:ind w:left="4254" w:right="-259" w:firstLine="566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08BD">
        <w:rPr>
          <w:rFonts w:ascii="Times New Roman" w:eastAsia="Times New Roman" w:hAnsi="Times New Roman"/>
          <w:sz w:val="24"/>
          <w:szCs w:val="24"/>
          <w:lang w:eastAsia="ar-SA"/>
        </w:rPr>
        <w:t>Допущена к защите:</w:t>
      </w:r>
    </w:p>
    <w:p w:rsidR="004F1CBD" w:rsidRPr="000708BD" w:rsidRDefault="004F1CBD" w:rsidP="004F1CBD">
      <w:pPr>
        <w:suppressAutoHyphens/>
        <w:spacing w:after="0" w:line="240" w:lineRule="auto"/>
        <w:ind w:left="4254" w:right="-259" w:firstLine="566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08BD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</w:t>
      </w:r>
    </w:p>
    <w:p w:rsidR="004F1CBD" w:rsidRPr="000708BD" w:rsidRDefault="004F1CBD" w:rsidP="004F1CBD">
      <w:pPr>
        <w:tabs>
          <w:tab w:val="left" w:pos="4820"/>
        </w:tabs>
        <w:suppressAutoHyphens/>
        <w:spacing w:after="0" w:line="240" w:lineRule="auto"/>
        <w:ind w:firstLine="566"/>
        <w:rPr>
          <w:rFonts w:ascii="Times New Roman" w:eastAsia="Times New Roman" w:hAnsi="Times New Roman"/>
          <w:lang w:eastAsia="ar-SA"/>
        </w:rPr>
      </w:pPr>
      <w:r w:rsidRPr="000708BD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0708BD">
        <w:rPr>
          <w:rFonts w:ascii="Times New Roman" w:eastAsia="Times New Roman" w:hAnsi="Times New Roman"/>
          <w:lang w:eastAsia="ar-SA"/>
        </w:rPr>
        <w:t>Дата и номер протокола заседания кафедры,</w:t>
      </w:r>
    </w:p>
    <w:p w:rsidR="004F1CBD" w:rsidRPr="000708BD" w:rsidRDefault="004F1CBD" w:rsidP="004F1CBD">
      <w:pPr>
        <w:suppressAutoHyphens/>
        <w:spacing w:after="0" w:line="240" w:lineRule="auto"/>
        <w:ind w:left="4254" w:right="-259" w:firstLine="566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0708BD">
        <w:rPr>
          <w:rFonts w:ascii="Times New Roman" w:eastAsia="Times New Roman" w:hAnsi="Times New Roman"/>
          <w:i/>
          <w:sz w:val="24"/>
          <w:szCs w:val="24"/>
          <w:lang w:eastAsia="ar-SA"/>
        </w:rPr>
        <w:t>подпись заведующего кафедрой</w:t>
      </w:r>
    </w:p>
    <w:p w:rsidR="004F1CBD" w:rsidRPr="000708BD" w:rsidRDefault="004F1CBD" w:rsidP="004F1CBD">
      <w:pPr>
        <w:suppressAutoHyphens/>
        <w:spacing w:after="0" w:line="240" w:lineRule="auto"/>
        <w:ind w:firstLine="566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F1CBD" w:rsidRPr="000708BD" w:rsidRDefault="004F1CBD" w:rsidP="004F1CBD">
      <w:pPr>
        <w:spacing w:after="0" w:line="240" w:lineRule="auto"/>
        <w:ind w:left="4254" w:firstLine="56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защиты курсовой: ______</w:t>
      </w:r>
      <w:r w:rsidRPr="000708BD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4F1CBD" w:rsidRPr="000708BD" w:rsidRDefault="004F1CBD" w:rsidP="004F1CBD">
      <w:pPr>
        <w:suppressAutoHyphens/>
        <w:spacing w:after="0" w:line="240" w:lineRule="auto"/>
        <w:ind w:firstLine="566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  <w:r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p w:rsidR="004F1CBD" w:rsidRPr="000708BD" w:rsidRDefault="004F1CBD" w:rsidP="004F1CBD">
      <w:pPr>
        <w:tabs>
          <w:tab w:val="left" w:pos="4820"/>
        </w:tabs>
        <w:suppressAutoHyphens/>
        <w:spacing w:after="0" w:line="240" w:lineRule="auto"/>
        <w:ind w:firstLine="566"/>
        <w:rPr>
          <w:rFonts w:ascii="Times New Roman" w:eastAsia="Times New Roman" w:hAnsi="Times New Roman"/>
          <w:sz w:val="24"/>
          <w:szCs w:val="24"/>
          <w:lang w:eastAsia="ar-SA"/>
        </w:rPr>
      </w:pPr>
      <w:r w:rsidRPr="000708BD">
        <w:rPr>
          <w:rFonts w:ascii="Times New Roman" w:eastAsia="Times New Roman" w:hAnsi="Times New Roman"/>
          <w:sz w:val="24"/>
          <w:szCs w:val="24"/>
          <w:lang w:eastAsia="ar-SA"/>
        </w:rPr>
        <w:tab/>
        <w:t>Оценка: ___________________________</w:t>
      </w:r>
    </w:p>
    <w:p w:rsidR="004F1CBD" w:rsidRPr="000708BD" w:rsidRDefault="004F1CBD" w:rsidP="004F1CBD">
      <w:pPr>
        <w:tabs>
          <w:tab w:val="left" w:pos="4820"/>
        </w:tabs>
        <w:suppressAutoHyphens/>
        <w:spacing w:after="0" w:line="240" w:lineRule="auto"/>
        <w:ind w:firstLine="566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0708BD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0708BD">
        <w:rPr>
          <w:rFonts w:ascii="Times New Roman" w:eastAsia="Times New Roman" w:hAnsi="Times New Roman"/>
          <w:i/>
          <w:sz w:val="24"/>
          <w:szCs w:val="24"/>
          <w:lang w:eastAsia="ar-SA"/>
        </w:rPr>
        <w:t>оценка и подпись научного руководителя</w:t>
      </w:r>
    </w:p>
    <w:p w:rsidR="004F1CBD" w:rsidRPr="000708BD" w:rsidRDefault="004F1CBD" w:rsidP="004F1CB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F1CBD" w:rsidRPr="000708BD" w:rsidRDefault="004F1CBD" w:rsidP="004F1CBD">
      <w:pPr>
        <w:spacing w:after="0" w:line="240" w:lineRule="auto"/>
        <w:ind w:firstLine="90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1CBD" w:rsidRPr="000708BD" w:rsidRDefault="004F1CBD" w:rsidP="004F1CBD">
      <w:pPr>
        <w:tabs>
          <w:tab w:val="right" w:pos="9180"/>
        </w:tabs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CBD" w:rsidRPr="000708BD" w:rsidRDefault="004F1CBD" w:rsidP="004F1CBD">
      <w:pPr>
        <w:tabs>
          <w:tab w:val="right" w:pos="9180"/>
        </w:tabs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1CBD" w:rsidRPr="000708BD" w:rsidRDefault="004F1CBD" w:rsidP="004F1CBD">
      <w:pPr>
        <w:tabs>
          <w:tab w:val="right" w:pos="9180"/>
        </w:tabs>
        <w:spacing w:after="0" w:line="36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653C" w:rsidRPr="004F1CBD" w:rsidRDefault="004F1CBD" w:rsidP="004F1CBD">
      <w:pPr>
        <w:tabs>
          <w:tab w:val="right" w:pos="918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0708BD">
        <w:rPr>
          <w:rFonts w:ascii="Times New Roman" w:eastAsia="Times New Roman" w:hAnsi="Times New Roman"/>
          <w:sz w:val="24"/>
          <w:szCs w:val="24"/>
          <w:lang w:eastAsia="ru-RU"/>
        </w:rPr>
        <w:t>Глазов 2020</w:t>
      </w:r>
    </w:p>
    <w:p w:rsidR="0037653C" w:rsidRDefault="0037653C" w:rsidP="00E95D84">
      <w:pPr>
        <w:spacing w:line="360" w:lineRule="auto"/>
        <w:jc w:val="both"/>
        <w:rPr>
          <w:sz w:val="28"/>
        </w:rPr>
      </w:pPr>
    </w:p>
    <w:p w:rsidR="0037653C" w:rsidRPr="00B73F29" w:rsidRDefault="0037653C" w:rsidP="00C9346D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B73F29">
        <w:rPr>
          <w:rFonts w:ascii="Times New Roman" w:hAnsi="Times New Roman"/>
          <w:b/>
          <w:sz w:val="28"/>
        </w:rPr>
        <w:lastRenderedPageBreak/>
        <w:t>Содержание</w:t>
      </w:r>
    </w:p>
    <w:p w:rsidR="0037653C" w:rsidRDefault="0037653C" w:rsidP="00C9346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Введение……………………</w:t>
      </w:r>
      <w:r w:rsidRPr="005E1202">
        <w:rPr>
          <w:rFonts w:ascii="Times New Roman" w:hAnsi="Times New Roman"/>
          <w:sz w:val="28"/>
        </w:rPr>
        <w:t>……….</w:t>
      </w:r>
      <w:r>
        <w:rPr>
          <w:rFonts w:ascii="Times New Roman" w:hAnsi="Times New Roman"/>
          <w:sz w:val="28"/>
        </w:rPr>
        <w:t>…………………………………………….3</w:t>
      </w:r>
    </w:p>
    <w:p w:rsidR="0037653C" w:rsidRPr="007A7BF6" w:rsidRDefault="0037653C" w:rsidP="00C9346D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241DAB">
        <w:rPr>
          <w:rFonts w:ascii="Times New Roman" w:hAnsi="Times New Roman"/>
          <w:sz w:val="28"/>
        </w:rPr>
        <w:t xml:space="preserve">ГЛАВА </w:t>
      </w:r>
      <w:r w:rsidRPr="00241DAB">
        <w:rPr>
          <w:rFonts w:ascii="Times New Roman" w:hAnsi="Times New Roman"/>
          <w:sz w:val="28"/>
          <w:lang w:val="en-US"/>
        </w:rPr>
        <w:t>I</w:t>
      </w:r>
      <w:r w:rsidRPr="007A7BF6">
        <w:rPr>
          <w:rFonts w:ascii="Times New Roman" w:hAnsi="Times New Roman"/>
          <w:sz w:val="28"/>
        </w:rPr>
        <w:t xml:space="preserve">. </w:t>
      </w:r>
      <w:r w:rsidR="00447E0C" w:rsidRPr="00447E0C">
        <w:rPr>
          <w:rFonts w:ascii="Times New Roman" w:hAnsi="Times New Roman"/>
          <w:sz w:val="28"/>
        </w:rPr>
        <w:t xml:space="preserve">Теоретические основы применения информационно-коммуникационных технологий на уроках иностранного языка </w:t>
      </w:r>
      <w:r w:rsidR="00447E0C">
        <w:rPr>
          <w:rFonts w:ascii="Times New Roman" w:hAnsi="Times New Roman"/>
          <w:sz w:val="28"/>
        </w:rPr>
        <w:t>……………</w:t>
      </w:r>
      <w:r w:rsidR="00C9346D">
        <w:rPr>
          <w:rFonts w:ascii="Times New Roman" w:hAnsi="Times New Roman"/>
          <w:sz w:val="28"/>
        </w:rPr>
        <w:t>..</w:t>
      </w:r>
      <w:r>
        <w:rPr>
          <w:rFonts w:ascii="Times New Roman" w:hAnsi="Times New Roman"/>
          <w:sz w:val="28"/>
        </w:rPr>
        <w:t>5</w:t>
      </w:r>
    </w:p>
    <w:p w:rsidR="0037653C" w:rsidRDefault="0037653C" w:rsidP="00C9346D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D6F93">
        <w:rPr>
          <w:rFonts w:ascii="Times New Roman" w:hAnsi="Times New Roman"/>
          <w:sz w:val="28"/>
        </w:rPr>
        <w:t xml:space="preserve">1.1. </w:t>
      </w:r>
      <w:r w:rsidR="00447E0C" w:rsidRPr="00447E0C">
        <w:rPr>
          <w:rFonts w:ascii="Times New Roman" w:hAnsi="Times New Roman"/>
          <w:sz w:val="28"/>
        </w:rPr>
        <w:t>Понятие</w:t>
      </w:r>
      <w:r w:rsidR="007D08B6">
        <w:rPr>
          <w:rFonts w:ascii="Times New Roman" w:hAnsi="Times New Roman"/>
          <w:sz w:val="28"/>
        </w:rPr>
        <w:t xml:space="preserve"> ИКТ</w:t>
      </w:r>
      <w:r w:rsidR="00447E0C" w:rsidRPr="00447E0C">
        <w:rPr>
          <w:rFonts w:ascii="Times New Roman" w:hAnsi="Times New Roman"/>
          <w:sz w:val="28"/>
        </w:rPr>
        <w:t xml:space="preserve"> и возможности </w:t>
      </w:r>
      <w:r w:rsidR="007D08B6">
        <w:rPr>
          <w:rFonts w:ascii="Times New Roman" w:hAnsi="Times New Roman"/>
          <w:sz w:val="28"/>
        </w:rPr>
        <w:t xml:space="preserve">их </w:t>
      </w:r>
      <w:r w:rsidR="00447E0C" w:rsidRPr="00447E0C">
        <w:rPr>
          <w:rFonts w:ascii="Times New Roman" w:hAnsi="Times New Roman"/>
          <w:sz w:val="28"/>
        </w:rPr>
        <w:t xml:space="preserve">использования на уроках иностранного языка </w:t>
      </w:r>
      <w:r>
        <w:rPr>
          <w:rFonts w:ascii="Times New Roman" w:hAnsi="Times New Roman"/>
          <w:sz w:val="28"/>
        </w:rPr>
        <w:t>…………………………………………</w:t>
      </w:r>
      <w:r w:rsidRPr="007A7BF6">
        <w:rPr>
          <w:rFonts w:ascii="Times New Roman" w:hAnsi="Times New Roman"/>
          <w:sz w:val="28"/>
        </w:rPr>
        <w:t>…</w:t>
      </w:r>
      <w:r w:rsidR="00447E0C" w:rsidRPr="00447E0C">
        <w:rPr>
          <w:rFonts w:ascii="Times New Roman" w:hAnsi="Times New Roman"/>
          <w:sz w:val="28"/>
        </w:rPr>
        <w:t>………</w:t>
      </w:r>
      <w:r w:rsidR="00F26F82">
        <w:rPr>
          <w:rFonts w:ascii="Times New Roman" w:hAnsi="Times New Roman"/>
          <w:sz w:val="28"/>
        </w:rPr>
        <w:t>………………….</w:t>
      </w:r>
      <w:r w:rsidR="00447E0C" w:rsidRPr="00447E0C">
        <w:rPr>
          <w:rFonts w:ascii="Times New Roman" w:hAnsi="Times New Roman"/>
          <w:sz w:val="28"/>
        </w:rPr>
        <w:t>.</w:t>
      </w:r>
      <w:r w:rsidRPr="007A7BF6">
        <w:rPr>
          <w:rFonts w:ascii="Times New Roman" w:hAnsi="Times New Roman"/>
          <w:sz w:val="28"/>
        </w:rPr>
        <w:t>……</w:t>
      </w:r>
      <w:r>
        <w:rPr>
          <w:rFonts w:ascii="Times New Roman" w:hAnsi="Times New Roman"/>
          <w:sz w:val="28"/>
        </w:rPr>
        <w:t>..5</w:t>
      </w:r>
    </w:p>
    <w:p w:rsidR="0037653C" w:rsidRDefault="0037653C" w:rsidP="00C9346D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7A7BF6">
        <w:rPr>
          <w:rFonts w:ascii="Times New Roman" w:hAnsi="Times New Roman"/>
          <w:sz w:val="28"/>
        </w:rPr>
        <w:t xml:space="preserve">1.2. </w:t>
      </w:r>
      <w:r w:rsidR="00933433">
        <w:rPr>
          <w:rFonts w:ascii="Times New Roman" w:hAnsi="Times New Roman"/>
          <w:sz w:val="28"/>
        </w:rPr>
        <w:t xml:space="preserve">Дидактические функции и </w:t>
      </w:r>
      <w:proofErr w:type="gramStart"/>
      <w:r w:rsidR="00933433">
        <w:rPr>
          <w:rFonts w:ascii="Times New Roman" w:hAnsi="Times New Roman"/>
          <w:sz w:val="28"/>
        </w:rPr>
        <w:t>свойства</w:t>
      </w:r>
      <w:proofErr w:type="gramEnd"/>
      <w:r w:rsidR="00933433">
        <w:rPr>
          <w:rFonts w:ascii="Times New Roman" w:hAnsi="Times New Roman"/>
          <w:sz w:val="28"/>
        </w:rPr>
        <w:t xml:space="preserve"> современных ИКТ</w:t>
      </w:r>
      <w:r w:rsidR="00447E0C" w:rsidRPr="00447E0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……………</w:t>
      </w:r>
      <w:r w:rsidR="00C9346D">
        <w:rPr>
          <w:rFonts w:ascii="Times New Roman" w:hAnsi="Times New Roman"/>
          <w:sz w:val="28"/>
        </w:rPr>
        <w:t>….</w:t>
      </w:r>
      <w:r w:rsidR="00F26F82">
        <w:rPr>
          <w:rFonts w:ascii="Times New Roman" w:hAnsi="Times New Roman"/>
          <w:sz w:val="28"/>
        </w:rPr>
        <w:t>10</w:t>
      </w:r>
    </w:p>
    <w:p w:rsidR="0037653C" w:rsidRDefault="0037653C" w:rsidP="00C9346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 w:rsidR="00447E0C" w:rsidRPr="00447E0C">
        <w:rPr>
          <w:rFonts w:ascii="Times New Roman" w:hAnsi="Times New Roman"/>
          <w:sz w:val="28"/>
        </w:rPr>
        <w:t xml:space="preserve">Методические приемы при работе с ИКТ на уроках иностранного языка </w:t>
      </w:r>
      <w:r w:rsidR="00447E0C">
        <w:rPr>
          <w:rFonts w:ascii="Times New Roman" w:hAnsi="Times New Roman"/>
          <w:sz w:val="28"/>
        </w:rPr>
        <w:t>……</w:t>
      </w:r>
      <w:r w:rsidR="00447E0C" w:rsidRPr="00447E0C">
        <w:rPr>
          <w:rFonts w:ascii="Times New Roman" w:hAnsi="Times New Roman"/>
          <w:sz w:val="28"/>
        </w:rPr>
        <w:t>…</w:t>
      </w:r>
      <w:r w:rsidR="00447E0C">
        <w:rPr>
          <w:rFonts w:ascii="Times New Roman" w:hAnsi="Times New Roman"/>
          <w:sz w:val="28"/>
        </w:rPr>
        <w:t>…</w:t>
      </w:r>
      <w:r w:rsidR="00447E0C" w:rsidRPr="00447E0C">
        <w:rPr>
          <w:rFonts w:ascii="Times New Roman" w:hAnsi="Times New Roman"/>
          <w:sz w:val="28"/>
        </w:rPr>
        <w:t>…</w:t>
      </w:r>
      <w:r w:rsidR="00447E0C">
        <w:rPr>
          <w:rFonts w:ascii="Times New Roman" w:hAnsi="Times New Roman"/>
          <w:sz w:val="28"/>
        </w:rPr>
        <w:t>…</w:t>
      </w:r>
      <w:r w:rsidR="00447E0C" w:rsidRPr="00447E0C">
        <w:rPr>
          <w:rFonts w:ascii="Times New Roman" w:hAnsi="Times New Roman"/>
          <w:sz w:val="28"/>
        </w:rPr>
        <w:t>…</w:t>
      </w:r>
      <w:r w:rsidR="00447E0C">
        <w:rPr>
          <w:rFonts w:ascii="Times New Roman" w:hAnsi="Times New Roman"/>
          <w:sz w:val="28"/>
        </w:rPr>
        <w:t>……</w:t>
      </w:r>
      <w:r w:rsidR="00447E0C" w:rsidRPr="00447E0C">
        <w:rPr>
          <w:rFonts w:ascii="Times New Roman" w:hAnsi="Times New Roman"/>
          <w:sz w:val="28"/>
        </w:rPr>
        <w:t>………</w:t>
      </w:r>
      <w:r w:rsidR="00447E0C">
        <w:rPr>
          <w:rFonts w:ascii="Times New Roman" w:hAnsi="Times New Roman"/>
          <w:sz w:val="28"/>
        </w:rPr>
        <w:t>…</w:t>
      </w:r>
      <w:r w:rsidR="00447E0C" w:rsidRPr="00447E0C">
        <w:rPr>
          <w:rFonts w:ascii="Times New Roman" w:hAnsi="Times New Roman"/>
          <w:sz w:val="28"/>
        </w:rPr>
        <w:t>……</w:t>
      </w:r>
      <w:r w:rsidR="00447E0C">
        <w:rPr>
          <w:rFonts w:ascii="Times New Roman" w:hAnsi="Times New Roman"/>
          <w:sz w:val="28"/>
        </w:rPr>
        <w:t>…</w:t>
      </w:r>
      <w:r w:rsidR="00447E0C" w:rsidRPr="00447E0C">
        <w:rPr>
          <w:rFonts w:ascii="Times New Roman" w:hAnsi="Times New Roman"/>
          <w:sz w:val="28"/>
        </w:rPr>
        <w:t>………</w:t>
      </w:r>
      <w:r w:rsidR="00447E0C">
        <w:rPr>
          <w:rFonts w:ascii="Times New Roman" w:hAnsi="Times New Roman"/>
          <w:sz w:val="28"/>
        </w:rPr>
        <w:t>…</w:t>
      </w:r>
      <w:r w:rsidR="00447E0C" w:rsidRPr="00447E0C">
        <w:rPr>
          <w:rFonts w:ascii="Times New Roman" w:hAnsi="Times New Roman"/>
          <w:sz w:val="28"/>
        </w:rPr>
        <w:t>…</w:t>
      </w:r>
      <w:r w:rsidR="00447E0C">
        <w:rPr>
          <w:rFonts w:ascii="Times New Roman" w:hAnsi="Times New Roman"/>
          <w:sz w:val="28"/>
        </w:rPr>
        <w:t>…</w:t>
      </w:r>
      <w:r w:rsidR="00447E0C" w:rsidRPr="00447E0C">
        <w:rPr>
          <w:rFonts w:ascii="Times New Roman" w:hAnsi="Times New Roman"/>
          <w:sz w:val="28"/>
        </w:rPr>
        <w:t>…</w:t>
      </w:r>
      <w:r w:rsidR="00447E0C">
        <w:rPr>
          <w:rFonts w:ascii="Times New Roman" w:hAnsi="Times New Roman"/>
          <w:sz w:val="28"/>
        </w:rPr>
        <w:t>…</w:t>
      </w:r>
      <w:r w:rsidR="00C9346D">
        <w:rPr>
          <w:rFonts w:ascii="Times New Roman" w:hAnsi="Times New Roman"/>
          <w:sz w:val="28"/>
        </w:rPr>
        <w:t>…………………….</w:t>
      </w:r>
      <w:r w:rsidR="00F26F82">
        <w:rPr>
          <w:rFonts w:ascii="Times New Roman" w:hAnsi="Times New Roman"/>
          <w:sz w:val="28"/>
        </w:rPr>
        <w:t>18</w:t>
      </w:r>
    </w:p>
    <w:p w:rsidR="0037653C" w:rsidRPr="007A7BF6" w:rsidRDefault="0037653C" w:rsidP="00C9346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Выводы по Главе </w:t>
      </w:r>
      <w:r>
        <w:rPr>
          <w:rFonts w:ascii="Times New Roman" w:hAnsi="Times New Roman"/>
          <w:sz w:val="28"/>
          <w:lang w:val="en-US"/>
        </w:rPr>
        <w:t>I</w:t>
      </w:r>
      <w:r w:rsidRPr="007A7BF6">
        <w:rPr>
          <w:rFonts w:ascii="Times New Roman" w:hAnsi="Times New Roman"/>
          <w:sz w:val="28"/>
        </w:rPr>
        <w:t>…………………………………………………………</w:t>
      </w:r>
      <w:r w:rsidR="00F26F82">
        <w:rPr>
          <w:rFonts w:ascii="Times New Roman" w:hAnsi="Times New Roman"/>
          <w:sz w:val="28"/>
        </w:rPr>
        <w:t>….....21</w:t>
      </w:r>
    </w:p>
    <w:p w:rsidR="0037653C" w:rsidRDefault="0037653C" w:rsidP="00C9346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ГЛАВА </w:t>
      </w:r>
      <w:r>
        <w:rPr>
          <w:rFonts w:ascii="Times New Roman" w:hAnsi="Times New Roman"/>
          <w:sz w:val="28"/>
          <w:lang w:val="en-US"/>
        </w:rPr>
        <w:t>II</w:t>
      </w:r>
      <w:r w:rsidRPr="00B73F29">
        <w:rPr>
          <w:rFonts w:ascii="Times New Roman" w:hAnsi="Times New Roman"/>
          <w:sz w:val="28"/>
        </w:rPr>
        <w:t xml:space="preserve">. </w:t>
      </w:r>
      <w:r w:rsidR="001C6729">
        <w:rPr>
          <w:rFonts w:ascii="Times New Roman" w:hAnsi="Times New Roman"/>
          <w:sz w:val="28"/>
        </w:rPr>
        <w:t xml:space="preserve">Опытно-экспериментальная </w:t>
      </w:r>
      <w:r>
        <w:rPr>
          <w:rFonts w:ascii="Times New Roman" w:hAnsi="Times New Roman"/>
          <w:sz w:val="28"/>
        </w:rPr>
        <w:t xml:space="preserve">работа по </w:t>
      </w:r>
      <w:r w:rsidR="00447E0C">
        <w:rPr>
          <w:rFonts w:ascii="Times New Roman" w:hAnsi="Times New Roman"/>
          <w:sz w:val="28"/>
        </w:rPr>
        <w:t>примен</w:t>
      </w:r>
      <w:r w:rsidR="00F26F82">
        <w:rPr>
          <w:rFonts w:ascii="Times New Roman" w:hAnsi="Times New Roman"/>
          <w:sz w:val="28"/>
        </w:rPr>
        <w:t>ению ИКТ на уроках иностранн</w:t>
      </w:r>
      <w:r w:rsidR="00C9346D">
        <w:rPr>
          <w:rFonts w:ascii="Times New Roman" w:hAnsi="Times New Roman"/>
          <w:sz w:val="28"/>
        </w:rPr>
        <w:t>ого языка…………………………………………………..</w:t>
      </w:r>
      <w:r w:rsidR="00F26F82">
        <w:rPr>
          <w:rFonts w:ascii="Times New Roman" w:hAnsi="Times New Roman"/>
          <w:sz w:val="28"/>
        </w:rPr>
        <w:t>…23</w:t>
      </w:r>
    </w:p>
    <w:p w:rsidR="0037653C" w:rsidRDefault="0037653C" w:rsidP="00C9346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Констатирующи</w:t>
      </w:r>
      <w:r w:rsidR="00C9346D">
        <w:rPr>
          <w:rFonts w:ascii="Times New Roman" w:hAnsi="Times New Roman"/>
          <w:sz w:val="28"/>
        </w:rPr>
        <w:t>й этап……………………………………………………..</w:t>
      </w:r>
      <w:r w:rsidR="00F26F82">
        <w:rPr>
          <w:rFonts w:ascii="Times New Roman" w:hAnsi="Times New Roman"/>
          <w:sz w:val="28"/>
        </w:rPr>
        <w:t>.25</w:t>
      </w:r>
    </w:p>
    <w:p w:rsidR="0037653C" w:rsidRDefault="0037653C" w:rsidP="00C9346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Формирую</w:t>
      </w:r>
      <w:r w:rsidR="00F26F82">
        <w:rPr>
          <w:rFonts w:ascii="Times New Roman" w:hAnsi="Times New Roman"/>
          <w:sz w:val="28"/>
        </w:rPr>
        <w:t>щий этап…………………………………………………………27</w:t>
      </w:r>
    </w:p>
    <w:p w:rsidR="0037653C" w:rsidRDefault="0037653C" w:rsidP="00C9346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Контрольный</w:t>
      </w:r>
      <w:r w:rsidR="00C9346D">
        <w:rPr>
          <w:rFonts w:ascii="Times New Roman" w:hAnsi="Times New Roman"/>
          <w:sz w:val="28"/>
        </w:rPr>
        <w:t xml:space="preserve"> этап………………………………………………………..</w:t>
      </w:r>
      <w:r w:rsidR="00F26F82">
        <w:rPr>
          <w:rFonts w:ascii="Times New Roman" w:hAnsi="Times New Roman"/>
          <w:sz w:val="28"/>
        </w:rPr>
        <w:t>...31</w:t>
      </w:r>
    </w:p>
    <w:p w:rsidR="0037653C" w:rsidRPr="00B73F29" w:rsidRDefault="0037653C" w:rsidP="00C9346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Выводы по Главе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……………………………………………</w:t>
      </w:r>
      <w:r w:rsidR="00F26F82">
        <w:rPr>
          <w:rFonts w:ascii="Times New Roman" w:hAnsi="Times New Roman"/>
          <w:sz w:val="28"/>
        </w:rPr>
        <w:t>…………………35</w:t>
      </w:r>
    </w:p>
    <w:p w:rsidR="0037653C" w:rsidRDefault="0037653C" w:rsidP="00C9346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</w:t>
      </w:r>
      <w:r w:rsidR="00F26F82">
        <w:rPr>
          <w:rFonts w:ascii="Times New Roman" w:hAnsi="Times New Roman"/>
          <w:sz w:val="28"/>
        </w:rPr>
        <w:t>ие…………………………………………………………………….…37</w:t>
      </w:r>
    </w:p>
    <w:p w:rsidR="0037653C" w:rsidRDefault="0037653C" w:rsidP="00C9346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Библиографически</w:t>
      </w:r>
      <w:r w:rsidR="00F26F82">
        <w:rPr>
          <w:rFonts w:ascii="Times New Roman" w:hAnsi="Times New Roman"/>
          <w:sz w:val="28"/>
        </w:rPr>
        <w:t>й список……………………………………………………..39</w:t>
      </w:r>
    </w:p>
    <w:p w:rsidR="0037653C" w:rsidRDefault="0037653C" w:rsidP="00C9346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  <w:r w:rsidR="00F26F82">
        <w:rPr>
          <w:rFonts w:ascii="Times New Roman" w:hAnsi="Times New Roman"/>
          <w:sz w:val="28"/>
        </w:rPr>
        <w:t>…………………………………………………………….….…...42</w:t>
      </w:r>
    </w:p>
    <w:p w:rsidR="0037653C" w:rsidRPr="00B73F29" w:rsidRDefault="0037653C" w:rsidP="00C9346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  <w:r w:rsidR="00F26F82">
        <w:rPr>
          <w:rFonts w:ascii="Times New Roman" w:hAnsi="Times New Roman"/>
          <w:sz w:val="28"/>
        </w:rPr>
        <w:t>……………………………………………………………….…....43</w:t>
      </w:r>
    </w:p>
    <w:p w:rsidR="00F26F82" w:rsidRDefault="00F26F82" w:rsidP="00C9346D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F26F82" w:rsidRDefault="00F26F82" w:rsidP="00C9346D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9346D" w:rsidRDefault="00C9346D" w:rsidP="00C9346D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9346D" w:rsidRDefault="00C9346D" w:rsidP="00C9346D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9346D" w:rsidRDefault="00C9346D" w:rsidP="00C9346D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9346D" w:rsidRDefault="00C9346D" w:rsidP="00C9346D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9346D" w:rsidRDefault="00C9346D" w:rsidP="00C9346D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9346D" w:rsidRDefault="00C9346D" w:rsidP="00C9346D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9346D" w:rsidRDefault="00C9346D" w:rsidP="00C9346D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C9346D" w:rsidRDefault="00C9346D" w:rsidP="00C9346D">
      <w:pPr>
        <w:spacing w:after="0" w:line="360" w:lineRule="auto"/>
        <w:ind w:firstLine="709"/>
        <w:jc w:val="center"/>
        <w:rPr>
          <w:rFonts w:ascii="Times New Roman" w:hAnsi="Times New Roman"/>
          <w:sz w:val="28"/>
        </w:rPr>
      </w:pPr>
    </w:p>
    <w:p w:rsidR="0037653C" w:rsidRPr="00334708" w:rsidRDefault="0037653C" w:rsidP="00C9346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334708">
        <w:rPr>
          <w:rFonts w:ascii="Times New Roman" w:hAnsi="Times New Roman"/>
          <w:b/>
          <w:sz w:val="28"/>
        </w:rPr>
        <w:lastRenderedPageBreak/>
        <w:t>Введение</w:t>
      </w:r>
    </w:p>
    <w:p w:rsidR="0037653C" w:rsidRPr="005D6F93" w:rsidRDefault="0037653C" w:rsidP="00C934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A49AC">
        <w:rPr>
          <w:rFonts w:ascii="Times New Roman" w:hAnsi="Times New Roman"/>
          <w:b/>
          <w:sz w:val="28"/>
        </w:rPr>
        <w:t>Актуальность.</w:t>
      </w:r>
      <w:r w:rsidRPr="005D6F93">
        <w:rPr>
          <w:rFonts w:ascii="Times New Roman" w:hAnsi="Times New Roman"/>
          <w:sz w:val="28"/>
        </w:rPr>
        <w:t xml:space="preserve"> </w:t>
      </w:r>
      <w:r w:rsidR="00447E0C">
        <w:rPr>
          <w:rFonts w:ascii="Times New Roman" w:hAnsi="Times New Roman"/>
          <w:sz w:val="28"/>
        </w:rPr>
        <w:t>Сегод</w:t>
      </w:r>
      <w:r w:rsidR="00A87A6E">
        <w:rPr>
          <w:rFonts w:ascii="Times New Roman" w:hAnsi="Times New Roman"/>
          <w:sz w:val="28"/>
        </w:rPr>
        <w:t xml:space="preserve">ня педагогическая деятельность должна отвечать современным требованиям </w:t>
      </w:r>
      <w:r w:rsidR="00E95D84">
        <w:rPr>
          <w:rFonts w:ascii="Times New Roman" w:hAnsi="Times New Roman"/>
          <w:sz w:val="28"/>
        </w:rPr>
        <w:t>образовательного процесса</w:t>
      </w:r>
      <w:r w:rsidR="00A87A6E">
        <w:rPr>
          <w:rFonts w:ascii="Times New Roman" w:hAnsi="Times New Roman"/>
          <w:sz w:val="28"/>
        </w:rPr>
        <w:t xml:space="preserve">. Обучение иностранному языку сводится к практическому владению им на уровнях повседневного общения и профессиональной сферы. </w:t>
      </w:r>
      <w:r w:rsidRPr="005D6F93">
        <w:rPr>
          <w:rFonts w:ascii="Times New Roman" w:hAnsi="Times New Roman"/>
          <w:sz w:val="28"/>
        </w:rPr>
        <w:t xml:space="preserve"> Актуальность нашей работы заключается в том, что использование </w:t>
      </w:r>
      <w:r w:rsidR="00A87A6E">
        <w:rPr>
          <w:rFonts w:ascii="Times New Roman" w:hAnsi="Times New Roman"/>
          <w:sz w:val="28"/>
        </w:rPr>
        <w:t>современных информационно-коммуникационных технологий позволяет повысить уровень мотивации и познавательный интерес обучающихся к иностранному языку, а также применить технологию интерактивного обучения.</w:t>
      </w:r>
    </w:p>
    <w:p w:rsidR="0037653C" w:rsidRPr="005D6F93" w:rsidRDefault="0037653C" w:rsidP="00C934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A49AC">
        <w:rPr>
          <w:rFonts w:ascii="Times New Roman" w:hAnsi="Times New Roman"/>
          <w:b/>
          <w:sz w:val="28"/>
        </w:rPr>
        <w:t>Цель исследования.</w:t>
      </w:r>
      <w:r w:rsidRPr="005D6F93">
        <w:rPr>
          <w:rFonts w:ascii="Times New Roman" w:hAnsi="Times New Roman"/>
          <w:sz w:val="28"/>
        </w:rPr>
        <w:t xml:space="preserve"> Определение эффективности </w:t>
      </w:r>
      <w:r w:rsidR="00A87A6E">
        <w:rPr>
          <w:rFonts w:ascii="Times New Roman" w:hAnsi="Times New Roman"/>
          <w:sz w:val="28"/>
        </w:rPr>
        <w:t xml:space="preserve">применения информационно-коммуникационных технологий на уроках иностранного языка </w:t>
      </w:r>
      <w:r w:rsidR="00B37D2E">
        <w:rPr>
          <w:rFonts w:ascii="Times New Roman" w:hAnsi="Times New Roman"/>
          <w:sz w:val="28"/>
        </w:rPr>
        <w:t>в</w:t>
      </w:r>
      <w:r w:rsidR="00A87A6E">
        <w:rPr>
          <w:rFonts w:ascii="Times New Roman" w:hAnsi="Times New Roman"/>
          <w:sz w:val="28"/>
        </w:rPr>
        <w:t xml:space="preserve"> старшем </w:t>
      </w:r>
      <w:r w:rsidR="00B37D2E">
        <w:rPr>
          <w:rFonts w:ascii="Times New Roman" w:hAnsi="Times New Roman"/>
          <w:sz w:val="28"/>
        </w:rPr>
        <w:t>звене</w:t>
      </w:r>
      <w:r w:rsidR="00A87A6E">
        <w:rPr>
          <w:rFonts w:ascii="Times New Roman" w:hAnsi="Times New Roman"/>
          <w:sz w:val="28"/>
        </w:rPr>
        <w:t>.</w:t>
      </w:r>
    </w:p>
    <w:p w:rsidR="00B37D2E" w:rsidRDefault="0037653C" w:rsidP="00C934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A49AC">
        <w:rPr>
          <w:rFonts w:ascii="Times New Roman" w:hAnsi="Times New Roman"/>
          <w:b/>
          <w:sz w:val="28"/>
        </w:rPr>
        <w:t>Объект исследования</w:t>
      </w:r>
      <w:r w:rsidR="00B37D2E">
        <w:rPr>
          <w:rFonts w:ascii="Times New Roman" w:hAnsi="Times New Roman"/>
          <w:b/>
          <w:sz w:val="28"/>
        </w:rPr>
        <w:t xml:space="preserve"> - </w:t>
      </w:r>
      <w:r w:rsidR="00B37D2E" w:rsidRPr="00B37D2E">
        <w:rPr>
          <w:rFonts w:ascii="Times New Roman" w:hAnsi="Times New Roman"/>
          <w:sz w:val="28"/>
        </w:rPr>
        <w:t>п</w:t>
      </w:r>
      <w:r w:rsidR="000231A9" w:rsidRPr="00B37D2E">
        <w:rPr>
          <w:rFonts w:ascii="Times New Roman" w:hAnsi="Times New Roman"/>
          <w:sz w:val="28"/>
        </w:rPr>
        <w:t>р</w:t>
      </w:r>
      <w:r w:rsidR="000231A9">
        <w:rPr>
          <w:rFonts w:ascii="Times New Roman" w:hAnsi="Times New Roman"/>
          <w:sz w:val="28"/>
        </w:rPr>
        <w:t xml:space="preserve">оцесс обучения иностранному языку в старшем звене в средней </w:t>
      </w:r>
      <w:r>
        <w:rPr>
          <w:rFonts w:ascii="Times New Roman" w:hAnsi="Times New Roman"/>
          <w:sz w:val="28"/>
        </w:rPr>
        <w:t>школе</w:t>
      </w:r>
      <w:r w:rsidR="00B37D2E" w:rsidRPr="00B37D2E">
        <w:rPr>
          <w:rFonts w:ascii="Times New Roman" w:hAnsi="Times New Roman"/>
          <w:sz w:val="28"/>
        </w:rPr>
        <w:t xml:space="preserve"> </w:t>
      </w:r>
      <w:r w:rsidR="00B37D2E">
        <w:rPr>
          <w:rFonts w:ascii="Times New Roman" w:hAnsi="Times New Roman"/>
          <w:sz w:val="28"/>
        </w:rPr>
        <w:t>на основе использования информационно-коммуникационных технологий</w:t>
      </w:r>
    </w:p>
    <w:p w:rsidR="007137B3" w:rsidRDefault="00B37D2E" w:rsidP="00C934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37D2E">
        <w:rPr>
          <w:rFonts w:ascii="Times New Roman" w:hAnsi="Times New Roman"/>
          <w:b/>
          <w:sz w:val="28"/>
        </w:rPr>
        <w:t>Предмет</w:t>
      </w:r>
      <w:r w:rsidR="0037653C" w:rsidRPr="00B37D2E">
        <w:rPr>
          <w:rFonts w:ascii="Times New Roman" w:hAnsi="Times New Roman"/>
          <w:b/>
          <w:sz w:val="28"/>
        </w:rPr>
        <w:t xml:space="preserve"> исследования</w:t>
      </w:r>
      <w:r w:rsidR="000231A9" w:rsidRPr="00B37D2E">
        <w:rPr>
          <w:rFonts w:ascii="Times New Roman" w:hAnsi="Times New Roman"/>
          <w:sz w:val="28"/>
        </w:rPr>
        <w:t xml:space="preserve"> </w:t>
      </w:r>
      <w:r w:rsidRPr="00B37D2E">
        <w:rPr>
          <w:rFonts w:ascii="Times New Roman" w:hAnsi="Times New Roman"/>
          <w:sz w:val="28"/>
        </w:rPr>
        <w:t>-</w:t>
      </w:r>
      <w:r w:rsidR="0037653C" w:rsidRPr="00B37D2E">
        <w:rPr>
          <w:rFonts w:ascii="Times New Roman" w:hAnsi="Times New Roman"/>
          <w:sz w:val="28"/>
        </w:rPr>
        <w:t xml:space="preserve"> </w:t>
      </w:r>
      <w:r w:rsidR="000231A9" w:rsidRPr="00B37D2E">
        <w:rPr>
          <w:rFonts w:ascii="Times New Roman" w:hAnsi="Times New Roman"/>
          <w:sz w:val="28"/>
        </w:rPr>
        <w:t>комплекс заданий на основе использования</w:t>
      </w:r>
      <w:r w:rsidR="000231A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эффективных </w:t>
      </w:r>
      <w:r w:rsidR="000231A9">
        <w:rPr>
          <w:rFonts w:ascii="Times New Roman" w:hAnsi="Times New Roman"/>
          <w:sz w:val="28"/>
        </w:rPr>
        <w:t>информаци</w:t>
      </w:r>
      <w:r>
        <w:rPr>
          <w:rFonts w:ascii="Times New Roman" w:hAnsi="Times New Roman"/>
          <w:sz w:val="28"/>
        </w:rPr>
        <w:t>онно-коммуникационных методик.</w:t>
      </w:r>
    </w:p>
    <w:p w:rsidR="0037653C" w:rsidRPr="005D6F93" w:rsidRDefault="0037653C" w:rsidP="00C934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D6F93">
        <w:rPr>
          <w:rFonts w:ascii="Times New Roman" w:hAnsi="Times New Roman"/>
          <w:sz w:val="28"/>
        </w:rPr>
        <w:t xml:space="preserve">Исходя из цели, объекта и предмета исследования, нами были сформулированы следующие </w:t>
      </w:r>
      <w:r w:rsidRPr="00FA49AC">
        <w:rPr>
          <w:rFonts w:ascii="Times New Roman" w:hAnsi="Times New Roman"/>
          <w:b/>
          <w:sz w:val="28"/>
        </w:rPr>
        <w:t>задачи</w:t>
      </w:r>
      <w:r w:rsidRPr="005D6F93">
        <w:rPr>
          <w:rFonts w:ascii="Times New Roman" w:hAnsi="Times New Roman"/>
          <w:sz w:val="28"/>
        </w:rPr>
        <w:t>:</w:t>
      </w:r>
    </w:p>
    <w:p w:rsidR="0037653C" w:rsidRPr="005D6F93" w:rsidRDefault="0037653C" w:rsidP="00C934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D6F93">
        <w:rPr>
          <w:rFonts w:ascii="Times New Roman" w:hAnsi="Times New Roman"/>
          <w:sz w:val="28"/>
        </w:rPr>
        <w:t>1. Изучить научно-методическую</w:t>
      </w:r>
      <w:r>
        <w:rPr>
          <w:rFonts w:ascii="Times New Roman" w:hAnsi="Times New Roman"/>
          <w:sz w:val="28"/>
        </w:rPr>
        <w:t>, психологическую</w:t>
      </w:r>
      <w:r w:rsidRPr="005D6F93">
        <w:rPr>
          <w:rFonts w:ascii="Times New Roman" w:hAnsi="Times New Roman"/>
          <w:sz w:val="28"/>
        </w:rPr>
        <w:t xml:space="preserve"> и педагогическую литературу по проблеме исследования;</w:t>
      </w:r>
    </w:p>
    <w:p w:rsidR="0037653C" w:rsidRPr="005D6F93" w:rsidRDefault="0037653C" w:rsidP="00C934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D6F93">
        <w:rPr>
          <w:rFonts w:ascii="Times New Roman" w:hAnsi="Times New Roman"/>
          <w:sz w:val="28"/>
        </w:rPr>
        <w:t>2. Ра</w:t>
      </w:r>
      <w:r>
        <w:rPr>
          <w:rFonts w:ascii="Times New Roman" w:hAnsi="Times New Roman"/>
          <w:sz w:val="28"/>
        </w:rPr>
        <w:t xml:space="preserve">зработать содержание обучения на основе </w:t>
      </w:r>
      <w:r w:rsidR="007137B3">
        <w:rPr>
          <w:rFonts w:ascii="Times New Roman" w:hAnsi="Times New Roman"/>
          <w:sz w:val="28"/>
        </w:rPr>
        <w:t>применения информационно-коммуникационных технологий</w:t>
      </w:r>
      <w:r w:rsidRPr="005D6F93">
        <w:rPr>
          <w:rFonts w:ascii="Times New Roman" w:hAnsi="Times New Roman"/>
          <w:sz w:val="28"/>
        </w:rPr>
        <w:t>;</w:t>
      </w:r>
    </w:p>
    <w:p w:rsidR="0037653C" w:rsidRDefault="0037653C" w:rsidP="00C934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5D6F93"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Разработать программу опытного обучения, направленную на </w:t>
      </w:r>
      <w:r w:rsidR="007137B3">
        <w:rPr>
          <w:rFonts w:ascii="Times New Roman" w:hAnsi="Times New Roman"/>
          <w:sz w:val="28"/>
        </w:rPr>
        <w:t>использование ИКТ в процессе обучения и</w:t>
      </w:r>
      <w:r>
        <w:rPr>
          <w:rFonts w:ascii="Times New Roman" w:hAnsi="Times New Roman"/>
          <w:sz w:val="28"/>
        </w:rPr>
        <w:t xml:space="preserve"> внедрить в учебный процесс в период прохождения </w:t>
      </w:r>
      <w:proofErr w:type="spellStart"/>
      <w:r>
        <w:rPr>
          <w:rFonts w:ascii="Times New Roman" w:hAnsi="Times New Roman"/>
          <w:sz w:val="28"/>
        </w:rPr>
        <w:t>пед</w:t>
      </w:r>
      <w:proofErr w:type="spellEnd"/>
      <w:r>
        <w:rPr>
          <w:rFonts w:ascii="Times New Roman" w:hAnsi="Times New Roman"/>
          <w:sz w:val="28"/>
        </w:rPr>
        <w:t>. практики;</w:t>
      </w:r>
    </w:p>
    <w:p w:rsidR="0037653C" w:rsidRPr="005D6F93" w:rsidRDefault="0037653C" w:rsidP="00C934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</w:t>
      </w:r>
      <w:r w:rsidRPr="005D6F93">
        <w:rPr>
          <w:rFonts w:ascii="Times New Roman" w:hAnsi="Times New Roman"/>
          <w:sz w:val="28"/>
        </w:rPr>
        <w:t xml:space="preserve">азработать </w:t>
      </w:r>
      <w:r w:rsidR="007137B3">
        <w:rPr>
          <w:rFonts w:ascii="Times New Roman" w:hAnsi="Times New Roman"/>
          <w:sz w:val="28"/>
        </w:rPr>
        <w:t xml:space="preserve">методический комплекс приемов и упражнений </w:t>
      </w:r>
      <w:r w:rsidRPr="005D6F93">
        <w:rPr>
          <w:rFonts w:ascii="Times New Roman" w:hAnsi="Times New Roman"/>
          <w:sz w:val="28"/>
        </w:rPr>
        <w:t>по работе над данным материалом;</w:t>
      </w:r>
    </w:p>
    <w:p w:rsidR="0037653C" w:rsidRPr="005D6F93" w:rsidRDefault="0037653C" w:rsidP="00C934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FA49AC">
        <w:rPr>
          <w:rFonts w:ascii="Times New Roman" w:hAnsi="Times New Roman"/>
          <w:b/>
          <w:sz w:val="28"/>
        </w:rPr>
        <w:lastRenderedPageBreak/>
        <w:t>Новизна данного исследования</w:t>
      </w:r>
      <w:r w:rsidRPr="005D6F93">
        <w:rPr>
          <w:rFonts w:ascii="Times New Roman" w:hAnsi="Times New Roman"/>
          <w:sz w:val="28"/>
        </w:rPr>
        <w:t xml:space="preserve"> заключается в отборе современного практически значимого материала при помощи разработанного комплекса заданий и упражнений.</w:t>
      </w:r>
    </w:p>
    <w:p w:rsidR="0037653C" w:rsidRPr="00860904" w:rsidRDefault="0037653C" w:rsidP="00C934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60904">
        <w:rPr>
          <w:rFonts w:ascii="Times New Roman" w:hAnsi="Times New Roman"/>
          <w:b/>
          <w:sz w:val="28"/>
        </w:rPr>
        <w:t>Теоретическая значимость</w:t>
      </w:r>
      <w:r w:rsidRPr="00860904">
        <w:rPr>
          <w:rFonts w:ascii="Times New Roman" w:hAnsi="Times New Roman"/>
          <w:sz w:val="28"/>
        </w:rPr>
        <w:t xml:space="preserve"> заключается в том, что </w:t>
      </w:r>
      <w:r w:rsidR="00FC5486" w:rsidRPr="00860904">
        <w:rPr>
          <w:rFonts w:ascii="Times New Roman" w:hAnsi="Times New Roman"/>
          <w:sz w:val="28"/>
        </w:rPr>
        <w:t xml:space="preserve">теоретически разработано </w:t>
      </w:r>
      <w:r w:rsidRPr="00860904">
        <w:rPr>
          <w:rFonts w:ascii="Times New Roman" w:hAnsi="Times New Roman"/>
          <w:sz w:val="28"/>
        </w:rPr>
        <w:t xml:space="preserve">основное содержание обучения </w:t>
      </w:r>
      <w:r w:rsidR="00860904" w:rsidRPr="00860904">
        <w:rPr>
          <w:rFonts w:ascii="Times New Roman" w:hAnsi="Times New Roman"/>
          <w:sz w:val="28"/>
        </w:rPr>
        <w:t>английскому языку в старшей школе</w:t>
      </w:r>
      <w:r w:rsidR="00860904">
        <w:rPr>
          <w:rFonts w:ascii="Times New Roman" w:hAnsi="Times New Roman"/>
          <w:sz w:val="28"/>
        </w:rPr>
        <w:t xml:space="preserve"> с использованием ИКТ</w:t>
      </w:r>
      <w:r w:rsidRPr="00860904">
        <w:rPr>
          <w:rFonts w:ascii="Times New Roman" w:hAnsi="Times New Roman"/>
          <w:sz w:val="28"/>
        </w:rPr>
        <w:t xml:space="preserve">, исходя из определения, данного </w:t>
      </w:r>
      <w:r w:rsidR="00860904" w:rsidRPr="00860904">
        <w:rPr>
          <w:rFonts w:ascii="Times New Roman" w:hAnsi="Times New Roman"/>
          <w:sz w:val="28"/>
        </w:rPr>
        <w:t xml:space="preserve">Г. К. </w:t>
      </w:r>
      <w:proofErr w:type="spellStart"/>
      <w:r w:rsidR="00860904" w:rsidRPr="00860904">
        <w:rPr>
          <w:rFonts w:ascii="Times New Roman" w:hAnsi="Times New Roman"/>
          <w:sz w:val="28"/>
        </w:rPr>
        <w:t>Селевко</w:t>
      </w:r>
      <w:proofErr w:type="spellEnd"/>
      <w:r w:rsidRPr="00860904">
        <w:rPr>
          <w:rFonts w:ascii="Times New Roman" w:hAnsi="Times New Roman"/>
          <w:sz w:val="28"/>
        </w:rPr>
        <w:t xml:space="preserve"> и систематизированной научно-методической литературы по проблеме исследования.</w:t>
      </w:r>
    </w:p>
    <w:p w:rsidR="0037653C" w:rsidRDefault="0037653C" w:rsidP="00C9346D">
      <w:pPr>
        <w:tabs>
          <w:tab w:val="left" w:pos="5355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37D2E">
        <w:rPr>
          <w:rFonts w:ascii="Times New Roman" w:hAnsi="Times New Roman"/>
          <w:b/>
          <w:sz w:val="28"/>
        </w:rPr>
        <w:t xml:space="preserve">Практическая значимость </w:t>
      </w:r>
      <w:r w:rsidRPr="00B37D2E">
        <w:rPr>
          <w:rFonts w:ascii="Times New Roman" w:hAnsi="Times New Roman"/>
          <w:sz w:val="28"/>
        </w:rPr>
        <w:t xml:space="preserve">заключается в </w:t>
      </w:r>
      <w:r w:rsidR="00B37D2E" w:rsidRPr="00B37D2E">
        <w:rPr>
          <w:rFonts w:ascii="Times New Roman" w:hAnsi="Times New Roman"/>
          <w:sz w:val="28"/>
        </w:rPr>
        <w:t>отборе и систематизации</w:t>
      </w:r>
      <w:r w:rsidR="00B37D2E">
        <w:rPr>
          <w:rFonts w:ascii="Times New Roman" w:hAnsi="Times New Roman"/>
          <w:sz w:val="28"/>
        </w:rPr>
        <w:t xml:space="preserve"> заданий и упражнений для методического комплекса</w:t>
      </w:r>
      <w:r w:rsidR="00C9346D">
        <w:rPr>
          <w:rFonts w:ascii="Times New Roman" w:hAnsi="Times New Roman"/>
          <w:sz w:val="28"/>
        </w:rPr>
        <w:t>,</w:t>
      </w:r>
      <w:r w:rsidR="00B37D2E">
        <w:rPr>
          <w:rFonts w:ascii="Times New Roman" w:hAnsi="Times New Roman"/>
          <w:sz w:val="28"/>
        </w:rPr>
        <w:t xml:space="preserve"> на основе которых проводится обучение, а также в разработке методических рекомендаций по использованию информационно-коммуникационных технологий в процессе обучения иноязычному общению, которые могут быть и</w:t>
      </w:r>
      <w:r w:rsidR="00C9346D">
        <w:rPr>
          <w:rFonts w:ascii="Times New Roman" w:hAnsi="Times New Roman"/>
          <w:sz w:val="28"/>
        </w:rPr>
        <w:t>спользованы на у</w:t>
      </w:r>
      <w:r w:rsidR="00B37D2E">
        <w:rPr>
          <w:rFonts w:ascii="Times New Roman" w:hAnsi="Times New Roman"/>
          <w:sz w:val="28"/>
        </w:rPr>
        <w:t>роках английского языка.</w:t>
      </w:r>
    </w:p>
    <w:p w:rsidR="00834542" w:rsidRPr="000E1673" w:rsidRDefault="00834542" w:rsidP="00834542">
      <w:pPr>
        <w:spacing w:after="0" w:line="360" w:lineRule="auto"/>
        <w:ind w:right="57" w:firstLine="709"/>
        <w:jc w:val="both"/>
        <w:rPr>
          <w:rFonts w:ascii="Times New Roman" w:hAnsi="Times New Roman"/>
          <w:sz w:val="28"/>
          <w:szCs w:val="28"/>
        </w:rPr>
      </w:pPr>
      <w:r w:rsidRPr="000E1673">
        <w:rPr>
          <w:rFonts w:ascii="Times New Roman" w:hAnsi="Times New Roman"/>
          <w:sz w:val="28"/>
          <w:szCs w:val="28"/>
        </w:rPr>
        <w:t>Курсовая работа состоит из в</w:t>
      </w:r>
      <w:r>
        <w:rPr>
          <w:rFonts w:ascii="Times New Roman" w:hAnsi="Times New Roman"/>
          <w:sz w:val="28"/>
          <w:szCs w:val="28"/>
        </w:rPr>
        <w:t xml:space="preserve">ведения, двух глав, заключения и </w:t>
      </w:r>
      <w:r w:rsidRPr="000E1673">
        <w:rPr>
          <w:rFonts w:ascii="Times New Roman" w:hAnsi="Times New Roman"/>
          <w:sz w:val="28"/>
          <w:szCs w:val="28"/>
        </w:rPr>
        <w:t>списка литературы.</w:t>
      </w:r>
      <w:r>
        <w:rPr>
          <w:rFonts w:ascii="Times New Roman" w:hAnsi="Times New Roman"/>
          <w:sz w:val="28"/>
          <w:szCs w:val="28"/>
        </w:rPr>
        <w:t xml:space="preserve"> В работе использовано </w:t>
      </w:r>
      <w:r>
        <w:rPr>
          <w:rFonts w:ascii="Times New Roman" w:hAnsi="Times New Roman"/>
          <w:color w:val="FF0000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источников.</w:t>
      </w:r>
    </w:p>
    <w:p w:rsidR="0037653C" w:rsidRDefault="0037653C" w:rsidP="00C934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7653C" w:rsidRDefault="0037653C" w:rsidP="00C934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7653C" w:rsidRDefault="0037653C" w:rsidP="00C9346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7653C" w:rsidRDefault="0037653C" w:rsidP="00E95D8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7653C" w:rsidRDefault="0037653C" w:rsidP="00E95D8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137B3" w:rsidRDefault="007137B3" w:rsidP="00E95D84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E95D84" w:rsidRDefault="00E95D84" w:rsidP="00E95D84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E95D84" w:rsidRDefault="00E95D84" w:rsidP="00E95D84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C9346D" w:rsidRDefault="00C9346D" w:rsidP="00E95D84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C9346D" w:rsidRDefault="00C9346D" w:rsidP="00E95D84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C9346D" w:rsidRDefault="00C9346D" w:rsidP="00E95D84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E95D84" w:rsidRDefault="00E95D84" w:rsidP="00E95D84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:rsidR="007137B3" w:rsidRPr="007137B3" w:rsidRDefault="007137B3" w:rsidP="00E95D84">
      <w:pPr>
        <w:spacing w:line="360" w:lineRule="auto"/>
        <w:jc w:val="both"/>
        <w:rPr>
          <w:rFonts w:ascii="Times New Roman" w:hAnsi="Times New Roman"/>
          <w:b/>
          <w:sz w:val="28"/>
        </w:rPr>
      </w:pPr>
      <w:r w:rsidRPr="007137B3">
        <w:rPr>
          <w:rFonts w:ascii="Times New Roman" w:hAnsi="Times New Roman"/>
          <w:b/>
          <w:sz w:val="28"/>
        </w:rPr>
        <w:t xml:space="preserve">ГЛАВА </w:t>
      </w:r>
      <w:r w:rsidRPr="007137B3">
        <w:rPr>
          <w:rFonts w:ascii="Times New Roman" w:hAnsi="Times New Roman"/>
          <w:b/>
          <w:sz w:val="28"/>
          <w:lang w:val="en-US"/>
        </w:rPr>
        <w:t>I</w:t>
      </w:r>
      <w:r w:rsidRPr="007137B3">
        <w:rPr>
          <w:rFonts w:ascii="Times New Roman" w:hAnsi="Times New Roman"/>
          <w:b/>
          <w:sz w:val="28"/>
        </w:rPr>
        <w:t xml:space="preserve">. Теоретические основы применения информационно-коммуникационных технологий на уроках иностранного языка </w:t>
      </w:r>
    </w:p>
    <w:p w:rsidR="0037653C" w:rsidRPr="007137B3" w:rsidRDefault="007137B3" w:rsidP="00E95D84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/>
          <w:sz w:val="28"/>
        </w:rPr>
      </w:pPr>
      <w:r w:rsidRPr="007137B3">
        <w:rPr>
          <w:rFonts w:ascii="Times New Roman" w:hAnsi="Times New Roman"/>
          <w:b/>
          <w:sz w:val="28"/>
        </w:rPr>
        <w:t>Понятие</w:t>
      </w:r>
      <w:r w:rsidR="007D08B6">
        <w:rPr>
          <w:rFonts w:ascii="Times New Roman" w:hAnsi="Times New Roman"/>
          <w:b/>
          <w:sz w:val="28"/>
        </w:rPr>
        <w:t xml:space="preserve"> ИКТ</w:t>
      </w:r>
      <w:r w:rsidRPr="007137B3">
        <w:rPr>
          <w:rFonts w:ascii="Times New Roman" w:hAnsi="Times New Roman"/>
          <w:b/>
          <w:sz w:val="28"/>
        </w:rPr>
        <w:t xml:space="preserve"> и возможности</w:t>
      </w:r>
      <w:r w:rsidR="007D08B6">
        <w:rPr>
          <w:rFonts w:ascii="Times New Roman" w:hAnsi="Times New Roman"/>
          <w:b/>
          <w:sz w:val="28"/>
        </w:rPr>
        <w:t xml:space="preserve"> их</w:t>
      </w:r>
      <w:r w:rsidRPr="007137B3">
        <w:rPr>
          <w:rFonts w:ascii="Times New Roman" w:hAnsi="Times New Roman"/>
          <w:b/>
          <w:sz w:val="28"/>
        </w:rPr>
        <w:t xml:space="preserve"> и</w:t>
      </w:r>
      <w:r w:rsidR="007D08B6">
        <w:rPr>
          <w:rFonts w:ascii="Times New Roman" w:hAnsi="Times New Roman"/>
          <w:b/>
          <w:sz w:val="28"/>
        </w:rPr>
        <w:t xml:space="preserve">спользования </w:t>
      </w:r>
      <w:r w:rsidRPr="007137B3">
        <w:rPr>
          <w:rFonts w:ascii="Times New Roman" w:hAnsi="Times New Roman"/>
          <w:b/>
          <w:sz w:val="28"/>
        </w:rPr>
        <w:t xml:space="preserve">на уроках иностранного языка </w:t>
      </w:r>
    </w:p>
    <w:p w:rsidR="007137B3" w:rsidRDefault="00CA3D5A" w:rsidP="00E95D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Информатизация российского образования является одним из тех важнейших механизмов, которые касаются всех основных направлений модернизации образовательной системы в целом. Основная задача информатизации состоит в эффективном использовании ряда ведущих преимуществ информационно-компьютерных технологий. Среди них:</w:t>
      </w:r>
    </w:p>
    <w:p w:rsidR="00C721DD" w:rsidRDefault="00CA3D5A" w:rsidP="00423C87">
      <w:pPr>
        <w:pStyle w:val="a3"/>
        <w:numPr>
          <w:ilvl w:val="0"/>
          <w:numId w:val="4"/>
        </w:numPr>
        <w:spacing w:line="360" w:lineRule="auto"/>
        <w:ind w:left="851" w:firstLine="0"/>
        <w:jc w:val="both"/>
        <w:rPr>
          <w:rFonts w:ascii="Times New Roman" w:hAnsi="Times New Roman" w:cs="Times New Roman"/>
          <w:sz w:val="28"/>
        </w:rPr>
      </w:pPr>
      <w:r w:rsidRPr="00C721DD">
        <w:rPr>
          <w:rFonts w:ascii="Times New Roman" w:hAnsi="Times New Roman" w:cs="Times New Roman"/>
          <w:sz w:val="28"/>
        </w:rPr>
        <w:t>Организация учебно-познавательной деятельности обучающихся</w:t>
      </w:r>
      <w:r w:rsidR="00C721DD" w:rsidRPr="00C721DD">
        <w:rPr>
          <w:rFonts w:ascii="Times New Roman" w:hAnsi="Times New Roman" w:cs="Times New Roman"/>
          <w:sz w:val="28"/>
        </w:rPr>
        <w:t xml:space="preserve"> на основе </w:t>
      </w:r>
      <w:proofErr w:type="spellStart"/>
      <w:r w:rsidR="00C721DD" w:rsidRPr="00C721DD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="00C721DD" w:rsidRPr="00C721DD">
        <w:rPr>
          <w:rFonts w:ascii="Times New Roman" w:hAnsi="Times New Roman" w:cs="Times New Roman"/>
          <w:sz w:val="28"/>
        </w:rPr>
        <w:t xml:space="preserve"> подхода во всех </w:t>
      </w:r>
      <w:r w:rsidR="00C721DD">
        <w:rPr>
          <w:rFonts w:ascii="Times New Roman" w:hAnsi="Times New Roman" w:cs="Times New Roman"/>
          <w:sz w:val="28"/>
        </w:rPr>
        <w:t>его звеньях в совокупности;</w:t>
      </w:r>
    </w:p>
    <w:p w:rsidR="00C721DD" w:rsidRDefault="00C721DD" w:rsidP="00423C87">
      <w:pPr>
        <w:pStyle w:val="a3"/>
        <w:numPr>
          <w:ilvl w:val="0"/>
          <w:numId w:val="4"/>
        </w:numPr>
        <w:spacing w:line="360" w:lineRule="auto"/>
        <w:ind w:left="851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Индивидуализация процесса обучения с сохранением его целостности;</w:t>
      </w:r>
    </w:p>
    <w:p w:rsidR="00C721DD" w:rsidRDefault="00C721DD" w:rsidP="00423C87">
      <w:pPr>
        <w:pStyle w:val="a3"/>
        <w:numPr>
          <w:ilvl w:val="0"/>
          <w:numId w:val="4"/>
        </w:numPr>
        <w:spacing w:line="360" w:lineRule="auto"/>
        <w:ind w:left="851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системного мышления за счет изменения процесса познания;</w:t>
      </w:r>
    </w:p>
    <w:p w:rsidR="00C721DD" w:rsidRDefault="00C721DD" w:rsidP="00423C87">
      <w:pPr>
        <w:pStyle w:val="a3"/>
        <w:numPr>
          <w:ilvl w:val="0"/>
          <w:numId w:val="4"/>
        </w:numPr>
        <w:spacing w:line="360" w:lineRule="auto"/>
        <w:ind w:left="851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Возможность развития открытой системы образования, основанной на использовании телекоммуникационных и коммуникационных технологий;</w:t>
      </w:r>
    </w:p>
    <w:p w:rsidR="00C721DD" w:rsidRPr="00C721DD" w:rsidRDefault="00C721DD" w:rsidP="00423C87">
      <w:pPr>
        <w:pStyle w:val="a3"/>
        <w:numPr>
          <w:ilvl w:val="0"/>
          <w:numId w:val="4"/>
        </w:numPr>
        <w:spacing w:line="360" w:lineRule="auto"/>
        <w:ind w:left="851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эффективной системы управления информационно-методи</w:t>
      </w:r>
      <w:r w:rsidR="00865FC0">
        <w:rPr>
          <w:rFonts w:ascii="Times New Roman" w:hAnsi="Times New Roman" w:cs="Times New Roman"/>
          <w:sz w:val="28"/>
        </w:rPr>
        <w:t>ческим обеспечением образования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C721DD">
        <w:rPr>
          <w:rFonts w:ascii="Times New Roman" w:hAnsi="Times New Roman" w:cs="Times New Roman"/>
          <w:sz w:val="28"/>
        </w:rPr>
        <w:t>[</w:t>
      </w:r>
      <w:r w:rsidR="003B59F4">
        <w:rPr>
          <w:rFonts w:ascii="Times New Roman" w:hAnsi="Times New Roman" w:cs="Times New Roman"/>
          <w:sz w:val="28"/>
        </w:rPr>
        <w:t>13</w:t>
      </w:r>
      <w:r>
        <w:rPr>
          <w:rFonts w:ascii="Times New Roman" w:hAnsi="Times New Roman" w:cs="Times New Roman"/>
          <w:sz w:val="28"/>
        </w:rPr>
        <w:t>,</w:t>
      </w:r>
      <w:r w:rsidR="003B59F4">
        <w:rPr>
          <w:rFonts w:ascii="Times New Roman" w:hAnsi="Times New Roman" w:cs="Times New Roman"/>
          <w:sz w:val="28"/>
        </w:rPr>
        <w:t xml:space="preserve"> С. </w:t>
      </w:r>
      <w:r>
        <w:rPr>
          <w:rFonts w:ascii="Times New Roman" w:hAnsi="Times New Roman" w:cs="Times New Roman"/>
          <w:sz w:val="28"/>
        </w:rPr>
        <w:t>55</w:t>
      </w:r>
      <w:r w:rsidRPr="00C721DD">
        <w:rPr>
          <w:rFonts w:ascii="Times New Roman" w:hAnsi="Times New Roman" w:cs="Times New Roman"/>
          <w:sz w:val="28"/>
        </w:rPr>
        <w:t>]</w:t>
      </w:r>
      <w:r w:rsidR="00865FC0">
        <w:rPr>
          <w:rFonts w:ascii="Times New Roman" w:hAnsi="Times New Roman" w:cs="Times New Roman"/>
          <w:sz w:val="28"/>
        </w:rPr>
        <w:t>.</w:t>
      </w:r>
    </w:p>
    <w:p w:rsidR="00CA3D5A" w:rsidRPr="003B59F4" w:rsidRDefault="00C721DD" w:rsidP="00E95D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21DD">
        <w:rPr>
          <w:rFonts w:ascii="Times New Roman" w:hAnsi="Times New Roman" w:cs="Times New Roman"/>
          <w:sz w:val="28"/>
        </w:rPr>
        <w:t xml:space="preserve">Информатизация </w:t>
      </w:r>
      <w:r>
        <w:rPr>
          <w:rFonts w:ascii="Times New Roman" w:hAnsi="Times New Roman" w:cs="Times New Roman"/>
          <w:sz w:val="28"/>
        </w:rPr>
        <w:t>образования — процесс обеспече</w:t>
      </w:r>
      <w:r w:rsidRPr="00C721DD">
        <w:rPr>
          <w:rFonts w:ascii="Times New Roman" w:hAnsi="Times New Roman" w:cs="Times New Roman"/>
          <w:sz w:val="28"/>
        </w:rPr>
        <w:t>ния сферы образования мет</w:t>
      </w:r>
      <w:r>
        <w:rPr>
          <w:rFonts w:ascii="Times New Roman" w:hAnsi="Times New Roman" w:cs="Times New Roman"/>
          <w:sz w:val="28"/>
        </w:rPr>
        <w:t>одологией и практикой разработ</w:t>
      </w:r>
      <w:r w:rsidRPr="00C721DD">
        <w:rPr>
          <w:rFonts w:ascii="Times New Roman" w:hAnsi="Times New Roman" w:cs="Times New Roman"/>
          <w:sz w:val="28"/>
        </w:rPr>
        <w:t>ки и оптимального испол</w:t>
      </w:r>
      <w:r>
        <w:rPr>
          <w:rFonts w:ascii="Times New Roman" w:hAnsi="Times New Roman" w:cs="Times New Roman"/>
          <w:sz w:val="28"/>
        </w:rPr>
        <w:t>ьзования современных информаци</w:t>
      </w:r>
      <w:r w:rsidRPr="00C721DD">
        <w:rPr>
          <w:rFonts w:ascii="Times New Roman" w:hAnsi="Times New Roman" w:cs="Times New Roman"/>
          <w:sz w:val="28"/>
        </w:rPr>
        <w:t>онных технологий, ориен</w:t>
      </w:r>
      <w:r>
        <w:rPr>
          <w:rFonts w:ascii="Times New Roman" w:hAnsi="Times New Roman" w:cs="Times New Roman"/>
          <w:sz w:val="28"/>
        </w:rPr>
        <w:t>тированных на реализацию психолого-</w:t>
      </w:r>
      <w:r w:rsidRPr="00C721DD">
        <w:rPr>
          <w:rFonts w:ascii="Times New Roman" w:hAnsi="Times New Roman" w:cs="Times New Roman"/>
          <w:sz w:val="28"/>
        </w:rPr>
        <w:t>педагогичес</w:t>
      </w:r>
      <w:r w:rsidR="007A2BC0">
        <w:rPr>
          <w:rFonts w:ascii="Times New Roman" w:hAnsi="Times New Roman" w:cs="Times New Roman"/>
          <w:sz w:val="28"/>
        </w:rPr>
        <w:t>ких целей обучения и воспитания</w:t>
      </w:r>
      <w:r>
        <w:rPr>
          <w:rFonts w:ascii="Times New Roman" w:hAnsi="Times New Roman" w:cs="Times New Roman"/>
          <w:sz w:val="28"/>
        </w:rPr>
        <w:t xml:space="preserve"> </w:t>
      </w:r>
      <w:r w:rsidR="003B59F4" w:rsidRPr="003B59F4">
        <w:rPr>
          <w:rFonts w:ascii="Times New Roman" w:hAnsi="Times New Roman" w:cs="Times New Roman"/>
          <w:sz w:val="28"/>
        </w:rPr>
        <w:t xml:space="preserve">[13, </w:t>
      </w:r>
      <w:r w:rsidR="003B59F4">
        <w:rPr>
          <w:rFonts w:ascii="Times New Roman" w:hAnsi="Times New Roman" w:cs="Times New Roman"/>
          <w:sz w:val="28"/>
        </w:rPr>
        <w:t>С. 56</w:t>
      </w:r>
      <w:r w:rsidR="003B59F4" w:rsidRPr="003B59F4">
        <w:rPr>
          <w:rFonts w:ascii="Times New Roman" w:hAnsi="Times New Roman" w:cs="Times New Roman"/>
          <w:sz w:val="28"/>
        </w:rPr>
        <w:t>]</w:t>
      </w:r>
      <w:r w:rsidR="007A2BC0">
        <w:rPr>
          <w:rFonts w:ascii="Times New Roman" w:hAnsi="Times New Roman" w:cs="Times New Roman"/>
          <w:sz w:val="28"/>
        </w:rPr>
        <w:t>.</w:t>
      </w:r>
    </w:p>
    <w:p w:rsidR="00C721DD" w:rsidRDefault="00C721DD" w:rsidP="00E95D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21DD">
        <w:rPr>
          <w:rFonts w:ascii="Times New Roman" w:hAnsi="Times New Roman" w:cs="Times New Roman"/>
          <w:sz w:val="28"/>
        </w:rPr>
        <w:lastRenderedPageBreak/>
        <w:t>Информационные т</w:t>
      </w:r>
      <w:r>
        <w:rPr>
          <w:rFonts w:ascii="Times New Roman" w:hAnsi="Times New Roman" w:cs="Times New Roman"/>
          <w:sz w:val="28"/>
        </w:rPr>
        <w:t>ехнологии (ИТ) представляют со</w:t>
      </w:r>
      <w:r w:rsidRPr="00C721DD">
        <w:rPr>
          <w:rFonts w:ascii="Times New Roman" w:hAnsi="Times New Roman" w:cs="Times New Roman"/>
          <w:sz w:val="28"/>
        </w:rPr>
        <w:t>бой создаваемую прикладной информатикой совокупность</w:t>
      </w:r>
      <w:r>
        <w:rPr>
          <w:rFonts w:ascii="Times New Roman" w:hAnsi="Times New Roman" w:cs="Times New Roman"/>
          <w:sz w:val="28"/>
        </w:rPr>
        <w:t xml:space="preserve"> </w:t>
      </w:r>
      <w:r w:rsidRPr="00C721DD">
        <w:rPr>
          <w:rFonts w:ascii="Times New Roman" w:hAnsi="Times New Roman" w:cs="Times New Roman"/>
          <w:sz w:val="28"/>
        </w:rPr>
        <w:t>систематических и массов</w:t>
      </w:r>
      <w:r>
        <w:rPr>
          <w:rFonts w:ascii="Times New Roman" w:hAnsi="Times New Roman" w:cs="Times New Roman"/>
          <w:sz w:val="28"/>
        </w:rPr>
        <w:t xml:space="preserve">ых способов и приёмов обработки </w:t>
      </w:r>
      <w:r w:rsidRPr="00C721DD">
        <w:rPr>
          <w:rFonts w:ascii="Times New Roman" w:hAnsi="Times New Roman" w:cs="Times New Roman"/>
          <w:sz w:val="28"/>
        </w:rPr>
        <w:t xml:space="preserve">информации во всех видах </w:t>
      </w:r>
      <w:r>
        <w:rPr>
          <w:rFonts w:ascii="Times New Roman" w:hAnsi="Times New Roman" w:cs="Times New Roman"/>
          <w:sz w:val="28"/>
        </w:rPr>
        <w:t>человеческой деятельности с ис</w:t>
      </w:r>
      <w:r w:rsidRPr="00C721DD">
        <w:rPr>
          <w:rFonts w:ascii="Times New Roman" w:hAnsi="Times New Roman" w:cs="Times New Roman"/>
          <w:sz w:val="28"/>
        </w:rPr>
        <w:t>пользованием современных</w:t>
      </w:r>
      <w:r>
        <w:rPr>
          <w:rFonts w:ascii="Times New Roman" w:hAnsi="Times New Roman" w:cs="Times New Roman"/>
          <w:sz w:val="28"/>
        </w:rPr>
        <w:t xml:space="preserve"> средств связи, полиграфии, вы</w:t>
      </w:r>
      <w:r w:rsidRPr="00C721DD">
        <w:rPr>
          <w:rFonts w:ascii="Times New Roman" w:hAnsi="Times New Roman" w:cs="Times New Roman"/>
          <w:sz w:val="28"/>
        </w:rPr>
        <w:t>числительной техники и программного обеспечения.</w:t>
      </w:r>
    </w:p>
    <w:p w:rsidR="00C721DD" w:rsidRPr="00E95D84" w:rsidRDefault="00C721DD" w:rsidP="00F26F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721DD">
        <w:rPr>
          <w:rFonts w:ascii="Times New Roman" w:hAnsi="Times New Roman" w:cs="Times New Roman"/>
          <w:sz w:val="28"/>
        </w:rPr>
        <w:t>Информационны</w:t>
      </w:r>
      <w:r>
        <w:rPr>
          <w:rFonts w:ascii="Times New Roman" w:hAnsi="Times New Roman" w:cs="Times New Roman"/>
          <w:sz w:val="28"/>
        </w:rPr>
        <w:t>ми образовательными технология</w:t>
      </w:r>
      <w:r w:rsidRPr="00C721DD">
        <w:rPr>
          <w:rFonts w:ascii="Times New Roman" w:hAnsi="Times New Roman" w:cs="Times New Roman"/>
          <w:sz w:val="28"/>
        </w:rPr>
        <w:t>ми называют все технологии</w:t>
      </w:r>
      <w:r>
        <w:rPr>
          <w:rFonts w:ascii="Times New Roman" w:hAnsi="Times New Roman" w:cs="Times New Roman"/>
          <w:sz w:val="28"/>
        </w:rPr>
        <w:t xml:space="preserve"> в сфере образования, использу</w:t>
      </w:r>
      <w:r w:rsidRPr="00C721DD">
        <w:rPr>
          <w:rFonts w:ascii="Times New Roman" w:hAnsi="Times New Roman" w:cs="Times New Roman"/>
          <w:sz w:val="28"/>
        </w:rPr>
        <w:t>ющие специальные техн</w:t>
      </w:r>
      <w:r>
        <w:rPr>
          <w:rFonts w:ascii="Times New Roman" w:hAnsi="Times New Roman" w:cs="Times New Roman"/>
          <w:sz w:val="28"/>
        </w:rPr>
        <w:t xml:space="preserve">ические информационные средства </w:t>
      </w:r>
      <w:r w:rsidRPr="00C721DD">
        <w:rPr>
          <w:rFonts w:ascii="Times New Roman" w:hAnsi="Times New Roman" w:cs="Times New Roman"/>
          <w:sz w:val="28"/>
        </w:rPr>
        <w:t>(компьютер, аудио, кино, ви</w:t>
      </w:r>
      <w:r>
        <w:rPr>
          <w:rFonts w:ascii="Times New Roman" w:hAnsi="Times New Roman" w:cs="Times New Roman"/>
          <w:sz w:val="28"/>
        </w:rPr>
        <w:t xml:space="preserve">део) для достижения педагогических целей. </w:t>
      </w:r>
      <w:r w:rsidRPr="00C721DD">
        <w:rPr>
          <w:rFonts w:ascii="Times New Roman" w:hAnsi="Times New Roman" w:cs="Times New Roman"/>
          <w:sz w:val="28"/>
        </w:rPr>
        <w:t>С позиций информац</w:t>
      </w:r>
      <w:r>
        <w:rPr>
          <w:rFonts w:ascii="Times New Roman" w:hAnsi="Times New Roman" w:cs="Times New Roman"/>
          <w:sz w:val="28"/>
        </w:rPr>
        <w:t>ионного подхода любая педагоги</w:t>
      </w:r>
      <w:r w:rsidRPr="00C721DD">
        <w:rPr>
          <w:rFonts w:ascii="Times New Roman" w:hAnsi="Times New Roman" w:cs="Times New Roman"/>
          <w:sz w:val="28"/>
        </w:rPr>
        <w:t>ческая технология может б</w:t>
      </w:r>
      <w:r>
        <w:rPr>
          <w:rFonts w:ascii="Times New Roman" w:hAnsi="Times New Roman" w:cs="Times New Roman"/>
          <w:sz w:val="28"/>
        </w:rPr>
        <w:t xml:space="preserve">ыть названа информационной, так </w:t>
      </w:r>
      <w:r w:rsidRPr="00C721DD">
        <w:rPr>
          <w:rFonts w:ascii="Times New Roman" w:hAnsi="Times New Roman" w:cs="Times New Roman"/>
          <w:sz w:val="28"/>
        </w:rPr>
        <w:t>как сущность процесса обуч</w:t>
      </w:r>
      <w:r>
        <w:rPr>
          <w:rFonts w:ascii="Times New Roman" w:hAnsi="Times New Roman" w:cs="Times New Roman"/>
          <w:sz w:val="28"/>
        </w:rPr>
        <w:t>ения составляет движение и пре</w:t>
      </w:r>
      <w:r w:rsidRPr="00C721DD">
        <w:rPr>
          <w:rFonts w:ascii="Times New Roman" w:hAnsi="Times New Roman" w:cs="Times New Roman"/>
          <w:sz w:val="28"/>
        </w:rPr>
        <w:t>образование информации.</w:t>
      </w:r>
      <w:r>
        <w:rPr>
          <w:rFonts w:ascii="Times New Roman" w:hAnsi="Times New Roman" w:cs="Times New Roman"/>
          <w:sz w:val="28"/>
        </w:rPr>
        <w:t xml:space="preserve"> Когда компьютеры стали исполь</w:t>
      </w:r>
      <w:r w:rsidRPr="00C721DD">
        <w:rPr>
          <w:rFonts w:ascii="Times New Roman" w:hAnsi="Times New Roman" w:cs="Times New Roman"/>
          <w:sz w:val="28"/>
        </w:rPr>
        <w:t xml:space="preserve">зоваться в образовании, </w:t>
      </w:r>
      <w:r>
        <w:rPr>
          <w:rFonts w:ascii="Times New Roman" w:hAnsi="Times New Roman" w:cs="Times New Roman"/>
          <w:sz w:val="28"/>
        </w:rPr>
        <w:t>появился термин «новые информа</w:t>
      </w:r>
      <w:r w:rsidRPr="00C721DD">
        <w:rPr>
          <w:rFonts w:ascii="Times New Roman" w:hAnsi="Times New Roman" w:cs="Times New Roman"/>
          <w:sz w:val="28"/>
        </w:rPr>
        <w:t>ционные технологии» (Н</w:t>
      </w:r>
      <w:r>
        <w:rPr>
          <w:rFonts w:ascii="Times New Roman" w:hAnsi="Times New Roman" w:cs="Times New Roman"/>
          <w:sz w:val="28"/>
        </w:rPr>
        <w:t xml:space="preserve">ИТ). Если при этом используются </w:t>
      </w:r>
      <w:r w:rsidRPr="00C721DD">
        <w:rPr>
          <w:rFonts w:ascii="Times New Roman" w:hAnsi="Times New Roman" w:cs="Times New Roman"/>
          <w:sz w:val="28"/>
        </w:rPr>
        <w:t xml:space="preserve">телекоммуникации, то </w:t>
      </w:r>
      <w:r>
        <w:rPr>
          <w:rFonts w:ascii="Times New Roman" w:hAnsi="Times New Roman" w:cs="Times New Roman"/>
          <w:sz w:val="28"/>
        </w:rPr>
        <w:t>появляется термин «информационно-</w:t>
      </w:r>
      <w:r w:rsidRPr="00C721DD">
        <w:rPr>
          <w:rFonts w:ascii="Times New Roman" w:hAnsi="Times New Roman" w:cs="Times New Roman"/>
          <w:sz w:val="28"/>
        </w:rPr>
        <w:t>коммуникационные технологии» — ИКТ.</w:t>
      </w:r>
      <w:r w:rsidR="00860904">
        <w:rPr>
          <w:rFonts w:ascii="Times New Roman" w:hAnsi="Times New Roman" w:cs="Times New Roman"/>
          <w:sz w:val="28"/>
        </w:rPr>
        <w:t xml:space="preserve"> </w:t>
      </w:r>
      <w:r w:rsidR="00860904" w:rsidRPr="00E95D84">
        <w:rPr>
          <w:rFonts w:ascii="Times New Roman" w:hAnsi="Times New Roman" w:cs="Times New Roman"/>
          <w:sz w:val="28"/>
        </w:rPr>
        <w:t>[</w:t>
      </w:r>
      <w:r w:rsidR="003B59F4">
        <w:rPr>
          <w:rFonts w:ascii="Times New Roman" w:hAnsi="Times New Roman" w:cs="Times New Roman"/>
          <w:sz w:val="28"/>
        </w:rPr>
        <w:t>13</w:t>
      </w:r>
      <w:r w:rsidR="00860904">
        <w:rPr>
          <w:rFonts w:ascii="Times New Roman" w:hAnsi="Times New Roman" w:cs="Times New Roman"/>
          <w:sz w:val="28"/>
        </w:rPr>
        <w:t>,</w:t>
      </w:r>
      <w:r w:rsidR="003B59F4">
        <w:rPr>
          <w:rFonts w:ascii="Times New Roman" w:hAnsi="Times New Roman" w:cs="Times New Roman"/>
          <w:sz w:val="28"/>
        </w:rPr>
        <w:t xml:space="preserve"> С. </w:t>
      </w:r>
      <w:r w:rsidR="00860904">
        <w:rPr>
          <w:rFonts w:ascii="Times New Roman" w:hAnsi="Times New Roman" w:cs="Times New Roman"/>
          <w:sz w:val="28"/>
        </w:rPr>
        <w:t>58</w:t>
      </w:r>
      <w:r w:rsidR="00860904" w:rsidRPr="00E95D84">
        <w:rPr>
          <w:rFonts w:ascii="Times New Roman" w:hAnsi="Times New Roman" w:cs="Times New Roman"/>
          <w:sz w:val="28"/>
        </w:rPr>
        <w:t>]</w:t>
      </w:r>
    </w:p>
    <w:p w:rsidR="00C721DD" w:rsidRDefault="00C721DD" w:rsidP="00F26F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D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Компьютерные технологии обучения </w:t>
      </w:r>
      <w:r w:rsidRPr="00E95D84">
        <w:rPr>
          <w:rFonts w:ascii="Times New Roman" w:hAnsi="Times New Roman" w:cs="Times New Roman"/>
          <w:sz w:val="28"/>
          <w:szCs w:val="28"/>
        </w:rPr>
        <w:t>— это процессы</w:t>
      </w:r>
      <w:r w:rsidR="00E95D84">
        <w:rPr>
          <w:rFonts w:ascii="Times New Roman" w:hAnsi="Times New Roman" w:cs="Times New Roman"/>
          <w:sz w:val="28"/>
          <w:szCs w:val="28"/>
        </w:rPr>
        <w:t xml:space="preserve"> </w:t>
      </w:r>
      <w:r w:rsidRPr="00E95D84">
        <w:rPr>
          <w:rFonts w:ascii="Times New Roman" w:hAnsi="Times New Roman" w:cs="Times New Roman"/>
          <w:sz w:val="28"/>
          <w:szCs w:val="28"/>
        </w:rPr>
        <w:t>подготовки и передачи</w:t>
      </w:r>
      <w:r w:rsidR="00E95D84">
        <w:rPr>
          <w:rFonts w:ascii="Times New Roman" w:hAnsi="Times New Roman" w:cs="Times New Roman"/>
          <w:sz w:val="28"/>
          <w:szCs w:val="28"/>
        </w:rPr>
        <w:t xml:space="preserve"> информации обучаемому, главным </w:t>
      </w:r>
      <w:r w:rsidRPr="00E95D84">
        <w:rPr>
          <w:rFonts w:ascii="Times New Roman" w:hAnsi="Times New Roman" w:cs="Times New Roman"/>
          <w:sz w:val="28"/>
          <w:szCs w:val="28"/>
        </w:rPr>
        <w:t>средством осуществления которых является компьютер.</w:t>
      </w:r>
    </w:p>
    <w:p w:rsidR="00E95D84" w:rsidRDefault="00E95D84" w:rsidP="00F26F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огромного значения и объема по формированию информационной культуры учителей и обучающихся встают сегодня прежде всего перед педагогами и руководителями образовательных организаций. Для этого необходимо стремительно осваивать новые средства ИКТ, внедрять информационно-коммуникационные технологии в учебно-воспитательный процесс, организовывать непрерывное обучение школьников в новой образовательной среде.</w:t>
      </w:r>
    </w:p>
    <w:p w:rsidR="008E42AE" w:rsidRPr="00A25838" w:rsidRDefault="00E95D84" w:rsidP="00F26F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эпоху научно-технического прогресса и глобализации </w:t>
      </w:r>
      <w:r w:rsidR="008E42AE">
        <w:rPr>
          <w:rFonts w:ascii="Times New Roman" w:hAnsi="Times New Roman" w:cs="Times New Roman"/>
          <w:sz w:val="28"/>
          <w:szCs w:val="28"/>
        </w:rPr>
        <w:t xml:space="preserve">важно воспитать поколение, способное быстро и легко адаптироваться к качественно новому </w:t>
      </w:r>
      <w:r w:rsidR="008E42AE" w:rsidRPr="008E42AE">
        <w:rPr>
          <w:rFonts w:ascii="Times New Roman" w:hAnsi="Times New Roman" w:cs="Times New Roman"/>
          <w:sz w:val="28"/>
          <w:szCs w:val="28"/>
        </w:rPr>
        <w:t>этап</w:t>
      </w:r>
      <w:r w:rsidR="008E42AE">
        <w:rPr>
          <w:rFonts w:ascii="Times New Roman" w:hAnsi="Times New Roman" w:cs="Times New Roman"/>
          <w:sz w:val="28"/>
          <w:szCs w:val="28"/>
        </w:rPr>
        <w:t>у</w:t>
      </w:r>
      <w:r w:rsidR="008E42AE" w:rsidRPr="008E42AE">
        <w:rPr>
          <w:rFonts w:ascii="Times New Roman" w:hAnsi="Times New Roman" w:cs="Times New Roman"/>
          <w:sz w:val="28"/>
          <w:szCs w:val="28"/>
        </w:rPr>
        <w:t xml:space="preserve"> развития современного общества</w:t>
      </w:r>
      <w:r w:rsidR="008E42AE">
        <w:rPr>
          <w:rFonts w:ascii="Times New Roman" w:hAnsi="Times New Roman" w:cs="Times New Roman"/>
          <w:sz w:val="28"/>
          <w:szCs w:val="28"/>
        </w:rPr>
        <w:t xml:space="preserve">. Использование информационных ресурсов в мировой практике определяет необходимость </w:t>
      </w:r>
      <w:r w:rsidR="008E42AE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разработки </w:t>
      </w:r>
      <w:r w:rsidR="008E42AE" w:rsidRPr="008E42AE">
        <w:rPr>
          <w:rFonts w:ascii="Times New Roman" w:hAnsi="Times New Roman" w:cs="Times New Roman"/>
          <w:sz w:val="28"/>
          <w:szCs w:val="28"/>
        </w:rPr>
        <w:t>определенных методических подходов к использованию ИКТ для реализации идей развивающего обучен</w:t>
      </w:r>
      <w:r w:rsidR="008E42AE">
        <w:rPr>
          <w:rFonts w:ascii="Times New Roman" w:hAnsi="Times New Roman" w:cs="Times New Roman"/>
          <w:sz w:val="28"/>
          <w:szCs w:val="28"/>
        </w:rPr>
        <w:t xml:space="preserve">ия, развития личности обучающихся. Так, </w:t>
      </w:r>
      <w:r w:rsidR="00A25838">
        <w:rPr>
          <w:rFonts w:ascii="Times New Roman" w:hAnsi="Times New Roman" w:cs="Times New Roman"/>
          <w:sz w:val="28"/>
          <w:szCs w:val="28"/>
        </w:rPr>
        <w:t>изучение и многообразное применение средств ИКТ помогает сформировать человека, умеющего думать и действовать самостоятельно</w:t>
      </w:r>
      <w:r w:rsidR="008E42AE">
        <w:rPr>
          <w:rFonts w:ascii="Times New Roman" w:hAnsi="Times New Roman" w:cs="Times New Roman"/>
          <w:sz w:val="28"/>
          <w:szCs w:val="28"/>
        </w:rPr>
        <w:t>,</w:t>
      </w:r>
      <w:r w:rsidR="00A25838">
        <w:rPr>
          <w:rFonts w:ascii="Times New Roman" w:hAnsi="Times New Roman" w:cs="Times New Roman"/>
          <w:sz w:val="28"/>
          <w:szCs w:val="28"/>
        </w:rPr>
        <w:t xml:space="preserve"> а не по признанным шаблонам. Он привык получать информацию из максимально большего числа источников, анализировать ее, выдвигать гипотезы, строить модели, экспериментировать и делать выводы, самостоятельно и обдуманно принимать решения в сложных ситуациях.  </w:t>
      </w:r>
      <w:r w:rsidR="008E42AE" w:rsidRPr="008E42AE">
        <w:rPr>
          <w:rFonts w:ascii="Times New Roman" w:hAnsi="Times New Roman" w:cs="Times New Roman"/>
          <w:sz w:val="28"/>
          <w:szCs w:val="28"/>
        </w:rPr>
        <w:t>В процессе при</w:t>
      </w:r>
      <w:r w:rsidR="00A25838">
        <w:rPr>
          <w:rFonts w:ascii="Times New Roman" w:hAnsi="Times New Roman" w:cs="Times New Roman"/>
          <w:sz w:val="28"/>
          <w:szCs w:val="28"/>
        </w:rPr>
        <w:t xml:space="preserve">менения ИКТ происходит развитие </w:t>
      </w:r>
      <w:r w:rsidR="008E42AE" w:rsidRPr="008E42AE">
        <w:rPr>
          <w:rFonts w:ascii="Times New Roman" w:hAnsi="Times New Roman" w:cs="Times New Roman"/>
          <w:sz w:val="28"/>
          <w:szCs w:val="28"/>
        </w:rPr>
        <w:t xml:space="preserve">личности обучаемого, подготовка </w:t>
      </w:r>
      <w:r w:rsidR="00A25838">
        <w:rPr>
          <w:rFonts w:ascii="Times New Roman" w:hAnsi="Times New Roman" w:cs="Times New Roman"/>
          <w:sz w:val="28"/>
          <w:szCs w:val="28"/>
        </w:rPr>
        <w:t>его</w:t>
      </w:r>
      <w:r w:rsidR="008E42AE" w:rsidRPr="008E42AE">
        <w:rPr>
          <w:rFonts w:ascii="Times New Roman" w:hAnsi="Times New Roman" w:cs="Times New Roman"/>
          <w:sz w:val="28"/>
          <w:szCs w:val="28"/>
        </w:rPr>
        <w:t xml:space="preserve"> к свободной и</w:t>
      </w:r>
      <w:r w:rsidR="008E42AE">
        <w:rPr>
          <w:rFonts w:ascii="Times New Roman" w:hAnsi="Times New Roman" w:cs="Times New Roman"/>
          <w:sz w:val="28"/>
          <w:szCs w:val="28"/>
        </w:rPr>
        <w:t xml:space="preserve"> </w:t>
      </w:r>
      <w:r w:rsidR="008E42AE" w:rsidRPr="00A25838">
        <w:rPr>
          <w:rFonts w:ascii="Times New Roman" w:hAnsi="Times New Roman" w:cs="Times New Roman"/>
          <w:sz w:val="28"/>
          <w:szCs w:val="20"/>
        </w:rPr>
        <w:t>комфортной жизни в условиях информационного общества</w:t>
      </w:r>
      <w:r w:rsidR="00A25838" w:rsidRPr="00A25838">
        <w:rPr>
          <w:rFonts w:ascii="Times New Roman" w:hAnsi="Times New Roman" w:cs="Times New Roman"/>
          <w:sz w:val="28"/>
          <w:szCs w:val="20"/>
        </w:rPr>
        <w:t>.</w:t>
      </w:r>
    </w:p>
    <w:p w:rsidR="00C721DD" w:rsidRDefault="00F05958" w:rsidP="00F26F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перечисленного следует также обратить внимание на следующие возможности применения средств ИКТ в учебном процессе:</w:t>
      </w:r>
    </w:p>
    <w:p w:rsidR="00F05958" w:rsidRDefault="00F05958" w:rsidP="00F0595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связь между пользователем (будь то учитель или обучающиеся) и ИКТ в режиме реального времени;</w:t>
      </w:r>
    </w:p>
    <w:p w:rsidR="00F05958" w:rsidRDefault="00F05958" w:rsidP="00F0595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информация об объектах или закономерностях процессов и явлений (реальных и виртуальных) визуализируется;</w:t>
      </w:r>
    </w:p>
    <w:p w:rsidR="00F05958" w:rsidRDefault="00F05958" w:rsidP="00F0595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Архивное хранение огромного объема информации с возможностью ее передачи, а также легкий доступ пользователя к базе данных;</w:t>
      </w:r>
    </w:p>
    <w:p w:rsidR="00F05958" w:rsidRDefault="00531C38" w:rsidP="00531C3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31C38">
        <w:rPr>
          <w:rFonts w:ascii="Times New Roman" w:hAnsi="Times New Roman" w:cs="Times New Roman"/>
          <w:sz w:val="28"/>
          <w:szCs w:val="28"/>
        </w:rPr>
        <w:t>втоматизация процессов вычислительной инфор</w:t>
      </w:r>
      <w:r>
        <w:rPr>
          <w:rFonts w:ascii="Times New Roman" w:hAnsi="Times New Roman" w:cs="Times New Roman"/>
          <w:sz w:val="28"/>
          <w:szCs w:val="28"/>
        </w:rPr>
        <w:t>мационно-поисковой деятельности и легкость в обработке полученных результатов;</w:t>
      </w:r>
    </w:p>
    <w:p w:rsidR="00531C38" w:rsidRDefault="00531C38" w:rsidP="00531C3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Компьютеризация процессов информационно-методического обеспечения, организационного управления процессом обучения и контроля за результатами усвоения образовательных программ.</w:t>
      </w:r>
    </w:p>
    <w:p w:rsidR="0036015C" w:rsidRDefault="0036015C" w:rsidP="00F26F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использование компьютера и цифровых образовательных ресурсов в процессе обучения иностранному языку может быть одним из факторов преодоления психологического барьера, мешающего использовать иностранный язык как средство общения. ИКТ способны обеспечить высокое качество подачи материала и использовать при этом разные коммуникативные каналы (текстовый, графический, звуковой, сенсорный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т.д.). </w:t>
      </w:r>
      <w:r w:rsidR="00A41231">
        <w:rPr>
          <w:rFonts w:ascii="Times New Roman" w:hAnsi="Times New Roman" w:cs="Times New Roman"/>
          <w:sz w:val="28"/>
          <w:szCs w:val="28"/>
        </w:rPr>
        <w:t>Современные ИКТ позволяют включить в процесс обучения дифференцированный подход, что, в свою очередь, создает условия для успешного обучения каждого обучающегося и влияет на повышение учебной мотивации. Применение интерактивных форм обучения предполагает наличие субъект-субъектных отношений. Главная действующая фигура –</w:t>
      </w:r>
      <w:r w:rsidR="00FC2B08">
        <w:rPr>
          <w:rFonts w:ascii="Times New Roman" w:hAnsi="Times New Roman" w:cs="Times New Roman"/>
          <w:sz w:val="28"/>
          <w:szCs w:val="28"/>
        </w:rPr>
        <w:t xml:space="preserve"> обучающийся;</w:t>
      </w:r>
      <w:r w:rsidR="00A41231">
        <w:rPr>
          <w:rFonts w:ascii="Times New Roman" w:hAnsi="Times New Roman" w:cs="Times New Roman"/>
          <w:sz w:val="28"/>
          <w:szCs w:val="28"/>
        </w:rPr>
        <w:t xml:space="preserve"> учитель – активный помощник</w:t>
      </w:r>
      <w:r w:rsidR="00FC2B08">
        <w:rPr>
          <w:rFonts w:ascii="Times New Roman" w:hAnsi="Times New Roman" w:cs="Times New Roman"/>
          <w:sz w:val="28"/>
          <w:szCs w:val="28"/>
        </w:rPr>
        <w:t>, а его основная задача заключается в организации и стимулировании учебного процесса.</w:t>
      </w:r>
    </w:p>
    <w:p w:rsidR="0036015C" w:rsidRDefault="00FC2B08" w:rsidP="00F26F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Многообразие образовательных средств ИКТ позволяет классифицировать их по ряду параметров:</w:t>
      </w:r>
    </w:p>
    <w:p w:rsidR="0036015C" w:rsidRPr="0036015C" w:rsidRDefault="0036015C" w:rsidP="003601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решаемым педагогическим задачам:</w:t>
      </w:r>
    </w:p>
    <w:p w:rsidR="0036015C" w:rsidRPr="0036015C" w:rsidRDefault="0036015C" w:rsidP="0036015C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средства, обеспечивающие базовую подготовку (электронные учебники, обучающие системы, системы контроля знаний);</w:t>
      </w:r>
    </w:p>
    <w:p w:rsidR="0036015C" w:rsidRPr="0036015C" w:rsidRDefault="0036015C" w:rsidP="0036015C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практической подготовки (задачники, практикумы, виртуальные конструкторы, программы имитационного моделирования, тренажеры);</w:t>
      </w:r>
    </w:p>
    <w:p w:rsidR="0036015C" w:rsidRPr="0036015C" w:rsidRDefault="0036015C" w:rsidP="0036015C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вспомогательные средства (энциклопедии, словари, хрестоматии, развивающие компьютерные игры, мультимедийные учебные занятия);</w:t>
      </w:r>
    </w:p>
    <w:p w:rsidR="0036015C" w:rsidRPr="0036015C" w:rsidRDefault="0036015C" w:rsidP="0036015C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комплексные средства (дистанционные).</w:t>
      </w:r>
    </w:p>
    <w:p w:rsidR="0036015C" w:rsidRPr="0036015C" w:rsidRDefault="0036015C" w:rsidP="003601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 функциям в организации образовательного процесса:</w:t>
      </w:r>
    </w:p>
    <w:p w:rsidR="0036015C" w:rsidRPr="0036015C" w:rsidRDefault="0036015C" w:rsidP="0036015C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информационно-обучающие (электронные библиотеки, электронные книги, электронные периодические издания, словари, справочники, обучающие компьютерные программы, информационные системы);</w:t>
      </w:r>
    </w:p>
    <w:p w:rsidR="0036015C" w:rsidRPr="0036015C" w:rsidRDefault="0036015C" w:rsidP="0036015C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 (электронная почта, электронные телеконференции);</w:t>
      </w:r>
    </w:p>
    <w:p w:rsidR="0036015C" w:rsidRPr="0036015C" w:rsidRDefault="0036015C" w:rsidP="0036015C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поисковые (каталоги, поисковые системы).</w:t>
      </w:r>
    </w:p>
    <w:p w:rsidR="0036015C" w:rsidRPr="0036015C" w:rsidRDefault="0036015C" w:rsidP="003601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 типу информации:</w:t>
      </w:r>
    </w:p>
    <w:p w:rsidR="0036015C" w:rsidRPr="0036015C" w:rsidRDefault="0036015C" w:rsidP="0036015C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и информационные ресурсы с текстовой информацией (учебники, учебные пособия, задачники, тесты, словари, справочники, энциклопедии, периодические издания, числовые данные, программные и учебно-методические материалы);</w:t>
      </w:r>
    </w:p>
    <w:p w:rsidR="0036015C" w:rsidRPr="0036015C" w:rsidRDefault="0036015C" w:rsidP="0036015C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электронные и информационные ресурсы с визуальной информацией (коллекции: фотографии, портреты, иллюстрации, видеофрагменты процессов и явлений, демонстрации опытов, видео экскурсии; статистические и динамические модели, интерактивные модели; символьные объекты: схемы, диаграммы);</w:t>
      </w:r>
    </w:p>
    <w:p w:rsidR="0036015C" w:rsidRPr="0036015C" w:rsidRDefault="0036015C" w:rsidP="0036015C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и информационные ресурсы с аудиоинформацией (звукозаписи стихотворений, дидактического речевого материала, музыкальных произведений, звуков живой и неживой природы, синхронизированные аудио объекты);</w:t>
      </w:r>
    </w:p>
    <w:p w:rsidR="0036015C" w:rsidRPr="0036015C" w:rsidRDefault="0036015C" w:rsidP="0036015C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и информационные ресурсы с аудио- и видеоинформацией (аудио- и видео объекты живой и неживой природы, предметные экскурсии);</w:t>
      </w:r>
    </w:p>
    <w:p w:rsidR="0036015C" w:rsidRPr="0036015C" w:rsidRDefault="0036015C" w:rsidP="0036015C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и информационные ресурсы с комбинированной информацией (учебники, учебные пособия, первоисточники, хрестоматии, задачники, энциклопедии, словари, периодические издания).</w:t>
      </w:r>
      <w:r w:rsidRPr="003601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6015C" w:rsidRPr="0036015C" w:rsidRDefault="0036015C" w:rsidP="003601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 формам применения ИКТ в образовательном процессе:</w:t>
      </w:r>
    </w:p>
    <w:p w:rsidR="0036015C" w:rsidRPr="0036015C" w:rsidRDefault="0036015C" w:rsidP="0036015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урочные;</w:t>
      </w:r>
    </w:p>
    <w:p w:rsidR="0036015C" w:rsidRPr="0036015C" w:rsidRDefault="0036015C" w:rsidP="0036015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внеурочные</w:t>
      </w:r>
    </w:p>
    <w:p w:rsidR="0036015C" w:rsidRPr="0036015C" w:rsidRDefault="0036015C" w:rsidP="003601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 форме взаимодействия с обучаемым:</w:t>
      </w:r>
    </w:p>
    <w:p w:rsidR="0036015C" w:rsidRPr="0036015C" w:rsidRDefault="0036015C" w:rsidP="0036015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асинхронного режима связи – «</w:t>
      </w:r>
      <w:proofErr w:type="spellStart"/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offline</w:t>
      </w:r>
      <w:proofErr w:type="spellEnd"/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36015C" w:rsidRPr="000303F7" w:rsidRDefault="0036015C" w:rsidP="0036015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синхронного режима связи – «</w:t>
      </w:r>
      <w:proofErr w:type="spellStart"/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online</w:t>
      </w:r>
      <w:proofErr w:type="spellEnd"/>
      <w:r w:rsidRPr="003601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303F7" w:rsidRDefault="000303F7" w:rsidP="000303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3F7" w:rsidRDefault="000303F7" w:rsidP="000303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3F7" w:rsidRDefault="000303F7" w:rsidP="000303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3F7" w:rsidRDefault="000303F7" w:rsidP="000303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3F7" w:rsidRDefault="000303F7" w:rsidP="000303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3F7" w:rsidRDefault="000303F7" w:rsidP="000303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3F7" w:rsidRDefault="000303F7" w:rsidP="000303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3F7" w:rsidRDefault="000303F7" w:rsidP="000303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03F7" w:rsidRPr="00933433" w:rsidRDefault="000303F7" w:rsidP="000303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34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1.2. </w:t>
      </w:r>
      <w:r w:rsidR="00933433" w:rsidRPr="009334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Дидактические функции и свойства современных ИКТ</w:t>
      </w:r>
    </w:p>
    <w:p w:rsidR="00885FF2" w:rsidRDefault="00885FF2" w:rsidP="00F26F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большая часть педагогов активно осваивает и применяет в процессе обучения иностранному языку  </w:t>
      </w:r>
      <w:r w:rsidR="00933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информационно-коммуникационные технологии. </w:t>
      </w:r>
      <w:r>
        <w:rPr>
          <w:rFonts w:ascii="Times New Roman" w:hAnsi="Times New Roman" w:cs="Times New Roman"/>
          <w:sz w:val="28"/>
          <w:szCs w:val="28"/>
        </w:rPr>
        <w:t>Однако</w:t>
      </w:r>
      <w:r w:rsidRPr="00885FF2">
        <w:rPr>
          <w:rFonts w:ascii="Times New Roman" w:hAnsi="Times New Roman" w:cs="Times New Roman"/>
          <w:sz w:val="28"/>
          <w:szCs w:val="28"/>
        </w:rPr>
        <w:t xml:space="preserve"> наряду с позитивными тенденциями в освоении современных ИКТ и построении процесса обучения иностранному языку на их основе, в некоторых случаях приход</w:t>
      </w:r>
      <w:r>
        <w:rPr>
          <w:rFonts w:ascii="Times New Roman" w:hAnsi="Times New Roman" w:cs="Times New Roman"/>
          <w:sz w:val="28"/>
          <w:szCs w:val="28"/>
        </w:rPr>
        <w:t>ится говорить о нецелесообраз</w:t>
      </w:r>
      <w:r w:rsidRPr="00885FF2">
        <w:rPr>
          <w:rFonts w:ascii="Times New Roman" w:hAnsi="Times New Roman" w:cs="Times New Roman"/>
          <w:sz w:val="28"/>
          <w:szCs w:val="28"/>
        </w:rPr>
        <w:t xml:space="preserve">ном использовании ИКТ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 процессе. Причиной такого узкого восприятия потенциала ИКТ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иностранного языка может являться ограниченное видение дидактических свойств и функций современных ИКТ.  Задача ИКТ состоит не в дублировании традиционных средств обучения </w:t>
      </w:r>
      <w:r w:rsidR="0036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одинаковых целей, а в обогащении образовательного процесса. Используя на уроках современные ИКТ, мы тем самым создаем реальные условия для развития у обучающихся дополнительных умений и стратегий в более высокой степени. </w:t>
      </w:r>
    </w:p>
    <w:p w:rsidR="00363976" w:rsidRDefault="00363976" w:rsidP="00F26F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связи изучение вопроса о дидактических свойствах и функциях ИКТ особенно актуально и необходимо, на наш взгляд, так как владение данными современными технологиями поможет учителям повысить эффективность учебного процесса.</w:t>
      </w:r>
    </w:p>
    <w:p w:rsidR="00363976" w:rsidRDefault="00DD1DCA" w:rsidP="00F26F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Достаточно четко и полно описаны различия между дидактическими свойствами и функциями в работе </w:t>
      </w:r>
      <w:r w:rsidR="00363976" w:rsidRPr="00DD1DCA">
        <w:rPr>
          <w:rFonts w:ascii="Times New Roman" w:hAnsi="Times New Roman" w:cs="Times New Roman"/>
          <w:color w:val="000000"/>
          <w:sz w:val="28"/>
          <w:szCs w:val="28"/>
        </w:rPr>
        <w:t xml:space="preserve">Е.С. </w:t>
      </w:r>
      <w:proofErr w:type="spellStart"/>
      <w:r w:rsidR="00363976" w:rsidRPr="00DD1DCA">
        <w:rPr>
          <w:rFonts w:ascii="Times New Roman" w:hAnsi="Times New Roman" w:cs="Times New Roman"/>
          <w:color w:val="000000"/>
          <w:sz w:val="28"/>
          <w:szCs w:val="28"/>
        </w:rPr>
        <w:t>Полат</w:t>
      </w:r>
      <w:proofErr w:type="spellEnd"/>
      <w:r w:rsidR="00363976" w:rsidRPr="00DD1DCA">
        <w:rPr>
          <w:rFonts w:ascii="Times New Roman" w:hAnsi="Times New Roman" w:cs="Times New Roman"/>
          <w:color w:val="000000"/>
          <w:sz w:val="28"/>
          <w:szCs w:val="28"/>
        </w:rPr>
        <w:t>, М.Ю</w:t>
      </w:r>
      <w:r w:rsidR="001534D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1534D7">
        <w:rPr>
          <w:rFonts w:ascii="Times New Roman" w:hAnsi="Times New Roman" w:cs="Times New Roman"/>
          <w:color w:val="000000"/>
          <w:sz w:val="28"/>
          <w:szCs w:val="28"/>
        </w:rPr>
        <w:t>Бухаркиной</w:t>
      </w:r>
      <w:proofErr w:type="spellEnd"/>
      <w:r w:rsidR="001534D7">
        <w:rPr>
          <w:rFonts w:ascii="Times New Roman" w:hAnsi="Times New Roman" w:cs="Times New Roman"/>
          <w:color w:val="000000"/>
          <w:sz w:val="28"/>
          <w:szCs w:val="28"/>
        </w:rPr>
        <w:t xml:space="preserve"> и М.В. Моисеевой [9, С. 154</w:t>
      </w:r>
      <w:r w:rsidR="00363976" w:rsidRPr="00DD1DCA">
        <w:rPr>
          <w:rFonts w:ascii="Times New Roman" w:hAnsi="Times New Roman" w:cs="Times New Roman"/>
          <w:color w:val="000000"/>
          <w:sz w:val="28"/>
          <w:szCs w:val="28"/>
        </w:rPr>
        <w:t>]. Дидактические свойства современных ИКТ – ос</w:t>
      </w:r>
      <w:r w:rsidR="00363976" w:rsidRPr="00DD1DCA">
        <w:rPr>
          <w:rFonts w:ascii="Times New Roman" w:hAnsi="Times New Roman" w:cs="Times New Roman"/>
          <w:color w:val="000000"/>
          <w:sz w:val="28"/>
          <w:szCs w:val="28"/>
        </w:rPr>
        <w:softHyphen/>
        <w:t>новные характеристики, признаки конкретных технологий, отличающие одни от других, существенные для дидактики (включая лингводидакти</w:t>
      </w:r>
      <w:r w:rsidR="00363976" w:rsidRPr="00DD1DC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ку) как в плане теории, так и в плане практики. Под </w:t>
      </w:r>
      <w:r w:rsidR="00363976" w:rsidRPr="00DD1D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дидактическими функциями </w:t>
      </w:r>
      <w:r w:rsidR="00363976" w:rsidRPr="00DD1DCA">
        <w:rPr>
          <w:rFonts w:ascii="Times New Roman" w:hAnsi="Times New Roman" w:cs="Times New Roman"/>
          <w:color w:val="000000"/>
          <w:sz w:val="28"/>
          <w:szCs w:val="28"/>
        </w:rPr>
        <w:t>современных ИКТ понимаются внешние проявления средств ИКТ, используемые в учебно-воспитательном процессе для реализац</w:t>
      </w:r>
      <w:r w:rsidR="003B59F4">
        <w:rPr>
          <w:rFonts w:ascii="Times New Roman" w:hAnsi="Times New Roman" w:cs="Times New Roman"/>
          <w:color w:val="000000"/>
          <w:sz w:val="28"/>
          <w:szCs w:val="28"/>
        </w:rPr>
        <w:t xml:space="preserve">ии поставленных целей [9, С. </w:t>
      </w:r>
      <w:r>
        <w:rPr>
          <w:rFonts w:ascii="Times New Roman" w:hAnsi="Times New Roman" w:cs="Times New Roman"/>
          <w:color w:val="000000"/>
          <w:sz w:val="28"/>
          <w:szCs w:val="28"/>
        </w:rPr>
        <w:t>158</w:t>
      </w:r>
      <w:r w:rsidR="00363976" w:rsidRPr="00DD1DCA">
        <w:rPr>
          <w:rFonts w:ascii="Times New Roman" w:hAnsi="Times New Roman" w:cs="Times New Roman"/>
          <w:color w:val="000000"/>
          <w:sz w:val="28"/>
          <w:szCs w:val="28"/>
        </w:rPr>
        <w:t xml:space="preserve">]. </w:t>
      </w:r>
    </w:p>
    <w:p w:rsidR="00DD1DCA" w:rsidRPr="00DD1DCA" w:rsidRDefault="00DD1DCA" w:rsidP="00F26F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нашей исследовательской работе будут описаны 11 дидактических свойств современных ИКТ.</w:t>
      </w:r>
    </w:p>
    <w:p w:rsidR="007E701C" w:rsidRDefault="00DD1DCA" w:rsidP="007E701C">
      <w:pPr>
        <w:autoSpaceDE w:val="0"/>
        <w:autoSpaceDN w:val="0"/>
        <w:adjustRightInd w:val="0"/>
        <w:spacing w:after="0" w:line="360" w:lineRule="auto"/>
        <w:ind w:firstLine="561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DD1DCA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lastRenderedPageBreak/>
        <w:t xml:space="preserve">Многоязычие и </w:t>
      </w:r>
      <w:proofErr w:type="spellStart"/>
      <w:r w:rsidRPr="00DD1DCA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поликультурность</w:t>
      </w:r>
      <w:proofErr w:type="spellEnd"/>
      <w:r w:rsidRPr="00DD1DCA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 xml:space="preserve"> информационных Интер</w:t>
      </w:r>
      <w:r w:rsidRPr="00DD1DCA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softHyphen/>
        <w:t xml:space="preserve">нет-ресурсов. </w:t>
      </w:r>
      <w:r w:rsidR="007E701C">
        <w:rPr>
          <w:rFonts w:ascii="Times New Roman" w:hAnsi="Times New Roman" w:cs="Times New Roman"/>
          <w:bCs/>
          <w:iCs/>
          <w:color w:val="000000"/>
          <w:sz w:val="28"/>
        </w:rPr>
        <w:t>Огромное количество информационных ресурсов на различных языках мира размещено в сети Интернет. И это количество стремительно увеличивается с каждым днем. Значительная часть данных ресурсов представлена на английском языке в разных его вариантах (британский, американский, канадский, новозеландский, австралийский</w:t>
      </w:r>
      <w:r w:rsidR="007E701C" w:rsidRPr="007E701C">
        <w:rPr>
          <w:rFonts w:ascii="Times New Roman" w:hAnsi="Times New Roman" w:cs="Times New Roman"/>
          <w:bCs/>
          <w:iCs/>
          <w:color w:val="000000"/>
          <w:sz w:val="28"/>
        </w:rPr>
        <w:t>, и т.п</w:t>
      </w:r>
      <w:r w:rsidR="007E701C">
        <w:rPr>
          <w:rFonts w:ascii="Times New Roman" w:hAnsi="Times New Roman" w:cs="Times New Roman"/>
          <w:bCs/>
          <w:iCs/>
          <w:color w:val="000000"/>
          <w:sz w:val="28"/>
        </w:rPr>
        <w:t xml:space="preserve">.), диалектах и </w:t>
      </w:r>
      <w:proofErr w:type="spellStart"/>
      <w:r w:rsidR="007E701C">
        <w:rPr>
          <w:rFonts w:ascii="Times New Roman" w:hAnsi="Times New Roman" w:cs="Times New Roman"/>
          <w:bCs/>
          <w:iCs/>
          <w:color w:val="000000"/>
          <w:sz w:val="28"/>
        </w:rPr>
        <w:t>социолектах</w:t>
      </w:r>
      <w:proofErr w:type="spellEnd"/>
      <w:r w:rsidR="007E701C">
        <w:rPr>
          <w:rFonts w:ascii="Times New Roman" w:hAnsi="Times New Roman" w:cs="Times New Roman"/>
          <w:bCs/>
          <w:iCs/>
          <w:color w:val="000000"/>
          <w:sz w:val="28"/>
        </w:rPr>
        <w:t>. Более того, Интернет располагает поиском материала о разных культурных (этнических, социальных, религиозных, профессиональных и т.п.) группах страны изучаемого языка. Благодаря такому разнообразию материала возможна реализация принципа диалога культур, а также создание у обучающихся представления о языковом и культурном многообразии страны изучаемого языка и о культурно</w:t>
      </w:r>
      <w:r w:rsidR="00B5762B">
        <w:rPr>
          <w:rFonts w:ascii="Times New Roman" w:hAnsi="Times New Roman" w:cs="Times New Roman"/>
          <w:bCs/>
          <w:iCs/>
          <w:color w:val="000000"/>
          <w:sz w:val="28"/>
        </w:rPr>
        <w:t>м многообразии, что является нормой сосуществования культур в современном поликультурном мире.</w:t>
      </w:r>
    </w:p>
    <w:p w:rsidR="00B5762B" w:rsidRDefault="00B5762B" w:rsidP="00B5762B">
      <w:pPr>
        <w:autoSpaceDE w:val="0"/>
        <w:autoSpaceDN w:val="0"/>
        <w:adjustRightInd w:val="0"/>
        <w:spacing w:after="0" w:line="360" w:lineRule="auto"/>
        <w:ind w:firstLine="561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proofErr w:type="spellStart"/>
      <w:r w:rsidRPr="00B5762B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Многоуровнево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сть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 xml:space="preserve"> информационных</w:t>
      </w:r>
      <w:r w:rsidRPr="00B5762B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 xml:space="preserve"> Интернет-ресурсов. </w:t>
      </w:r>
      <w:r>
        <w:rPr>
          <w:rFonts w:ascii="Times New Roman" w:hAnsi="Times New Roman" w:cs="Times New Roman"/>
          <w:bCs/>
          <w:iCs/>
          <w:color w:val="000000"/>
          <w:sz w:val="28"/>
        </w:rPr>
        <w:t xml:space="preserve">Информационные материалы, размещенные в сети-Интернет, могут быть созданы как обычным ребенком, так и профессором университета; как для учебных целей, так и аутентичных ресурсов (для «носителей» языка и культуры). Разные источники содержат информацию, варьируемую разным уровнем языковой сложности и разной глубиной освещения культурных и социально значимых вопросов. Поэтому использовать данные ресурсы можно на всех этапах обучения. При этом остается важным соблюдение ряда критериев при отборе учебного материала такого рода. </w:t>
      </w:r>
      <w:r w:rsidR="00F96A7C">
        <w:rPr>
          <w:rFonts w:ascii="Times New Roman" w:hAnsi="Times New Roman" w:cs="Times New Roman"/>
          <w:bCs/>
          <w:iCs/>
          <w:color w:val="000000"/>
          <w:sz w:val="28"/>
        </w:rPr>
        <w:t>Так, п</w:t>
      </w:r>
      <w:r>
        <w:rPr>
          <w:rFonts w:ascii="Times New Roman" w:hAnsi="Times New Roman" w:cs="Times New Roman"/>
          <w:bCs/>
          <w:iCs/>
          <w:color w:val="000000"/>
          <w:sz w:val="28"/>
        </w:rPr>
        <w:t xml:space="preserve">реподаватель </w:t>
      </w:r>
      <w:r w:rsidR="00F96A7C">
        <w:rPr>
          <w:rFonts w:ascii="Times New Roman" w:hAnsi="Times New Roman" w:cs="Times New Roman"/>
          <w:bCs/>
          <w:iCs/>
          <w:color w:val="000000"/>
          <w:sz w:val="28"/>
        </w:rPr>
        <w:t xml:space="preserve">должен учитывать такие критерии как культурно-историческая сложность материала, источник информации, надежность, актуальность, </w:t>
      </w:r>
      <w:proofErr w:type="spellStart"/>
      <w:r w:rsidR="00F96A7C">
        <w:rPr>
          <w:rFonts w:ascii="Times New Roman" w:hAnsi="Times New Roman" w:cs="Times New Roman"/>
          <w:bCs/>
          <w:iCs/>
          <w:color w:val="000000"/>
          <w:sz w:val="28"/>
        </w:rPr>
        <w:t>культуросообразность</w:t>
      </w:r>
      <w:proofErr w:type="spellEnd"/>
      <w:r w:rsidR="00F96A7C">
        <w:rPr>
          <w:rFonts w:ascii="Times New Roman" w:hAnsi="Times New Roman" w:cs="Times New Roman"/>
          <w:bCs/>
          <w:iCs/>
          <w:color w:val="000000"/>
          <w:sz w:val="28"/>
        </w:rPr>
        <w:t xml:space="preserve"> и объективность информации.</w:t>
      </w:r>
    </w:p>
    <w:p w:rsidR="001B78F8" w:rsidRDefault="00F96A7C" w:rsidP="001B78F8">
      <w:pPr>
        <w:autoSpaceDE w:val="0"/>
        <w:autoSpaceDN w:val="0"/>
        <w:adjustRightInd w:val="0"/>
        <w:spacing w:after="0" w:line="360" w:lineRule="auto"/>
        <w:ind w:firstLine="56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6A7C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Разнообразие функциональных типов Интернет-ресурсов.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r w:rsidR="00DD1DCA" w:rsidRPr="001B78F8">
        <w:rPr>
          <w:rFonts w:ascii="Times New Roman" w:hAnsi="Times New Roman" w:cs="Times New Roman"/>
          <w:color w:val="000000"/>
          <w:sz w:val="28"/>
          <w:szCs w:val="28"/>
        </w:rPr>
        <w:t>В сети Интернет существуют информационные (текстовые, графиче</w:t>
      </w:r>
      <w:r w:rsidR="00DD1DCA" w:rsidRPr="001B78F8">
        <w:rPr>
          <w:rFonts w:ascii="Times New Roman" w:hAnsi="Times New Roman" w:cs="Times New Roman"/>
          <w:color w:val="000000"/>
          <w:sz w:val="28"/>
          <w:szCs w:val="28"/>
        </w:rPr>
        <w:softHyphen/>
        <w:t>ские, аудиовизуальные) материалы, сетевые энциклопедии, электронные библиотеки, виртуальные туры по извест</w:t>
      </w:r>
      <w:r w:rsidR="00DD1DCA" w:rsidRPr="001B78F8">
        <w:rPr>
          <w:rFonts w:ascii="Times New Roman" w:hAnsi="Times New Roman" w:cs="Times New Roman"/>
          <w:color w:val="000000"/>
          <w:sz w:val="28"/>
          <w:szCs w:val="28"/>
        </w:rPr>
        <w:softHyphen/>
        <w:t>ным музеям и галереям, Интернет-</w:t>
      </w:r>
      <w:r w:rsidR="00DD1DCA" w:rsidRPr="001B78F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СМИ, Интернет-каталоги, Интернет- магазины и т.п. </w:t>
      </w:r>
      <w:r w:rsidR="001B78F8" w:rsidRPr="001B78F8">
        <w:rPr>
          <w:rFonts w:ascii="Times New Roman" w:hAnsi="Times New Roman" w:cs="Times New Roman"/>
          <w:color w:val="000000"/>
          <w:sz w:val="28"/>
          <w:szCs w:val="28"/>
        </w:rPr>
        <w:t>Применение в процессе обучения различных функциональных типов позволит сформировать у обучающихся умения работать с разными типами источников с целью извлечения необходимой информации, а также значительно обогатить их языковую и культурную практику.</w:t>
      </w:r>
    </w:p>
    <w:p w:rsidR="001B78F8" w:rsidRDefault="001B78F8" w:rsidP="001B78F8">
      <w:pPr>
        <w:autoSpaceDE w:val="0"/>
        <w:autoSpaceDN w:val="0"/>
        <w:adjustRightInd w:val="0"/>
        <w:spacing w:after="0" w:line="360" w:lineRule="auto"/>
        <w:ind w:firstLine="56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B78F8">
        <w:rPr>
          <w:rFonts w:ascii="Times New Roman" w:hAnsi="Times New Roman" w:cs="Times New Roman"/>
          <w:b/>
          <w:i/>
          <w:color w:val="000000"/>
          <w:sz w:val="28"/>
          <w:szCs w:val="28"/>
        </w:rPr>
        <w:t>Мульти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медийность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ресурсов </w:t>
      </w:r>
      <w:r>
        <w:rPr>
          <w:rFonts w:ascii="Times New Roman" w:hAnsi="Times New Roman" w:cs="Times New Roman"/>
          <w:color w:val="000000"/>
          <w:sz w:val="28"/>
          <w:szCs w:val="28"/>
        </w:rPr>
        <w:t>объясняется широким выбором форматов представления информации: текст, графика, цветные изображения, аудиофайлы, видеозаписи, анимация. Данные форматы приблизят учебный класс к языковой и социокультурной среде изучаемого языка</w:t>
      </w:r>
      <w:r w:rsidR="00293B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93B21" w:rsidRDefault="00293B21" w:rsidP="001B78F8">
      <w:pPr>
        <w:autoSpaceDE w:val="0"/>
        <w:autoSpaceDN w:val="0"/>
        <w:adjustRightInd w:val="0"/>
        <w:spacing w:after="0" w:line="360" w:lineRule="auto"/>
        <w:ind w:firstLine="56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B21">
        <w:rPr>
          <w:rFonts w:ascii="Times New Roman" w:hAnsi="Times New Roman" w:cs="Times New Roman"/>
          <w:b/>
          <w:i/>
          <w:color w:val="000000"/>
          <w:sz w:val="28"/>
          <w:szCs w:val="28"/>
        </w:rPr>
        <w:t>Гипертекстовая структура документов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- </w:t>
      </w:r>
      <w:r w:rsidRPr="00293B21">
        <w:rPr>
          <w:rFonts w:ascii="Times New Roman" w:hAnsi="Times New Roman" w:cs="Times New Roman"/>
          <w:color w:val="000000"/>
          <w:sz w:val="28"/>
          <w:szCs w:val="28"/>
        </w:rPr>
        <w:t>это особая иерархическая связь между частями информации, созда</w:t>
      </w:r>
      <w:r>
        <w:rPr>
          <w:rFonts w:ascii="Times New Roman" w:hAnsi="Times New Roman" w:cs="Times New Roman"/>
          <w:color w:val="000000"/>
          <w:sz w:val="28"/>
          <w:szCs w:val="28"/>
        </w:rPr>
        <w:t>ющая дополнительные воз</w:t>
      </w:r>
      <w:r w:rsidRPr="00293B21">
        <w:rPr>
          <w:rFonts w:ascii="Times New Roman" w:hAnsi="Times New Roman" w:cs="Times New Roman"/>
          <w:color w:val="000000"/>
          <w:sz w:val="28"/>
          <w:szCs w:val="28"/>
        </w:rPr>
        <w:t>можности для свободной навигации по Интернет-документу, удобного перехода от одного раздела документа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другому, перехода на дополни</w:t>
      </w:r>
      <w:r w:rsidRPr="00293B21">
        <w:rPr>
          <w:rFonts w:ascii="Times New Roman" w:hAnsi="Times New Roman" w:cs="Times New Roman"/>
          <w:color w:val="000000"/>
          <w:sz w:val="28"/>
          <w:szCs w:val="28"/>
        </w:rPr>
        <w:t>тельные ресурсы сети Интернет по освещаемой проблематике.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Быстрая навигация по Интернет-ресурсам делает работу более быстрой и удобной.</w:t>
      </w:r>
    </w:p>
    <w:p w:rsidR="00293B21" w:rsidRDefault="00293B21" w:rsidP="001B78F8">
      <w:pPr>
        <w:autoSpaceDE w:val="0"/>
        <w:autoSpaceDN w:val="0"/>
        <w:adjustRightInd w:val="0"/>
        <w:spacing w:after="0" w:line="360" w:lineRule="auto"/>
        <w:ind w:firstLine="561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293B21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Возможность создания личной зоны пользователя.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1828AA">
        <w:rPr>
          <w:rFonts w:ascii="Times New Roman" w:hAnsi="Times New Roman" w:cs="Times New Roman"/>
          <w:bCs/>
          <w:iCs/>
          <w:color w:val="000000"/>
          <w:sz w:val="28"/>
        </w:rPr>
        <w:t xml:space="preserve">Пользователь сети Интернет имеют возможность создавать свою личную зону на различных социальных сервисах (блог, вики, </w:t>
      </w:r>
      <w:proofErr w:type="spellStart"/>
      <w:r w:rsidRPr="001828AA">
        <w:rPr>
          <w:rFonts w:ascii="Times New Roman" w:hAnsi="Times New Roman" w:cs="Times New Roman"/>
          <w:bCs/>
          <w:iCs/>
          <w:color w:val="000000"/>
          <w:sz w:val="28"/>
        </w:rPr>
        <w:t>подкасты</w:t>
      </w:r>
      <w:proofErr w:type="spellEnd"/>
      <w:r w:rsidRPr="001828AA">
        <w:rPr>
          <w:rFonts w:ascii="Times New Roman" w:hAnsi="Times New Roman" w:cs="Times New Roman"/>
          <w:bCs/>
          <w:iCs/>
          <w:color w:val="000000"/>
          <w:sz w:val="28"/>
        </w:rPr>
        <w:t>) и в социальных сетях (</w:t>
      </w:r>
      <w:proofErr w:type="spellStart"/>
      <w:r w:rsidRPr="001828AA">
        <w:rPr>
          <w:rFonts w:ascii="Times New Roman" w:hAnsi="Times New Roman" w:cs="Times New Roman"/>
          <w:bCs/>
          <w:iCs/>
          <w:color w:val="000000"/>
          <w:sz w:val="28"/>
          <w:lang w:val="en-US"/>
        </w:rPr>
        <w:t>VKontakte</w:t>
      </w:r>
      <w:proofErr w:type="spellEnd"/>
      <w:r w:rsidRPr="001828AA">
        <w:rPr>
          <w:rFonts w:ascii="Times New Roman" w:hAnsi="Times New Roman" w:cs="Times New Roman"/>
          <w:bCs/>
          <w:iCs/>
          <w:color w:val="000000"/>
          <w:sz w:val="28"/>
        </w:rPr>
        <w:t xml:space="preserve">, </w:t>
      </w:r>
      <w:proofErr w:type="spellStart"/>
      <w:r w:rsidRPr="001828AA">
        <w:rPr>
          <w:rFonts w:ascii="Times New Roman" w:hAnsi="Times New Roman" w:cs="Times New Roman"/>
          <w:bCs/>
          <w:iCs/>
          <w:color w:val="000000"/>
          <w:sz w:val="28"/>
        </w:rPr>
        <w:t>Instagram</w:t>
      </w:r>
      <w:proofErr w:type="spellEnd"/>
      <w:r w:rsidRPr="001828AA">
        <w:rPr>
          <w:rFonts w:ascii="Times New Roman" w:hAnsi="Times New Roman" w:cs="Times New Roman"/>
          <w:bCs/>
          <w:iCs/>
          <w:color w:val="000000"/>
          <w:sz w:val="28"/>
        </w:rPr>
        <w:t xml:space="preserve">, </w:t>
      </w:r>
      <w:proofErr w:type="spellStart"/>
      <w:r w:rsidRPr="001828AA">
        <w:rPr>
          <w:rFonts w:ascii="Times New Roman" w:hAnsi="Times New Roman" w:cs="Times New Roman"/>
          <w:bCs/>
          <w:iCs/>
          <w:color w:val="000000"/>
          <w:sz w:val="28"/>
        </w:rPr>
        <w:t>Facebook</w:t>
      </w:r>
      <w:proofErr w:type="spellEnd"/>
      <w:r w:rsidRPr="001828AA">
        <w:rPr>
          <w:rFonts w:ascii="Times New Roman" w:hAnsi="Times New Roman" w:cs="Times New Roman"/>
          <w:bCs/>
          <w:iCs/>
          <w:color w:val="000000"/>
          <w:sz w:val="28"/>
        </w:rPr>
        <w:t xml:space="preserve">, </w:t>
      </w:r>
      <w:proofErr w:type="spellStart"/>
      <w:r w:rsidRPr="001828AA">
        <w:rPr>
          <w:rFonts w:ascii="Times New Roman" w:hAnsi="Times New Roman" w:cs="Times New Roman"/>
          <w:bCs/>
          <w:iCs/>
          <w:color w:val="000000"/>
          <w:sz w:val="28"/>
        </w:rPr>
        <w:t>Twitter</w:t>
      </w:r>
      <w:proofErr w:type="spellEnd"/>
      <w:r w:rsidRPr="001828AA">
        <w:rPr>
          <w:rFonts w:ascii="Times New Roman" w:hAnsi="Times New Roman" w:cs="Times New Roman"/>
          <w:bCs/>
          <w:iCs/>
          <w:color w:val="000000"/>
          <w:sz w:val="28"/>
        </w:rPr>
        <w:t xml:space="preserve">, </w:t>
      </w:r>
      <w:proofErr w:type="spellStart"/>
      <w:r w:rsidRPr="001828AA">
        <w:rPr>
          <w:rFonts w:ascii="Times New Roman" w:hAnsi="Times New Roman" w:cs="Times New Roman"/>
          <w:bCs/>
          <w:iCs/>
          <w:color w:val="000000"/>
          <w:sz w:val="28"/>
        </w:rPr>
        <w:t>etc</w:t>
      </w:r>
      <w:proofErr w:type="spellEnd"/>
      <w:r w:rsidRPr="001828AA">
        <w:rPr>
          <w:rFonts w:ascii="Times New Roman" w:hAnsi="Times New Roman" w:cs="Times New Roman"/>
          <w:bCs/>
          <w:iCs/>
          <w:color w:val="000000"/>
          <w:sz w:val="28"/>
        </w:rPr>
        <w:t xml:space="preserve">). Там можно разместить информацию по любой интересующей теме любого формата для всеобщего доступа, хранения и распространения. Более того, размещенный контент пользователя всегда можно редактировать (добавлять что-либо, изменять, удалять и т.п.). </w:t>
      </w:r>
      <w:r w:rsidR="001828AA" w:rsidRPr="001828AA">
        <w:rPr>
          <w:rFonts w:ascii="Times New Roman" w:hAnsi="Times New Roman" w:cs="Times New Roman"/>
          <w:bCs/>
          <w:iCs/>
          <w:color w:val="000000"/>
          <w:sz w:val="28"/>
        </w:rPr>
        <w:t xml:space="preserve">Такое свойство современных ИКТ поможет развить у обучающихся умения представлять себя, обозначать собственные интересы, выступать в качестве представителя своего класса, школы, города, страны, культуры и пр. </w:t>
      </w:r>
    </w:p>
    <w:p w:rsidR="00DD1DCA" w:rsidRDefault="001828AA" w:rsidP="001828AA">
      <w:pPr>
        <w:autoSpaceDE w:val="0"/>
        <w:autoSpaceDN w:val="0"/>
        <w:adjustRightInd w:val="0"/>
        <w:spacing w:after="0" w:line="360" w:lineRule="auto"/>
        <w:ind w:firstLine="56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8AA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Возможность организации синхронного и асинхронного общения.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</w:rPr>
        <w:t xml:space="preserve">Использование ИКТ дает возможность для организации синхронного (чат, технология </w:t>
      </w:r>
      <w:r>
        <w:rPr>
          <w:rFonts w:ascii="Times New Roman" w:hAnsi="Times New Roman" w:cs="Times New Roman"/>
          <w:bCs/>
          <w:iCs/>
          <w:color w:val="000000"/>
          <w:sz w:val="28"/>
          <w:lang w:val="en-US"/>
        </w:rPr>
        <w:t>Skype</w:t>
      </w:r>
      <w:r w:rsidRPr="001828AA">
        <w:rPr>
          <w:rFonts w:ascii="Times New Roman" w:hAnsi="Times New Roman" w:cs="Times New Roman"/>
          <w:bCs/>
          <w:iCs/>
          <w:color w:val="000000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color w:val="000000"/>
          <w:sz w:val="28"/>
          <w:lang w:val="en-US"/>
        </w:rPr>
        <w:t>Zoom</w:t>
      </w:r>
      <w:r>
        <w:rPr>
          <w:rFonts w:ascii="Times New Roman" w:hAnsi="Times New Roman" w:cs="Times New Roman"/>
          <w:bCs/>
          <w:iCs/>
          <w:color w:val="000000"/>
          <w:sz w:val="28"/>
        </w:rPr>
        <w:t>)</w:t>
      </w:r>
      <w:r w:rsidRPr="001828AA">
        <w:rPr>
          <w:rFonts w:ascii="Times New Roman" w:hAnsi="Times New Roman" w:cs="Times New Roman"/>
          <w:bCs/>
          <w:iCs/>
          <w:color w:val="000000"/>
          <w:sz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</w:rPr>
        <w:t>и асинхронного (эле</w:t>
      </w:r>
      <w:r w:rsidRPr="001828A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ктронная почта, веб-форум, блог) общения между Интернет-пользователями.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Данное</w:t>
      </w:r>
      <w:r w:rsidR="00DD1DCA" w:rsidRPr="001828AA">
        <w:rPr>
          <w:rFonts w:ascii="Times New Roman" w:hAnsi="Times New Roman" w:cs="Times New Roman"/>
          <w:color w:val="000000"/>
          <w:sz w:val="28"/>
          <w:szCs w:val="28"/>
        </w:rPr>
        <w:t xml:space="preserve"> дидактическое </w:t>
      </w:r>
      <w:r w:rsidR="00DD1DCA" w:rsidRPr="001828A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свойство мо</w:t>
      </w:r>
      <w:r w:rsidR="00DD1DCA" w:rsidRPr="001828AA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жет быть использовано в реализации телекоммуникационных проектов между российскими школьниками и студентами, а также с зарубежными сверстниками, когда обучающиеся во внеаудиторное время совместно работают над решением поставленной проблемы, используя при этом изучаемый язык в качестве средства общения. </w:t>
      </w:r>
    </w:p>
    <w:p w:rsidR="001828AA" w:rsidRPr="00CB2CF5" w:rsidRDefault="001828AA" w:rsidP="001828AA">
      <w:pPr>
        <w:autoSpaceDE w:val="0"/>
        <w:autoSpaceDN w:val="0"/>
        <w:adjustRightInd w:val="0"/>
        <w:spacing w:after="0" w:line="360" w:lineRule="auto"/>
        <w:ind w:firstLine="561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1828AA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Возможность автоматизации процессов инфор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мационно-ме</w:t>
      </w:r>
      <w:r w:rsidRPr="001828AA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тодического обеспечения и организ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ации управления учебной деятель</w:t>
      </w:r>
      <w:r w:rsidRPr="001828AA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ностью обучающихся и ее контроль</w:t>
      </w:r>
      <w:r w:rsidR="00D737E8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 xml:space="preserve">. </w:t>
      </w:r>
      <w:r w:rsidR="00D737E8" w:rsidRPr="00D737E8">
        <w:rPr>
          <w:rFonts w:ascii="Times New Roman" w:hAnsi="Times New Roman" w:cs="Times New Roman"/>
          <w:bCs/>
          <w:i/>
          <w:iCs/>
          <w:color w:val="000000"/>
          <w:sz w:val="28"/>
        </w:rPr>
        <w:t>И</w:t>
      </w:r>
      <w:r w:rsidRPr="00D737E8">
        <w:rPr>
          <w:rFonts w:ascii="Times New Roman" w:hAnsi="Times New Roman" w:cs="Times New Roman"/>
          <w:bCs/>
          <w:i/>
          <w:iCs/>
          <w:color w:val="000000"/>
          <w:sz w:val="28"/>
        </w:rPr>
        <w:t>нформационно</w:t>
      </w:r>
      <w:r w:rsidR="00D737E8">
        <w:rPr>
          <w:rFonts w:ascii="Times New Roman" w:hAnsi="Times New Roman" w:cs="Times New Roman"/>
          <w:bCs/>
          <w:i/>
          <w:iCs/>
          <w:color w:val="000000"/>
          <w:sz w:val="28"/>
        </w:rPr>
        <w:t>-методическое обеспечение</w:t>
      </w:r>
      <w:r w:rsidRPr="001828AA">
        <w:rPr>
          <w:rFonts w:ascii="Times New Roman" w:hAnsi="Times New Roman" w:cs="Times New Roman"/>
          <w:bCs/>
          <w:i/>
          <w:iCs/>
          <w:color w:val="000000"/>
          <w:sz w:val="28"/>
        </w:rPr>
        <w:t xml:space="preserve"> учебной деятельности</w:t>
      </w:r>
      <w:r w:rsidR="00D737E8">
        <w:rPr>
          <w:rFonts w:ascii="Times New Roman" w:hAnsi="Times New Roman" w:cs="Times New Roman"/>
          <w:bCs/>
          <w:iCs/>
          <w:color w:val="000000"/>
          <w:sz w:val="28"/>
        </w:rPr>
        <w:t xml:space="preserve"> представляет собой </w:t>
      </w:r>
      <w:r w:rsidRPr="001828AA">
        <w:rPr>
          <w:rFonts w:ascii="Times New Roman" w:hAnsi="Times New Roman" w:cs="Times New Roman"/>
          <w:bCs/>
          <w:iCs/>
          <w:color w:val="000000"/>
          <w:sz w:val="28"/>
        </w:rPr>
        <w:t>систему информации, об</w:t>
      </w:r>
      <w:r>
        <w:rPr>
          <w:rFonts w:ascii="Times New Roman" w:hAnsi="Times New Roman" w:cs="Times New Roman"/>
          <w:bCs/>
          <w:iCs/>
          <w:color w:val="000000"/>
          <w:sz w:val="28"/>
        </w:rPr>
        <w:t>ладающую методическими свойства</w:t>
      </w:r>
      <w:r w:rsidRPr="001828AA">
        <w:rPr>
          <w:rFonts w:ascii="Times New Roman" w:hAnsi="Times New Roman" w:cs="Times New Roman"/>
          <w:bCs/>
          <w:iCs/>
          <w:color w:val="000000"/>
          <w:sz w:val="28"/>
        </w:rPr>
        <w:t>ми и необходимую для обеспечен</w:t>
      </w:r>
      <w:r>
        <w:rPr>
          <w:rFonts w:ascii="Times New Roman" w:hAnsi="Times New Roman" w:cs="Times New Roman"/>
          <w:bCs/>
          <w:iCs/>
          <w:color w:val="000000"/>
          <w:sz w:val="28"/>
        </w:rPr>
        <w:t>ия учебной дисциплины «Иностран</w:t>
      </w:r>
      <w:r w:rsidRPr="001828AA">
        <w:rPr>
          <w:rFonts w:ascii="Times New Roman" w:hAnsi="Times New Roman" w:cs="Times New Roman"/>
          <w:bCs/>
          <w:iCs/>
          <w:color w:val="000000"/>
          <w:sz w:val="28"/>
        </w:rPr>
        <w:t>ный язык».</w:t>
      </w:r>
      <w:r>
        <w:rPr>
          <w:rFonts w:ascii="Times New Roman" w:hAnsi="Times New Roman" w:cs="Times New Roman"/>
          <w:bCs/>
          <w:iCs/>
          <w:color w:val="000000"/>
          <w:sz w:val="28"/>
        </w:rPr>
        <w:t xml:space="preserve"> </w:t>
      </w:r>
      <w:r w:rsidRPr="00CB2CF5">
        <w:rPr>
          <w:rFonts w:ascii="Times New Roman" w:hAnsi="Times New Roman" w:cs="Times New Roman"/>
          <w:color w:val="000000"/>
          <w:sz w:val="28"/>
          <w:szCs w:val="28"/>
        </w:rPr>
        <w:t>Учебные ресурсы сети Интернет вместе с информационно-справочными ресурсами могут являться информационно-методическим о</w:t>
      </w:r>
      <w:r w:rsidR="00D737E8">
        <w:rPr>
          <w:rFonts w:ascii="Times New Roman" w:hAnsi="Times New Roman" w:cs="Times New Roman"/>
          <w:color w:val="000000"/>
          <w:sz w:val="28"/>
          <w:szCs w:val="28"/>
        </w:rPr>
        <w:t xml:space="preserve">беспечением учебного процесса. </w:t>
      </w:r>
      <w:r w:rsidRPr="00CB2CF5">
        <w:rPr>
          <w:rFonts w:ascii="Times New Roman" w:hAnsi="Times New Roman" w:cs="Times New Roman"/>
          <w:color w:val="000000"/>
          <w:sz w:val="28"/>
          <w:szCs w:val="28"/>
        </w:rPr>
        <w:t>Кроме того, сетевое программное обеспече</w:t>
      </w:r>
      <w:r w:rsidRPr="00CB2CF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ние (ПО) (ПО управления процессом </w:t>
      </w:r>
      <w:proofErr w:type="spellStart"/>
      <w:r w:rsidRPr="00CB2CF5">
        <w:rPr>
          <w:rFonts w:ascii="Times New Roman" w:hAnsi="Times New Roman" w:cs="Times New Roman"/>
          <w:color w:val="000000"/>
          <w:sz w:val="28"/>
          <w:szCs w:val="28"/>
        </w:rPr>
        <w:t>Moodle</w:t>
      </w:r>
      <w:proofErr w:type="spellEnd"/>
      <w:r w:rsidRPr="00CB2CF5">
        <w:rPr>
          <w:rFonts w:ascii="Times New Roman" w:hAnsi="Times New Roman" w:cs="Times New Roman"/>
          <w:color w:val="000000"/>
          <w:sz w:val="28"/>
          <w:szCs w:val="28"/>
        </w:rPr>
        <w:t xml:space="preserve">, ПО </w:t>
      </w:r>
      <w:proofErr w:type="spellStart"/>
      <w:r w:rsidRPr="00CB2CF5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CB2CF5">
        <w:rPr>
          <w:rFonts w:ascii="Times New Roman" w:hAnsi="Times New Roman" w:cs="Times New Roman"/>
          <w:color w:val="000000"/>
          <w:sz w:val="28"/>
          <w:szCs w:val="28"/>
        </w:rPr>
        <w:t xml:space="preserve"> созданию сетевых языковых тестов </w:t>
      </w:r>
      <w:proofErr w:type="spellStart"/>
      <w:r w:rsidRPr="00CB2CF5">
        <w:rPr>
          <w:rFonts w:ascii="Times New Roman" w:hAnsi="Times New Roman" w:cs="Times New Roman"/>
          <w:color w:val="000000"/>
          <w:sz w:val="28"/>
          <w:szCs w:val="28"/>
        </w:rPr>
        <w:t>Hot</w:t>
      </w:r>
      <w:proofErr w:type="spellEnd"/>
      <w:r w:rsidRPr="00CB2C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2CF5">
        <w:rPr>
          <w:rFonts w:ascii="Times New Roman" w:hAnsi="Times New Roman" w:cs="Times New Roman"/>
          <w:color w:val="000000"/>
          <w:sz w:val="28"/>
          <w:szCs w:val="28"/>
        </w:rPr>
        <w:t>Potatoes</w:t>
      </w:r>
      <w:proofErr w:type="spellEnd"/>
      <w:r w:rsidRPr="00CB2CF5">
        <w:rPr>
          <w:rFonts w:ascii="Times New Roman" w:hAnsi="Times New Roman" w:cs="Times New Roman"/>
          <w:color w:val="000000"/>
          <w:sz w:val="28"/>
          <w:szCs w:val="28"/>
        </w:rPr>
        <w:t>) может быть использо</w:t>
      </w:r>
      <w:r w:rsidRPr="00CB2CF5">
        <w:rPr>
          <w:rFonts w:ascii="Times New Roman" w:hAnsi="Times New Roman" w:cs="Times New Roman"/>
          <w:color w:val="000000"/>
          <w:sz w:val="28"/>
          <w:szCs w:val="28"/>
        </w:rPr>
        <w:softHyphen/>
        <w:t>вано для организации управления учебной деятельностью и автомати</w:t>
      </w:r>
      <w:r w:rsidRPr="00CB2CF5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зированного контроля </w:t>
      </w:r>
      <w:proofErr w:type="spellStart"/>
      <w:r w:rsidRPr="00CB2CF5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CB2CF5">
        <w:rPr>
          <w:rFonts w:ascii="Times New Roman" w:hAnsi="Times New Roman" w:cs="Times New Roman"/>
          <w:color w:val="000000"/>
          <w:sz w:val="28"/>
          <w:szCs w:val="28"/>
        </w:rPr>
        <w:t xml:space="preserve"> языковых навыков и развития речевых умений</w:t>
      </w:r>
      <w:r w:rsidR="00D737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28AA" w:rsidRPr="00D737E8" w:rsidRDefault="00D737E8" w:rsidP="001828AA">
      <w:pPr>
        <w:autoSpaceDE w:val="0"/>
        <w:autoSpaceDN w:val="0"/>
        <w:adjustRightInd w:val="0"/>
        <w:spacing w:after="0" w:line="360" w:lineRule="auto"/>
        <w:ind w:firstLine="561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</w:rPr>
        <w:t xml:space="preserve">Дидактические свойства и функции современных ИКТ, проанализированные выше, способствуют, по нашему мнению, созданию информационной образовательной среды, в которой обучающиеся могут формировать языковые навыки, развивать речевые умения и межкультурную компетенцию. Обучение иностранному языку на основе ИКТ </w:t>
      </w:r>
      <w:r w:rsidR="00661A95">
        <w:rPr>
          <w:rFonts w:ascii="Times New Roman" w:hAnsi="Times New Roman" w:cs="Times New Roman"/>
          <w:bCs/>
          <w:iCs/>
          <w:color w:val="000000"/>
          <w:sz w:val="28"/>
        </w:rPr>
        <w:t>должно выступать не в качестве дополнительного, а альтернативного или аналогового варианта обучения. Значительное обогащение языковой и социокультурной практики возможно именно при использовании современных ИКТ.</w:t>
      </w:r>
    </w:p>
    <w:p w:rsidR="001828AA" w:rsidRDefault="00661A95" w:rsidP="001828AA">
      <w:pPr>
        <w:autoSpaceDE w:val="0"/>
        <w:autoSpaceDN w:val="0"/>
        <w:adjustRightInd w:val="0"/>
        <w:spacing w:after="0" w:line="360" w:lineRule="auto"/>
        <w:ind w:firstLine="561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</w:rPr>
        <w:t xml:space="preserve">Кроме того, современные информационно-коммуникационные технологии имеют дополнительные дидактические функции, повышающие </w:t>
      </w:r>
      <w:r>
        <w:rPr>
          <w:rFonts w:ascii="Times New Roman" w:hAnsi="Times New Roman" w:cs="Times New Roman"/>
          <w:bCs/>
          <w:iCs/>
          <w:color w:val="000000"/>
          <w:sz w:val="28"/>
        </w:rPr>
        <w:lastRenderedPageBreak/>
        <w:t xml:space="preserve">результативность процесса обучения. </w:t>
      </w:r>
      <w:r w:rsidR="008E4EB8">
        <w:rPr>
          <w:rFonts w:ascii="Times New Roman" w:hAnsi="Times New Roman" w:cs="Times New Roman"/>
          <w:bCs/>
          <w:iCs/>
          <w:color w:val="000000"/>
          <w:sz w:val="28"/>
        </w:rPr>
        <w:t>К таким дидактическим функциям относятся:</w:t>
      </w:r>
    </w:p>
    <w:p w:rsidR="00FB7321" w:rsidRDefault="00443AB6" w:rsidP="003E64BA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</w:rPr>
        <w:t xml:space="preserve"> </w:t>
      </w:r>
      <w:r w:rsidR="008E4EB8" w:rsidRPr="00FB0E25">
        <w:rPr>
          <w:rFonts w:ascii="Times New Roman" w:hAnsi="Times New Roman" w:cs="Times New Roman"/>
          <w:b/>
          <w:bCs/>
          <w:i/>
          <w:iCs/>
          <w:color w:val="000000"/>
          <w:sz w:val="28"/>
        </w:rPr>
        <w:t>Выстраивание индивидуальной образовательной траектории.</w:t>
      </w:r>
      <w:r w:rsidR="008E4EB8">
        <w:rPr>
          <w:rFonts w:ascii="Times New Roman" w:hAnsi="Times New Roman" w:cs="Times New Roman"/>
          <w:bCs/>
          <w:iCs/>
          <w:color w:val="000000"/>
          <w:sz w:val="28"/>
        </w:rPr>
        <w:t xml:space="preserve"> Психологические исследования Л. С. Выготского, С. Л. Рубинштейна, А. Н. Леонтьева, Д. Б. </w:t>
      </w:r>
      <w:proofErr w:type="spellStart"/>
      <w:r w:rsidR="008E4EB8">
        <w:rPr>
          <w:rFonts w:ascii="Times New Roman" w:hAnsi="Times New Roman" w:cs="Times New Roman"/>
          <w:bCs/>
          <w:iCs/>
          <w:color w:val="000000"/>
          <w:sz w:val="28"/>
        </w:rPr>
        <w:t>Эльконина</w:t>
      </w:r>
      <w:proofErr w:type="spellEnd"/>
      <w:r w:rsidR="008E4EB8">
        <w:rPr>
          <w:rFonts w:ascii="Times New Roman" w:hAnsi="Times New Roman" w:cs="Times New Roman"/>
          <w:bCs/>
          <w:iCs/>
          <w:color w:val="000000"/>
          <w:sz w:val="28"/>
        </w:rPr>
        <w:t xml:space="preserve"> и других ученых </w:t>
      </w:r>
      <w:r w:rsidR="00A666DA">
        <w:rPr>
          <w:rFonts w:ascii="Times New Roman" w:hAnsi="Times New Roman" w:cs="Times New Roman"/>
          <w:bCs/>
          <w:iCs/>
          <w:color w:val="000000"/>
          <w:sz w:val="28"/>
        </w:rPr>
        <w:t>раскрывают специфику развития и преобладания у обучающихся трех основных видов мышления: практически-действенный, наглядно-образный и словесно-теоретический.</w:t>
      </w:r>
      <w:r w:rsidR="001128D7">
        <w:rPr>
          <w:rFonts w:ascii="Times New Roman" w:hAnsi="Times New Roman" w:cs="Times New Roman"/>
          <w:bCs/>
          <w:iCs/>
          <w:color w:val="000000"/>
          <w:sz w:val="28"/>
        </w:rPr>
        <w:t xml:space="preserve"> Каждый обучающийся по-своему воспринимает учебный материал. Преобладающий вид мышления обучающегося играет основную роль в определении стиля обучения как способа овладения информацией. </w:t>
      </w:r>
      <w:r w:rsidR="004B4B47">
        <w:rPr>
          <w:rFonts w:ascii="Times New Roman" w:hAnsi="Times New Roman" w:cs="Times New Roman"/>
          <w:bCs/>
          <w:iCs/>
          <w:color w:val="000000"/>
          <w:sz w:val="28"/>
        </w:rPr>
        <w:t xml:space="preserve">Личностно-ориентированный подход строит образовательную модель, направленную на конкретного ученика с его индивидуальными способностями, особенностями восприятия, получения и овладения материалом, интересами и потребностями. Индивидуальная траектория достижения поставленной цели в учебном процессе выстраивают непосредственно обучающийся и учитель не только при помощи традиционных элементов обучения, но и с помощью дополнительного методического материала. К такому методическому материалу относятся альтернативные формы и методы обучения и овладения материалом. Также важными здесь являются альтернативные методы контроля, содержания обучения, </w:t>
      </w:r>
      <w:proofErr w:type="spellStart"/>
      <w:r w:rsidR="004B4B47">
        <w:rPr>
          <w:rFonts w:ascii="Times New Roman" w:hAnsi="Times New Roman" w:cs="Times New Roman"/>
          <w:bCs/>
          <w:iCs/>
          <w:color w:val="000000"/>
          <w:sz w:val="28"/>
        </w:rPr>
        <w:t>сформированность</w:t>
      </w:r>
      <w:proofErr w:type="spellEnd"/>
      <w:r w:rsidR="004B4B47">
        <w:rPr>
          <w:rFonts w:ascii="Times New Roman" w:hAnsi="Times New Roman" w:cs="Times New Roman"/>
          <w:bCs/>
          <w:iCs/>
          <w:color w:val="000000"/>
          <w:sz w:val="28"/>
        </w:rPr>
        <w:t xml:space="preserve"> необходимых компетенций до нужного уровня.</w:t>
      </w:r>
      <w:r w:rsidR="00FB7321">
        <w:rPr>
          <w:rFonts w:ascii="Times New Roman" w:hAnsi="Times New Roman" w:cs="Times New Roman"/>
          <w:bCs/>
          <w:iCs/>
          <w:color w:val="000000"/>
          <w:sz w:val="28"/>
        </w:rPr>
        <w:t xml:space="preserve"> Функция педагога заключается в обучении ученика реально оценить свои силы, возможности, знания, способности и интересы для выбора верного индивидуального пути обучения. </w:t>
      </w:r>
      <w:r w:rsidR="00FB7321" w:rsidRPr="00FB7321">
        <w:rPr>
          <w:rFonts w:ascii="Times New Roman" w:hAnsi="Times New Roman" w:cs="Times New Roman"/>
          <w:bCs/>
          <w:iCs/>
          <w:color w:val="000000"/>
          <w:sz w:val="28"/>
        </w:rPr>
        <w:t>Современные ИКТ создают дидактические уникальные условия</w:t>
      </w:r>
      <w:r w:rsidR="00FB7321">
        <w:rPr>
          <w:rFonts w:ascii="Times New Roman" w:hAnsi="Times New Roman" w:cs="Times New Roman"/>
          <w:bCs/>
          <w:iCs/>
          <w:color w:val="000000"/>
          <w:sz w:val="28"/>
        </w:rPr>
        <w:t xml:space="preserve"> </w:t>
      </w:r>
      <w:r w:rsidR="00FB7321" w:rsidRPr="00FB7321">
        <w:rPr>
          <w:rFonts w:ascii="Times New Roman" w:hAnsi="Times New Roman" w:cs="Times New Roman"/>
          <w:bCs/>
          <w:iCs/>
          <w:color w:val="000000"/>
          <w:sz w:val="28"/>
        </w:rPr>
        <w:t>для выстраивания индивидуальных о</w:t>
      </w:r>
      <w:r w:rsidR="00FB7321">
        <w:rPr>
          <w:rFonts w:ascii="Times New Roman" w:hAnsi="Times New Roman" w:cs="Times New Roman"/>
          <w:bCs/>
          <w:iCs/>
          <w:color w:val="000000"/>
          <w:sz w:val="28"/>
        </w:rPr>
        <w:t>бразовательных траекторий обучения языку. Так, обучающимся можно предоставить выбрать следующее:</w:t>
      </w:r>
    </w:p>
    <w:p w:rsidR="00FB7321" w:rsidRPr="00FB7321" w:rsidRDefault="00FB7321" w:rsidP="003E64BA">
      <w:pPr>
        <w:pStyle w:val="Pa10"/>
        <w:spacing w:line="360" w:lineRule="auto"/>
        <w:ind w:firstLine="560"/>
        <w:jc w:val="both"/>
        <w:rPr>
          <w:color w:val="000000"/>
          <w:sz w:val="28"/>
          <w:szCs w:val="22"/>
        </w:rPr>
      </w:pPr>
      <w:r>
        <w:rPr>
          <w:bCs/>
          <w:iCs/>
          <w:color w:val="000000"/>
          <w:sz w:val="28"/>
        </w:rPr>
        <w:t xml:space="preserve">а) </w:t>
      </w:r>
      <w:r w:rsidRPr="00FB7321">
        <w:rPr>
          <w:color w:val="000000"/>
          <w:sz w:val="28"/>
          <w:szCs w:val="22"/>
        </w:rPr>
        <w:t>работать индивидуально или в группе (например, развитие уме</w:t>
      </w:r>
      <w:r w:rsidRPr="00FB7321">
        <w:rPr>
          <w:color w:val="000000"/>
          <w:sz w:val="28"/>
          <w:szCs w:val="22"/>
        </w:rPr>
        <w:softHyphen/>
        <w:t>ний письменной речи посредством блог-технологии</w:t>
      </w:r>
      <w:r>
        <w:rPr>
          <w:color w:val="000000"/>
          <w:sz w:val="28"/>
          <w:szCs w:val="22"/>
        </w:rPr>
        <w:t xml:space="preserve"> для каждого ученика в </w:t>
      </w:r>
      <w:r>
        <w:rPr>
          <w:color w:val="000000"/>
          <w:sz w:val="28"/>
          <w:szCs w:val="22"/>
        </w:rPr>
        <w:lastRenderedPageBreak/>
        <w:t>отдельности</w:t>
      </w:r>
      <w:r w:rsidRPr="00FB7321">
        <w:rPr>
          <w:color w:val="000000"/>
          <w:sz w:val="28"/>
          <w:szCs w:val="22"/>
        </w:rPr>
        <w:t>, или вики-техноло</w:t>
      </w:r>
      <w:r w:rsidRPr="00FB7321">
        <w:rPr>
          <w:color w:val="000000"/>
          <w:sz w:val="28"/>
          <w:szCs w:val="22"/>
        </w:rPr>
        <w:softHyphen/>
        <w:t xml:space="preserve">гии, когда над одним документом работает несколько обучающихся); </w:t>
      </w:r>
    </w:p>
    <w:p w:rsidR="00FB7321" w:rsidRPr="00FB7321" w:rsidRDefault="00FB7321" w:rsidP="003E64BA">
      <w:pPr>
        <w:pStyle w:val="Pa10"/>
        <w:spacing w:line="360" w:lineRule="auto"/>
        <w:ind w:firstLine="560"/>
        <w:jc w:val="both"/>
        <w:rPr>
          <w:color w:val="000000"/>
          <w:sz w:val="28"/>
          <w:szCs w:val="22"/>
        </w:rPr>
      </w:pPr>
      <w:r w:rsidRPr="00FB7321">
        <w:rPr>
          <w:color w:val="000000"/>
          <w:sz w:val="28"/>
          <w:szCs w:val="22"/>
        </w:rPr>
        <w:t xml:space="preserve">б) создавать «продукт» (например, текст) в письменной форме (на сервере вики- или блогов) или устной форме (на сервере подкастов); </w:t>
      </w:r>
    </w:p>
    <w:p w:rsidR="00FB7321" w:rsidRPr="00FB7321" w:rsidRDefault="00FB7321" w:rsidP="003E64BA">
      <w:pPr>
        <w:pStyle w:val="Pa10"/>
        <w:spacing w:line="360" w:lineRule="auto"/>
        <w:ind w:firstLine="560"/>
        <w:jc w:val="both"/>
        <w:rPr>
          <w:color w:val="000000"/>
          <w:sz w:val="28"/>
          <w:szCs w:val="22"/>
        </w:rPr>
      </w:pPr>
      <w:r w:rsidRPr="00FB7321">
        <w:rPr>
          <w:color w:val="000000"/>
          <w:sz w:val="28"/>
          <w:szCs w:val="22"/>
        </w:rPr>
        <w:t>в) контроль развития соответствующих умений осуществляется лишь преподавателем или преподавателем и одноклассниками (посред</w:t>
      </w:r>
      <w:r w:rsidRPr="00FB7321">
        <w:rPr>
          <w:color w:val="000000"/>
          <w:sz w:val="28"/>
          <w:szCs w:val="22"/>
        </w:rPr>
        <w:softHyphen/>
        <w:t xml:space="preserve">ством обсуждения работы в </w:t>
      </w:r>
      <w:proofErr w:type="spellStart"/>
      <w:r w:rsidRPr="00FB7321">
        <w:rPr>
          <w:color w:val="000000"/>
          <w:sz w:val="28"/>
          <w:szCs w:val="22"/>
        </w:rPr>
        <w:t>микроблоге</w:t>
      </w:r>
      <w:proofErr w:type="spellEnd"/>
      <w:r w:rsidRPr="00FB7321">
        <w:rPr>
          <w:color w:val="000000"/>
          <w:sz w:val="28"/>
          <w:szCs w:val="22"/>
        </w:rPr>
        <w:t xml:space="preserve">); </w:t>
      </w:r>
    </w:p>
    <w:p w:rsidR="00FB7321" w:rsidRPr="00443AB6" w:rsidRDefault="00FB7321" w:rsidP="003E64BA">
      <w:pPr>
        <w:pStyle w:val="Pa10"/>
        <w:spacing w:line="360" w:lineRule="auto"/>
        <w:ind w:firstLine="560"/>
        <w:jc w:val="both"/>
        <w:rPr>
          <w:color w:val="000000"/>
          <w:sz w:val="28"/>
          <w:szCs w:val="22"/>
        </w:rPr>
      </w:pPr>
      <w:r w:rsidRPr="00FB7321">
        <w:rPr>
          <w:color w:val="000000"/>
          <w:sz w:val="28"/>
          <w:szCs w:val="22"/>
        </w:rPr>
        <w:t xml:space="preserve">г) сроки проведения и представления результатов проекта и т.п. </w:t>
      </w:r>
    </w:p>
    <w:p w:rsidR="00443AB6" w:rsidRDefault="00FB7321" w:rsidP="003E64BA">
      <w:pPr>
        <w:pStyle w:val="Pa10"/>
        <w:spacing w:line="360" w:lineRule="auto"/>
        <w:ind w:firstLine="560"/>
        <w:jc w:val="both"/>
        <w:rPr>
          <w:color w:val="000000"/>
          <w:sz w:val="28"/>
          <w:szCs w:val="22"/>
        </w:rPr>
      </w:pPr>
      <w:r w:rsidRPr="00443AB6">
        <w:rPr>
          <w:color w:val="000000"/>
          <w:sz w:val="28"/>
          <w:szCs w:val="22"/>
        </w:rPr>
        <w:t>Вариантов выстраивания индивидуальной образовательной траек</w:t>
      </w:r>
      <w:r w:rsidRPr="00443AB6">
        <w:rPr>
          <w:color w:val="000000"/>
          <w:sz w:val="28"/>
          <w:szCs w:val="22"/>
        </w:rPr>
        <w:softHyphen/>
        <w:t xml:space="preserve">тории на основе использования ИКТ в обучении иностранному языку может быть много. </w:t>
      </w:r>
      <w:r w:rsidR="00443AB6">
        <w:rPr>
          <w:color w:val="000000"/>
          <w:sz w:val="28"/>
          <w:szCs w:val="22"/>
        </w:rPr>
        <w:t>Тем не менее, необходимо обратить внимание на необходимость соблюдения следующих условий при выстраивании данной траектории:</w:t>
      </w:r>
    </w:p>
    <w:p w:rsidR="00FB7321" w:rsidRPr="00443AB6" w:rsidRDefault="00FB7321" w:rsidP="003E64BA">
      <w:pPr>
        <w:pStyle w:val="Pa10"/>
        <w:spacing w:line="360" w:lineRule="auto"/>
        <w:ind w:firstLine="560"/>
        <w:jc w:val="both"/>
        <w:rPr>
          <w:color w:val="000000"/>
          <w:sz w:val="28"/>
          <w:szCs w:val="28"/>
        </w:rPr>
      </w:pPr>
      <w:r w:rsidRPr="00443AB6">
        <w:rPr>
          <w:color w:val="000000"/>
          <w:sz w:val="28"/>
          <w:szCs w:val="28"/>
        </w:rPr>
        <w:t>– желание обучающегося и способность педагога выстроить обра</w:t>
      </w:r>
      <w:r w:rsidRPr="00443AB6">
        <w:rPr>
          <w:color w:val="000000"/>
          <w:sz w:val="28"/>
          <w:szCs w:val="28"/>
        </w:rPr>
        <w:softHyphen/>
        <w:t>зовательный процесс конкретного ученика</w:t>
      </w:r>
      <w:r w:rsidR="00443AB6" w:rsidRPr="00443AB6">
        <w:rPr>
          <w:color w:val="000000"/>
          <w:sz w:val="28"/>
          <w:szCs w:val="28"/>
        </w:rPr>
        <w:t xml:space="preserve"> </w:t>
      </w:r>
      <w:r w:rsidRPr="00443AB6">
        <w:rPr>
          <w:color w:val="000000"/>
          <w:sz w:val="28"/>
          <w:szCs w:val="28"/>
        </w:rPr>
        <w:t xml:space="preserve">по индивидуальной траектории; </w:t>
      </w:r>
    </w:p>
    <w:p w:rsidR="00FB7321" w:rsidRPr="00443AB6" w:rsidRDefault="00FB7321" w:rsidP="003E64BA">
      <w:pPr>
        <w:pStyle w:val="Pa10"/>
        <w:spacing w:line="360" w:lineRule="auto"/>
        <w:ind w:firstLine="560"/>
        <w:jc w:val="both"/>
        <w:rPr>
          <w:color w:val="000000"/>
          <w:sz w:val="28"/>
          <w:szCs w:val="28"/>
        </w:rPr>
      </w:pPr>
      <w:r w:rsidRPr="00443AB6">
        <w:rPr>
          <w:color w:val="000000"/>
          <w:sz w:val="28"/>
          <w:szCs w:val="28"/>
        </w:rPr>
        <w:t>– предоставление обучающемуся выбора в выстраивании индиви</w:t>
      </w:r>
      <w:r w:rsidRPr="00443AB6">
        <w:rPr>
          <w:color w:val="000000"/>
          <w:sz w:val="28"/>
          <w:szCs w:val="28"/>
        </w:rPr>
        <w:softHyphen/>
        <w:t>дуальной образовательной траектории (различные формы и методы об</w:t>
      </w:r>
      <w:r w:rsidRPr="00443AB6">
        <w:rPr>
          <w:color w:val="000000"/>
          <w:sz w:val="28"/>
          <w:szCs w:val="28"/>
        </w:rPr>
        <w:softHyphen/>
        <w:t xml:space="preserve">учения, содержание обучения и скорость освоения материала); </w:t>
      </w:r>
    </w:p>
    <w:p w:rsidR="00FB7321" w:rsidRPr="00443AB6" w:rsidRDefault="00FB7321" w:rsidP="003E64BA">
      <w:pPr>
        <w:pStyle w:val="Pa10"/>
        <w:spacing w:line="360" w:lineRule="auto"/>
        <w:ind w:firstLine="560"/>
        <w:jc w:val="both"/>
        <w:rPr>
          <w:color w:val="000000"/>
          <w:sz w:val="28"/>
          <w:szCs w:val="28"/>
        </w:rPr>
      </w:pPr>
      <w:r w:rsidRPr="00443AB6">
        <w:rPr>
          <w:color w:val="000000"/>
          <w:sz w:val="28"/>
          <w:szCs w:val="28"/>
        </w:rPr>
        <w:t>– разработка учебных материалов в соответствии с принципом из</w:t>
      </w:r>
      <w:r w:rsidRPr="00443AB6">
        <w:rPr>
          <w:color w:val="000000"/>
          <w:sz w:val="28"/>
          <w:szCs w:val="28"/>
        </w:rPr>
        <w:softHyphen/>
        <w:t xml:space="preserve">быточности и альтернативного материала по изучаемой теме; </w:t>
      </w:r>
    </w:p>
    <w:p w:rsidR="00FB7321" w:rsidRPr="00443AB6" w:rsidRDefault="00FB7321" w:rsidP="003E64BA">
      <w:pPr>
        <w:pStyle w:val="Pa10"/>
        <w:spacing w:line="360" w:lineRule="auto"/>
        <w:ind w:firstLine="560"/>
        <w:jc w:val="both"/>
        <w:rPr>
          <w:color w:val="000000"/>
          <w:sz w:val="28"/>
          <w:szCs w:val="28"/>
        </w:rPr>
      </w:pPr>
      <w:r w:rsidRPr="00443AB6">
        <w:rPr>
          <w:color w:val="000000"/>
          <w:sz w:val="28"/>
          <w:szCs w:val="28"/>
        </w:rPr>
        <w:t xml:space="preserve">– способность преподавателя вести педагогические наблюдения за обучающимся и мониторинг самостоятельной учебной деятельности ученика или студента с целью внесения необходимых корректив. </w:t>
      </w:r>
    </w:p>
    <w:p w:rsidR="00885FF2" w:rsidRPr="003E64BA" w:rsidRDefault="00443AB6" w:rsidP="003E64BA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AB6">
        <w:rPr>
          <w:rFonts w:ascii="Times New Roman" w:hAnsi="Times New Roman" w:cs="Times New Roman"/>
          <w:sz w:val="28"/>
          <w:szCs w:val="28"/>
        </w:rPr>
        <w:t xml:space="preserve"> </w:t>
      </w:r>
      <w:r w:rsidRPr="00FB0E25">
        <w:rPr>
          <w:rFonts w:ascii="Times New Roman" w:hAnsi="Times New Roman" w:cs="Times New Roman"/>
          <w:b/>
          <w:i/>
          <w:sz w:val="28"/>
          <w:szCs w:val="28"/>
        </w:rPr>
        <w:t>Реализация педагогической технологии «обучение в сотрудничестве».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34D7">
        <w:rPr>
          <w:rFonts w:ascii="Times New Roman" w:hAnsi="Times New Roman" w:cs="Times New Roman"/>
          <w:sz w:val="28"/>
          <w:szCs w:val="28"/>
        </w:rPr>
        <w:t xml:space="preserve">Многочисленные работы Е.С. </w:t>
      </w:r>
      <w:proofErr w:type="spellStart"/>
      <w:r w:rsidR="001534D7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ее учеников позволили внедрить данную технологию в процесс обучения иностранному языку относительно недавно. «Обучение в сотрудничестве» предполагает создание условий для активной совместно-познавательной деятельности обучающихся в разных учебных ситуациях. </w:t>
      </w:r>
      <w:r w:rsidR="003E64BA">
        <w:rPr>
          <w:rFonts w:ascii="Times New Roman" w:hAnsi="Times New Roman" w:cs="Times New Roman"/>
          <w:sz w:val="28"/>
          <w:szCs w:val="28"/>
        </w:rPr>
        <w:t xml:space="preserve">При этом участвовать должны как обучающиеся, так и сам учитель. Кратко охарактеризовать данную технологию можно участием абсолютно всех участников образовательного </w:t>
      </w:r>
      <w:r w:rsidR="003E64BA">
        <w:rPr>
          <w:rFonts w:ascii="Times New Roman" w:hAnsi="Times New Roman" w:cs="Times New Roman"/>
          <w:sz w:val="28"/>
          <w:szCs w:val="28"/>
        </w:rPr>
        <w:lastRenderedPageBreak/>
        <w:t xml:space="preserve">процесса, а также совместной деятельностью всех членов группы и ответственностью за свою работу. </w:t>
      </w:r>
    </w:p>
    <w:p w:rsidR="003E64BA" w:rsidRDefault="003E64BA" w:rsidP="003E64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важным условием является взаимозависимость участников совместной учебной деятельности. Эта зависимость может заключаться в следующем:</w:t>
      </w:r>
    </w:p>
    <w:p w:rsidR="003E64BA" w:rsidRDefault="003E64BA" w:rsidP="005435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E51">
        <w:rPr>
          <w:rFonts w:ascii="Times New Roman" w:hAnsi="Times New Roman" w:cs="Times New Roman"/>
          <w:color w:val="FF0000"/>
          <w:sz w:val="28"/>
          <w:szCs w:val="28"/>
        </w:rPr>
        <w:t>- единая цель проекта</w:t>
      </w:r>
      <w:r w:rsidR="00D73E4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3B4E51" w:rsidRPr="003B4E51">
        <w:rPr>
          <w:rFonts w:ascii="Times New Roman" w:hAnsi="Times New Roman" w:cs="Times New Roman"/>
          <w:color w:val="FF0000"/>
          <w:sz w:val="28"/>
          <w:szCs w:val="28"/>
        </w:rPr>
        <w:t xml:space="preserve"> где д</w:t>
      </w:r>
      <w:r w:rsidRPr="003B4E51">
        <w:rPr>
          <w:rFonts w:ascii="Times New Roman" w:hAnsi="Times New Roman" w:cs="Times New Roman"/>
          <w:color w:val="FF0000"/>
          <w:sz w:val="28"/>
          <w:szCs w:val="28"/>
        </w:rPr>
        <w:t xml:space="preserve">остижение цели возможно только при </w:t>
      </w:r>
      <w:r>
        <w:rPr>
          <w:rFonts w:ascii="Times New Roman" w:hAnsi="Times New Roman" w:cs="Times New Roman"/>
          <w:sz w:val="28"/>
          <w:szCs w:val="28"/>
        </w:rPr>
        <w:t>последовательном решении задач в ходе совместной деятельности всей группы;</w:t>
      </w:r>
    </w:p>
    <w:p w:rsidR="003E64BA" w:rsidRDefault="003E64BA" w:rsidP="005435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распределение материалов для изучения должно предоставлять каждому участнику проекта только ту часть информации, которая необходима для решения поставленной задачи;</w:t>
      </w:r>
    </w:p>
    <w:p w:rsidR="003E64BA" w:rsidRDefault="003E64BA" w:rsidP="005435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единого оборудования (Интернет-страницы);</w:t>
      </w:r>
    </w:p>
    <w:p w:rsidR="003E64BA" w:rsidRPr="003E64BA" w:rsidRDefault="003E64BA" w:rsidP="005435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единые для всех участников группы поощрение и оценка.</w:t>
      </w:r>
    </w:p>
    <w:p w:rsidR="00443AB6" w:rsidRDefault="003E64BA" w:rsidP="003E64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4BA">
        <w:rPr>
          <w:rFonts w:ascii="Times New Roman" w:hAnsi="Times New Roman" w:cs="Times New Roman"/>
          <w:sz w:val="28"/>
          <w:szCs w:val="28"/>
        </w:rPr>
        <w:t>Развивая виды речевой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во внеаудиторное время </w:t>
      </w:r>
      <w:r w:rsidRPr="003E64BA">
        <w:rPr>
          <w:rFonts w:ascii="Times New Roman" w:hAnsi="Times New Roman" w:cs="Times New Roman"/>
          <w:sz w:val="28"/>
          <w:szCs w:val="28"/>
        </w:rPr>
        <w:t>с использованием педагогической т</w:t>
      </w:r>
      <w:r w:rsidR="00025931">
        <w:rPr>
          <w:rFonts w:ascii="Times New Roman" w:hAnsi="Times New Roman" w:cs="Times New Roman"/>
          <w:sz w:val="28"/>
          <w:szCs w:val="28"/>
        </w:rPr>
        <w:t xml:space="preserve">ехнологии на основе современных </w:t>
      </w:r>
      <w:r w:rsidRPr="003E64BA">
        <w:rPr>
          <w:rFonts w:ascii="Times New Roman" w:hAnsi="Times New Roman" w:cs="Times New Roman"/>
          <w:sz w:val="28"/>
          <w:szCs w:val="28"/>
        </w:rPr>
        <w:t>ИКТ, обучающиеся формируют необх</w:t>
      </w:r>
      <w:r>
        <w:rPr>
          <w:rFonts w:ascii="Times New Roman" w:hAnsi="Times New Roman" w:cs="Times New Roman"/>
          <w:sz w:val="28"/>
          <w:szCs w:val="28"/>
        </w:rPr>
        <w:t>одимые в современной жизни уме</w:t>
      </w:r>
      <w:r w:rsidRPr="003E64BA">
        <w:rPr>
          <w:rFonts w:ascii="Times New Roman" w:hAnsi="Times New Roman" w:cs="Times New Roman"/>
          <w:sz w:val="28"/>
          <w:szCs w:val="28"/>
        </w:rPr>
        <w:t>ния работать в команде и осуществлять совместную деятельность.</w:t>
      </w:r>
    </w:p>
    <w:p w:rsidR="00025931" w:rsidRDefault="00025931" w:rsidP="005435E4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E25">
        <w:rPr>
          <w:rFonts w:ascii="Times New Roman" w:hAnsi="Times New Roman" w:cs="Times New Roman"/>
          <w:b/>
          <w:i/>
          <w:sz w:val="28"/>
          <w:szCs w:val="28"/>
        </w:rPr>
        <w:t xml:space="preserve"> Развитие умений самостоятельной учебной деятельности.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Информатизация современного общества требует от людей умения самостоятельно извлекать, получать, анализировать информацию, производить новую и распространять полученную. При самостоятельной учебной деятельности ученик является субъектом данной деятельности, осваивая предметные знания и умения и культурно-исторический опыт. При этом обучающийся включается в определение целей овладения иностранным языком и соотносит их со своими реальными интересами и потребностями, </w:t>
      </w:r>
      <w:r w:rsidR="005435E4">
        <w:rPr>
          <w:rFonts w:ascii="Times New Roman" w:hAnsi="Times New Roman" w:cs="Times New Roman"/>
          <w:sz w:val="28"/>
          <w:szCs w:val="28"/>
        </w:rPr>
        <w:t xml:space="preserve">создает проект конечного результата продукта овладения иностранным языком, совместно с остальными участниками процесса отбирает наиболее приемлемые и эффективные формы и методы обучения. Кроме того, обучающийся следит за процессом и успешностью своего продвижения в овладении языком, оценивает возможности использования ИЯ в реальной </w:t>
      </w:r>
      <w:r w:rsidR="005435E4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а также оценивает опыт своей учебной деятельности и самого себя. </w:t>
      </w:r>
    </w:p>
    <w:p w:rsidR="005435E4" w:rsidRDefault="005435E4" w:rsidP="001534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дидактические функции и свойства современных ИКТ определяют конкретную функцию педагога в учебном процессе. Он не только должен быть компетентен в области знаний и </w:t>
      </w:r>
      <w:r w:rsidR="00C42DA5">
        <w:rPr>
          <w:rFonts w:ascii="Times New Roman" w:hAnsi="Times New Roman" w:cs="Times New Roman"/>
          <w:sz w:val="28"/>
          <w:szCs w:val="28"/>
        </w:rPr>
        <w:t>умений организации процесса обучения и учебного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посредством ИКТ, но и в координации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учебного процесса. Учитель создает в данной ситуации педагогические и методические условия, чтобы обучающиеся научились:</w:t>
      </w:r>
    </w:p>
    <w:p w:rsidR="005435E4" w:rsidRPr="00FE1CC6" w:rsidRDefault="005435E4" w:rsidP="00FE1CC6">
      <w:pPr>
        <w:pStyle w:val="Pa10"/>
        <w:spacing w:line="360" w:lineRule="auto"/>
        <w:ind w:firstLine="560"/>
        <w:jc w:val="both"/>
        <w:rPr>
          <w:color w:val="000000"/>
          <w:sz w:val="28"/>
          <w:szCs w:val="22"/>
        </w:rPr>
      </w:pPr>
      <w:r w:rsidRPr="00FE1CC6">
        <w:rPr>
          <w:color w:val="000000"/>
          <w:sz w:val="28"/>
          <w:szCs w:val="22"/>
        </w:rPr>
        <w:t>– получать, извлекать, синтезировать, классифицировать, обоб</w:t>
      </w:r>
      <w:r w:rsidRPr="00FE1CC6">
        <w:rPr>
          <w:color w:val="000000"/>
          <w:sz w:val="28"/>
          <w:szCs w:val="22"/>
        </w:rPr>
        <w:softHyphen/>
        <w:t xml:space="preserve">щать, создавать информацию; </w:t>
      </w:r>
    </w:p>
    <w:p w:rsidR="005435E4" w:rsidRPr="00FE1CC6" w:rsidRDefault="005435E4" w:rsidP="00FE1CC6">
      <w:pPr>
        <w:pStyle w:val="Pa10"/>
        <w:spacing w:line="360" w:lineRule="auto"/>
        <w:ind w:firstLine="560"/>
        <w:jc w:val="both"/>
        <w:rPr>
          <w:color w:val="000000"/>
          <w:sz w:val="28"/>
          <w:szCs w:val="22"/>
        </w:rPr>
      </w:pPr>
      <w:r w:rsidRPr="00FE1CC6">
        <w:rPr>
          <w:color w:val="000000"/>
          <w:sz w:val="28"/>
          <w:szCs w:val="22"/>
        </w:rPr>
        <w:t>– формулировать проблему и обозначать цель обучения (на кон</w:t>
      </w:r>
      <w:r w:rsidRPr="00FE1CC6">
        <w:rPr>
          <w:color w:val="000000"/>
          <w:sz w:val="28"/>
          <w:szCs w:val="22"/>
        </w:rPr>
        <w:softHyphen/>
        <w:t xml:space="preserve">кретном этапе или в рамках конкретной темы, учебного раздела и т.п.); </w:t>
      </w:r>
    </w:p>
    <w:p w:rsidR="005435E4" w:rsidRPr="00FE1CC6" w:rsidRDefault="005435E4" w:rsidP="00FE1CC6">
      <w:pPr>
        <w:pStyle w:val="Pa10"/>
        <w:spacing w:line="360" w:lineRule="auto"/>
        <w:ind w:firstLine="560"/>
        <w:jc w:val="both"/>
        <w:rPr>
          <w:color w:val="000000"/>
          <w:sz w:val="28"/>
          <w:szCs w:val="22"/>
        </w:rPr>
      </w:pPr>
      <w:r w:rsidRPr="00FE1CC6">
        <w:rPr>
          <w:color w:val="000000"/>
          <w:sz w:val="28"/>
          <w:szCs w:val="22"/>
        </w:rPr>
        <w:t xml:space="preserve">– выбирать наиболее приемлемый вариант ее решения; </w:t>
      </w:r>
    </w:p>
    <w:p w:rsidR="005435E4" w:rsidRPr="00FE1CC6" w:rsidRDefault="005435E4" w:rsidP="00FE1CC6">
      <w:pPr>
        <w:pStyle w:val="Pa10"/>
        <w:spacing w:line="360" w:lineRule="auto"/>
        <w:ind w:firstLine="560"/>
        <w:jc w:val="both"/>
        <w:rPr>
          <w:color w:val="000000"/>
          <w:sz w:val="28"/>
          <w:szCs w:val="22"/>
        </w:rPr>
      </w:pPr>
      <w:r w:rsidRPr="00FE1CC6">
        <w:rPr>
          <w:color w:val="000000"/>
          <w:sz w:val="28"/>
          <w:szCs w:val="22"/>
        </w:rPr>
        <w:t>– работать над решением проблемы индивидуально или в группах, при этом распределяя обязанности и разделяя ответственность за выпол</w:t>
      </w:r>
      <w:r w:rsidRPr="00FE1CC6">
        <w:rPr>
          <w:color w:val="000000"/>
          <w:sz w:val="28"/>
          <w:szCs w:val="22"/>
        </w:rPr>
        <w:softHyphen/>
        <w:t xml:space="preserve">нение обозначенного фронта работы; </w:t>
      </w:r>
    </w:p>
    <w:p w:rsidR="005435E4" w:rsidRPr="00FE1CC6" w:rsidRDefault="005435E4" w:rsidP="00FE1CC6">
      <w:pPr>
        <w:pStyle w:val="Pa10"/>
        <w:spacing w:line="360" w:lineRule="auto"/>
        <w:ind w:firstLine="560"/>
        <w:jc w:val="both"/>
        <w:rPr>
          <w:color w:val="000000"/>
          <w:sz w:val="28"/>
          <w:szCs w:val="22"/>
        </w:rPr>
      </w:pPr>
      <w:r w:rsidRPr="00FE1CC6">
        <w:rPr>
          <w:color w:val="000000"/>
          <w:sz w:val="28"/>
          <w:szCs w:val="22"/>
        </w:rPr>
        <w:t xml:space="preserve">– развивать умения общения и сотрудничества; </w:t>
      </w:r>
    </w:p>
    <w:p w:rsidR="005435E4" w:rsidRPr="00FE1CC6" w:rsidRDefault="005435E4" w:rsidP="00FE1CC6">
      <w:pPr>
        <w:pStyle w:val="Pa10"/>
        <w:spacing w:line="360" w:lineRule="auto"/>
        <w:ind w:firstLine="560"/>
        <w:jc w:val="both"/>
        <w:rPr>
          <w:color w:val="000000"/>
          <w:sz w:val="28"/>
          <w:szCs w:val="22"/>
        </w:rPr>
      </w:pPr>
      <w:r w:rsidRPr="00FE1CC6">
        <w:rPr>
          <w:color w:val="000000"/>
          <w:sz w:val="28"/>
          <w:szCs w:val="22"/>
        </w:rPr>
        <w:t xml:space="preserve">– развивать умения самостоятельной учебной деятельности; </w:t>
      </w:r>
    </w:p>
    <w:p w:rsidR="005435E4" w:rsidRPr="00FE1CC6" w:rsidRDefault="005435E4" w:rsidP="00FE1CC6">
      <w:pPr>
        <w:pStyle w:val="Pa10"/>
        <w:spacing w:line="360" w:lineRule="auto"/>
        <w:ind w:firstLine="560"/>
        <w:jc w:val="both"/>
        <w:rPr>
          <w:color w:val="000000"/>
          <w:sz w:val="28"/>
          <w:szCs w:val="22"/>
        </w:rPr>
      </w:pPr>
      <w:r w:rsidRPr="00FE1CC6">
        <w:rPr>
          <w:color w:val="000000"/>
          <w:sz w:val="28"/>
          <w:szCs w:val="22"/>
        </w:rPr>
        <w:t xml:space="preserve">– использовать иностранный язык как средство общения и средство ИКТ для удовлетворения познавательных потребностей и интересов; </w:t>
      </w:r>
    </w:p>
    <w:p w:rsidR="005435E4" w:rsidRPr="00FE1CC6" w:rsidRDefault="005435E4" w:rsidP="00FE1CC6">
      <w:pPr>
        <w:pStyle w:val="Pa10"/>
        <w:spacing w:line="360" w:lineRule="auto"/>
        <w:ind w:firstLine="560"/>
        <w:jc w:val="both"/>
        <w:rPr>
          <w:color w:val="000000"/>
          <w:sz w:val="28"/>
          <w:szCs w:val="22"/>
        </w:rPr>
      </w:pPr>
      <w:r w:rsidRPr="00FE1CC6">
        <w:rPr>
          <w:color w:val="000000"/>
          <w:sz w:val="28"/>
          <w:szCs w:val="22"/>
        </w:rPr>
        <w:t xml:space="preserve">– формировать способность к анализу своей учебной деятельности и ее результатов (рефлексия). </w:t>
      </w:r>
    </w:p>
    <w:p w:rsidR="005435E4" w:rsidRPr="00FB0E25" w:rsidRDefault="00FE1CC6" w:rsidP="00F307DB">
      <w:pPr>
        <w:pStyle w:val="Pa10"/>
        <w:spacing w:line="360" w:lineRule="auto"/>
        <w:ind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 w:rsidR="005435E4" w:rsidRPr="00FE1CC6">
        <w:rPr>
          <w:color w:val="000000"/>
          <w:sz w:val="28"/>
          <w:szCs w:val="28"/>
        </w:rPr>
        <w:t xml:space="preserve">в силу своих дидактических свойств с помощью ИКТ можно значительно </w:t>
      </w:r>
      <w:r>
        <w:rPr>
          <w:color w:val="000000"/>
          <w:sz w:val="28"/>
          <w:szCs w:val="28"/>
        </w:rPr>
        <w:t xml:space="preserve">не просто развивать, а </w:t>
      </w:r>
      <w:r w:rsidR="005435E4" w:rsidRPr="00FE1CC6">
        <w:rPr>
          <w:color w:val="000000"/>
          <w:sz w:val="28"/>
          <w:szCs w:val="28"/>
        </w:rPr>
        <w:t xml:space="preserve">обогащать языковую и социокультурную практику обучающихся. </w:t>
      </w:r>
      <w:r>
        <w:rPr>
          <w:color w:val="000000"/>
          <w:sz w:val="28"/>
          <w:szCs w:val="28"/>
        </w:rPr>
        <w:t>Однако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</w:t>
      </w:r>
      <w:r w:rsidR="005435E4" w:rsidRPr="00FE1CC6">
        <w:rPr>
          <w:color w:val="000000"/>
          <w:sz w:val="28"/>
          <w:szCs w:val="28"/>
        </w:rPr>
        <w:t>современ</w:t>
      </w:r>
      <w:r w:rsidR="005435E4" w:rsidRPr="00FE1CC6">
        <w:rPr>
          <w:color w:val="000000"/>
          <w:sz w:val="28"/>
          <w:szCs w:val="28"/>
        </w:rPr>
        <w:softHyphen/>
        <w:t>ные ИКТ обладают тремя дидактическими функциями, которые значи</w:t>
      </w:r>
      <w:r w:rsidR="005435E4" w:rsidRPr="00FE1CC6">
        <w:rPr>
          <w:color w:val="000000"/>
          <w:sz w:val="28"/>
          <w:szCs w:val="28"/>
        </w:rPr>
        <w:softHyphen/>
        <w:t xml:space="preserve">тельно сложнее реализовать при традиционном обучении иностранному языку в учебной аудитории с использованием учебника: выстраивание индивидуальной </w:t>
      </w:r>
      <w:r w:rsidR="005435E4" w:rsidRPr="00FE1CC6">
        <w:rPr>
          <w:color w:val="000000"/>
          <w:sz w:val="28"/>
          <w:szCs w:val="28"/>
        </w:rPr>
        <w:lastRenderedPageBreak/>
        <w:t>образовательной траектории, реализация педагогиче</w:t>
      </w:r>
      <w:r w:rsidR="005435E4" w:rsidRPr="00FE1CC6">
        <w:rPr>
          <w:color w:val="000000"/>
          <w:sz w:val="28"/>
          <w:szCs w:val="28"/>
        </w:rPr>
        <w:softHyphen/>
        <w:t>ской технологии «обучение в сотрудничестве» и развитие умений само</w:t>
      </w:r>
      <w:r w:rsidR="005435E4" w:rsidRPr="00FE1CC6">
        <w:rPr>
          <w:color w:val="000000"/>
          <w:sz w:val="28"/>
          <w:szCs w:val="28"/>
        </w:rPr>
        <w:softHyphen/>
        <w:t xml:space="preserve">стоятельной учебной </w:t>
      </w:r>
      <w:r w:rsidR="00B35A4C" w:rsidRPr="00B35A4C">
        <w:rPr>
          <w:color w:val="000000"/>
          <w:sz w:val="28"/>
          <w:szCs w:val="28"/>
        </w:rPr>
        <w:t xml:space="preserve"> </w:t>
      </w:r>
      <w:r w:rsidR="005435E4" w:rsidRPr="00FE1CC6">
        <w:rPr>
          <w:color w:val="000000"/>
          <w:sz w:val="28"/>
          <w:szCs w:val="28"/>
        </w:rPr>
        <w:t xml:space="preserve">деятельности. </w:t>
      </w:r>
      <w:r>
        <w:rPr>
          <w:color w:val="000000"/>
          <w:sz w:val="28"/>
          <w:szCs w:val="28"/>
        </w:rPr>
        <w:t xml:space="preserve"> </w:t>
      </w:r>
      <w:r w:rsidR="005435E4" w:rsidRPr="00FE1CC6">
        <w:rPr>
          <w:color w:val="000000"/>
          <w:sz w:val="28"/>
          <w:szCs w:val="28"/>
        </w:rPr>
        <w:t>Таким образом, необходимость использования ИКТ в обучении иностранному языку объясняется не только возможностью получения нужной информации на иностранном языке, но, главное, модернизацией самого процесса обучения языку и культуре.</w:t>
      </w:r>
      <w:r w:rsidR="00F307DB" w:rsidRPr="00F307DB">
        <w:rPr>
          <w:color w:val="000000"/>
          <w:sz w:val="28"/>
          <w:szCs w:val="28"/>
        </w:rPr>
        <w:t xml:space="preserve"> </w:t>
      </w:r>
      <w:r w:rsidR="00F307DB" w:rsidRPr="00FB0E25">
        <w:rPr>
          <w:color w:val="000000"/>
          <w:sz w:val="28"/>
          <w:szCs w:val="28"/>
        </w:rPr>
        <w:t>[</w:t>
      </w:r>
      <w:r w:rsidR="001534D7">
        <w:rPr>
          <w:color w:val="000000"/>
          <w:sz w:val="28"/>
          <w:szCs w:val="28"/>
        </w:rPr>
        <w:t>18, С. 132</w:t>
      </w:r>
      <w:r w:rsidR="00F307DB" w:rsidRPr="00FB0E25">
        <w:rPr>
          <w:color w:val="000000"/>
          <w:sz w:val="28"/>
          <w:szCs w:val="28"/>
        </w:rPr>
        <w:t>]</w:t>
      </w:r>
    </w:p>
    <w:p w:rsidR="003B4E51" w:rsidRDefault="003B4E51" w:rsidP="00583B71">
      <w:pPr>
        <w:jc w:val="both"/>
        <w:rPr>
          <w:rFonts w:ascii="Times New Roman" w:hAnsi="Times New Roman"/>
          <w:b/>
          <w:sz w:val="28"/>
        </w:rPr>
      </w:pPr>
    </w:p>
    <w:p w:rsidR="00FB0E25" w:rsidRDefault="00FB0E25" w:rsidP="00583B71">
      <w:pPr>
        <w:jc w:val="both"/>
        <w:rPr>
          <w:rFonts w:ascii="Times New Roman" w:hAnsi="Times New Roman"/>
          <w:b/>
          <w:sz w:val="28"/>
        </w:rPr>
      </w:pPr>
      <w:r w:rsidRPr="00834542">
        <w:rPr>
          <w:rFonts w:ascii="Times New Roman" w:hAnsi="Times New Roman"/>
          <w:b/>
          <w:sz w:val="28"/>
        </w:rPr>
        <w:t>1.3. Методические приемы при работе с ИКТ на уроках иностранного</w:t>
      </w:r>
      <w:r w:rsidRPr="003B4E51">
        <w:rPr>
          <w:rFonts w:ascii="Times New Roman" w:hAnsi="Times New Roman"/>
          <w:b/>
          <w:color w:val="FF0000"/>
          <w:sz w:val="28"/>
        </w:rPr>
        <w:t xml:space="preserve"> </w:t>
      </w:r>
      <w:r w:rsidRPr="00FB0E25">
        <w:rPr>
          <w:rFonts w:ascii="Times New Roman" w:hAnsi="Times New Roman"/>
          <w:b/>
          <w:sz w:val="28"/>
        </w:rPr>
        <w:t>языка</w:t>
      </w:r>
    </w:p>
    <w:p w:rsidR="00674DEC" w:rsidRDefault="00583B71" w:rsidP="001534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B71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могут использоваться на всех этапах урока в качестве предъявления нового материала, его закрепления или контроля полученных знаний.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DEC">
        <w:rPr>
          <w:rFonts w:ascii="Times New Roman" w:hAnsi="Times New Roman" w:cs="Times New Roman"/>
          <w:sz w:val="28"/>
          <w:szCs w:val="28"/>
        </w:rPr>
        <w:t>Любой страноведческий материал будет восприниматься лучше обучающимися при использовании наглядности. Так, знакомство с достопримечательностями страны должно сопровождаться их красочными изображениями. Нетрадиционные уроки («урок-путешествие», «урок-игра», ролевые игры и т.п.) привлекают обучающихся и мотивируют на учебную деятельность. Широкий выбор аудио- и видеоматериалов при знакомстве с реалиями, понятиями и фактами иностранной культуры становится возможным при использовании ИКТ.</w:t>
      </w:r>
    </w:p>
    <w:p w:rsidR="00674DEC" w:rsidRDefault="00674DEC" w:rsidP="001534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картинки и фотографии </w:t>
      </w:r>
      <w:r w:rsidR="0053421C">
        <w:rPr>
          <w:rFonts w:ascii="Times New Roman" w:hAnsi="Times New Roman" w:cs="Times New Roman"/>
          <w:sz w:val="28"/>
          <w:szCs w:val="28"/>
        </w:rPr>
        <w:t xml:space="preserve">следует использовать при изучении новых лексических единиц, осуществляя </w:t>
      </w:r>
      <w:proofErr w:type="spellStart"/>
      <w:r w:rsidR="0053421C">
        <w:rPr>
          <w:rFonts w:ascii="Times New Roman" w:hAnsi="Times New Roman" w:cs="Times New Roman"/>
          <w:sz w:val="28"/>
          <w:szCs w:val="28"/>
        </w:rPr>
        <w:t>беспереводной</w:t>
      </w:r>
      <w:proofErr w:type="spellEnd"/>
      <w:r w:rsidR="0053421C">
        <w:rPr>
          <w:rFonts w:ascii="Times New Roman" w:hAnsi="Times New Roman" w:cs="Times New Roman"/>
          <w:sz w:val="28"/>
          <w:szCs w:val="28"/>
        </w:rPr>
        <w:t xml:space="preserve"> метод представления лексики. Для того чтобы акцентировать внимание обучающихся на наиболее сложных и важных грамматических явлен</w:t>
      </w:r>
      <w:r w:rsidR="0053421C" w:rsidRPr="003B4E51">
        <w:rPr>
          <w:rFonts w:ascii="Times New Roman" w:hAnsi="Times New Roman" w:cs="Times New Roman"/>
          <w:color w:val="FF0000"/>
          <w:sz w:val="28"/>
          <w:szCs w:val="28"/>
        </w:rPr>
        <w:t>ий</w:t>
      </w:r>
      <w:r w:rsidR="0053421C">
        <w:rPr>
          <w:rFonts w:ascii="Times New Roman" w:hAnsi="Times New Roman" w:cs="Times New Roman"/>
          <w:sz w:val="28"/>
          <w:szCs w:val="28"/>
        </w:rPr>
        <w:t xml:space="preserve"> изучаемого языка, можно использовать анимацию. С ее помощью обучающимся легче распознать и запомнить правила, исключения.  </w:t>
      </w:r>
    </w:p>
    <w:p w:rsidR="0053421C" w:rsidRDefault="0053421C" w:rsidP="001534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Игровые технологии могут быть отличным вариантом для активизации познавательной деятельности обучающихся. Например, игры-викторины «Своя игра», «Что? Где? Когда?» и пр. помогут завершить изучение большого раздела учебника, провести контроль полученных знаний. Данный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контроль можно провести и другим способом – компьютерное тестирование. Оно имеет ряд преимуществ в сравнении с традиционными формами контроля:</w:t>
      </w:r>
    </w:p>
    <w:p w:rsidR="0053421C" w:rsidRDefault="0053421C" w:rsidP="00583B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мгновенное получение результатов;</w:t>
      </w:r>
    </w:p>
    <w:p w:rsidR="0053421C" w:rsidRDefault="0053421C" w:rsidP="00583B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объективность в оценке знаний;</w:t>
      </w:r>
    </w:p>
    <w:p w:rsidR="0053421C" w:rsidRDefault="0053421C" w:rsidP="00583B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доступ к достоверной информации о владении обучающимися определенным набором навыков и умений;</w:t>
      </w:r>
    </w:p>
    <w:p w:rsidR="00212583" w:rsidRPr="00212583" w:rsidRDefault="0053421C" w:rsidP="0021258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25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212583" w:rsidRPr="00212583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возможность соотнести полученные данные с поставленными на данном этапе задачами обучения и при необходимости провести своевремен</w:t>
      </w:r>
      <w:r w:rsidR="00212583">
        <w:rPr>
          <w:rFonts w:ascii="Times New Roman" w:eastAsia="Times New Roman" w:hAnsi="Times New Roman" w:cs="Times New Roman"/>
          <w:sz w:val="28"/>
          <w:szCs w:val="24"/>
          <w:lang w:eastAsia="ru-RU"/>
        </w:rPr>
        <w:t>ную коррекцию процесса усвоения</w:t>
      </w:r>
      <w:r w:rsidR="00212583" w:rsidRPr="002125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новых знаний;</w:t>
      </w:r>
    </w:p>
    <w:p w:rsidR="00674DEC" w:rsidRPr="006A5AB8" w:rsidRDefault="00212583" w:rsidP="001534D7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4542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-</w:t>
      </w:r>
      <w:r w:rsidR="006A5AB8" w:rsidRPr="00834542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834542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="006A5AB8" w:rsidRPr="00834542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наиболее интересный и современный вариант контроля знаний,</w:t>
      </w:r>
      <w:r w:rsidR="006A5A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повышающий познавательную активность и положительную мотивацию обучающихся.</w:t>
      </w:r>
      <w:proofErr w:type="gramEnd"/>
      <w:r w:rsidR="006A5A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674DEC" w:rsidRPr="0021258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6A5AB8" w:rsidRPr="006A5A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Проводить тесты можно в режиме </w:t>
      </w:r>
      <w:r w:rsidR="006A5AB8" w:rsidRPr="006A5AB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online</w:t>
      </w:r>
      <w:r w:rsidR="006A5AB8" w:rsidRPr="006A5A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например, в </w:t>
      </w:r>
      <w:r w:rsidR="006A5AB8" w:rsidRPr="006A5AB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Google</w:t>
      </w:r>
      <w:r w:rsidR="006A5AB8" w:rsidRPr="006A5A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-опросе. Учитель может создать как обычный тест с выбором ответа (результат будет оценен автоматической системой), так и сделать задания с развернутым ответом. При режиме </w:t>
      </w:r>
      <w:r w:rsidR="006A5AB8" w:rsidRPr="006A5AB8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offline</w:t>
      </w:r>
      <w:r w:rsidR="006A5AB8" w:rsidRPr="006A5A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могут быть использованы электронные или печатные варианты теста (проверочной работы). Оценку результатов осуществляет учитель с комментарием и работой над ошибками.</w:t>
      </w:r>
    </w:p>
    <w:p w:rsidR="006A5AB8" w:rsidRPr="009B3E1B" w:rsidRDefault="006A5AB8" w:rsidP="001534D7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B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Работая над каждым видом речевой деятельности и аспектом языка, применять ИКТ нужно в соответствии с конкретными целями. </w:t>
      </w:r>
      <w:r w:rsidR="00570BE2" w:rsidRPr="00570B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Так, при обучении говорению, обучающимся можно предложить материал по конкретной тематике, связанной с изучаемой в УМК темой. Информационно-коммуникационные технологии дают обучающимся возможность совершить виртуальные путешествия по странам, городам, музеям, выставкам и т.д., чтобы рассказать об увиденном, описать картины, поделиться своими впечатлениями, убедить, доказать свою точку зрения. Здесь возможно также </w:t>
      </w:r>
      <w:r w:rsidR="00570BE2" w:rsidRPr="009B3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навыков диалогической речи при парной работе. </w:t>
      </w:r>
    </w:p>
    <w:p w:rsidR="00570BE2" w:rsidRDefault="00570BE2" w:rsidP="001534D7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9B3E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 xml:space="preserve">Применение ИКТ </w:t>
      </w:r>
      <w:r w:rsidR="009B3E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</w:t>
      </w:r>
      <w:r w:rsidRPr="009B3E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обучении письму придает данному процессу больший динамизм. Обучающиеся фиксируют свои высказывания и высказывания одноклассников, анализируют информацию и выписывают основное содержание из прочитанного, трансформируя материал. При работе с сочинениями они учатся работать с текстовыми редакторами, совершенствуют навыки работу на компьютере, а также осваивают электронные версии словарей (</w:t>
      </w:r>
      <w:r w:rsidRPr="009B3E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Cambridge</w:t>
      </w:r>
      <w:r w:rsidRPr="009B3E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9B3E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Dictionary</w:t>
      </w:r>
      <w:r w:rsidRPr="009B3E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B3E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Oxford</w:t>
      </w:r>
      <w:proofErr w:type="spellEnd"/>
      <w:r w:rsidRPr="009B3E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B3E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Dictionary</w:t>
      </w:r>
      <w:proofErr w:type="spellEnd"/>
      <w:r w:rsidRPr="009B3E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9B3E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etc</w:t>
      </w:r>
      <w:proofErr w:type="spellEnd"/>
      <w:r w:rsidRPr="009B3E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</w:t>
      </w:r>
      <w:r w:rsidR="009B3E1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в которых читают определение слова на английском языке, а не просто его перевод.</w:t>
      </w:r>
    </w:p>
    <w:p w:rsidR="009B3E1B" w:rsidRDefault="009B3E1B" w:rsidP="001534D7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Обучение чтению может быть построено на аутентичных статьях информационных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агенств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Обучающиеся познакомятся с современной тематикой и лексикой газетных и журнальных статей, проанализируют различные точки зрения на одни и те же события. </w:t>
      </w:r>
    </w:p>
    <w:p w:rsidR="009B3E1B" w:rsidRDefault="009B3E1B" w:rsidP="001534D7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Навыки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также помогут развить аутентичные аудио- и видеоматериалы. Каждый обучающийся выполняет задания индивидуально, работая в своем темпе. Учитель может разнообразить выполнение заданий 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соблюдая все этапы работы 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аудиотекстом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 Как правило, аутентичная иностранная речь полна идиом и р</w:t>
      </w:r>
      <w:r w:rsidR="00175B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азличных по сложности лексических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выражений</w:t>
      </w:r>
      <w:r w:rsidR="00175B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а также грамматических и синтаксических конструкций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="00175B3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Работа над ними позволит развить целых ряд различных компетенций обучающихся.</w:t>
      </w:r>
    </w:p>
    <w:p w:rsidR="005169D5" w:rsidRPr="00D16F5D" w:rsidRDefault="005169D5" w:rsidP="001534D7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Изучение темы традиционно заканчивается повторением, закреплением и обобщением. Однако на завершающем этапе можно вовлечь обучающихся в проектную деятельность путем создания какого-либо мультимедийного проекта или «продукта». При создании презентаций обучающиеся систематизируют при обретенные знания и навыки, применяют их на практике, а также реализуют интеллектуальный потенциал и способности. В таком виде деятельности обучающимся важно почувствовать интерес к самостоятельной творческой работе, ощутить значимость результатов своей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и собственную успешность. Так, особую популярность приобретает Веб-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технология, ориентированная в первую очередь на обучающихся, вовлеченных в учебный процесс. Здесь педагог формирует интерактивную поисковую деятельность обучающихся, что мотивирует их к самостоятельному добыванию знаний</w:t>
      </w:r>
      <w:r w:rsidR="00B912E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задает параметры этой деятельности и контролирует ее. А «продуктом» веб-</w:t>
      </w:r>
      <w:proofErr w:type="spellStart"/>
      <w:r w:rsidR="00B912E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квеста</w:t>
      </w:r>
      <w:proofErr w:type="spellEnd"/>
      <w:r w:rsidR="00B912E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как раз может выступать презентация, аудио- или </w:t>
      </w:r>
      <w:proofErr w:type="spellStart"/>
      <w:r w:rsidR="00B912E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видеоподкаст</w:t>
      </w:r>
      <w:proofErr w:type="spellEnd"/>
      <w:r w:rsidR="00B912E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 т.п. Проектная деятельность и современные технологии являются дополнительным стимулом к развитию интереса обучающихся к изучению языка и культура изучаемой страны, а </w:t>
      </w:r>
      <w:r w:rsidR="00B912E7" w:rsidRPr="00D16F5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также могут использоваться во внеурочной деятельности.</w:t>
      </w:r>
    </w:p>
    <w:p w:rsidR="00536F20" w:rsidRPr="00B50659" w:rsidRDefault="00D16F5D" w:rsidP="001534D7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D16F5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При обучении </w:t>
      </w:r>
      <w:r w:rsidR="00B912E7" w:rsidRPr="00D16F5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аспектам языка вместе с УМК по иностранному языку можно </w:t>
      </w:r>
      <w:r w:rsidRPr="00D16F5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использовать дополнительные аутентичные электронные учебники, пособия. </w:t>
      </w:r>
      <w:r w:rsidR="00E40CA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Такие учебники содержат множество разнообразных заданий, помогающие обучающимся как можно глубже погрузиться в язык. Это</w:t>
      </w:r>
      <w:r w:rsidR="00E40CA7" w:rsidRPr="00E40CA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 w:rsidR="00E40CA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могут</w:t>
      </w:r>
      <w:r w:rsidR="00E40CA7" w:rsidRPr="00E40CA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 w:rsidR="00E40CA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быть</w:t>
      </w:r>
      <w:r w:rsidR="00E40CA7" w:rsidRPr="00E40CA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 w:rsidR="00E40CA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учебники</w:t>
      </w:r>
      <w:r w:rsidR="00E40CA7" w:rsidRPr="00E40CA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 w:rsidR="00E40CA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от</w:t>
      </w:r>
      <w:r w:rsidR="00E40CA7" w:rsidRPr="00E40CA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 w:rsidR="00E40CA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издательств</w:t>
      </w:r>
      <w:r w:rsidR="00E40CA7" w:rsidRPr="00E40CA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 xml:space="preserve"> Oxford University Press, Cambridge University Press, Express Publishing, Macmillan Publishers, Pearson Longman. </w:t>
      </w:r>
      <w:r w:rsidR="00E40CA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Учитель может организовать при помощи них и индивидуальную, и парную, и групповую работу. Задания отсюда можно выбрать как для поисково-исследовательского этапа урока, так и для практического. Использование подобных учебно-аутентичных материалов повысит эффективность обучения всем аспектам языка и видам речевой деятельности, произведет погружение в естественную речевую среду на уроках иностранного языка, повысит мотивацию к изучению иностранного языка как учебного предмета.</w:t>
      </w:r>
    </w:p>
    <w:p w:rsidR="0027353A" w:rsidRDefault="0027353A" w:rsidP="00536F2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53A" w:rsidRDefault="0027353A" w:rsidP="00536F2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53A" w:rsidRDefault="0027353A" w:rsidP="00536F2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53A" w:rsidRDefault="0027353A" w:rsidP="00536F2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53A" w:rsidRDefault="0027353A" w:rsidP="00536F2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F20" w:rsidRPr="00B50659" w:rsidRDefault="00536F20" w:rsidP="00536F2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Выводы по Главе </w:t>
      </w:r>
      <w:r w:rsidRPr="00536F2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B50659" w:rsidRPr="00E95D84" w:rsidRDefault="00B50659" w:rsidP="001534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02CC1">
        <w:rPr>
          <w:rFonts w:ascii="Times New Roman" w:hAnsi="Times New Roman"/>
          <w:sz w:val="28"/>
        </w:rPr>
        <w:t xml:space="preserve">Под </w:t>
      </w:r>
      <w:r>
        <w:rPr>
          <w:rFonts w:ascii="Times New Roman" w:hAnsi="Times New Roman"/>
          <w:sz w:val="28"/>
        </w:rPr>
        <w:t>термином</w:t>
      </w:r>
      <w:r w:rsidRPr="00702CC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«информационно-коммуникационные технологии» в данной научно-исследовательской работе понимались </w:t>
      </w:r>
      <w:r w:rsidRPr="00C721DD">
        <w:rPr>
          <w:rFonts w:ascii="Times New Roman" w:hAnsi="Times New Roman" w:cs="Times New Roman"/>
          <w:sz w:val="28"/>
        </w:rPr>
        <w:t>все технологии</w:t>
      </w:r>
      <w:r>
        <w:rPr>
          <w:rFonts w:ascii="Times New Roman" w:hAnsi="Times New Roman" w:cs="Times New Roman"/>
          <w:sz w:val="28"/>
        </w:rPr>
        <w:t xml:space="preserve"> в сфере образования, использу</w:t>
      </w:r>
      <w:r w:rsidRPr="00C721DD">
        <w:rPr>
          <w:rFonts w:ascii="Times New Roman" w:hAnsi="Times New Roman" w:cs="Times New Roman"/>
          <w:sz w:val="28"/>
        </w:rPr>
        <w:t>ющие специальные техн</w:t>
      </w:r>
      <w:r>
        <w:rPr>
          <w:rFonts w:ascii="Times New Roman" w:hAnsi="Times New Roman" w:cs="Times New Roman"/>
          <w:sz w:val="28"/>
        </w:rPr>
        <w:t xml:space="preserve">ические информационные средства </w:t>
      </w:r>
      <w:r w:rsidRPr="00C721DD">
        <w:rPr>
          <w:rFonts w:ascii="Times New Roman" w:hAnsi="Times New Roman" w:cs="Times New Roman"/>
          <w:sz w:val="28"/>
        </w:rPr>
        <w:t>(компьютер, аудио, кино, ви</w:t>
      </w:r>
      <w:r>
        <w:rPr>
          <w:rFonts w:ascii="Times New Roman" w:hAnsi="Times New Roman" w:cs="Times New Roman"/>
          <w:sz w:val="28"/>
        </w:rPr>
        <w:t xml:space="preserve">део) для достижения педагогических целей с применением телекоммуникации. Также нами была представлена одна из классификаций информационно-коммуникационных технологий и приведены их конкретные примеры. </w:t>
      </w:r>
    </w:p>
    <w:p w:rsidR="00B50659" w:rsidRDefault="00F60B58" w:rsidP="001534D7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 данной главе были описаны и проанализированы дидактические</w:t>
      </w:r>
      <w:r w:rsidR="00B5065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функции и свойства ИКТ</w:t>
      </w:r>
      <w:r w:rsidR="00B50659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C92021">
        <w:rPr>
          <w:rFonts w:ascii="Times New Roman" w:hAnsi="Times New Roman"/>
          <w:sz w:val="28"/>
        </w:rPr>
        <w:t xml:space="preserve">Так, принимая во внимание все указанные в данной работе свойства и функции, можно </w:t>
      </w:r>
      <w:r w:rsidRPr="00F60B58">
        <w:rPr>
          <w:rFonts w:ascii="Times New Roman" w:hAnsi="Times New Roman"/>
          <w:sz w:val="28"/>
        </w:rPr>
        <w:t>обога</w:t>
      </w:r>
      <w:r w:rsidR="00C92021">
        <w:rPr>
          <w:rFonts w:ascii="Times New Roman" w:hAnsi="Times New Roman"/>
          <w:sz w:val="28"/>
        </w:rPr>
        <w:t>тить</w:t>
      </w:r>
      <w:r w:rsidRPr="00F60B58">
        <w:rPr>
          <w:rFonts w:ascii="Times New Roman" w:hAnsi="Times New Roman"/>
          <w:sz w:val="28"/>
        </w:rPr>
        <w:t xml:space="preserve"> языковую и социокультурную практику обучающихся. </w:t>
      </w:r>
      <w:r w:rsidR="00C92021">
        <w:rPr>
          <w:rFonts w:ascii="Times New Roman" w:hAnsi="Times New Roman"/>
          <w:sz w:val="28"/>
        </w:rPr>
        <w:t>Однако, современ</w:t>
      </w:r>
      <w:r w:rsidRPr="00F60B58">
        <w:rPr>
          <w:rFonts w:ascii="Times New Roman" w:hAnsi="Times New Roman"/>
          <w:sz w:val="28"/>
        </w:rPr>
        <w:t>ные ИКТ обладают тремя дидактич</w:t>
      </w:r>
      <w:r w:rsidR="00C92021">
        <w:rPr>
          <w:rFonts w:ascii="Times New Roman" w:hAnsi="Times New Roman"/>
          <w:sz w:val="28"/>
        </w:rPr>
        <w:t>ескими функциями, которые значи</w:t>
      </w:r>
      <w:r w:rsidRPr="00F60B58">
        <w:rPr>
          <w:rFonts w:ascii="Times New Roman" w:hAnsi="Times New Roman"/>
          <w:sz w:val="28"/>
        </w:rPr>
        <w:t>тельно сложнее реализовать при традиционном обучении иностранному языку в учебной аудитории с использованием учебника: выстраивание индивидуальной образовательной тр</w:t>
      </w:r>
      <w:r w:rsidR="00C92021">
        <w:rPr>
          <w:rFonts w:ascii="Times New Roman" w:hAnsi="Times New Roman"/>
          <w:sz w:val="28"/>
        </w:rPr>
        <w:t>аектории, реализация педагогиче</w:t>
      </w:r>
      <w:r w:rsidRPr="00F60B58">
        <w:rPr>
          <w:rFonts w:ascii="Times New Roman" w:hAnsi="Times New Roman"/>
          <w:sz w:val="28"/>
        </w:rPr>
        <w:t>ской технологии «обучение в сотрудн</w:t>
      </w:r>
      <w:r w:rsidR="00C92021">
        <w:rPr>
          <w:rFonts w:ascii="Times New Roman" w:hAnsi="Times New Roman"/>
          <w:sz w:val="28"/>
        </w:rPr>
        <w:t>ичестве» и развитие умений само</w:t>
      </w:r>
      <w:r w:rsidRPr="00F60B58">
        <w:rPr>
          <w:rFonts w:ascii="Times New Roman" w:hAnsi="Times New Roman"/>
          <w:sz w:val="28"/>
        </w:rPr>
        <w:t xml:space="preserve">стоятельной </w:t>
      </w:r>
      <w:r w:rsidR="00C92021" w:rsidRPr="00F60B58">
        <w:rPr>
          <w:rFonts w:ascii="Times New Roman" w:hAnsi="Times New Roman"/>
          <w:sz w:val="28"/>
        </w:rPr>
        <w:t>учебной деятельности</w:t>
      </w:r>
      <w:r w:rsidRPr="00F60B58">
        <w:rPr>
          <w:rFonts w:ascii="Times New Roman" w:hAnsi="Times New Roman"/>
          <w:sz w:val="28"/>
        </w:rPr>
        <w:t>.  Таким образом, необходимость использования ИКТ в обучении иностранному языку объясняется не только возможностью получения нужной информации на иностранном языке, но, главное, модернизацией самого процесса обучения языку и культуре.</w:t>
      </w:r>
      <w:r w:rsidR="00C92021">
        <w:rPr>
          <w:rFonts w:ascii="Times New Roman" w:hAnsi="Times New Roman"/>
          <w:sz w:val="28"/>
        </w:rPr>
        <w:t xml:space="preserve"> Позднее, при проведении экспериментальной работы</w:t>
      </w:r>
      <w:r w:rsidR="00B50659">
        <w:rPr>
          <w:rFonts w:ascii="Times New Roman" w:hAnsi="Times New Roman"/>
          <w:sz w:val="28"/>
        </w:rPr>
        <w:t xml:space="preserve"> нами были учтены все </w:t>
      </w:r>
      <w:r w:rsidR="00C92021">
        <w:rPr>
          <w:rFonts w:ascii="Times New Roman" w:hAnsi="Times New Roman"/>
          <w:sz w:val="28"/>
        </w:rPr>
        <w:t>дидактические функции и свойства ИКТ при внедрении их в процесс обучения</w:t>
      </w:r>
      <w:r w:rsidR="00B50659">
        <w:rPr>
          <w:rFonts w:ascii="Times New Roman" w:hAnsi="Times New Roman"/>
          <w:sz w:val="28"/>
        </w:rPr>
        <w:t xml:space="preserve">, которые, на наш взгляд, являлись основополагающими в рамках исследования. </w:t>
      </w:r>
    </w:p>
    <w:p w:rsidR="00B50659" w:rsidRDefault="00C92021" w:rsidP="001534D7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83B71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могут использоваться на всех этапах урока в качестве предъявления нового материала, его закрепления или контроля полученных знаний</w:t>
      </w:r>
      <w:r w:rsidR="00B50659" w:rsidRPr="00BB1581">
        <w:rPr>
          <w:rFonts w:ascii="Times New Roman" w:hAnsi="Times New Roman"/>
          <w:sz w:val="28"/>
        </w:rPr>
        <w:t>.</w:t>
      </w:r>
      <w:r w:rsidR="00B5065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Обучение всем видам речевой деятельности и аспектам языка возможно сделать интереснее, используя </w:t>
      </w:r>
      <w:r>
        <w:rPr>
          <w:rFonts w:ascii="Times New Roman" w:hAnsi="Times New Roman"/>
          <w:sz w:val="28"/>
        </w:rPr>
        <w:lastRenderedPageBreak/>
        <w:t>ИКТ. Поэтому нами</w:t>
      </w:r>
      <w:r w:rsidR="00B50659">
        <w:rPr>
          <w:rFonts w:ascii="Times New Roman" w:hAnsi="Times New Roman"/>
          <w:sz w:val="28"/>
        </w:rPr>
        <w:t xml:space="preserve"> были рассмотрены и отобраны наиболее эффективные, на наш в</w:t>
      </w:r>
      <w:r>
        <w:rPr>
          <w:rFonts w:ascii="Times New Roman" w:hAnsi="Times New Roman"/>
          <w:sz w:val="28"/>
        </w:rPr>
        <w:t>згляд, методы и приемы работы с современными ИКТ.</w:t>
      </w:r>
    </w:p>
    <w:p w:rsidR="00B50659" w:rsidRDefault="00B50659" w:rsidP="001534D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1581">
        <w:rPr>
          <w:rFonts w:ascii="Times New Roman" w:hAnsi="Times New Roman"/>
          <w:sz w:val="28"/>
          <w:szCs w:val="28"/>
        </w:rPr>
        <w:t xml:space="preserve">С помощью выявленных нами теоретических закономерностей можно создать представление как </w:t>
      </w:r>
      <w:r w:rsidR="00037A65">
        <w:rPr>
          <w:rFonts w:ascii="Times New Roman" w:hAnsi="Times New Roman"/>
          <w:sz w:val="28"/>
          <w:szCs w:val="28"/>
        </w:rPr>
        <w:t>постепенно и качественно внедрить информационно-коммуникационные технологии в учебный процесс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B1581">
        <w:rPr>
          <w:rFonts w:ascii="Times New Roman" w:hAnsi="Times New Roman"/>
          <w:sz w:val="28"/>
          <w:szCs w:val="28"/>
        </w:rPr>
        <w:t xml:space="preserve">как систематизировать полученную информацию, составить алгоритм и наконец, практически реализовать идеальную модель, сложившуюся в результате проделанной работы. </w:t>
      </w:r>
    </w:p>
    <w:p w:rsidR="00037A65" w:rsidRDefault="00037A65" w:rsidP="00B506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7A65" w:rsidRDefault="00037A65" w:rsidP="00B506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7A65" w:rsidRDefault="00037A65" w:rsidP="00B506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53A" w:rsidRDefault="0027353A" w:rsidP="00B506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53A" w:rsidRDefault="0027353A" w:rsidP="00B506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53A" w:rsidRDefault="0027353A" w:rsidP="00B506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53A" w:rsidRDefault="0027353A" w:rsidP="00B506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53A" w:rsidRDefault="0027353A" w:rsidP="00B506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53A" w:rsidRDefault="0027353A" w:rsidP="00B506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53A" w:rsidRDefault="0027353A" w:rsidP="00B506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53A" w:rsidRDefault="0027353A" w:rsidP="00B506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53A" w:rsidRDefault="0027353A" w:rsidP="00B506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53A" w:rsidRDefault="0027353A" w:rsidP="00B506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53A" w:rsidRDefault="0027353A" w:rsidP="00B506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7A65" w:rsidRDefault="00037A65" w:rsidP="00B506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7A65" w:rsidRPr="00037A65" w:rsidRDefault="00037A65" w:rsidP="00037A65">
      <w:pPr>
        <w:spacing w:line="360" w:lineRule="auto"/>
        <w:ind w:left="-74" w:firstLine="709"/>
        <w:jc w:val="both"/>
        <w:rPr>
          <w:rFonts w:ascii="Times New Roman" w:hAnsi="Times New Roman"/>
          <w:b/>
          <w:sz w:val="28"/>
        </w:rPr>
      </w:pPr>
      <w:r w:rsidRPr="00037A65">
        <w:rPr>
          <w:rFonts w:ascii="Times New Roman" w:hAnsi="Times New Roman"/>
          <w:b/>
          <w:sz w:val="28"/>
        </w:rPr>
        <w:lastRenderedPageBreak/>
        <w:t xml:space="preserve">ГЛАВА </w:t>
      </w:r>
      <w:r w:rsidRPr="00037A65">
        <w:rPr>
          <w:rFonts w:ascii="Times New Roman" w:hAnsi="Times New Roman"/>
          <w:b/>
          <w:sz w:val="28"/>
          <w:lang w:val="en-US"/>
        </w:rPr>
        <w:t>II</w:t>
      </w:r>
      <w:r w:rsidRPr="00037A65">
        <w:rPr>
          <w:rFonts w:ascii="Times New Roman" w:hAnsi="Times New Roman"/>
          <w:b/>
          <w:sz w:val="28"/>
        </w:rPr>
        <w:t xml:space="preserve">. </w:t>
      </w:r>
      <w:r w:rsidR="001C6729">
        <w:rPr>
          <w:rFonts w:ascii="Times New Roman" w:hAnsi="Times New Roman"/>
          <w:b/>
          <w:sz w:val="28"/>
        </w:rPr>
        <w:t>Опытно-э</w:t>
      </w:r>
      <w:r>
        <w:rPr>
          <w:rFonts w:ascii="Times New Roman" w:hAnsi="Times New Roman"/>
          <w:b/>
          <w:sz w:val="28"/>
        </w:rPr>
        <w:t>кспериментальная</w:t>
      </w:r>
      <w:r w:rsidRPr="00037A65">
        <w:rPr>
          <w:rFonts w:ascii="Times New Roman" w:hAnsi="Times New Roman"/>
          <w:b/>
          <w:sz w:val="28"/>
        </w:rPr>
        <w:t xml:space="preserve"> работа по применению ИКТ на уроках иностранного языка </w:t>
      </w:r>
    </w:p>
    <w:p w:rsidR="00037A65" w:rsidRDefault="00037A65" w:rsidP="00037A65">
      <w:pPr>
        <w:spacing w:line="360" w:lineRule="auto"/>
        <w:ind w:left="-7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обоснования теоретических положений, выдвинутых в данной исследовательской </w:t>
      </w:r>
      <w:r w:rsidR="001C6729">
        <w:rPr>
          <w:rFonts w:ascii="Times New Roman" w:hAnsi="Times New Roman"/>
          <w:sz w:val="28"/>
        </w:rPr>
        <w:t>работе, была проведена опытно-экспериментальная</w:t>
      </w:r>
      <w:r>
        <w:rPr>
          <w:rFonts w:ascii="Times New Roman" w:hAnsi="Times New Roman"/>
          <w:sz w:val="28"/>
        </w:rPr>
        <w:t xml:space="preserve"> работа на базе МБОУ «</w:t>
      </w:r>
      <w:proofErr w:type="spellStart"/>
      <w:r>
        <w:rPr>
          <w:rFonts w:ascii="Times New Roman" w:hAnsi="Times New Roman"/>
          <w:sz w:val="28"/>
        </w:rPr>
        <w:t>Очерская</w:t>
      </w:r>
      <w:proofErr w:type="spellEnd"/>
      <w:r>
        <w:rPr>
          <w:rFonts w:ascii="Times New Roman" w:hAnsi="Times New Roman"/>
          <w:sz w:val="28"/>
        </w:rPr>
        <w:t xml:space="preserve"> средняя общеобразовательная школа № 1». Реализация опытной работы пр</w:t>
      </w:r>
      <w:r w:rsidR="001C6729">
        <w:rPr>
          <w:rFonts w:ascii="Times New Roman" w:hAnsi="Times New Roman"/>
          <w:sz w:val="28"/>
        </w:rPr>
        <w:t>оходила с участием обучающихся 10 «А</w:t>
      </w:r>
      <w:r>
        <w:rPr>
          <w:rFonts w:ascii="Times New Roman" w:hAnsi="Times New Roman"/>
          <w:sz w:val="28"/>
        </w:rPr>
        <w:t xml:space="preserve">» класса, которые ранее </w:t>
      </w:r>
      <w:r w:rsidR="001C6729">
        <w:rPr>
          <w:rFonts w:ascii="Times New Roman" w:hAnsi="Times New Roman"/>
          <w:sz w:val="28"/>
        </w:rPr>
        <w:t>изучали английский язык с применением нескольких ИКТ</w:t>
      </w:r>
      <w:r>
        <w:rPr>
          <w:rFonts w:ascii="Times New Roman" w:hAnsi="Times New Roman"/>
          <w:sz w:val="28"/>
        </w:rPr>
        <w:t xml:space="preserve"> на уроках.</w:t>
      </w:r>
    </w:p>
    <w:p w:rsidR="00037A65" w:rsidRDefault="001C6729" w:rsidP="00037A65">
      <w:pPr>
        <w:spacing w:line="360" w:lineRule="auto"/>
        <w:ind w:left="-7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Опытно-экспериментальная</w:t>
      </w:r>
      <w:r w:rsidR="00037A65">
        <w:rPr>
          <w:rFonts w:ascii="Times New Roman" w:hAnsi="Times New Roman"/>
          <w:sz w:val="28"/>
        </w:rPr>
        <w:t xml:space="preserve"> работа преследовала </w:t>
      </w:r>
      <w:r w:rsidR="00037A65" w:rsidRPr="005B3197">
        <w:rPr>
          <w:rFonts w:ascii="Times New Roman" w:hAnsi="Times New Roman"/>
          <w:b/>
          <w:sz w:val="28"/>
        </w:rPr>
        <w:t>цель</w:t>
      </w:r>
      <w:r w:rsidR="00037A65">
        <w:rPr>
          <w:rFonts w:ascii="Times New Roman" w:hAnsi="Times New Roman"/>
          <w:b/>
          <w:sz w:val="28"/>
        </w:rPr>
        <w:t xml:space="preserve"> </w:t>
      </w:r>
      <w:r w:rsidR="00037A65" w:rsidRPr="005B3197">
        <w:rPr>
          <w:rFonts w:ascii="Times New Roman" w:hAnsi="Times New Roman"/>
          <w:sz w:val="28"/>
        </w:rPr>
        <w:t>подтвердить</w:t>
      </w:r>
      <w:r w:rsidR="00037A65">
        <w:rPr>
          <w:rFonts w:ascii="Times New Roman" w:hAnsi="Times New Roman"/>
          <w:sz w:val="28"/>
        </w:rPr>
        <w:t xml:space="preserve"> эффективность использования </w:t>
      </w:r>
      <w:r>
        <w:rPr>
          <w:rFonts w:ascii="Times New Roman" w:hAnsi="Times New Roman"/>
          <w:sz w:val="28"/>
        </w:rPr>
        <w:t xml:space="preserve">информационно-коммуникационных технологий </w:t>
      </w:r>
      <w:r w:rsidR="00037A65">
        <w:rPr>
          <w:rFonts w:ascii="Times New Roman" w:hAnsi="Times New Roman"/>
          <w:sz w:val="28"/>
        </w:rPr>
        <w:t>в процессе обучения иностранному языку.</w:t>
      </w:r>
    </w:p>
    <w:p w:rsidR="00037A65" w:rsidRDefault="00037A65" w:rsidP="00037A65">
      <w:pPr>
        <w:spacing w:line="360" w:lineRule="auto"/>
        <w:ind w:left="-7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 w:rsidRPr="00A943C3">
        <w:rPr>
          <w:rFonts w:ascii="Times New Roman" w:hAnsi="Times New Roman"/>
          <w:b/>
          <w:sz w:val="28"/>
        </w:rPr>
        <w:t>задачи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опытной работы входило:</w:t>
      </w:r>
    </w:p>
    <w:p w:rsidR="00037A65" w:rsidRDefault="00037A65" w:rsidP="00037A65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Установить исходный уровень </w:t>
      </w:r>
      <w:r w:rsidR="001C6729">
        <w:rPr>
          <w:rFonts w:ascii="Times New Roman" w:hAnsi="Times New Roman"/>
          <w:sz w:val="28"/>
        </w:rPr>
        <w:t>знаний обучающихся 10 «А</w:t>
      </w:r>
      <w:r>
        <w:rPr>
          <w:rFonts w:ascii="Times New Roman" w:hAnsi="Times New Roman"/>
          <w:sz w:val="28"/>
        </w:rPr>
        <w:t>» класса</w:t>
      </w:r>
      <w:r w:rsidR="001C6729">
        <w:rPr>
          <w:rFonts w:ascii="Times New Roman" w:hAnsi="Times New Roman"/>
          <w:sz w:val="28"/>
        </w:rPr>
        <w:t xml:space="preserve"> по теме «</w:t>
      </w:r>
      <w:r w:rsidR="001C6729">
        <w:rPr>
          <w:rFonts w:ascii="Times New Roman" w:hAnsi="Times New Roman"/>
          <w:sz w:val="28"/>
          <w:lang w:val="en-US"/>
        </w:rPr>
        <w:t>Present</w:t>
      </w:r>
      <w:r w:rsidR="001C6729" w:rsidRPr="001C6729">
        <w:rPr>
          <w:rFonts w:ascii="Times New Roman" w:hAnsi="Times New Roman"/>
          <w:sz w:val="28"/>
        </w:rPr>
        <w:t xml:space="preserve"> </w:t>
      </w:r>
      <w:r w:rsidR="001C6729">
        <w:rPr>
          <w:rFonts w:ascii="Times New Roman" w:hAnsi="Times New Roman"/>
          <w:sz w:val="28"/>
          <w:lang w:val="en-US"/>
        </w:rPr>
        <w:t>Simple</w:t>
      </w:r>
      <w:r w:rsidR="001C6729" w:rsidRPr="001C6729">
        <w:rPr>
          <w:rFonts w:ascii="Times New Roman" w:hAnsi="Times New Roman"/>
          <w:sz w:val="28"/>
        </w:rPr>
        <w:t xml:space="preserve"> </w:t>
      </w:r>
      <w:r w:rsidR="001C6729">
        <w:rPr>
          <w:rFonts w:ascii="Times New Roman" w:hAnsi="Times New Roman"/>
          <w:sz w:val="28"/>
          <w:lang w:val="en-US"/>
        </w:rPr>
        <w:t>and</w:t>
      </w:r>
      <w:r w:rsidR="001C6729" w:rsidRPr="001C6729">
        <w:rPr>
          <w:rFonts w:ascii="Times New Roman" w:hAnsi="Times New Roman"/>
          <w:sz w:val="28"/>
        </w:rPr>
        <w:t xml:space="preserve"> </w:t>
      </w:r>
      <w:r w:rsidR="001C6729">
        <w:rPr>
          <w:rFonts w:ascii="Times New Roman" w:hAnsi="Times New Roman"/>
          <w:sz w:val="28"/>
          <w:lang w:val="en-US"/>
        </w:rPr>
        <w:t>Present</w:t>
      </w:r>
      <w:r w:rsidR="001C6729" w:rsidRPr="001C6729">
        <w:rPr>
          <w:rFonts w:ascii="Times New Roman" w:hAnsi="Times New Roman"/>
          <w:sz w:val="28"/>
        </w:rPr>
        <w:t xml:space="preserve"> </w:t>
      </w:r>
      <w:r w:rsidR="001C6729">
        <w:rPr>
          <w:rFonts w:ascii="Times New Roman" w:hAnsi="Times New Roman"/>
          <w:sz w:val="28"/>
          <w:lang w:val="en-US"/>
        </w:rPr>
        <w:t>Progressive</w:t>
      </w:r>
      <w:r w:rsidR="001C6729">
        <w:rPr>
          <w:rFonts w:ascii="Times New Roman" w:hAnsi="Times New Roman"/>
          <w:sz w:val="28"/>
        </w:rPr>
        <w:t>», а также уровень заинтересованности в изучении английского языка</w:t>
      </w:r>
      <w:r>
        <w:rPr>
          <w:rFonts w:ascii="Times New Roman" w:hAnsi="Times New Roman"/>
          <w:sz w:val="28"/>
        </w:rPr>
        <w:t xml:space="preserve"> до внедрения </w:t>
      </w:r>
      <w:r w:rsidR="001C6729">
        <w:rPr>
          <w:rFonts w:ascii="Times New Roman" w:hAnsi="Times New Roman"/>
          <w:sz w:val="28"/>
        </w:rPr>
        <w:t>современных информационно-коммуникационных технологий</w:t>
      </w:r>
      <w:r>
        <w:rPr>
          <w:rFonts w:ascii="Times New Roman" w:hAnsi="Times New Roman"/>
          <w:sz w:val="28"/>
        </w:rPr>
        <w:t>;</w:t>
      </w:r>
    </w:p>
    <w:p w:rsidR="00037A65" w:rsidRDefault="001C6729" w:rsidP="00037A65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Способствовать повышению заинтересованности и увеличению уровня знаний </w:t>
      </w:r>
      <w:r w:rsidR="00037A65">
        <w:rPr>
          <w:rFonts w:ascii="Times New Roman" w:hAnsi="Times New Roman"/>
          <w:sz w:val="28"/>
        </w:rPr>
        <w:t>через различные</w:t>
      </w:r>
      <w:r>
        <w:rPr>
          <w:rFonts w:ascii="Times New Roman" w:hAnsi="Times New Roman"/>
          <w:sz w:val="28"/>
        </w:rPr>
        <w:t xml:space="preserve"> методические</w:t>
      </w:r>
      <w:r w:rsidR="00037A65">
        <w:rPr>
          <w:rFonts w:ascii="Times New Roman" w:hAnsi="Times New Roman"/>
          <w:sz w:val="28"/>
        </w:rPr>
        <w:t xml:space="preserve"> приемы </w:t>
      </w:r>
      <w:r>
        <w:rPr>
          <w:rFonts w:ascii="Times New Roman" w:hAnsi="Times New Roman"/>
          <w:sz w:val="28"/>
        </w:rPr>
        <w:t>работы с ИКТ</w:t>
      </w:r>
      <w:r w:rsidR="00037A65">
        <w:rPr>
          <w:rFonts w:ascii="Times New Roman" w:hAnsi="Times New Roman"/>
          <w:sz w:val="28"/>
        </w:rPr>
        <w:t>;</w:t>
      </w:r>
    </w:p>
    <w:p w:rsidR="00037A65" w:rsidRDefault="00037A65" w:rsidP="00037A65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Применить разработанный методический комплекс;</w:t>
      </w:r>
    </w:p>
    <w:p w:rsidR="00037A65" w:rsidRDefault="00037A65" w:rsidP="00037A65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Определить конечный уровень </w:t>
      </w:r>
      <w:r w:rsidR="001C6729">
        <w:rPr>
          <w:rFonts w:ascii="Times New Roman" w:hAnsi="Times New Roman"/>
          <w:sz w:val="28"/>
        </w:rPr>
        <w:t>знаний обучающихся 10 «А» класса по теме «</w:t>
      </w:r>
      <w:r w:rsidR="001C6729">
        <w:rPr>
          <w:rFonts w:ascii="Times New Roman" w:hAnsi="Times New Roman"/>
          <w:sz w:val="28"/>
          <w:lang w:val="en-US"/>
        </w:rPr>
        <w:t>Present</w:t>
      </w:r>
      <w:r w:rsidR="001C6729" w:rsidRPr="001C6729">
        <w:rPr>
          <w:rFonts w:ascii="Times New Roman" w:hAnsi="Times New Roman"/>
          <w:sz w:val="28"/>
        </w:rPr>
        <w:t xml:space="preserve"> </w:t>
      </w:r>
      <w:r w:rsidR="001C6729">
        <w:rPr>
          <w:rFonts w:ascii="Times New Roman" w:hAnsi="Times New Roman"/>
          <w:sz w:val="28"/>
          <w:lang w:val="en-US"/>
        </w:rPr>
        <w:t>Simple</w:t>
      </w:r>
      <w:r w:rsidR="001C6729" w:rsidRPr="001C6729">
        <w:rPr>
          <w:rFonts w:ascii="Times New Roman" w:hAnsi="Times New Roman"/>
          <w:sz w:val="28"/>
        </w:rPr>
        <w:t xml:space="preserve"> </w:t>
      </w:r>
      <w:r w:rsidR="001C6729">
        <w:rPr>
          <w:rFonts w:ascii="Times New Roman" w:hAnsi="Times New Roman"/>
          <w:sz w:val="28"/>
          <w:lang w:val="en-US"/>
        </w:rPr>
        <w:t>and</w:t>
      </w:r>
      <w:r w:rsidR="001C6729" w:rsidRPr="001C6729">
        <w:rPr>
          <w:rFonts w:ascii="Times New Roman" w:hAnsi="Times New Roman"/>
          <w:sz w:val="28"/>
        </w:rPr>
        <w:t xml:space="preserve"> </w:t>
      </w:r>
      <w:r w:rsidR="001C6729">
        <w:rPr>
          <w:rFonts w:ascii="Times New Roman" w:hAnsi="Times New Roman"/>
          <w:sz w:val="28"/>
          <w:lang w:val="en-US"/>
        </w:rPr>
        <w:t>Present</w:t>
      </w:r>
      <w:r w:rsidR="001C6729" w:rsidRPr="001C6729">
        <w:rPr>
          <w:rFonts w:ascii="Times New Roman" w:hAnsi="Times New Roman"/>
          <w:sz w:val="28"/>
        </w:rPr>
        <w:t xml:space="preserve"> </w:t>
      </w:r>
      <w:r w:rsidR="001C6729">
        <w:rPr>
          <w:rFonts w:ascii="Times New Roman" w:hAnsi="Times New Roman"/>
          <w:sz w:val="28"/>
          <w:lang w:val="en-US"/>
        </w:rPr>
        <w:t>Progressive</w:t>
      </w:r>
      <w:r w:rsidR="001C6729">
        <w:rPr>
          <w:rFonts w:ascii="Times New Roman" w:hAnsi="Times New Roman"/>
          <w:sz w:val="28"/>
        </w:rPr>
        <w:t xml:space="preserve">», а также уровень заинтересованности в изучении английского языка </w:t>
      </w:r>
      <w:r>
        <w:rPr>
          <w:rFonts w:ascii="Times New Roman" w:hAnsi="Times New Roman"/>
          <w:sz w:val="28"/>
        </w:rPr>
        <w:t>после внедрения</w:t>
      </w:r>
      <w:r w:rsidR="001C6729">
        <w:rPr>
          <w:rFonts w:ascii="Times New Roman" w:hAnsi="Times New Roman"/>
          <w:sz w:val="28"/>
        </w:rPr>
        <w:t xml:space="preserve"> современных ИКТ</w:t>
      </w:r>
      <w:r>
        <w:rPr>
          <w:rFonts w:ascii="Times New Roman" w:hAnsi="Times New Roman"/>
          <w:sz w:val="28"/>
        </w:rPr>
        <w:t>.</w:t>
      </w:r>
    </w:p>
    <w:p w:rsidR="00037A65" w:rsidRDefault="00037A65" w:rsidP="00037A6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данных задач позволило проверить эффективность достижения поставленной нами цели и опред</w:t>
      </w:r>
      <w:r w:rsidR="00013403">
        <w:rPr>
          <w:rFonts w:ascii="Times New Roman" w:hAnsi="Times New Roman"/>
          <w:sz w:val="28"/>
        </w:rPr>
        <w:t>елить условия выполнения опытно-экспериментальной</w:t>
      </w:r>
      <w:r>
        <w:rPr>
          <w:rFonts w:ascii="Times New Roman" w:hAnsi="Times New Roman"/>
          <w:sz w:val="28"/>
        </w:rPr>
        <w:t xml:space="preserve"> работы. Специфика респондентов также повлияла</w:t>
      </w:r>
      <w:r w:rsidR="00013403">
        <w:rPr>
          <w:rFonts w:ascii="Times New Roman" w:hAnsi="Times New Roman"/>
          <w:sz w:val="28"/>
        </w:rPr>
        <w:t xml:space="preserve"> на формирование условий опытно-экспериментальной</w:t>
      </w:r>
      <w:r>
        <w:rPr>
          <w:rFonts w:ascii="Times New Roman" w:hAnsi="Times New Roman"/>
          <w:sz w:val="28"/>
        </w:rPr>
        <w:t xml:space="preserve"> работы.</w:t>
      </w:r>
    </w:p>
    <w:p w:rsidR="00037A65" w:rsidRDefault="00037A65" w:rsidP="00037A6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Опытная работа выполнялась при следующих условиях:</w:t>
      </w:r>
    </w:p>
    <w:p w:rsidR="00037A65" w:rsidRDefault="00037A65" w:rsidP="00037A65">
      <w:pPr>
        <w:numPr>
          <w:ilvl w:val="0"/>
          <w:numId w:val="16"/>
        </w:numPr>
        <w:spacing w:line="360" w:lineRule="auto"/>
        <w:ind w:firstLine="13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Варьируемые условия:</w:t>
      </w:r>
    </w:p>
    <w:p w:rsidR="00037A65" w:rsidRDefault="00037A65" w:rsidP="00037A65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выбранной методики;</w:t>
      </w:r>
    </w:p>
    <w:p w:rsidR="00037A65" w:rsidRDefault="00037A65" w:rsidP="00037A65">
      <w:pPr>
        <w:numPr>
          <w:ilvl w:val="0"/>
          <w:numId w:val="16"/>
        </w:numPr>
        <w:spacing w:line="360" w:lineRule="auto"/>
        <w:ind w:left="357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Неварьируемые</w:t>
      </w:r>
      <w:proofErr w:type="spellEnd"/>
      <w:r>
        <w:rPr>
          <w:rFonts w:ascii="Times New Roman" w:hAnsi="Times New Roman"/>
          <w:sz w:val="28"/>
        </w:rPr>
        <w:t xml:space="preserve"> условия:</w:t>
      </w:r>
    </w:p>
    <w:p w:rsidR="00037A65" w:rsidRDefault="00037A65" w:rsidP="00037A65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обучающихся группы;</w:t>
      </w:r>
    </w:p>
    <w:p w:rsidR="00037A65" w:rsidRDefault="00037A65" w:rsidP="00037A65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</w:t>
      </w:r>
      <w:r w:rsidR="00013403">
        <w:rPr>
          <w:rFonts w:ascii="Times New Roman" w:hAnsi="Times New Roman"/>
          <w:sz w:val="28"/>
        </w:rPr>
        <w:t>инаковый возраст обучающихся (</w:t>
      </w:r>
      <w:r>
        <w:rPr>
          <w:rFonts w:ascii="Times New Roman" w:hAnsi="Times New Roman"/>
          <w:sz w:val="28"/>
        </w:rPr>
        <w:t>16</w:t>
      </w:r>
      <w:r w:rsidR="00013403">
        <w:rPr>
          <w:rFonts w:ascii="Times New Roman" w:hAnsi="Times New Roman"/>
          <w:sz w:val="28"/>
        </w:rPr>
        <w:t>-17</w:t>
      </w:r>
      <w:r>
        <w:rPr>
          <w:rFonts w:ascii="Times New Roman" w:hAnsi="Times New Roman"/>
          <w:sz w:val="28"/>
        </w:rPr>
        <w:t xml:space="preserve"> лет);</w:t>
      </w:r>
    </w:p>
    <w:p w:rsidR="00037A65" w:rsidRDefault="00037A65" w:rsidP="00037A65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Схожий уровень </w:t>
      </w:r>
      <w:r w:rsidR="00013403">
        <w:rPr>
          <w:rFonts w:ascii="Times New Roman" w:hAnsi="Times New Roman"/>
          <w:sz w:val="28"/>
        </w:rPr>
        <w:t>знаний по заданной теме и уровень заинтересованности</w:t>
      </w:r>
      <w:r>
        <w:rPr>
          <w:rFonts w:ascii="Times New Roman" w:hAnsi="Times New Roman"/>
          <w:sz w:val="28"/>
        </w:rPr>
        <w:t>;</w:t>
      </w:r>
    </w:p>
    <w:p w:rsidR="00037A65" w:rsidRDefault="00037A65" w:rsidP="00037A65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одного УМК;</w:t>
      </w:r>
    </w:p>
    <w:p w:rsidR="00037A65" w:rsidRDefault="00037A65" w:rsidP="00037A65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Изучение одной и той же </w:t>
      </w:r>
      <w:r w:rsidR="00013403">
        <w:rPr>
          <w:rFonts w:ascii="Times New Roman" w:hAnsi="Times New Roman"/>
          <w:sz w:val="28"/>
        </w:rPr>
        <w:t>темы во время проведения опытно-экспериментальной</w:t>
      </w:r>
      <w:r>
        <w:rPr>
          <w:rFonts w:ascii="Times New Roman" w:hAnsi="Times New Roman"/>
          <w:sz w:val="28"/>
        </w:rPr>
        <w:t xml:space="preserve"> работы;</w:t>
      </w:r>
    </w:p>
    <w:p w:rsidR="00037A65" w:rsidRDefault="00037A65" w:rsidP="00037A65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уроков одним учителем.</w:t>
      </w:r>
    </w:p>
    <w:p w:rsidR="00037A65" w:rsidRPr="00E016BF" w:rsidRDefault="00037A65" w:rsidP="00037A65">
      <w:pPr>
        <w:spacing w:line="360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Pr="00E016BF">
        <w:rPr>
          <w:rFonts w:ascii="Times New Roman" w:hAnsi="Times New Roman"/>
          <w:sz w:val="28"/>
        </w:rPr>
        <w:t>В соответствии с поставленной целью и выделенными задачами были определены ос</w:t>
      </w:r>
      <w:r w:rsidR="00013403">
        <w:rPr>
          <w:rFonts w:ascii="Times New Roman" w:hAnsi="Times New Roman"/>
          <w:sz w:val="28"/>
        </w:rPr>
        <w:t>новные методы проведения опытно-экспериментальной</w:t>
      </w:r>
      <w:r w:rsidRPr="00E016BF">
        <w:rPr>
          <w:rFonts w:ascii="Times New Roman" w:hAnsi="Times New Roman"/>
          <w:sz w:val="28"/>
        </w:rPr>
        <w:t xml:space="preserve"> работы:</w:t>
      </w:r>
    </w:p>
    <w:p w:rsidR="00037A65" w:rsidRDefault="00037A65" w:rsidP="00037A65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Опыт;</w:t>
      </w:r>
    </w:p>
    <w:p w:rsidR="00037A65" w:rsidRDefault="00037A65" w:rsidP="00037A65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Наблюдение;</w:t>
      </w:r>
    </w:p>
    <w:p w:rsidR="00037A65" w:rsidRDefault="00037A65" w:rsidP="00037A65">
      <w:pPr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Тестирование.</w:t>
      </w:r>
    </w:p>
    <w:p w:rsidR="00037A65" w:rsidRPr="00A943C3" w:rsidRDefault="00037A65" w:rsidP="00037A65">
      <w:pPr>
        <w:spacing w:line="360" w:lineRule="auto"/>
        <w:ind w:left="7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Опытная работа проводилась в три этапа: констатирующий, формирующий и контрольный.</w:t>
      </w:r>
    </w:p>
    <w:p w:rsidR="001534D7" w:rsidRDefault="001534D7" w:rsidP="00037A65">
      <w:pPr>
        <w:spacing w:line="360" w:lineRule="auto"/>
        <w:ind w:left="-76"/>
        <w:jc w:val="both"/>
        <w:rPr>
          <w:rFonts w:ascii="Times New Roman" w:hAnsi="Times New Roman"/>
          <w:b/>
          <w:sz w:val="28"/>
        </w:rPr>
      </w:pPr>
    </w:p>
    <w:p w:rsidR="001534D7" w:rsidRDefault="001534D7" w:rsidP="00037A65">
      <w:pPr>
        <w:spacing w:line="360" w:lineRule="auto"/>
        <w:ind w:left="-76"/>
        <w:jc w:val="both"/>
        <w:rPr>
          <w:rFonts w:ascii="Times New Roman" w:hAnsi="Times New Roman"/>
          <w:b/>
          <w:sz w:val="28"/>
        </w:rPr>
      </w:pPr>
    </w:p>
    <w:p w:rsidR="00F26F82" w:rsidRDefault="00F26F82" w:rsidP="00037A65">
      <w:pPr>
        <w:spacing w:line="360" w:lineRule="auto"/>
        <w:ind w:left="-76"/>
        <w:jc w:val="both"/>
        <w:rPr>
          <w:rFonts w:ascii="Times New Roman" w:hAnsi="Times New Roman"/>
          <w:b/>
          <w:sz w:val="28"/>
        </w:rPr>
      </w:pPr>
    </w:p>
    <w:p w:rsidR="00037A65" w:rsidRDefault="00037A65" w:rsidP="00037A65">
      <w:pPr>
        <w:spacing w:line="360" w:lineRule="auto"/>
        <w:ind w:left="-76"/>
        <w:jc w:val="both"/>
        <w:rPr>
          <w:rFonts w:ascii="Times New Roman" w:hAnsi="Times New Roman"/>
          <w:b/>
          <w:sz w:val="28"/>
        </w:rPr>
      </w:pPr>
      <w:r w:rsidRPr="00E016BF">
        <w:rPr>
          <w:rFonts w:ascii="Times New Roman" w:hAnsi="Times New Roman"/>
          <w:b/>
          <w:sz w:val="28"/>
        </w:rPr>
        <w:lastRenderedPageBreak/>
        <w:t>2.1. Констатирующий этап</w:t>
      </w:r>
    </w:p>
    <w:p w:rsidR="00013403" w:rsidRDefault="00013403" w:rsidP="00013403">
      <w:pPr>
        <w:spacing w:line="360" w:lineRule="auto"/>
        <w:ind w:left="-74" w:firstLine="709"/>
        <w:jc w:val="both"/>
        <w:rPr>
          <w:rFonts w:ascii="Times New Roman" w:hAnsi="Times New Roman"/>
          <w:sz w:val="28"/>
        </w:rPr>
      </w:pPr>
      <w:r w:rsidRPr="009C3532">
        <w:rPr>
          <w:rFonts w:ascii="Times New Roman" w:hAnsi="Times New Roman"/>
          <w:b/>
          <w:sz w:val="28"/>
        </w:rPr>
        <w:t>Цель</w:t>
      </w:r>
      <w:r>
        <w:rPr>
          <w:rFonts w:ascii="Times New Roman" w:hAnsi="Times New Roman"/>
          <w:sz w:val="28"/>
        </w:rPr>
        <w:t>: проверка первоначального уровня знаний обучающихся по теме «</w:t>
      </w:r>
      <w:r>
        <w:rPr>
          <w:rFonts w:ascii="Times New Roman" w:hAnsi="Times New Roman"/>
          <w:sz w:val="28"/>
          <w:lang w:val="en-US"/>
        </w:rPr>
        <w:t>Present</w:t>
      </w:r>
      <w:r w:rsidRPr="001C67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Simple</w:t>
      </w:r>
      <w:r w:rsidRPr="001C67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and</w:t>
      </w:r>
      <w:r w:rsidRPr="001C67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Present</w:t>
      </w:r>
      <w:r w:rsidRPr="001C67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Progressive</w:t>
      </w:r>
      <w:r>
        <w:rPr>
          <w:rFonts w:ascii="Times New Roman" w:hAnsi="Times New Roman"/>
          <w:sz w:val="28"/>
        </w:rPr>
        <w:t xml:space="preserve">», а также уровень заинтересованности в изучении английского языка до использования современных ИКТ на уроках английского языка. Для этого был разработан и проведен грамматический тест по данной теме </w:t>
      </w:r>
      <w:r w:rsidRPr="00013403">
        <w:rPr>
          <w:rFonts w:ascii="Times New Roman" w:hAnsi="Times New Roman"/>
          <w:sz w:val="28"/>
          <w:highlight w:val="yellow"/>
        </w:rPr>
        <w:t>(см. Приложение 1</w:t>
      </w:r>
      <w:r>
        <w:rPr>
          <w:rFonts w:ascii="Times New Roman" w:hAnsi="Times New Roman"/>
          <w:sz w:val="28"/>
        </w:rPr>
        <w:t>).</w:t>
      </w:r>
    </w:p>
    <w:p w:rsidR="00013403" w:rsidRDefault="00013403" w:rsidP="00013403">
      <w:pPr>
        <w:spacing w:line="360" w:lineRule="auto"/>
        <w:ind w:left="-7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качестве контроля были составлены различные вопросы по теме, которые   обучающиеся уже проходили в рамках школьной программы. На данном этапе </w:t>
      </w:r>
      <w:r w:rsidR="004D7419">
        <w:rPr>
          <w:rFonts w:ascii="Times New Roman" w:hAnsi="Times New Roman"/>
          <w:sz w:val="28"/>
        </w:rPr>
        <w:t>12</w:t>
      </w:r>
      <w:r w:rsidRPr="00854A0B">
        <w:rPr>
          <w:rFonts w:ascii="Times New Roman" w:hAnsi="Times New Roman"/>
          <w:sz w:val="28"/>
        </w:rPr>
        <w:t xml:space="preserve"> обучающихся </w:t>
      </w:r>
      <w:r w:rsidR="00854A0B">
        <w:rPr>
          <w:rFonts w:ascii="Times New Roman" w:hAnsi="Times New Roman"/>
          <w:sz w:val="28"/>
        </w:rPr>
        <w:t>10 «А» класса из экспериментальной группы</w:t>
      </w:r>
      <w:r>
        <w:rPr>
          <w:rFonts w:ascii="Times New Roman" w:hAnsi="Times New Roman"/>
          <w:sz w:val="28"/>
        </w:rPr>
        <w:t xml:space="preserve"> приняли участие в опытно-экспериментальной работе.</w:t>
      </w:r>
      <w:r w:rsidR="00854A0B">
        <w:rPr>
          <w:rFonts w:ascii="Times New Roman" w:hAnsi="Times New Roman"/>
          <w:sz w:val="28"/>
        </w:rPr>
        <w:t xml:space="preserve"> Контрольная группа обучающихся на данном этапе составила 13 человек.</w:t>
      </w:r>
      <w:r>
        <w:rPr>
          <w:rFonts w:ascii="Times New Roman" w:hAnsi="Times New Roman"/>
          <w:sz w:val="28"/>
        </w:rPr>
        <w:t xml:space="preserve"> Результаты опытно-экспериментально</w:t>
      </w:r>
      <w:r w:rsidR="00EF214B">
        <w:rPr>
          <w:rFonts w:ascii="Times New Roman" w:hAnsi="Times New Roman"/>
          <w:sz w:val="28"/>
        </w:rPr>
        <w:t>й работы отображены в таблице 1 и таблице 2.</w:t>
      </w:r>
    </w:p>
    <w:p w:rsidR="00013403" w:rsidRDefault="00013403" w:rsidP="00013403">
      <w:pPr>
        <w:spacing w:line="360" w:lineRule="auto"/>
        <w:ind w:left="-7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основе проведенного теста были определены уровни знаний и заинтересованности обучающихся:</w:t>
      </w:r>
    </w:p>
    <w:p w:rsidR="00013403" w:rsidRPr="00394F72" w:rsidRDefault="00013403" w:rsidP="00013403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</w:rPr>
      </w:pPr>
      <w:r w:rsidRPr="00394F72">
        <w:rPr>
          <w:rFonts w:ascii="Times New Roman" w:hAnsi="Times New Roman"/>
          <w:b/>
          <w:sz w:val="28"/>
        </w:rPr>
        <w:t xml:space="preserve">Низкий </w:t>
      </w:r>
      <w:r>
        <w:rPr>
          <w:rFonts w:ascii="Times New Roman" w:hAnsi="Times New Roman"/>
          <w:b/>
          <w:sz w:val="28"/>
        </w:rPr>
        <w:t xml:space="preserve">– </w:t>
      </w:r>
      <w:r>
        <w:rPr>
          <w:rFonts w:ascii="Times New Roman" w:hAnsi="Times New Roman"/>
          <w:sz w:val="28"/>
        </w:rPr>
        <w:t>выполнено верно 59 % теста;</w:t>
      </w:r>
    </w:p>
    <w:p w:rsidR="00013403" w:rsidRPr="00394F72" w:rsidRDefault="00013403" w:rsidP="00013403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Средний – </w:t>
      </w:r>
      <w:r>
        <w:rPr>
          <w:rFonts w:ascii="Times New Roman" w:hAnsi="Times New Roman"/>
          <w:sz w:val="28"/>
        </w:rPr>
        <w:t>выполнено верно 60-89 % теста;</w:t>
      </w:r>
    </w:p>
    <w:p w:rsidR="00013403" w:rsidRPr="00394F72" w:rsidRDefault="00013403" w:rsidP="00013403">
      <w:pPr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Высокий – </w:t>
      </w:r>
      <w:r>
        <w:rPr>
          <w:rFonts w:ascii="Times New Roman" w:hAnsi="Times New Roman"/>
          <w:sz w:val="28"/>
        </w:rPr>
        <w:t>выполнено верно 90-100 % теста</w:t>
      </w:r>
    </w:p>
    <w:p w:rsidR="00013403" w:rsidRDefault="00013403" w:rsidP="00013403">
      <w:pPr>
        <w:spacing w:line="36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Таблица 1</w:t>
      </w:r>
    </w:p>
    <w:p w:rsidR="00013403" w:rsidRDefault="00013403" w:rsidP="00013403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854A0B">
        <w:rPr>
          <w:rFonts w:ascii="Times New Roman" w:hAnsi="Times New Roman"/>
          <w:b/>
          <w:sz w:val="28"/>
        </w:rPr>
        <w:t>Результаты определения уровня знаний по теме «</w:t>
      </w:r>
      <w:proofErr w:type="spellStart"/>
      <w:r w:rsidRPr="00854A0B">
        <w:rPr>
          <w:rFonts w:ascii="Times New Roman" w:hAnsi="Times New Roman"/>
          <w:b/>
          <w:sz w:val="28"/>
        </w:rPr>
        <w:t>Present</w:t>
      </w:r>
      <w:proofErr w:type="spellEnd"/>
      <w:r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Pr="00854A0B">
        <w:rPr>
          <w:rFonts w:ascii="Times New Roman" w:hAnsi="Times New Roman"/>
          <w:b/>
          <w:sz w:val="28"/>
        </w:rPr>
        <w:t>Simple</w:t>
      </w:r>
      <w:proofErr w:type="spellEnd"/>
      <w:r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Pr="00854A0B">
        <w:rPr>
          <w:rFonts w:ascii="Times New Roman" w:hAnsi="Times New Roman"/>
          <w:b/>
          <w:sz w:val="28"/>
        </w:rPr>
        <w:t>and</w:t>
      </w:r>
      <w:proofErr w:type="spellEnd"/>
      <w:r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Pr="00854A0B">
        <w:rPr>
          <w:rFonts w:ascii="Times New Roman" w:hAnsi="Times New Roman"/>
          <w:b/>
          <w:sz w:val="28"/>
        </w:rPr>
        <w:t>Pre</w:t>
      </w:r>
      <w:r w:rsidR="00854A0B" w:rsidRPr="00854A0B">
        <w:rPr>
          <w:rFonts w:ascii="Times New Roman" w:hAnsi="Times New Roman"/>
          <w:b/>
          <w:sz w:val="28"/>
        </w:rPr>
        <w:t>sent</w:t>
      </w:r>
      <w:proofErr w:type="spellEnd"/>
      <w:r w:rsidR="00854A0B"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="00854A0B" w:rsidRPr="00854A0B">
        <w:rPr>
          <w:rFonts w:ascii="Times New Roman" w:hAnsi="Times New Roman"/>
          <w:b/>
          <w:sz w:val="28"/>
        </w:rPr>
        <w:t>Progressive</w:t>
      </w:r>
      <w:proofErr w:type="spellEnd"/>
      <w:r w:rsidR="00854A0B" w:rsidRPr="00854A0B">
        <w:rPr>
          <w:rFonts w:ascii="Times New Roman" w:hAnsi="Times New Roman"/>
          <w:b/>
          <w:sz w:val="28"/>
        </w:rPr>
        <w:t>» у экспериментальной группы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013403" w:rsidRPr="00F62469" w:rsidTr="00304382">
        <w:tc>
          <w:tcPr>
            <w:tcW w:w="2392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Обучающиеся</w:t>
            </w:r>
          </w:p>
        </w:tc>
        <w:tc>
          <w:tcPr>
            <w:tcW w:w="2392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Низкий уровень</w:t>
            </w:r>
          </w:p>
        </w:tc>
        <w:tc>
          <w:tcPr>
            <w:tcW w:w="2393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Средний уровень</w:t>
            </w:r>
          </w:p>
        </w:tc>
        <w:tc>
          <w:tcPr>
            <w:tcW w:w="2393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Высокий уровень</w:t>
            </w:r>
          </w:p>
        </w:tc>
      </w:tr>
      <w:tr w:rsidR="00013403" w:rsidRPr="00F62469" w:rsidTr="00013403">
        <w:trPr>
          <w:trHeight w:val="390"/>
        </w:trPr>
        <w:tc>
          <w:tcPr>
            <w:tcW w:w="2392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1</w:t>
            </w:r>
          </w:p>
        </w:tc>
        <w:tc>
          <w:tcPr>
            <w:tcW w:w="2392" w:type="dxa"/>
            <w:shd w:val="clear" w:color="auto" w:fill="auto"/>
          </w:tcPr>
          <w:p w:rsidR="00013403" w:rsidRPr="00F62469" w:rsidRDefault="00854A0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3403" w:rsidRPr="00F62469" w:rsidTr="00304382">
        <w:tc>
          <w:tcPr>
            <w:tcW w:w="2392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2</w:t>
            </w:r>
          </w:p>
        </w:tc>
        <w:tc>
          <w:tcPr>
            <w:tcW w:w="2392" w:type="dxa"/>
            <w:shd w:val="clear" w:color="auto" w:fill="auto"/>
          </w:tcPr>
          <w:p w:rsidR="00013403" w:rsidRPr="00F62469" w:rsidRDefault="00854A0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3403" w:rsidRPr="00F62469" w:rsidTr="00304382">
        <w:tc>
          <w:tcPr>
            <w:tcW w:w="2392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3</w:t>
            </w:r>
          </w:p>
        </w:tc>
        <w:tc>
          <w:tcPr>
            <w:tcW w:w="2392" w:type="dxa"/>
            <w:shd w:val="clear" w:color="auto" w:fill="auto"/>
          </w:tcPr>
          <w:p w:rsidR="00013403" w:rsidRPr="00F62469" w:rsidRDefault="00854A0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3403" w:rsidRPr="00F62469" w:rsidTr="00304382">
        <w:tc>
          <w:tcPr>
            <w:tcW w:w="2392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4</w:t>
            </w:r>
          </w:p>
        </w:tc>
        <w:tc>
          <w:tcPr>
            <w:tcW w:w="2392" w:type="dxa"/>
            <w:shd w:val="clear" w:color="auto" w:fill="auto"/>
          </w:tcPr>
          <w:p w:rsidR="00013403" w:rsidRPr="00F62469" w:rsidRDefault="00854A0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3403" w:rsidRPr="00F62469" w:rsidTr="00304382">
        <w:tc>
          <w:tcPr>
            <w:tcW w:w="2392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5</w:t>
            </w:r>
          </w:p>
        </w:tc>
        <w:tc>
          <w:tcPr>
            <w:tcW w:w="2392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013403" w:rsidRPr="00F62469" w:rsidRDefault="00854A0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3403" w:rsidRPr="00F62469" w:rsidTr="00304382">
        <w:tc>
          <w:tcPr>
            <w:tcW w:w="2392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lastRenderedPageBreak/>
              <w:t>Ученик 6</w:t>
            </w:r>
          </w:p>
        </w:tc>
        <w:tc>
          <w:tcPr>
            <w:tcW w:w="2392" w:type="dxa"/>
            <w:shd w:val="clear" w:color="auto" w:fill="auto"/>
          </w:tcPr>
          <w:p w:rsidR="00013403" w:rsidRPr="00F62469" w:rsidRDefault="00854A0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3403" w:rsidRPr="00F62469" w:rsidTr="00304382">
        <w:tc>
          <w:tcPr>
            <w:tcW w:w="2392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7</w:t>
            </w:r>
          </w:p>
        </w:tc>
        <w:tc>
          <w:tcPr>
            <w:tcW w:w="2392" w:type="dxa"/>
            <w:shd w:val="clear" w:color="auto" w:fill="auto"/>
          </w:tcPr>
          <w:p w:rsidR="00013403" w:rsidRPr="00F62469" w:rsidRDefault="00854A0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013403" w:rsidRPr="00F62469" w:rsidRDefault="00013403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A3D30" w:rsidRPr="00F62469" w:rsidTr="00304382">
        <w:tc>
          <w:tcPr>
            <w:tcW w:w="2392" w:type="dxa"/>
            <w:shd w:val="clear" w:color="auto" w:fill="auto"/>
          </w:tcPr>
          <w:p w:rsidR="00CA3D30" w:rsidRPr="00F62469" w:rsidRDefault="00CA3D30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8</w:t>
            </w:r>
          </w:p>
        </w:tc>
        <w:tc>
          <w:tcPr>
            <w:tcW w:w="2392" w:type="dxa"/>
            <w:shd w:val="clear" w:color="auto" w:fill="auto"/>
          </w:tcPr>
          <w:p w:rsidR="00CA3D30" w:rsidRPr="00F62469" w:rsidRDefault="00CA3D30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CA3D30" w:rsidRPr="00F62469" w:rsidRDefault="00854A0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CA3D30" w:rsidRPr="00F62469" w:rsidRDefault="00CA3D30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A3D30" w:rsidRPr="00F62469" w:rsidTr="00304382">
        <w:tc>
          <w:tcPr>
            <w:tcW w:w="2392" w:type="dxa"/>
            <w:shd w:val="clear" w:color="auto" w:fill="auto"/>
          </w:tcPr>
          <w:p w:rsidR="00CA3D30" w:rsidRPr="00F62469" w:rsidRDefault="00CA3D30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9</w:t>
            </w:r>
          </w:p>
        </w:tc>
        <w:tc>
          <w:tcPr>
            <w:tcW w:w="2392" w:type="dxa"/>
            <w:shd w:val="clear" w:color="auto" w:fill="auto"/>
          </w:tcPr>
          <w:p w:rsidR="00CA3D30" w:rsidRPr="00F62469" w:rsidRDefault="00854A0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CA3D30" w:rsidRPr="00F62469" w:rsidRDefault="00CA3D30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CA3D30" w:rsidRPr="00F62469" w:rsidRDefault="00CA3D30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A3D30" w:rsidRPr="00F62469" w:rsidTr="00304382">
        <w:tc>
          <w:tcPr>
            <w:tcW w:w="2392" w:type="dxa"/>
            <w:shd w:val="clear" w:color="auto" w:fill="auto"/>
          </w:tcPr>
          <w:p w:rsidR="00CA3D30" w:rsidRPr="00F62469" w:rsidRDefault="00CA3D30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10</w:t>
            </w:r>
          </w:p>
        </w:tc>
        <w:tc>
          <w:tcPr>
            <w:tcW w:w="2392" w:type="dxa"/>
            <w:shd w:val="clear" w:color="auto" w:fill="auto"/>
          </w:tcPr>
          <w:p w:rsidR="00CA3D30" w:rsidRPr="00F62469" w:rsidRDefault="00854A0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CA3D30" w:rsidRPr="00F62469" w:rsidRDefault="00CA3D30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CA3D30" w:rsidRPr="00F62469" w:rsidRDefault="00CA3D30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D7419" w:rsidRPr="00F62469" w:rsidTr="00304382">
        <w:tc>
          <w:tcPr>
            <w:tcW w:w="2392" w:type="dxa"/>
            <w:shd w:val="clear" w:color="auto" w:fill="auto"/>
          </w:tcPr>
          <w:p w:rsidR="004D7419" w:rsidRDefault="004D7419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11</w:t>
            </w:r>
          </w:p>
        </w:tc>
        <w:tc>
          <w:tcPr>
            <w:tcW w:w="2392" w:type="dxa"/>
            <w:shd w:val="clear" w:color="auto" w:fill="auto"/>
          </w:tcPr>
          <w:p w:rsidR="004D7419" w:rsidRDefault="004D7419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4D7419" w:rsidRPr="00F62469" w:rsidRDefault="004D7419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4D7419" w:rsidRPr="00F62469" w:rsidRDefault="004D7419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D7419" w:rsidRPr="00F62469" w:rsidTr="00304382">
        <w:tc>
          <w:tcPr>
            <w:tcW w:w="2392" w:type="dxa"/>
            <w:shd w:val="clear" w:color="auto" w:fill="auto"/>
          </w:tcPr>
          <w:p w:rsidR="004D7419" w:rsidRDefault="004D7419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12</w:t>
            </w:r>
          </w:p>
        </w:tc>
        <w:tc>
          <w:tcPr>
            <w:tcW w:w="2392" w:type="dxa"/>
            <w:shd w:val="clear" w:color="auto" w:fill="auto"/>
          </w:tcPr>
          <w:p w:rsidR="004D7419" w:rsidRDefault="004D7419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4D7419" w:rsidRPr="00F62469" w:rsidRDefault="004D7419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4D7419" w:rsidRPr="00F62469" w:rsidRDefault="004D7419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4D7419" w:rsidRDefault="004D7419" w:rsidP="00CA3D30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EF214B" w:rsidRDefault="00CA3D30" w:rsidP="00CA3D3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  <w:r w:rsidRPr="000C1312">
        <w:rPr>
          <w:rFonts w:ascii="Times New Roman" w:hAnsi="Times New Roman"/>
          <w:sz w:val="28"/>
        </w:rPr>
        <w:t>Результаты теста</w:t>
      </w:r>
      <w:r>
        <w:rPr>
          <w:rFonts w:ascii="Times New Roman" w:hAnsi="Times New Roman"/>
          <w:sz w:val="28"/>
        </w:rPr>
        <w:t xml:space="preserve"> показали, что </w:t>
      </w:r>
      <w:r w:rsidR="004D7419">
        <w:rPr>
          <w:rFonts w:ascii="Times New Roman" w:hAnsi="Times New Roman"/>
          <w:sz w:val="28"/>
        </w:rPr>
        <w:t>из 12</w:t>
      </w:r>
      <w:r w:rsidRPr="00EF214B">
        <w:rPr>
          <w:rFonts w:ascii="Times New Roman" w:hAnsi="Times New Roman"/>
          <w:sz w:val="28"/>
        </w:rPr>
        <w:t xml:space="preserve"> обучающихся</w:t>
      </w:r>
      <w:r w:rsidR="00EF214B">
        <w:rPr>
          <w:rFonts w:ascii="Times New Roman" w:hAnsi="Times New Roman"/>
          <w:sz w:val="28"/>
        </w:rPr>
        <w:t xml:space="preserve"> экспери</w:t>
      </w:r>
      <w:r w:rsidR="004D7419">
        <w:rPr>
          <w:rFonts w:ascii="Times New Roman" w:hAnsi="Times New Roman"/>
          <w:sz w:val="28"/>
        </w:rPr>
        <w:t>м</w:t>
      </w:r>
      <w:r w:rsidR="00EF214B">
        <w:rPr>
          <w:rFonts w:ascii="Times New Roman" w:hAnsi="Times New Roman"/>
          <w:sz w:val="28"/>
        </w:rPr>
        <w:t xml:space="preserve">ентальной группы </w:t>
      </w:r>
      <w:r w:rsidRPr="00EF214B">
        <w:rPr>
          <w:rFonts w:ascii="Times New Roman" w:hAnsi="Times New Roman"/>
          <w:sz w:val="28"/>
        </w:rPr>
        <w:t xml:space="preserve">10 «А» класса </w:t>
      </w:r>
      <w:r w:rsidR="004D7419">
        <w:rPr>
          <w:rFonts w:ascii="Times New Roman" w:hAnsi="Times New Roman"/>
          <w:sz w:val="28"/>
        </w:rPr>
        <w:t>трое</w:t>
      </w:r>
      <w:r w:rsidRPr="00EF214B">
        <w:rPr>
          <w:rFonts w:ascii="Times New Roman" w:hAnsi="Times New Roman"/>
          <w:sz w:val="28"/>
        </w:rPr>
        <w:t xml:space="preserve"> вы</w:t>
      </w:r>
      <w:r w:rsidR="00EF214B" w:rsidRPr="00EF214B">
        <w:rPr>
          <w:rFonts w:ascii="Times New Roman" w:hAnsi="Times New Roman"/>
          <w:sz w:val="28"/>
        </w:rPr>
        <w:t>полнили верно 60-79 % заданий, а остальные</w:t>
      </w:r>
      <w:r w:rsidRPr="00EF214B">
        <w:rPr>
          <w:rFonts w:ascii="Times New Roman" w:hAnsi="Times New Roman"/>
          <w:sz w:val="28"/>
        </w:rPr>
        <w:t xml:space="preserve"> – менее 59 %.</w:t>
      </w:r>
      <w:r>
        <w:rPr>
          <w:rFonts w:ascii="Times New Roman" w:hAnsi="Times New Roman"/>
          <w:sz w:val="28"/>
        </w:rPr>
        <w:t xml:space="preserve">  Основываясь на полученные результаты, можно сделать вывод о том, что преобладающий уровень знаний по грамматической теме в группе низкий, но также присутствует и средний уровень. Такие показатели можно объяснить тем, что данный материал </w:t>
      </w:r>
      <w:r w:rsidR="0072116E">
        <w:rPr>
          <w:rFonts w:ascii="Times New Roman" w:hAnsi="Times New Roman"/>
          <w:sz w:val="28"/>
        </w:rPr>
        <w:t xml:space="preserve">по грамматике </w:t>
      </w:r>
      <w:r w:rsidR="004D7419">
        <w:rPr>
          <w:rFonts w:ascii="Times New Roman" w:hAnsi="Times New Roman"/>
          <w:sz w:val="28"/>
        </w:rPr>
        <w:t>в УМК был пройден вскользь, недостаточно времени было уделено отработке данных времен на практике, в речевых ситуациях.</w:t>
      </w:r>
    </w:p>
    <w:p w:rsidR="00CA3D30" w:rsidRDefault="00EF214B" w:rsidP="00EF214B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нами был определен уровень знаний </w:t>
      </w:r>
      <w:r w:rsidRPr="00EF214B">
        <w:rPr>
          <w:rFonts w:ascii="Times New Roman" w:hAnsi="Times New Roman"/>
          <w:sz w:val="28"/>
        </w:rPr>
        <w:t>по теме «</w:t>
      </w:r>
      <w:proofErr w:type="spellStart"/>
      <w:r w:rsidRPr="00EF214B">
        <w:rPr>
          <w:rFonts w:ascii="Times New Roman" w:hAnsi="Times New Roman"/>
          <w:sz w:val="28"/>
        </w:rPr>
        <w:t>Present</w:t>
      </w:r>
      <w:proofErr w:type="spellEnd"/>
      <w:r w:rsidRPr="00EF214B">
        <w:rPr>
          <w:rFonts w:ascii="Times New Roman" w:hAnsi="Times New Roman"/>
          <w:sz w:val="28"/>
        </w:rPr>
        <w:t xml:space="preserve"> </w:t>
      </w:r>
      <w:proofErr w:type="spellStart"/>
      <w:r w:rsidRPr="00EF214B">
        <w:rPr>
          <w:rFonts w:ascii="Times New Roman" w:hAnsi="Times New Roman"/>
          <w:sz w:val="28"/>
        </w:rPr>
        <w:t>Simple</w:t>
      </w:r>
      <w:proofErr w:type="spellEnd"/>
      <w:r w:rsidRPr="00EF214B">
        <w:rPr>
          <w:rFonts w:ascii="Times New Roman" w:hAnsi="Times New Roman"/>
          <w:sz w:val="28"/>
        </w:rPr>
        <w:t xml:space="preserve"> </w:t>
      </w:r>
      <w:proofErr w:type="spellStart"/>
      <w:r w:rsidRPr="00EF214B">
        <w:rPr>
          <w:rFonts w:ascii="Times New Roman" w:hAnsi="Times New Roman"/>
          <w:sz w:val="28"/>
        </w:rPr>
        <w:t>and</w:t>
      </w:r>
      <w:proofErr w:type="spellEnd"/>
      <w:r w:rsidRPr="00EF214B">
        <w:rPr>
          <w:rFonts w:ascii="Times New Roman" w:hAnsi="Times New Roman"/>
          <w:sz w:val="28"/>
        </w:rPr>
        <w:t xml:space="preserve"> </w:t>
      </w:r>
      <w:proofErr w:type="spellStart"/>
      <w:r w:rsidRPr="00EF214B">
        <w:rPr>
          <w:rFonts w:ascii="Times New Roman" w:hAnsi="Times New Roman"/>
          <w:sz w:val="28"/>
        </w:rPr>
        <w:t>Present</w:t>
      </w:r>
      <w:proofErr w:type="spellEnd"/>
      <w:r w:rsidRPr="00EF214B">
        <w:rPr>
          <w:rFonts w:ascii="Times New Roman" w:hAnsi="Times New Roman"/>
          <w:sz w:val="28"/>
        </w:rPr>
        <w:t xml:space="preserve"> </w:t>
      </w:r>
      <w:proofErr w:type="spellStart"/>
      <w:r w:rsidRPr="00EF214B">
        <w:rPr>
          <w:rFonts w:ascii="Times New Roman" w:hAnsi="Times New Roman"/>
          <w:sz w:val="28"/>
        </w:rPr>
        <w:t>Progressive</w:t>
      </w:r>
      <w:proofErr w:type="spellEnd"/>
      <w:r w:rsidRPr="00EF214B">
        <w:rPr>
          <w:rFonts w:ascii="Times New Roman" w:hAnsi="Times New Roman"/>
          <w:sz w:val="28"/>
        </w:rPr>
        <w:t xml:space="preserve">» у </w:t>
      </w:r>
      <w:r>
        <w:rPr>
          <w:rFonts w:ascii="Times New Roman" w:hAnsi="Times New Roman"/>
          <w:sz w:val="28"/>
        </w:rPr>
        <w:t>контрольной</w:t>
      </w:r>
      <w:r w:rsidRPr="00EF214B">
        <w:rPr>
          <w:rFonts w:ascii="Times New Roman" w:hAnsi="Times New Roman"/>
          <w:sz w:val="28"/>
        </w:rPr>
        <w:t xml:space="preserve"> группы обучающихся</w:t>
      </w:r>
      <w:r>
        <w:rPr>
          <w:rFonts w:ascii="Times New Roman" w:hAnsi="Times New Roman"/>
          <w:sz w:val="28"/>
        </w:rPr>
        <w:t>. Результаты теста отражены в таблице 2.</w:t>
      </w:r>
    </w:p>
    <w:p w:rsidR="00EF214B" w:rsidRDefault="00EF214B" w:rsidP="00EF214B">
      <w:pPr>
        <w:spacing w:line="36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Таблица 2</w:t>
      </w:r>
    </w:p>
    <w:p w:rsidR="00EF214B" w:rsidRDefault="00EF214B" w:rsidP="00EF214B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854A0B">
        <w:rPr>
          <w:rFonts w:ascii="Times New Roman" w:hAnsi="Times New Roman"/>
          <w:b/>
          <w:sz w:val="28"/>
        </w:rPr>
        <w:t>Результаты определения уровня знаний по теме «</w:t>
      </w:r>
      <w:proofErr w:type="spellStart"/>
      <w:r w:rsidRPr="00854A0B">
        <w:rPr>
          <w:rFonts w:ascii="Times New Roman" w:hAnsi="Times New Roman"/>
          <w:b/>
          <w:sz w:val="28"/>
        </w:rPr>
        <w:t>Present</w:t>
      </w:r>
      <w:proofErr w:type="spellEnd"/>
      <w:r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Pr="00854A0B">
        <w:rPr>
          <w:rFonts w:ascii="Times New Roman" w:hAnsi="Times New Roman"/>
          <w:b/>
          <w:sz w:val="28"/>
        </w:rPr>
        <w:t>Simple</w:t>
      </w:r>
      <w:proofErr w:type="spellEnd"/>
      <w:r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Pr="00854A0B">
        <w:rPr>
          <w:rFonts w:ascii="Times New Roman" w:hAnsi="Times New Roman"/>
          <w:b/>
          <w:sz w:val="28"/>
        </w:rPr>
        <w:t>and</w:t>
      </w:r>
      <w:proofErr w:type="spellEnd"/>
      <w:r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Pr="00854A0B">
        <w:rPr>
          <w:rFonts w:ascii="Times New Roman" w:hAnsi="Times New Roman"/>
          <w:b/>
          <w:sz w:val="28"/>
        </w:rPr>
        <w:t>Present</w:t>
      </w:r>
      <w:proofErr w:type="spellEnd"/>
      <w:r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Pr="00854A0B">
        <w:rPr>
          <w:rFonts w:ascii="Times New Roman" w:hAnsi="Times New Roman"/>
          <w:b/>
          <w:sz w:val="28"/>
        </w:rPr>
        <w:t>Progressive</w:t>
      </w:r>
      <w:proofErr w:type="spellEnd"/>
      <w:r w:rsidRPr="00854A0B">
        <w:rPr>
          <w:rFonts w:ascii="Times New Roman" w:hAnsi="Times New Roman"/>
          <w:b/>
          <w:sz w:val="28"/>
        </w:rPr>
        <w:t xml:space="preserve">» у </w:t>
      </w:r>
      <w:r>
        <w:rPr>
          <w:rFonts w:ascii="Times New Roman" w:hAnsi="Times New Roman"/>
          <w:b/>
          <w:sz w:val="28"/>
        </w:rPr>
        <w:t>контрольной</w:t>
      </w:r>
      <w:r w:rsidRPr="00854A0B">
        <w:rPr>
          <w:rFonts w:ascii="Times New Roman" w:hAnsi="Times New Roman"/>
          <w:b/>
          <w:sz w:val="28"/>
        </w:rPr>
        <w:t xml:space="preserve"> группы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22"/>
        <w:gridCol w:w="2328"/>
        <w:gridCol w:w="2330"/>
      </w:tblGrid>
      <w:tr w:rsidR="00EF214B" w:rsidRPr="00F62469" w:rsidTr="00EF214B">
        <w:tc>
          <w:tcPr>
            <w:tcW w:w="2365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Обучающиеся</w:t>
            </w:r>
          </w:p>
        </w:tc>
        <w:tc>
          <w:tcPr>
            <w:tcW w:w="2322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Низкий уровень</w:t>
            </w:r>
          </w:p>
        </w:tc>
        <w:tc>
          <w:tcPr>
            <w:tcW w:w="2328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Средний уровень</w:t>
            </w:r>
          </w:p>
        </w:tc>
        <w:tc>
          <w:tcPr>
            <w:tcW w:w="2330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Высокий уровень</w:t>
            </w:r>
          </w:p>
        </w:tc>
      </w:tr>
      <w:tr w:rsidR="00EF214B" w:rsidRPr="00F62469" w:rsidTr="00EF214B">
        <w:trPr>
          <w:trHeight w:val="390"/>
        </w:trPr>
        <w:tc>
          <w:tcPr>
            <w:tcW w:w="2365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1</w:t>
            </w:r>
          </w:p>
        </w:tc>
        <w:tc>
          <w:tcPr>
            <w:tcW w:w="2322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28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30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F214B" w:rsidRPr="00F62469" w:rsidTr="00EF214B">
        <w:tc>
          <w:tcPr>
            <w:tcW w:w="2365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2</w:t>
            </w:r>
          </w:p>
        </w:tc>
        <w:tc>
          <w:tcPr>
            <w:tcW w:w="2322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28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30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F214B" w:rsidRPr="00F62469" w:rsidTr="00EF214B">
        <w:tc>
          <w:tcPr>
            <w:tcW w:w="2365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3</w:t>
            </w:r>
          </w:p>
        </w:tc>
        <w:tc>
          <w:tcPr>
            <w:tcW w:w="2322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28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30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F214B" w:rsidRPr="00F62469" w:rsidTr="00EF214B">
        <w:tc>
          <w:tcPr>
            <w:tcW w:w="2365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4</w:t>
            </w:r>
          </w:p>
        </w:tc>
        <w:tc>
          <w:tcPr>
            <w:tcW w:w="2322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28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30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F214B" w:rsidRPr="00F62469" w:rsidTr="00EF214B">
        <w:tc>
          <w:tcPr>
            <w:tcW w:w="2365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lastRenderedPageBreak/>
              <w:t>Ученик 5</w:t>
            </w:r>
          </w:p>
        </w:tc>
        <w:tc>
          <w:tcPr>
            <w:tcW w:w="2322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28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30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F214B" w:rsidRPr="00F62469" w:rsidTr="00EF214B">
        <w:tc>
          <w:tcPr>
            <w:tcW w:w="2365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6</w:t>
            </w:r>
          </w:p>
        </w:tc>
        <w:tc>
          <w:tcPr>
            <w:tcW w:w="2322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28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30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F214B" w:rsidRPr="00F62469" w:rsidTr="00EF214B">
        <w:tc>
          <w:tcPr>
            <w:tcW w:w="2365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7</w:t>
            </w:r>
          </w:p>
        </w:tc>
        <w:tc>
          <w:tcPr>
            <w:tcW w:w="2322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28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30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F214B" w:rsidRPr="00F62469" w:rsidTr="00EF214B">
        <w:tc>
          <w:tcPr>
            <w:tcW w:w="2365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8</w:t>
            </w:r>
          </w:p>
        </w:tc>
        <w:tc>
          <w:tcPr>
            <w:tcW w:w="2322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28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30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F214B" w:rsidRPr="00F62469" w:rsidTr="00EF214B">
        <w:tc>
          <w:tcPr>
            <w:tcW w:w="2365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9</w:t>
            </w:r>
          </w:p>
        </w:tc>
        <w:tc>
          <w:tcPr>
            <w:tcW w:w="2322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28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30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F214B" w:rsidRPr="00F62469" w:rsidTr="00EF214B">
        <w:tc>
          <w:tcPr>
            <w:tcW w:w="2365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10</w:t>
            </w:r>
          </w:p>
        </w:tc>
        <w:tc>
          <w:tcPr>
            <w:tcW w:w="2322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28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30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F214B" w:rsidRPr="00F62469" w:rsidTr="00EF214B">
        <w:tc>
          <w:tcPr>
            <w:tcW w:w="2365" w:type="dxa"/>
            <w:shd w:val="clear" w:color="auto" w:fill="auto"/>
          </w:tcPr>
          <w:p w:rsidR="00EF214B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11</w:t>
            </w:r>
          </w:p>
        </w:tc>
        <w:tc>
          <w:tcPr>
            <w:tcW w:w="2322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28" w:type="dxa"/>
            <w:shd w:val="clear" w:color="auto" w:fill="auto"/>
          </w:tcPr>
          <w:p w:rsidR="00EF214B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30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F214B" w:rsidRPr="00F62469" w:rsidTr="00EF214B">
        <w:tc>
          <w:tcPr>
            <w:tcW w:w="2365" w:type="dxa"/>
            <w:shd w:val="clear" w:color="auto" w:fill="auto"/>
          </w:tcPr>
          <w:p w:rsidR="00EF214B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12</w:t>
            </w:r>
          </w:p>
        </w:tc>
        <w:tc>
          <w:tcPr>
            <w:tcW w:w="2322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28" w:type="dxa"/>
            <w:shd w:val="clear" w:color="auto" w:fill="auto"/>
          </w:tcPr>
          <w:p w:rsidR="00EF214B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30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F214B" w:rsidRPr="00F62469" w:rsidTr="00EF214B">
        <w:tc>
          <w:tcPr>
            <w:tcW w:w="2365" w:type="dxa"/>
            <w:shd w:val="clear" w:color="auto" w:fill="auto"/>
          </w:tcPr>
          <w:p w:rsidR="00EF214B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13</w:t>
            </w:r>
          </w:p>
        </w:tc>
        <w:tc>
          <w:tcPr>
            <w:tcW w:w="2322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28" w:type="dxa"/>
            <w:shd w:val="clear" w:color="auto" w:fill="auto"/>
          </w:tcPr>
          <w:p w:rsidR="00EF214B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30" w:type="dxa"/>
            <w:shd w:val="clear" w:color="auto" w:fill="auto"/>
          </w:tcPr>
          <w:p w:rsidR="00EF214B" w:rsidRPr="00F62469" w:rsidRDefault="00EF214B" w:rsidP="00EF214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4D7419" w:rsidRDefault="004D7419" w:rsidP="00EF214B">
      <w:pPr>
        <w:spacing w:line="360" w:lineRule="auto"/>
        <w:ind w:left="-74" w:firstLine="709"/>
        <w:jc w:val="both"/>
        <w:rPr>
          <w:rFonts w:ascii="Times New Roman" w:hAnsi="Times New Roman"/>
          <w:sz w:val="28"/>
        </w:rPr>
      </w:pPr>
    </w:p>
    <w:p w:rsidR="00013403" w:rsidRDefault="00EF214B" w:rsidP="00EF214B">
      <w:pPr>
        <w:spacing w:line="360" w:lineRule="auto"/>
        <w:ind w:left="-7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теста видно, что из 13</w:t>
      </w:r>
      <w:r w:rsidRPr="00EF214B">
        <w:rPr>
          <w:rFonts w:ascii="Times New Roman" w:hAnsi="Times New Roman"/>
          <w:sz w:val="28"/>
        </w:rPr>
        <w:t xml:space="preserve"> обучающихся </w:t>
      </w:r>
      <w:r>
        <w:rPr>
          <w:rFonts w:ascii="Times New Roman" w:hAnsi="Times New Roman"/>
          <w:sz w:val="28"/>
        </w:rPr>
        <w:t xml:space="preserve">контрольной группы </w:t>
      </w:r>
      <w:r w:rsidRPr="00EF214B">
        <w:rPr>
          <w:rFonts w:ascii="Times New Roman" w:hAnsi="Times New Roman"/>
          <w:sz w:val="28"/>
        </w:rPr>
        <w:t xml:space="preserve">10 «А» класса </w:t>
      </w:r>
      <w:r>
        <w:rPr>
          <w:rFonts w:ascii="Times New Roman" w:hAnsi="Times New Roman"/>
          <w:sz w:val="28"/>
        </w:rPr>
        <w:t>6</w:t>
      </w:r>
      <w:r w:rsidRPr="00EF214B">
        <w:rPr>
          <w:rFonts w:ascii="Times New Roman" w:hAnsi="Times New Roman"/>
          <w:sz w:val="28"/>
        </w:rPr>
        <w:t xml:space="preserve"> выполнили верно 60-79 % заданий, а остальные – менее 59 %.</w:t>
      </w:r>
      <w:r>
        <w:rPr>
          <w:rFonts w:ascii="Times New Roman" w:hAnsi="Times New Roman"/>
          <w:sz w:val="28"/>
        </w:rPr>
        <w:t xml:space="preserve">  Это позволяет нам сделать вывод, что преобладающий уровень знаний по грамматической теме в группе немного ниже среднего. Однако, уровень знаний по данной теме в контрольной группе выше, чем в экспериментальной.  </w:t>
      </w:r>
    </w:p>
    <w:p w:rsidR="003B06CE" w:rsidRDefault="003B06CE" w:rsidP="003B06C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BA3E70">
        <w:rPr>
          <w:rFonts w:ascii="Times New Roman" w:hAnsi="Times New Roman"/>
          <w:sz w:val="28"/>
        </w:rPr>
        <w:t>В учебном процессе нео</w:t>
      </w:r>
      <w:r>
        <w:rPr>
          <w:rFonts w:ascii="Times New Roman" w:hAnsi="Times New Roman"/>
          <w:sz w:val="28"/>
        </w:rPr>
        <w:t xml:space="preserve">бходимо уделять большое внимание </w:t>
      </w:r>
      <w:r w:rsidRPr="00BA3E70">
        <w:rPr>
          <w:rFonts w:ascii="Times New Roman" w:hAnsi="Times New Roman"/>
          <w:sz w:val="28"/>
        </w:rPr>
        <w:t xml:space="preserve">формированию </w:t>
      </w:r>
      <w:r>
        <w:rPr>
          <w:rFonts w:ascii="Times New Roman" w:hAnsi="Times New Roman"/>
          <w:sz w:val="28"/>
        </w:rPr>
        <w:t xml:space="preserve">языковой компетенции обучающихся, всем аспектам языка и всем видам речевой деятельности. С этой целью, на </w:t>
      </w:r>
      <w:r w:rsidRPr="00BA3E70">
        <w:rPr>
          <w:rFonts w:ascii="Times New Roman" w:hAnsi="Times New Roman"/>
          <w:sz w:val="28"/>
        </w:rPr>
        <w:t>следующем этапе нашего исследов</w:t>
      </w:r>
      <w:r>
        <w:rPr>
          <w:rFonts w:ascii="Times New Roman" w:hAnsi="Times New Roman"/>
          <w:sz w:val="28"/>
        </w:rPr>
        <w:t xml:space="preserve">ания, мы провели серию уроков с </w:t>
      </w:r>
      <w:r w:rsidRPr="00BA3E70">
        <w:rPr>
          <w:rFonts w:ascii="Times New Roman" w:hAnsi="Times New Roman"/>
          <w:sz w:val="28"/>
        </w:rPr>
        <w:t>использованием соответствую</w:t>
      </w:r>
      <w:r>
        <w:rPr>
          <w:rFonts w:ascii="Times New Roman" w:hAnsi="Times New Roman"/>
          <w:sz w:val="28"/>
        </w:rPr>
        <w:t xml:space="preserve">щих методов и приемов с применением современных информационно-коммуникационных технологий </w:t>
      </w:r>
      <w:r w:rsidRPr="00BA3E70">
        <w:rPr>
          <w:rFonts w:ascii="Times New Roman" w:hAnsi="Times New Roman"/>
          <w:sz w:val="28"/>
        </w:rPr>
        <w:t xml:space="preserve">на уроках </w:t>
      </w:r>
      <w:r>
        <w:rPr>
          <w:rFonts w:ascii="Times New Roman" w:hAnsi="Times New Roman"/>
          <w:sz w:val="28"/>
        </w:rPr>
        <w:t>английского</w:t>
      </w:r>
      <w:r w:rsidRPr="00BA3E70">
        <w:rPr>
          <w:rFonts w:ascii="Times New Roman" w:hAnsi="Times New Roman"/>
          <w:sz w:val="28"/>
        </w:rPr>
        <w:t xml:space="preserve"> языка.</w:t>
      </w:r>
    </w:p>
    <w:p w:rsidR="003B06CE" w:rsidRPr="00E016BF" w:rsidRDefault="003B06CE" w:rsidP="003B06CE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016BF">
        <w:rPr>
          <w:rFonts w:ascii="Times New Roman" w:hAnsi="Times New Roman"/>
          <w:b/>
          <w:sz w:val="28"/>
        </w:rPr>
        <w:t>2</w:t>
      </w:r>
      <w:r w:rsidRPr="00E016BF">
        <w:rPr>
          <w:rFonts w:ascii="Times New Roman" w:hAnsi="Times New Roman"/>
          <w:b/>
          <w:sz w:val="28"/>
          <w:szCs w:val="28"/>
        </w:rPr>
        <w:t>.2. Формирующий этап</w:t>
      </w:r>
    </w:p>
    <w:p w:rsidR="003B06CE" w:rsidRDefault="003B06CE" w:rsidP="003B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9AC">
        <w:rPr>
          <w:rFonts w:ascii="Times New Roman" w:hAnsi="Times New Roman"/>
          <w:b/>
          <w:sz w:val="28"/>
          <w:szCs w:val="28"/>
        </w:rPr>
        <w:t>Цель</w:t>
      </w:r>
      <w:r w:rsidRPr="00992371">
        <w:rPr>
          <w:rFonts w:ascii="Times New Roman" w:hAnsi="Times New Roman"/>
          <w:sz w:val="28"/>
          <w:szCs w:val="28"/>
        </w:rPr>
        <w:t xml:space="preserve">: разработать, апробировать методику работы с </w:t>
      </w:r>
      <w:r>
        <w:rPr>
          <w:rFonts w:ascii="Times New Roman" w:hAnsi="Times New Roman"/>
          <w:sz w:val="28"/>
          <w:szCs w:val="28"/>
        </w:rPr>
        <w:t>информационно-коммуникационными технологиями на уроках английского языка</w:t>
      </w:r>
    </w:p>
    <w:p w:rsidR="003B06CE" w:rsidRPr="00992371" w:rsidRDefault="003B06CE" w:rsidP="003B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37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 решения поставленных задач</w:t>
      </w:r>
      <w:r w:rsidRPr="00992371">
        <w:rPr>
          <w:rFonts w:ascii="Times New Roman" w:hAnsi="Times New Roman"/>
          <w:sz w:val="28"/>
          <w:szCs w:val="28"/>
        </w:rPr>
        <w:t xml:space="preserve"> исследования на данном этапе использовались следующие методы исследования: </w:t>
      </w:r>
    </w:p>
    <w:p w:rsidR="003B06CE" w:rsidRPr="00992371" w:rsidRDefault="003B06CE" w:rsidP="003B06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2371">
        <w:rPr>
          <w:rFonts w:ascii="Times New Roman" w:hAnsi="Times New Roman"/>
          <w:sz w:val="28"/>
          <w:szCs w:val="28"/>
        </w:rPr>
        <w:t xml:space="preserve">- беседа с учителем иностранного языка по проблеме исследования; </w:t>
      </w:r>
    </w:p>
    <w:p w:rsidR="003B06CE" w:rsidRPr="00992371" w:rsidRDefault="003B06CE" w:rsidP="003B06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2371">
        <w:rPr>
          <w:rFonts w:ascii="Times New Roman" w:hAnsi="Times New Roman"/>
          <w:sz w:val="28"/>
          <w:szCs w:val="28"/>
        </w:rPr>
        <w:lastRenderedPageBreak/>
        <w:t>- изучение учебно-планирующей докуме</w:t>
      </w:r>
      <w:r>
        <w:rPr>
          <w:rFonts w:ascii="Times New Roman" w:hAnsi="Times New Roman"/>
          <w:sz w:val="28"/>
          <w:szCs w:val="28"/>
        </w:rPr>
        <w:t>нтации для того, чтобы выяснить</w:t>
      </w:r>
      <w:r w:rsidRPr="00992371">
        <w:rPr>
          <w:rFonts w:ascii="Times New Roman" w:hAnsi="Times New Roman"/>
          <w:sz w:val="28"/>
          <w:szCs w:val="28"/>
        </w:rPr>
        <w:t xml:space="preserve"> динамику развития;</w:t>
      </w:r>
    </w:p>
    <w:p w:rsidR="003B06CE" w:rsidRPr="00992371" w:rsidRDefault="003B06CE" w:rsidP="003B06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2371">
        <w:rPr>
          <w:rFonts w:ascii="Times New Roman" w:hAnsi="Times New Roman"/>
          <w:sz w:val="28"/>
          <w:szCs w:val="28"/>
        </w:rPr>
        <w:t xml:space="preserve"> - изучение учебника по </w:t>
      </w:r>
      <w:r>
        <w:rPr>
          <w:rFonts w:ascii="Times New Roman" w:hAnsi="Times New Roman"/>
          <w:sz w:val="28"/>
          <w:szCs w:val="28"/>
        </w:rPr>
        <w:t>английскому</w:t>
      </w:r>
      <w:r w:rsidRPr="00992371">
        <w:rPr>
          <w:rFonts w:ascii="Times New Roman" w:hAnsi="Times New Roman"/>
          <w:sz w:val="28"/>
          <w:szCs w:val="28"/>
        </w:rPr>
        <w:t xml:space="preserve"> языку на предмет наличия приемов и методов </w:t>
      </w:r>
      <w:r>
        <w:rPr>
          <w:rFonts w:ascii="Times New Roman" w:hAnsi="Times New Roman"/>
          <w:sz w:val="28"/>
          <w:szCs w:val="28"/>
        </w:rPr>
        <w:t xml:space="preserve">использования различных ИК-технологий </w:t>
      </w:r>
      <w:r w:rsidRPr="00992371">
        <w:rPr>
          <w:rFonts w:ascii="Times New Roman" w:hAnsi="Times New Roman"/>
          <w:sz w:val="28"/>
          <w:szCs w:val="28"/>
        </w:rPr>
        <w:t>на уроках иностранного языка;</w:t>
      </w:r>
    </w:p>
    <w:p w:rsidR="003B06CE" w:rsidRPr="00992371" w:rsidRDefault="003B06CE" w:rsidP="003B06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2371">
        <w:rPr>
          <w:rFonts w:ascii="Times New Roman" w:hAnsi="Times New Roman"/>
          <w:sz w:val="28"/>
          <w:szCs w:val="28"/>
        </w:rPr>
        <w:t xml:space="preserve"> - проведение серии уроков </w:t>
      </w:r>
      <w:r>
        <w:rPr>
          <w:rFonts w:ascii="Times New Roman" w:hAnsi="Times New Roman"/>
          <w:sz w:val="28"/>
          <w:szCs w:val="28"/>
        </w:rPr>
        <w:t>английского</w:t>
      </w:r>
      <w:r w:rsidRPr="00992371">
        <w:rPr>
          <w:rFonts w:ascii="Times New Roman" w:hAnsi="Times New Roman"/>
          <w:sz w:val="28"/>
          <w:szCs w:val="28"/>
        </w:rPr>
        <w:t xml:space="preserve"> языка с использованием разработанной методики; </w:t>
      </w:r>
    </w:p>
    <w:p w:rsidR="00EF214B" w:rsidRDefault="003B06CE" w:rsidP="003B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371">
        <w:rPr>
          <w:rFonts w:ascii="Times New Roman" w:hAnsi="Times New Roman"/>
          <w:sz w:val="28"/>
          <w:szCs w:val="28"/>
        </w:rPr>
        <w:t xml:space="preserve">При разработке программы опытного обучения использовались </w:t>
      </w:r>
      <w:r>
        <w:rPr>
          <w:rFonts w:ascii="Times New Roman" w:hAnsi="Times New Roman"/>
          <w:sz w:val="28"/>
          <w:szCs w:val="28"/>
        </w:rPr>
        <w:t>непосредственно те информационно-коммуникационные технологии, которые были доступны не только учителю, но и обучающимся. Далее мы подробно расскажем о них.</w:t>
      </w:r>
    </w:p>
    <w:p w:rsidR="003B06CE" w:rsidRPr="00992371" w:rsidRDefault="003B06CE" w:rsidP="003B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371">
        <w:rPr>
          <w:rFonts w:ascii="Times New Roman" w:hAnsi="Times New Roman"/>
          <w:sz w:val="28"/>
          <w:szCs w:val="28"/>
        </w:rPr>
        <w:t>Занятия строились в соответствии с требования</w:t>
      </w:r>
      <w:r>
        <w:rPr>
          <w:rFonts w:ascii="Times New Roman" w:hAnsi="Times New Roman"/>
          <w:sz w:val="28"/>
          <w:szCs w:val="28"/>
        </w:rPr>
        <w:t>ми</w:t>
      </w:r>
      <w:r w:rsidRPr="00992371">
        <w:rPr>
          <w:rFonts w:ascii="Times New Roman" w:hAnsi="Times New Roman"/>
          <w:sz w:val="28"/>
          <w:szCs w:val="28"/>
        </w:rPr>
        <w:t xml:space="preserve"> ФГОС второго поколения. Для работы с обучающимися при помощи </w:t>
      </w:r>
      <w:r>
        <w:rPr>
          <w:rFonts w:ascii="Times New Roman" w:hAnsi="Times New Roman"/>
          <w:sz w:val="28"/>
          <w:szCs w:val="28"/>
        </w:rPr>
        <w:t>информационно-коммуникационных технологий</w:t>
      </w:r>
      <w:r w:rsidRPr="00992371">
        <w:rPr>
          <w:rFonts w:ascii="Times New Roman" w:hAnsi="Times New Roman"/>
          <w:sz w:val="28"/>
          <w:szCs w:val="28"/>
        </w:rPr>
        <w:t xml:space="preserve"> были изучены методические материалы</w:t>
      </w:r>
      <w:r>
        <w:rPr>
          <w:rFonts w:ascii="Times New Roman" w:hAnsi="Times New Roman"/>
          <w:sz w:val="28"/>
          <w:szCs w:val="28"/>
        </w:rPr>
        <w:t xml:space="preserve"> и пособия, а также </w:t>
      </w:r>
      <w:r w:rsidRPr="00992371">
        <w:rPr>
          <w:rFonts w:ascii="Times New Roman" w:hAnsi="Times New Roman"/>
          <w:sz w:val="28"/>
          <w:szCs w:val="28"/>
        </w:rPr>
        <w:t xml:space="preserve">Интернет-ресурсы. После проведенного тестирования обучающимся было объяснено, что </w:t>
      </w:r>
      <w:r>
        <w:rPr>
          <w:rFonts w:ascii="Times New Roman" w:hAnsi="Times New Roman"/>
          <w:sz w:val="28"/>
          <w:szCs w:val="28"/>
        </w:rPr>
        <w:t xml:space="preserve">использование на занятиях информационно-коммуникационных технологий позволяют разнообразить урок, </w:t>
      </w:r>
      <w:r w:rsidR="002B3B4B">
        <w:rPr>
          <w:rFonts w:ascii="Times New Roman" w:hAnsi="Times New Roman"/>
          <w:sz w:val="28"/>
          <w:szCs w:val="28"/>
        </w:rPr>
        <w:t xml:space="preserve">тренировать и задействовать все виды речевой деятельности, а также являются ценными источниками информации, так как </w:t>
      </w:r>
      <w:r>
        <w:rPr>
          <w:rFonts w:ascii="Times New Roman" w:hAnsi="Times New Roman"/>
          <w:sz w:val="28"/>
          <w:szCs w:val="28"/>
        </w:rPr>
        <w:t>дают доступ к аутентичным учебникам британских издательств</w:t>
      </w:r>
      <w:r w:rsidR="002B3B4B">
        <w:rPr>
          <w:rFonts w:ascii="Times New Roman" w:hAnsi="Times New Roman"/>
          <w:sz w:val="28"/>
          <w:szCs w:val="28"/>
        </w:rPr>
        <w:t>.</w:t>
      </w:r>
    </w:p>
    <w:p w:rsidR="00A85D01" w:rsidRPr="00A85D01" w:rsidRDefault="003B06CE" w:rsidP="00A85D0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371">
        <w:rPr>
          <w:rFonts w:ascii="Times New Roman" w:hAnsi="Times New Roman"/>
          <w:sz w:val="28"/>
          <w:szCs w:val="28"/>
        </w:rPr>
        <w:t xml:space="preserve">Практическое исследование длилось в течение педагогической практики. </w:t>
      </w:r>
      <w:r w:rsidR="002B3B4B">
        <w:rPr>
          <w:rFonts w:ascii="Times New Roman" w:hAnsi="Times New Roman"/>
          <w:sz w:val="28"/>
          <w:szCs w:val="28"/>
        </w:rPr>
        <w:t>Обучающиеся 10 «А</w:t>
      </w:r>
      <w:r w:rsidRPr="00992371">
        <w:rPr>
          <w:rFonts w:ascii="Times New Roman" w:hAnsi="Times New Roman"/>
          <w:sz w:val="28"/>
          <w:szCs w:val="28"/>
        </w:rPr>
        <w:t xml:space="preserve">» класса занимались по учебнику </w:t>
      </w:r>
      <w:r w:rsidR="002B3B4B">
        <w:rPr>
          <w:rFonts w:ascii="Times New Roman" w:hAnsi="Times New Roman"/>
          <w:sz w:val="28"/>
          <w:szCs w:val="28"/>
        </w:rPr>
        <w:t>английского</w:t>
      </w:r>
      <w:r w:rsidRPr="00992371">
        <w:rPr>
          <w:rFonts w:ascii="Times New Roman" w:hAnsi="Times New Roman"/>
          <w:sz w:val="28"/>
          <w:szCs w:val="28"/>
        </w:rPr>
        <w:t xml:space="preserve"> языка под редакцией </w:t>
      </w:r>
      <w:r w:rsidR="002B3B4B">
        <w:rPr>
          <w:rFonts w:ascii="Times New Roman" w:hAnsi="Times New Roman"/>
          <w:sz w:val="28"/>
          <w:szCs w:val="28"/>
        </w:rPr>
        <w:t xml:space="preserve">О.В. Афанасьевой, И.В. Михеевой </w:t>
      </w:r>
      <w:r w:rsidR="002B3B4B" w:rsidRPr="002B3B4B">
        <w:rPr>
          <w:rFonts w:ascii="Times New Roman" w:hAnsi="Times New Roman"/>
          <w:sz w:val="28"/>
          <w:szCs w:val="28"/>
        </w:rPr>
        <w:t>«</w:t>
      </w:r>
      <w:r w:rsidR="002B3B4B">
        <w:rPr>
          <w:rFonts w:ascii="Times New Roman" w:hAnsi="Times New Roman"/>
          <w:sz w:val="28"/>
          <w:szCs w:val="28"/>
          <w:lang w:val="en-US"/>
        </w:rPr>
        <w:t>Rainbow</w:t>
      </w:r>
      <w:r w:rsidR="002B3B4B" w:rsidRPr="002B3B4B">
        <w:rPr>
          <w:rFonts w:ascii="Times New Roman" w:hAnsi="Times New Roman"/>
          <w:sz w:val="28"/>
          <w:szCs w:val="28"/>
        </w:rPr>
        <w:t xml:space="preserve"> </w:t>
      </w:r>
      <w:r w:rsidR="002B3B4B">
        <w:rPr>
          <w:rFonts w:ascii="Times New Roman" w:hAnsi="Times New Roman"/>
          <w:sz w:val="28"/>
          <w:szCs w:val="28"/>
          <w:lang w:val="en-US"/>
        </w:rPr>
        <w:t>English</w:t>
      </w:r>
      <w:r w:rsidR="002B3B4B" w:rsidRPr="002B3B4B">
        <w:rPr>
          <w:rFonts w:ascii="Times New Roman" w:hAnsi="Times New Roman"/>
          <w:sz w:val="28"/>
          <w:szCs w:val="28"/>
        </w:rPr>
        <w:t>»</w:t>
      </w:r>
      <w:r w:rsidRPr="00992371">
        <w:rPr>
          <w:rFonts w:ascii="Times New Roman" w:hAnsi="Times New Roman"/>
          <w:sz w:val="28"/>
          <w:szCs w:val="28"/>
        </w:rPr>
        <w:t xml:space="preserve">. Учебник состоит из 4 </w:t>
      </w:r>
      <w:r w:rsidR="00A85D01">
        <w:rPr>
          <w:rFonts w:ascii="Times New Roman" w:hAnsi="Times New Roman"/>
          <w:sz w:val="28"/>
          <w:szCs w:val="28"/>
        </w:rPr>
        <w:t>разделов</w:t>
      </w:r>
      <w:r>
        <w:rPr>
          <w:rFonts w:ascii="Times New Roman" w:hAnsi="Times New Roman"/>
          <w:sz w:val="28"/>
          <w:szCs w:val="28"/>
        </w:rPr>
        <w:t>. В период практики</w:t>
      </w:r>
      <w:r w:rsidRPr="00992371">
        <w:rPr>
          <w:rFonts w:ascii="Times New Roman" w:hAnsi="Times New Roman"/>
          <w:sz w:val="28"/>
          <w:szCs w:val="28"/>
        </w:rPr>
        <w:t xml:space="preserve"> мы работали с</w:t>
      </w:r>
      <w:r w:rsidR="00A85D01">
        <w:rPr>
          <w:rFonts w:ascii="Times New Roman" w:hAnsi="Times New Roman"/>
          <w:sz w:val="28"/>
          <w:szCs w:val="28"/>
        </w:rPr>
        <w:t xml:space="preserve"> первым </w:t>
      </w:r>
      <w:r w:rsidR="00A85D01" w:rsidRPr="001B3640">
        <w:rPr>
          <w:rFonts w:ascii="Times New Roman" w:hAnsi="Times New Roman"/>
          <w:sz w:val="28"/>
          <w:szCs w:val="28"/>
        </w:rPr>
        <w:t>разделом</w:t>
      </w:r>
      <w:r w:rsidRPr="001B3640">
        <w:rPr>
          <w:rFonts w:ascii="Times New Roman" w:hAnsi="Times New Roman"/>
          <w:sz w:val="28"/>
          <w:szCs w:val="28"/>
        </w:rPr>
        <w:t xml:space="preserve"> «</w:t>
      </w:r>
      <w:r w:rsidR="001B3640" w:rsidRPr="001B3640">
        <w:rPr>
          <w:rFonts w:ascii="Times New Roman" w:hAnsi="Times New Roman"/>
          <w:sz w:val="28"/>
          <w:szCs w:val="28"/>
          <w:lang w:val="en-US"/>
        </w:rPr>
        <w:t>In</w:t>
      </w:r>
      <w:r w:rsidR="001B3640" w:rsidRPr="001B3640">
        <w:rPr>
          <w:rFonts w:ascii="Times New Roman" w:hAnsi="Times New Roman"/>
          <w:sz w:val="28"/>
          <w:szCs w:val="28"/>
        </w:rPr>
        <w:t xml:space="preserve"> </w:t>
      </w:r>
      <w:r w:rsidR="001B3640" w:rsidRPr="001B3640">
        <w:rPr>
          <w:rFonts w:ascii="Times New Roman" w:hAnsi="Times New Roman"/>
          <w:sz w:val="28"/>
          <w:szCs w:val="28"/>
          <w:lang w:val="en-US"/>
        </w:rPr>
        <w:t>harmony</w:t>
      </w:r>
      <w:r w:rsidR="001B3640" w:rsidRPr="001B3640">
        <w:rPr>
          <w:rFonts w:ascii="Times New Roman" w:hAnsi="Times New Roman"/>
          <w:sz w:val="28"/>
          <w:szCs w:val="28"/>
        </w:rPr>
        <w:t xml:space="preserve"> </w:t>
      </w:r>
      <w:r w:rsidR="001B3640" w:rsidRPr="001B3640">
        <w:rPr>
          <w:rFonts w:ascii="Times New Roman" w:hAnsi="Times New Roman"/>
          <w:sz w:val="28"/>
          <w:szCs w:val="28"/>
          <w:lang w:val="en-US"/>
        </w:rPr>
        <w:t>with</w:t>
      </w:r>
      <w:r w:rsidR="001B3640" w:rsidRPr="001B3640">
        <w:rPr>
          <w:rFonts w:ascii="Times New Roman" w:hAnsi="Times New Roman"/>
          <w:sz w:val="28"/>
          <w:szCs w:val="28"/>
        </w:rPr>
        <w:t xml:space="preserve"> </w:t>
      </w:r>
      <w:r w:rsidR="001B3640" w:rsidRPr="001B3640">
        <w:rPr>
          <w:rFonts w:ascii="Times New Roman" w:hAnsi="Times New Roman"/>
          <w:sz w:val="28"/>
          <w:szCs w:val="28"/>
          <w:lang w:val="en-US"/>
        </w:rPr>
        <w:t>yourself</w:t>
      </w:r>
      <w:r w:rsidR="00A85D01" w:rsidRPr="001B3640">
        <w:rPr>
          <w:rFonts w:ascii="Times New Roman" w:hAnsi="Times New Roman"/>
          <w:sz w:val="28"/>
          <w:szCs w:val="28"/>
        </w:rPr>
        <w:t>».</w:t>
      </w:r>
      <w:r w:rsidR="00A85D01">
        <w:rPr>
          <w:rFonts w:ascii="Times New Roman" w:hAnsi="Times New Roman"/>
          <w:sz w:val="28"/>
          <w:szCs w:val="28"/>
        </w:rPr>
        <w:t xml:space="preserve"> Так как все задания по грамматике в данном разделе были посвящены работе с временами, за основу теста на констатирующем этапе были взяты </w:t>
      </w:r>
      <w:r w:rsidR="00A85D01">
        <w:rPr>
          <w:rFonts w:ascii="Times New Roman" w:hAnsi="Times New Roman"/>
          <w:sz w:val="28"/>
          <w:szCs w:val="28"/>
          <w:lang w:val="en-US"/>
        </w:rPr>
        <w:t>Present</w:t>
      </w:r>
      <w:r w:rsidR="00A85D01" w:rsidRPr="00A85D01">
        <w:rPr>
          <w:rFonts w:ascii="Times New Roman" w:hAnsi="Times New Roman"/>
          <w:sz w:val="28"/>
          <w:szCs w:val="28"/>
        </w:rPr>
        <w:t xml:space="preserve"> </w:t>
      </w:r>
      <w:r w:rsidR="00A85D01">
        <w:rPr>
          <w:rFonts w:ascii="Times New Roman" w:hAnsi="Times New Roman"/>
          <w:sz w:val="28"/>
          <w:szCs w:val="28"/>
          <w:lang w:val="en-US"/>
        </w:rPr>
        <w:t>Simple</w:t>
      </w:r>
      <w:r w:rsidR="00A85D01" w:rsidRPr="00A85D01">
        <w:rPr>
          <w:rFonts w:ascii="Times New Roman" w:hAnsi="Times New Roman"/>
          <w:sz w:val="28"/>
          <w:szCs w:val="28"/>
        </w:rPr>
        <w:t xml:space="preserve"> </w:t>
      </w:r>
      <w:r w:rsidR="00A85D01">
        <w:rPr>
          <w:rFonts w:ascii="Times New Roman" w:hAnsi="Times New Roman"/>
          <w:sz w:val="28"/>
          <w:szCs w:val="28"/>
          <w:lang w:val="en-US"/>
        </w:rPr>
        <w:t>Tense</w:t>
      </w:r>
      <w:r w:rsidR="00A85D01" w:rsidRPr="00A85D01">
        <w:rPr>
          <w:rFonts w:ascii="Times New Roman" w:hAnsi="Times New Roman"/>
          <w:sz w:val="28"/>
          <w:szCs w:val="28"/>
        </w:rPr>
        <w:t xml:space="preserve"> </w:t>
      </w:r>
      <w:r w:rsidR="00A85D01">
        <w:rPr>
          <w:rFonts w:ascii="Times New Roman" w:hAnsi="Times New Roman"/>
          <w:sz w:val="28"/>
          <w:szCs w:val="28"/>
        </w:rPr>
        <w:t xml:space="preserve">и </w:t>
      </w:r>
      <w:r w:rsidR="00A85D01">
        <w:rPr>
          <w:rFonts w:ascii="Times New Roman" w:hAnsi="Times New Roman"/>
          <w:sz w:val="28"/>
          <w:szCs w:val="28"/>
          <w:lang w:val="en-US"/>
        </w:rPr>
        <w:t>Present</w:t>
      </w:r>
      <w:r w:rsidR="00A85D01" w:rsidRPr="00A85D01">
        <w:rPr>
          <w:rFonts w:ascii="Times New Roman" w:hAnsi="Times New Roman"/>
          <w:sz w:val="28"/>
          <w:szCs w:val="28"/>
        </w:rPr>
        <w:t xml:space="preserve"> </w:t>
      </w:r>
      <w:r w:rsidR="00A85D01">
        <w:rPr>
          <w:rFonts w:ascii="Times New Roman" w:hAnsi="Times New Roman"/>
          <w:sz w:val="28"/>
          <w:szCs w:val="28"/>
          <w:lang w:val="en-US"/>
        </w:rPr>
        <w:t>Continuous</w:t>
      </w:r>
      <w:r w:rsidR="00A85D01" w:rsidRPr="00A85D01">
        <w:rPr>
          <w:rFonts w:ascii="Times New Roman" w:hAnsi="Times New Roman"/>
          <w:sz w:val="28"/>
          <w:szCs w:val="28"/>
        </w:rPr>
        <w:t xml:space="preserve"> </w:t>
      </w:r>
      <w:r w:rsidR="00A85D01">
        <w:rPr>
          <w:rFonts w:ascii="Times New Roman" w:hAnsi="Times New Roman"/>
          <w:sz w:val="28"/>
          <w:szCs w:val="28"/>
          <w:lang w:val="en-US"/>
        </w:rPr>
        <w:t>Tense</w:t>
      </w:r>
      <w:r w:rsidR="00A85D01">
        <w:rPr>
          <w:rFonts w:ascii="Times New Roman" w:hAnsi="Times New Roman"/>
          <w:sz w:val="28"/>
          <w:szCs w:val="28"/>
        </w:rPr>
        <w:t>.</w:t>
      </w:r>
    </w:p>
    <w:p w:rsidR="003B06CE" w:rsidRPr="00992371" w:rsidRDefault="003B06CE" w:rsidP="003B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371">
        <w:rPr>
          <w:rFonts w:ascii="Times New Roman" w:hAnsi="Times New Roman"/>
          <w:sz w:val="28"/>
          <w:szCs w:val="28"/>
        </w:rPr>
        <w:lastRenderedPageBreak/>
        <w:t xml:space="preserve">Вводный и заключительный уроки с использованием </w:t>
      </w:r>
      <w:r w:rsidR="00AA322E">
        <w:rPr>
          <w:rFonts w:ascii="Times New Roman" w:hAnsi="Times New Roman"/>
          <w:sz w:val="28"/>
          <w:szCs w:val="28"/>
        </w:rPr>
        <w:t>информационно-коммуникационных технологий</w:t>
      </w:r>
      <w:r w:rsidRPr="00992371">
        <w:rPr>
          <w:rFonts w:ascii="Times New Roman" w:hAnsi="Times New Roman"/>
          <w:sz w:val="28"/>
          <w:szCs w:val="28"/>
        </w:rPr>
        <w:t xml:space="preserve"> предполагали проведение первичного теста для выявления уровня </w:t>
      </w:r>
      <w:r w:rsidR="00AA322E">
        <w:rPr>
          <w:rFonts w:ascii="Times New Roman" w:hAnsi="Times New Roman"/>
          <w:sz w:val="28"/>
          <w:szCs w:val="28"/>
        </w:rPr>
        <w:t>знаний обучающихся по данной грамматической теме</w:t>
      </w:r>
      <w:r w:rsidRPr="00992371">
        <w:rPr>
          <w:rFonts w:ascii="Times New Roman" w:hAnsi="Times New Roman"/>
          <w:sz w:val="28"/>
          <w:szCs w:val="28"/>
        </w:rPr>
        <w:t xml:space="preserve"> и повторного контрольного теста для сбора и анализа полученных результатов после внедрения </w:t>
      </w:r>
      <w:r w:rsidR="00AA322E">
        <w:rPr>
          <w:rFonts w:ascii="Times New Roman" w:hAnsi="Times New Roman"/>
          <w:sz w:val="28"/>
          <w:szCs w:val="28"/>
        </w:rPr>
        <w:t>ИКТ</w:t>
      </w:r>
      <w:r w:rsidRPr="00992371">
        <w:rPr>
          <w:rFonts w:ascii="Times New Roman" w:hAnsi="Times New Roman"/>
          <w:sz w:val="28"/>
          <w:szCs w:val="28"/>
        </w:rPr>
        <w:t xml:space="preserve"> в учебный процесс. </w:t>
      </w:r>
    </w:p>
    <w:p w:rsidR="003B06CE" w:rsidRPr="00992371" w:rsidRDefault="00AA322E" w:rsidP="003B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Уроки английского языка</w:t>
      </w:r>
      <w:r w:rsidR="003B06CE" w:rsidRPr="00992371">
        <w:rPr>
          <w:rFonts w:ascii="Times New Roman" w:hAnsi="Times New Roman"/>
          <w:sz w:val="28"/>
          <w:szCs w:val="28"/>
        </w:rPr>
        <w:t xml:space="preserve"> строились по требованиям ФГОС, и </w:t>
      </w:r>
      <w:r>
        <w:rPr>
          <w:rFonts w:ascii="Times New Roman" w:hAnsi="Times New Roman"/>
          <w:sz w:val="28"/>
          <w:szCs w:val="28"/>
        </w:rPr>
        <w:t xml:space="preserve">ИКТ применялись фактически на разных этапах урока, где они были необходимы. </w:t>
      </w:r>
      <w:r w:rsidR="003B06CE" w:rsidRPr="00992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Более тщательное изучение данных английских времен проходило на занятиях при помощи электронных аутентичных учебников, а именно </w:t>
      </w:r>
      <w:r>
        <w:rPr>
          <w:rFonts w:ascii="Times New Roman" w:hAnsi="Times New Roman"/>
          <w:sz w:val="28"/>
          <w:szCs w:val="28"/>
          <w:lang w:val="en-US"/>
        </w:rPr>
        <w:t>Oxford</w:t>
      </w:r>
      <w:r w:rsidRPr="00AA3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University</w:t>
      </w:r>
      <w:r w:rsidRPr="00AA3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Press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Oxford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Practice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Grammar</w:t>
      </w:r>
      <w:proofErr w:type="spellEnd"/>
      <w:r w:rsidRPr="00AA322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 w:rsidRPr="00AA3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Grammar</w:t>
      </w:r>
      <w:r w:rsidRPr="00AA3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 w:rsidRPr="00AA3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Vocabulary</w:t>
      </w:r>
      <w:r w:rsidRPr="00AA322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Macmillan</w:t>
      </w:r>
      <w:r w:rsidRPr="00AA322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="003B06CE" w:rsidRPr="00992371">
        <w:rPr>
          <w:rFonts w:ascii="Times New Roman" w:hAnsi="Times New Roman"/>
          <w:sz w:val="28"/>
          <w:szCs w:val="28"/>
        </w:rPr>
        <w:t xml:space="preserve"> </w:t>
      </w:r>
    </w:p>
    <w:p w:rsidR="006F675A" w:rsidRDefault="002C75D6" w:rsidP="001534D7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протяжении всей опытно-экспериментальной работы некоторое время уделялось работе с временами. Для совместной работы учебники выводились на экран. Вместе с обучающимися отрабатывался грамматический материал, в тетрадях делались записи, а также специальные таблицы и конструкции для лучшего запоминания. Для промежуточного контроля освоения обучающимися полученных знаний материал распечатывался </w:t>
      </w:r>
      <w:r w:rsidR="00C50F0D">
        <w:rPr>
          <w:rFonts w:ascii="Times New Roman" w:hAnsi="Times New Roman"/>
          <w:sz w:val="28"/>
          <w:szCs w:val="28"/>
        </w:rPr>
        <w:t xml:space="preserve">и раздавался. </w:t>
      </w:r>
      <w:r w:rsidR="0020586A">
        <w:rPr>
          <w:rFonts w:ascii="Times New Roman" w:hAnsi="Times New Roman"/>
          <w:sz w:val="28"/>
          <w:szCs w:val="28"/>
        </w:rPr>
        <w:t xml:space="preserve">Разнообразие заданий в данных учебниках позволило глубже погрузиться в английский язык. У обучающихся начали появляться ассоциативные связи между грамматикой и коммуникацией, так как упражнения направлены также на развитие коммуникативной компетенции обучающихся. На занятиях использовались разные формы работы: индивидуальная (для контроля), парная (для диалогов), групповая (для составления таблиц, кластеров, скриптов). </w:t>
      </w:r>
    </w:p>
    <w:p w:rsidR="00C50F0D" w:rsidRPr="002330E2" w:rsidRDefault="001E57EC" w:rsidP="001534D7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Стоит также отметить, что к некоторым издательствам были прикреплены аудиоматериалы, что позволило также потренировать навыки </w:t>
      </w:r>
      <w:proofErr w:type="spellStart"/>
      <w:r>
        <w:rPr>
          <w:rFonts w:ascii="Times New Roman" w:hAnsi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помощи аутентичной английской речи. Как известно,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аутентичная иностранная речь полна идиом и различных по сложности лексических выражений, а также грамматических и синтаксических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 xml:space="preserve">конструкций. Работа 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аудиотекстом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проходила в три этапа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предтекстовый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текстовый,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послетекстовый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). Задания на снятие фонетических, лексических, грамматических трудностей разного уровня основывались на применении обучающимися своих гаджетов. Так, для решения лексических заданий обучающиеся должны были воспользоваться электронными словарями (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Oxford</w:t>
      </w:r>
      <w:r w:rsidRPr="001E57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Dictionary</w:t>
      </w:r>
      <w:r w:rsidRPr="001E57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Cambridge</w:t>
      </w:r>
      <w:r w:rsidRPr="001E57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Dictionary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). </w:t>
      </w:r>
      <w:r w:rsidR="006F675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Преимущества использования аутентичных словарей очевидны. Вся информация дана на английском языке. Дефиниции слов даны соответственно также на английском языке, читая и анализируя их, обучающиеся значительно обогащают свой словарный запас, учатся правильно употреблять новую лексику. Обучающимся 10 «А» класса понравилось работать с электронными словарями из-за быстрого доступа и достоверной и об</w:t>
      </w:r>
      <w:r w:rsidR="002330E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ширной информации, содержащейся в них по каждому английскому слову.</w:t>
      </w:r>
    </w:p>
    <w:p w:rsidR="00C50F0D" w:rsidRPr="001E57EC" w:rsidRDefault="00C50F0D" w:rsidP="003B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для каждого</w:t>
      </w:r>
      <w:r w:rsidR="0020586A">
        <w:rPr>
          <w:rFonts w:ascii="Times New Roman" w:hAnsi="Times New Roman"/>
          <w:sz w:val="28"/>
          <w:szCs w:val="28"/>
        </w:rPr>
        <w:t xml:space="preserve"> занятия готовились презентации с использованием фото-, видео- и аудиоматериалов. </w:t>
      </w:r>
      <w:r w:rsidR="001E57EC">
        <w:rPr>
          <w:rFonts w:ascii="Times New Roman" w:hAnsi="Times New Roman"/>
          <w:sz w:val="28"/>
          <w:szCs w:val="28"/>
        </w:rPr>
        <w:t>УМК «</w:t>
      </w:r>
      <w:r w:rsidR="001E57EC">
        <w:rPr>
          <w:rFonts w:ascii="Times New Roman" w:hAnsi="Times New Roman"/>
          <w:sz w:val="28"/>
          <w:szCs w:val="28"/>
          <w:lang w:val="en-US"/>
        </w:rPr>
        <w:t>Rainbow</w:t>
      </w:r>
      <w:r w:rsidR="001E57EC" w:rsidRPr="001E57EC">
        <w:rPr>
          <w:rFonts w:ascii="Times New Roman" w:hAnsi="Times New Roman"/>
          <w:sz w:val="28"/>
          <w:szCs w:val="28"/>
        </w:rPr>
        <w:t xml:space="preserve"> </w:t>
      </w:r>
      <w:r w:rsidR="001E57EC">
        <w:rPr>
          <w:rFonts w:ascii="Times New Roman" w:hAnsi="Times New Roman"/>
          <w:sz w:val="28"/>
          <w:szCs w:val="28"/>
          <w:lang w:val="en-US"/>
        </w:rPr>
        <w:t>English</w:t>
      </w:r>
      <w:r w:rsidR="001E57EC">
        <w:rPr>
          <w:rFonts w:ascii="Times New Roman" w:hAnsi="Times New Roman"/>
          <w:sz w:val="28"/>
          <w:szCs w:val="28"/>
        </w:rPr>
        <w:t>»</w:t>
      </w:r>
      <w:r w:rsidR="001E57EC" w:rsidRPr="001E57EC">
        <w:rPr>
          <w:rFonts w:ascii="Times New Roman" w:hAnsi="Times New Roman"/>
          <w:sz w:val="28"/>
          <w:szCs w:val="28"/>
        </w:rPr>
        <w:t xml:space="preserve"> </w:t>
      </w:r>
      <w:r w:rsidR="001E57EC">
        <w:rPr>
          <w:rFonts w:ascii="Times New Roman" w:hAnsi="Times New Roman"/>
          <w:sz w:val="28"/>
          <w:szCs w:val="28"/>
        </w:rPr>
        <w:t xml:space="preserve">содержит большое количество лексики, которая должна быть в активном запасе у обучающихся. На запоминание различных фраз, идиом, </w:t>
      </w:r>
      <w:proofErr w:type="spellStart"/>
      <w:r w:rsidR="001E57EC">
        <w:rPr>
          <w:rFonts w:ascii="Times New Roman" w:hAnsi="Times New Roman"/>
          <w:sz w:val="28"/>
          <w:szCs w:val="28"/>
        </w:rPr>
        <w:t>коллокаций</w:t>
      </w:r>
      <w:proofErr w:type="spellEnd"/>
      <w:r w:rsidR="001E57EC">
        <w:rPr>
          <w:rFonts w:ascii="Times New Roman" w:hAnsi="Times New Roman"/>
          <w:sz w:val="28"/>
          <w:szCs w:val="28"/>
        </w:rPr>
        <w:t xml:space="preserve"> дается некоторое количество упражнений, но их недостаточно, чтобы обучающиеся смогли в столь краткие сроки их выучить. Для этого на уроках и использовался всевозможный наглядный материал, заготовленный в презентациях. Введение новой лексики по мере прохождения тем раздела осуществлялось </w:t>
      </w:r>
      <w:proofErr w:type="spellStart"/>
      <w:r w:rsidR="001E57EC">
        <w:rPr>
          <w:rFonts w:ascii="Times New Roman" w:hAnsi="Times New Roman"/>
          <w:sz w:val="28"/>
          <w:szCs w:val="28"/>
        </w:rPr>
        <w:t>беспереводным</w:t>
      </w:r>
      <w:proofErr w:type="spellEnd"/>
      <w:r w:rsidR="001E57EC">
        <w:rPr>
          <w:rFonts w:ascii="Times New Roman" w:hAnsi="Times New Roman"/>
          <w:sz w:val="28"/>
          <w:szCs w:val="28"/>
        </w:rPr>
        <w:t xml:space="preserve"> методом ее представления при помощи картинок и фотографий. </w:t>
      </w:r>
    </w:p>
    <w:p w:rsidR="002330E2" w:rsidRDefault="002330E2" w:rsidP="003B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на одном из завершающих уроков нами был разработан и проведен веб-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 xml:space="preserve"> на тему </w:t>
      </w:r>
      <w:r w:rsidRPr="002330E2">
        <w:rPr>
          <w:rFonts w:ascii="Times New Roman" w:hAnsi="Times New Roman"/>
          <w:sz w:val="28"/>
          <w:szCs w:val="28"/>
        </w:rPr>
        <w:t>«</w:t>
      </w:r>
      <w:proofErr w:type="spellStart"/>
      <w:r w:rsidRPr="002330E2">
        <w:rPr>
          <w:rFonts w:ascii="Times New Roman" w:hAnsi="Times New Roman"/>
          <w:sz w:val="28"/>
          <w:szCs w:val="28"/>
        </w:rPr>
        <w:t>Holidays</w:t>
      </w:r>
      <w:proofErr w:type="spellEnd"/>
      <w:r w:rsidRPr="002330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30E2">
        <w:rPr>
          <w:rFonts w:ascii="Times New Roman" w:hAnsi="Times New Roman"/>
          <w:sz w:val="28"/>
          <w:szCs w:val="28"/>
        </w:rPr>
        <w:t>and</w:t>
      </w:r>
      <w:proofErr w:type="spellEnd"/>
      <w:r w:rsidRPr="002330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30E2">
        <w:rPr>
          <w:rFonts w:ascii="Times New Roman" w:hAnsi="Times New Roman"/>
          <w:sz w:val="28"/>
          <w:szCs w:val="28"/>
        </w:rPr>
        <w:t>celebrations</w:t>
      </w:r>
      <w:proofErr w:type="spellEnd"/>
      <w:r w:rsidRPr="002330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30E2">
        <w:rPr>
          <w:rFonts w:ascii="Times New Roman" w:hAnsi="Times New Roman"/>
          <w:sz w:val="28"/>
          <w:szCs w:val="28"/>
        </w:rPr>
        <w:t>in</w:t>
      </w:r>
      <w:proofErr w:type="spellEnd"/>
      <w:r w:rsidRPr="002330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30E2">
        <w:rPr>
          <w:rFonts w:ascii="Times New Roman" w:hAnsi="Times New Roman"/>
          <w:sz w:val="28"/>
          <w:szCs w:val="28"/>
        </w:rPr>
        <w:t>the</w:t>
      </w:r>
      <w:proofErr w:type="spellEnd"/>
      <w:r w:rsidRPr="002330E2">
        <w:rPr>
          <w:rFonts w:ascii="Times New Roman" w:hAnsi="Times New Roman"/>
          <w:sz w:val="28"/>
          <w:szCs w:val="28"/>
        </w:rPr>
        <w:t xml:space="preserve"> U.К</w:t>
      </w:r>
      <w:r>
        <w:rPr>
          <w:rFonts w:ascii="Times New Roman" w:hAnsi="Times New Roman"/>
          <w:sz w:val="28"/>
          <w:szCs w:val="28"/>
        </w:rPr>
        <w:t>.</w:t>
      </w:r>
      <w:r w:rsidRPr="002330E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 Данный веб-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состоял из 4 этапов. Чтение текста (с соблюдением всех этапов работы с текстом), просмотр видео, ответы на вопросы по видео и создание презентации или подкаста об одном из праздников. Обучающиеся были поделены на 4 группы, у каждой группы были свои задания и тексты. Начать </w:t>
      </w:r>
      <w:r>
        <w:rPr>
          <w:rFonts w:ascii="Times New Roman" w:hAnsi="Times New Roman"/>
          <w:sz w:val="28"/>
          <w:szCs w:val="28"/>
        </w:rPr>
        <w:lastRenderedPageBreak/>
        <w:t>веб-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 xml:space="preserve"> было разрешено в классе. Также при чтении текстов обучающимся было дано дополнительное задание на закрепление времен </w:t>
      </w:r>
      <w:r>
        <w:rPr>
          <w:rFonts w:ascii="Times New Roman" w:hAnsi="Times New Roman"/>
          <w:sz w:val="28"/>
          <w:szCs w:val="28"/>
          <w:lang w:val="en-US"/>
        </w:rPr>
        <w:t>Present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Simple</w:t>
      </w:r>
      <w:r w:rsidRPr="002330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Present</w:t>
      </w:r>
      <w:r w:rsidRPr="002330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Continuous</w:t>
      </w:r>
      <w:r>
        <w:rPr>
          <w:rFonts w:ascii="Times New Roman" w:hAnsi="Times New Roman"/>
          <w:sz w:val="28"/>
          <w:szCs w:val="28"/>
        </w:rPr>
        <w:t>. Хотя это не относилось к самому веб-</w:t>
      </w:r>
      <w:proofErr w:type="spellStart"/>
      <w:r>
        <w:rPr>
          <w:rFonts w:ascii="Times New Roman" w:hAnsi="Times New Roman"/>
          <w:sz w:val="28"/>
          <w:szCs w:val="28"/>
        </w:rPr>
        <w:t>квесту</w:t>
      </w:r>
      <w:proofErr w:type="spellEnd"/>
      <w:r>
        <w:rPr>
          <w:rFonts w:ascii="Times New Roman" w:hAnsi="Times New Roman"/>
          <w:sz w:val="28"/>
          <w:szCs w:val="28"/>
        </w:rPr>
        <w:t>, но он дал возможность еще раз вспомнить и закрепить пройденный материал перед решением повторного теста. Данный формат урока был новым для обучающихся. Все бы</w:t>
      </w:r>
      <w:r w:rsidR="008D55E9">
        <w:rPr>
          <w:rFonts w:ascii="Times New Roman" w:hAnsi="Times New Roman"/>
          <w:sz w:val="28"/>
          <w:szCs w:val="28"/>
        </w:rPr>
        <w:t xml:space="preserve">ли увлечены работой в группах, действовали быстро и активно. </w:t>
      </w:r>
    </w:p>
    <w:p w:rsidR="003B06CE" w:rsidRPr="00BA3E70" w:rsidRDefault="008D55E9" w:rsidP="003B06C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протяжении опытно-экспериментальной работы э</w:t>
      </w:r>
      <w:r w:rsidR="003B06CE" w:rsidRPr="00BA3E70">
        <w:rPr>
          <w:rFonts w:ascii="Times New Roman" w:hAnsi="Times New Roman"/>
          <w:sz w:val="28"/>
        </w:rPr>
        <w:t>тапы урока были последователь</w:t>
      </w:r>
      <w:r>
        <w:rPr>
          <w:rFonts w:ascii="Times New Roman" w:hAnsi="Times New Roman"/>
          <w:sz w:val="28"/>
        </w:rPr>
        <w:t>ны, логичны. О</w:t>
      </w:r>
      <w:r w:rsidR="003B06CE">
        <w:rPr>
          <w:rFonts w:ascii="Times New Roman" w:hAnsi="Times New Roman"/>
          <w:sz w:val="28"/>
        </w:rPr>
        <w:t xml:space="preserve">чередность этапов </w:t>
      </w:r>
      <w:r w:rsidR="003B06CE" w:rsidRPr="00BA3E70">
        <w:rPr>
          <w:rFonts w:ascii="Times New Roman" w:hAnsi="Times New Roman"/>
          <w:sz w:val="28"/>
        </w:rPr>
        <w:t>учебной работы на уроке вызвала п</w:t>
      </w:r>
      <w:r w:rsidR="003B06CE">
        <w:rPr>
          <w:rFonts w:ascii="Times New Roman" w:hAnsi="Times New Roman"/>
          <w:sz w:val="28"/>
        </w:rPr>
        <w:t xml:space="preserve">овышенную активность обучающихся и </w:t>
      </w:r>
      <w:r w:rsidR="003B06CE" w:rsidRPr="00BA3E70">
        <w:rPr>
          <w:rFonts w:ascii="Times New Roman" w:hAnsi="Times New Roman"/>
          <w:sz w:val="28"/>
        </w:rPr>
        <w:t>способствовала их мотивации</w:t>
      </w:r>
      <w:r>
        <w:rPr>
          <w:rFonts w:ascii="Times New Roman" w:hAnsi="Times New Roman"/>
          <w:sz w:val="28"/>
        </w:rPr>
        <w:t xml:space="preserve"> к изучению английского языка даже на старшем этапе обучения.</w:t>
      </w:r>
    </w:p>
    <w:p w:rsidR="008D55E9" w:rsidRPr="002330E2" w:rsidRDefault="003B06CE" w:rsidP="008D55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После проведения занятий с </w:t>
      </w:r>
      <w:r w:rsidR="008D55E9">
        <w:rPr>
          <w:rFonts w:ascii="Times New Roman" w:hAnsi="Times New Roman"/>
          <w:sz w:val="28"/>
        </w:rPr>
        <w:t>применением ИКТ и</w:t>
      </w:r>
      <w:r>
        <w:rPr>
          <w:rFonts w:ascii="Times New Roman" w:hAnsi="Times New Roman"/>
          <w:sz w:val="28"/>
        </w:rPr>
        <w:t xml:space="preserve"> </w:t>
      </w:r>
      <w:r w:rsidR="008D55E9">
        <w:rPr>
          <w:rFonts w:ascii="Times New Roman" w:hAnsi="Times New Roman"/>
          <w:sz w:val="28"/>
        </w:rPr>
        <w:t>методических приемов работы с ними среди обучающихся 10 «А</w:t>
      </w:r>
      <w:r>
        <w:rPr>
          <w:rFonts w:ascii="Times New Roman" w:hAnsi="Times New Roman"/>
          <w:sz w:val="28"/>
        </w:rPr>
        <w:t xml:space="preserve">» класса был проведен устный опрос, по которому мы сделали вывод, что им понравилось работать </w:t>
      </w:r>
      <w:r w:rsidR="008D55E9">
        <w:rPr>
          <w:rFonts w:ascii="Times New Roman" w:hAnsi="Times New Roman"/>
          <w:sz w:val="28"/>
        </w:rPr>
        <w:t>в таком формате</w:t>
      </w:r>
      <w:r>
        <w:rPr>
          <w:rFonts w:ascii="Times New Roman" w:hAnsi="Times New Roman"/>
          <w:sz w:val="28"/>
        </w:rPr>
        <w:t xml:space="preserve">. Особый интерес у обучающихся вызвал тот факт, что при изучении материала использовались разные </w:t>
      </w:r>
      <w:r w:rsidR="008D55E9">
        <w:rPr>
          <w:rFonts w:ascii="Times New Roman" w:hAnsi="Times New Roman"/>
          <w:sz w:val="28"/>
        </w:rPr>
        <w:t>ИКТ</w:t>
      </w:r>
      <w:r>
        <w:rPr>
          <w:rFonts w:ascii="Times New Roman" w:hAnsi="Times New Roman"/>
          <w:sz w:val="28"/>
        </w:rPr>
        <w:t xml:space="preserve">, а также учитывались интересы обучающихся при </w:t>
      </w:r>
      <w:r w:rsidR="008D55E9">
        <w:rPr>
          <w:rFonts w:ascii="Times New Roman" w:hAnsi="Times New Roman"/>
          <w:sz w:val="28"/>
        </w:rPr>
        <w:t xml:space="preserve">их </w:t>
      </w:r>
      <w:r>
        <w:rPr>
          <w:rFonts w:ascii="Times New Roman" w:hAnsi="Times New Roman"/>
          <w:sz w:val="28"/>
        </w:rPr>
        <w:t>отборе.</w:t>
      </w:r>
      <w:r w:rsidR="008D55E9" w:rsidRPr="008D55E9">
        <w:rPr>
          <w:rFonts w:ascii="Times New Roman" w:hAnsi="Times New Roman"/>
          <w:sz w:val="28"/>
          <w:szCs w:val="28"/>
        </w:rPr>
        <w:t xml:space="preserve"> </w:t>
      </w:r>
      <w:r w:rsidR="008D55E9">
        <w:rPr>
          <w:rFonts w:ascii="Times New Roman" w:hAnsi="Times New Roman"/>
          <w:sz w:val="28"/>
          <w:szCs w:val="28"/>
        </w:rPr>
        <w:t xml:space="preserve">Все представленное выше было бы невозможно включить в учебный процесс без информационно-коммуникационных технологий. </w:t>
      </w:r>
    </w:p>
    <w:p w:rsidR="008D55E9" w:rsidRPr="00E016BF" w:rsidRDefault="008D55E9" w:rsidP="008D55E9">
      <w:pPr>
        <w:spacing w:line="360" w:lineRule="auto"/>
        <w:jc w:val="both"/>
        <w:rPr>
          <w:rFonts w:ascii="Times New Roman" w:hAnsi="Times New Roman"/>
          <w:b/>
          <w:sz w:val="28"/>
        </w:rPr>
      </w:pPr>
      <w:r w:rsidRPr="008D55E9">
        <w:rPr>
          <w:rFonts w:ascii="Times New Roman" w:hAnsi="Times New Roman"/>
          <w:b/>
          <w:sz w:val="28"/>
        </w:rPr>
        <w:t>2</w:t>
      </w:r>
      <w:r w:rsidRPr="00E016BF">
        <w:rPr>
          <w:rFonts w:ascii="Times New Roman" w:hAnsi="Times New Roman"/>
          <w:b/>
          <w:sz w:val="28"/>
        </w:rPr>
        <w:t>.3. Контрольный этап</w:t>
      </w:r>
    </w:p>
    <w:p w:rsidR="008D55E9" w:rsidRDefault="008D55E9" w:rsidP="008D55E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контрольном этапе, </w:t>
      </w:r>
      <w:r w:rsidRPr="00C96D70">
        <w:rPr>
          <w:rFonts w:ascii="Times New Roman" w:hAnsi="Times New Roman"/>
          <w:b/>
          <w:sz w:val="28"/>
        </w:rPr>
        <w:t>целью</w:t>
      </w:r>
      <w:r>
        <w:rPr>
          <w:rFonts w:ascii="Times New Roman" w:hAnsi="Times New Roman"/>
          <w:sz w:val="28"/>
        </w:rPr>
        <w:t xml:space="preserve"> которого было определить степень эффективности апробированной методики и применения ИКТ и проанализировать результаты, нами были сформулированы следующие задачи:</w:t>
      </w:r>
    </w:p>
    <w:p w:rsidR="008D55E9" w:rsidRDefault="008D55E9" w:rsidP="008D55E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провести повторный тест на определение уровня знаний обучающихся по теме «</w:t>
      </w:r>
      <w:r>
        <w:rPr>
          <w:rFonts w:ascii="Times New Roman" w:hAnsi="Times New Roman"/>
          <w:sz w:val="28"/>
          <w:lang w:val="en-US"/>
        </w:rPr>
        <w:t>Present</w:t>
      </w:r>
      <w:r w:rsidRPr="008D55E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Simple</w:t>
      </w:r>
      <w:r w:rsidRPr="008D55E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Tense</w:t>
      </w:r>
      <w:r w:rsidRPr="008D55E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and</w:t>
      </w:r>
      <w:r w:rsidRPr="008D55E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Present</w:t>
      </w:r>
      <w:r w:rsidRPr="008D55E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Continuous</w:t>
      </w:r>
      <w:r w:rsidRPr="008D55E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Tense</w:t>
      </w:r>
      <w:r>
        <w:rPr>
          <w:rFonts w:ascii="Times New Roman" w:hAnsi="Times New Roman"/>
          <w:sz w:val="28"/>
        </w:rPr>
        <w:t>» после применения ИКТ;</w:t>
      </w:r>
    </w:p>
    <w:p w:rsidR="008D55E9" w:rsidRDefault="008D55E9" w:rsidP="008D55E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сравнить данные, полученные в ходе проведения итогового диагностирования с первичными, и сделать выводы о целесообразности использования ИКТ и методических приемов работы с ними в процессе обучения иностранному языку.</w:t>
      </w:r>
    </w:p>
    <w:p w:rsidR="008D55E9" w:rsidRDefault="008D55E9" w:rsidP="008D55E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Чтобы установить конечный уровень знаний по теме, нами был проведен тот же грамматический тест, который был дан обучающимся на формирующем этапе. На данном этапе участие в опытной работе приняли 12 обучающихся экспериментальной группы 10 «А» класса, а также 13 обучающихся контрольной группы. Результаты определения конечного уровня знаний по теме отображены в таблице 3 и таблице 4. </w:t>
      </w:r>
    </w:p>
    <w:p w:rsidR="008D55E9" w:rsidRPr="00F62469" w:rsidRDefault="008D55E9" w:rsidP="008D55E9">
      <w:pPr>
        <w:spacing w:line="36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Таблица 3</w:t>
      </w:r>
    </w:p>
    <w:p w:rsidR="008D55E9" w:rsidRPr="003E124B" w:rsidRDefault="008D55E9" w:rsidP="007335A7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3E124B">
        <w:rPr>
          <w:rFonts w:ascii="Times New Roman" w:hAnsi="Times New Roman"/>
          <w:b/>
          <w:sz w:val="28"/>
        </w:rPr>
        <w:t xml:space="preserve">Результаты определения конечного уровня </w:t>
      </w:r>
      <w:r w:rsidRPr="00854A0B">
        <w:rPr>
          <w:rFonts w:ascii="Times New Roman" w:hAnsi="Times New Roman"/>
          <w:b/>
          <w:sz w:val="28"/>
        </w:rPr>
        <w:t>знаний по теме «</w:t>
      </w:r>
      <w:proofErr w:type="spellStart"/>
      <w:r w:rsidRPr="00854A0B">
        <w:rPr>
          <w:rFonts w:ascii="Times New Roman" w:hAnsi="Times New Roman"/>
          <w:b/>
          <w:sz w:val="28"/>
        </w:rPr>
        <w:t>Present</w:t>
      </w:r>
      <w:proofErr w:type="spellEnd"/>
      <w:r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Pr="00854A0B">
        <w:rPr>
          <w:rFonts w:ascii="Times New Roman" w:hAnsi="Times New Roman"/>
          <w:b/>
          <w:sz w:val="28"/>
        </w:rPr>
        <w:t>Simple</w:t>
      </w:r>
      <w:proofErr w:type="spellEnd"/>
      <w:r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Pr="00854A0B">
        <w:rPr>
          <w:rFonts w:ascii="Times New Roman" w:hAnsi="Times New Roman"/>
          <w:b/>
          <w:sz w:val="28"/>
        </w:rPr>
        <w:t>and</w:t>
      </w:r>
      <w:proofErr w:type="spellEnd"/>
      <w:r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Pr="00854A0B">
        <w:rPr>
          <w:rFonts w:ascii="Times New Roman" w:hAnsi="Times New Roman"/>
          <w:b/>
          <w:sz w:val="28"/>
        </w:rPr>
        <w:t>Present</w:t>
      </w:r>
      <w:proofErr w:type="spellEnd"/>
      <w:r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Pr="00854A0B">
        <w:rPr>
          <w:rFonts w:ascii="Times New Roman" w:hAnsi="Times New Roman"/>
          <w:b/>
          <w:sz w:val="28"/>
        </w:rPr>
        <w:t>Progressive</w:t>
      </w:r>
      <w:proofErr w:type="spellEnd"/>
      <w:r w:rsidRPr="00854A0B">
        <w:rPr>
          <w:rFonts w:ascii="Times New Roman" w:hAnsi="Times New Roman"/>
          <w:b/>
          <w:sz w:val="28"/>
        </w:rPr>
        <w:t xml:space="preserve">» у </w:t>
      </w:r>
      <w:r w:rsidR="00A01805">
        <w:rPr>
          <w:rFonts w:ascii="Times New Roman" w:hAnsi="Times New Roman"/>
          <w:b/>
          <w:sz w:val="28"/>
        </w:rPr>
        <w:t>экспериментальной</w:t>
      </w:r>
      <w:r w:rsidRPr="00854A0B">
        <w:rPr>
          <w:rFonts w:ascii="Times New Roman" w:hAnsi="Times New Roman"/>
          <w:b/>
          <w:sz w:val="28"/>
        </w:rPr>
        <w:t xml:space="preserve"> группы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8D55E9" w:rsidRPr="009B1DC1" w:rsidTr="00304382">
        <w:tc>
          <w:tcPr>
            <w:tcW w:w="2392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1DC1">
              <w:rPr>
                <w:rFonts w:ascii="Times New Roman" w:hAnsi="Times New Roman"/>
                <w:sz w:val="28"/>
              </w:rPr>
              <w:t>Обучающиеся</w:t>
            </w:r>
          </w:p>
        </w:tc>
        <w:tc>
          <w:tcPr>
            <w:tcW w:w="2392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Низкий</w:t>
            </w:r>
            <w:r w:rsidRPr="009B1DC1">
              <w:rPr>
                <w:rFonts w:ascii="Times New Roman" w:hAnsi="Times New Roman"/>
                <w:sz w:val="28"/>
              </w:rPr>
              <w:t xml:space="preserve"> уровень</w:t>
            </w:r>
          </w:p>
        </w:tc>
        <w:tc>
          <w:tcPr>
            <w:tcW w:w="2393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1DC1">
              <w:rPr>
                <w:rFonts w:ascii="Times New Roman" w:hAnsi="Times New Roman"/>
                <w:sz w:val="28"/>
              </w:rPr>
              <w:t>Средний уровень</w:t>
            </w:r>
          </w:p>
        </w:tc>
        <w:tc>
          <w:tcPr>
            <w:tcW w:w="2393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Высокий</w:t>
            </w:r>
            <w:r w:rsidRPr="009B1DC1">
              <w:rPr>
                <w:rFonts w:ascii="Times New Roman" w:hAnsi="Times New Roman"/>
                <w:sz w:val="28"/>
              </w:rPr>
              <w:t xml:space="preserve"> уровень</w:t>
            </w:r>
          </w:p>
        </w:tc>
      </w:tr>
      <w:tr w:rsidR="008D55E9" w:rsidRPr="009B1DC1" w:rsidTr="00304382">
        <w:tc>
          <w:tcPr>
            <w:tcW w:w="2392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1DC1">
              <w:rPr>
                <w:rFonts w:ascii="Times New Roman" w:hAnsi="Times New Roman"/>
                <w:sz w:val="28"/>
              </w:rPr>
              <w:t>Ученик 1</w:t>
            </w:r>
          </w:p>
        </w:tc>
        <w:tc>
          <w:tcPr>
            <w:tcW w:w="2392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8D55E9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D55E9" w:rsidRPr="009B1DC1" w:rsidTr="00304382">
        <w:tc>
          <w:tcPr>
            <w:tcW w:w="2392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1DC1">
              <w:rPr>
                <w:rFonts w:ascii="Times New Roman" w:hAnsi="Times New Roman"/>
                <w:sz w:val="28"/>
              </w:rPr>
              <w:t>Ученик 2</w:t>
            </w:r>
          </w:p>
        </w:tc>
        <w:tc>
          <w:tcPr>
            <w:tcW w:w="2392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8D55E9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D55E9" w:rsidRPr="009B1DC1" w:rsidTr="00304382">
        <w:tc>
          <w:tcPr>
            <w:tcW w:w="2392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1DC1">
              <w:rPr>
                <w:rFonts w:ascii="Times New Roman" w:hAnsi="Times New Roman"/>
                <w:sz w:val="28"/>
              </w:rPr>
              <w:t>Ученик 3</w:t>
            </w:r>
          </w:p>
        </w:tc>
        <w:tc>
          <w:tcPr>
            <w:tcW w:w="2392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8D55E9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D55E9" w:rsidRPr="009B1DC1" w:rsidTr="00304382">
        <w:tc>
          <w:tcPr>
            <w:tcW w:w="2392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1DC1">
              <w:rPr>
                <w:rFonts w:ascii="Times New Roman" w:hAnsi="Times New Roman"/>
                <w:sz w:val="28"/>
              </w:rPr>
              <w:t>Ученик 4</w:t>
            </w:r>
          </w:p>
        </w:tc>
        <w:tc>
          <w:tcPr>
            <w:tcW w:w="2392" w:type="dxa"/>
            <w:shd w:val="clear" w:color="auto" w:fill="auto"/>
          </w:tcPr>
          <w:p w:rsidR="008D55E9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D55E9" w:rsidRPr="009B1DC1" w:rsidTr="00304382">
        <w:tc>
          <w:tcPr>
            <w:tcW w:w="2392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1DC1">
              <w:rPr>
                <w:rFonts w:ascii="Times New Roman" w:hAnsi="Times New Roman"/>
                <w:sz w:val="28"/>
              </w:rPr>
              <w:t>Ученик 5</w:t>
            </w:r>
          </w:p>
        </w:tc>
        <w:tc>
          <w:tcPr>
            <w:tcW w:w="2392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8D55E9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D55E9" w:rsidRPr="009B1DC1" w:rsidTr="00304382">
        <w:tc>
          <w:tcPr>
            <w:tcW w:w="2392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1DC1">
              <w:rPr>
                <w:rFonts w:ascii="Times New Roman" w:hAnsi="Times New Roman"/>
                <w:sz w:val="28"/>
              </w:rPr>
              <w:t>Ученик 6</w:t>
            </w:r>
          </w:p>
        </w:tc>
        <w:tc>
          <w:tcPr>
            <w:tcW w:w="2392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8D55E9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D55E9" w:rsidRPr="009B1DC1" w:rsidTr="00304382">
        <w:tc>
          <w:tcPr>
            <w:tcW w:w="2392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1DC1">
              <w:rPr>
                <w:rFonts w:ascii="Times New Roman" w:hAnsi="Times New Roman"/>
                <w:sz w:val="28"/>
              </w:rPr>
              <w:t>Ученик 7</w:t>
            </w:r>
          </w:p>
        </w:tc>
        <w:tc>
          <w:tcPr>
            <w:tcW w:w="2392" w:type="dxa"/>
            <w:shd w:val="clear" w:color="auto" w:fill="auto"/>
          </w:tcPr>
          <w:p w:rsidR="008D55E9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D55E9" w:rsidRPr="009B1DC1" w:rsidTr="00304382">
        <w:tc>
          <w:tcPr>
            <w:tcW w:w="2392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B1DC1">
              <w:rPr>
                <w:rFonts w:ascii="Times New Roman" w:hAnsi="Times New Roman"/>
                <w:sz w:val="28"/>
              </w:rPr>
              <w:t>Ученик 8</w:t>
            </w:r>
          </w:p>
        </w:tc>
        <w:tc>
          <w:tcPr>
            <w:tcW w:w="2392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8D55E9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8D55E9" w:rsidRPr="009B1DC1" w:rsidRDefault="008D55E9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35A7" w:rsidRPr="009B1DC1" w:rsidTr="00304382">
        <w:tc>
          <w:tcPr>
            <w:tcW w:w="2392" w:type="dxa"/>
            <w:shd w:val="clear" w:color="auto" w:fill="auto"/>
          </w:tcPr>
          <w:p w:rsidR="007335A7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9</w:t>
            </w:r>
          </w:p>
        </w:tc>
        <w:tc>
          <w:tcPr>
            <w:tcW w:w="2392" w:type="dxa"/>
            <w:shd w:val="clear" w:color="auto" w:fill="auto"/>
          </w:tcPr>
          <w:p w:rsidR="007335A7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7335A7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7335A7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35A7" w:rsidRPr="009B1DC1" w:rsidTr="00304382">
        <w:tc>
          <w:tcPr>
            <w:tcW w:w="2392" w:type="dxa"/>
            <w:shd w:val="clear" w:color="auto" w:fill="auto"/>
          </w:tcPr>
          <w:p w:rsidR="007335A7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10</w:t>
            </w:r>
          </w:p>
        </w:tc>
        <w:tc>
          <w:tcPr>
            <w:tcW w:w="2392" w:type="dxa"/>
            <w:shd w:val="clear" w:color="auto" w:fill="auto"/>
          </w:tcPr>
          <w:p w:rsidR="007335A7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7335A7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7335A7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35A7" w:rsidRPr="009B1DC1" w:rsidTr="00304382">
        <w:tc>
          <w:tcPr>
            <w:tcW w:w="2392" w:type="dxa"/>
            <w:shd w:val="clear" w:color="auto" w:fill="auto"/>
          </w:tcPr>
          <w:p w:rsidR="007335A7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11</w:t>
            </w:r>
          </w:p>
        </w:tc>
        <w:tc>
          <w:tcPr>
            <w:tcW w:w="2392" w:type="dxa"/>
            <w:shd w:val="clear" w:color="auto" w:fill="auto"/>
          </w:tcPr>
          <w:p w:rsidR="007335A7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7335A7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7335A7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35A7" w:rsidRPr="009B1DC1" w:rsidTr="00304382">
        <w:tc>
          <w:tcPr>
            <w:tcW w:w="2392" w:type="dxa"/>
            <w:shd w:val="clear" w:color="auto" w:fill="auto"/>
          </w:tcPr>
          <w:p w:rsidR="007335A7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12</w:t>
            </w:r>
          </w:p>
        </w:tc>
        <w:tc>
          <w:tcPr>
            <w:tcW w:w="2392" w:type="dxa"/>
            <w:shd w:val="clear" w:color="auto" w:fill="auto"/>
          </w:tcPr>
          <w:p w:rsidR="007335A7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7335A7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93" w:type="dxa"/>
            <w:shd w:val="clear" w:color="auto" w:fill="auto"/>
          </w:tcPr>
          <w:p w:rsidR="007335A7" w:rsidRPr="009B1DC1" w:rsidRDefault="007335A7" w:rsidP="007335A7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8D55E9" w:rsidRDefault="008D55E9" w:rsidP="008D55E9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8D55E9" w:rsidRPr="007335A7" w:rsidRDefault="008D55E9" w:rsidP="008D55E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Рез</w:t>
      </w:r>
      <w:r w:rsidR="007335A7">
        <w:rPr>
          <w:rFonts w:ascii="Times New Roman" w:hAnsi="Times New Roman"/>
          <w:sz w:val="28"/>
        </w:rPr>
        <w:t>ультаты теста показали, что из 12</w:t>
      </w:r>
      <w:r>
        <w:rPr>
          <w:rFonts w:ascii="Times New Roman" w:hAnsi="Times New Roman"/>
          <w:sz w:val="28"/>
        </w:rPr>
        <w:t xml:space="preserve"> обучающихся</w:t>
      </w:r>
      <w:r w:rsidR="007335A7">
        <w:rPr>
          <w:rFonts w:ascii="Times New Roman" w:hAnsi="Times New Roman"/>
          <w:sz w:val="28"/>
        </w:rPr>
        <w:t xml:space="preserve"> экспериментальной группы 8 человек </w:t>
      </w:r>
      <w:r>
        <w:rPr>
          <w:rFonts w:ascii="Times New Roman" w:hAnsi="Times New Roman"/>
          <w:sz w:val="28"/>
        </w:rPr>
        <w:t>выполнили верно 60-</w:t>
      </w:r>
      <w:r w:rsidR="007335A7">
        <w:rPr>
          <w:rFonts w:ascii="Times New Roman" w:hAnsi="Times New Roman"/>
          <w:sz w:val="28"/>
        </w:rPr>
        <w:t xml:space="preserve">89 % заданий, четверо – менее </w:t>
      </w:r>
      <w:r w:rsidR="007335A7" w:rsidRPr="007335A7">
        <w:rPr>
          <w:rFonts w:ascii="Times New Roman" w:hAnsi="Times New Roman"/>
          <w:sz w:val="28"/>
        </w:rPr>
        <w:t xml:space="preserve">59 %. </w:t>
      </w:r>
    </w:p>
    <w:p w:rsidR="008D55E9" w:rsidRDefault="008D55E9" w:rsidP="008D55E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сравнении результатов обеих самостоятельных работ в виде теста было отмечено, что уровень </w:t>
      </w:r>
      <w:r w:rsidR="007335A7">
        <w:rPr>
          <w:rFonts w:ascii="Times New Roman" w:hAnsi="Times New Roman"/>
          <w:sz w:val="28"/>
        </w:rPr>
        <w:t xml:space="preserve">знаний обучающихся 10 «А» класса по теме </w:t>
      </w:r>
      <w:r>
        <w:rPr>
          <w:rFonts w:ascii="Times New Roman" w:hAnsi="Times New Roman"/>
          <w:sz w:val="28"/>
        </w:rPr>
        <w:t xml:space="preserve"> </w:t>
      </w:r>
      <w:r w:rsidR="007335A7" w:rsidRPr="007335A7">
        <w:rPr>
          <w:rFonts w:ascii="Times New Roman" w:hAnsi="Times New Roman"/>
          <w:sz w:val="28"/>
        </w:rPr>
        <w:t>«</w:t>
      </w:r>
      <w:proofErr w:type="spellStart"/>
      <w:r w:rsidR="007335A7" w:rsidRPr="007335A7">
        <w:rPr>
          <w:rFonts w:ascii="Times New Roman" w:hAnsi="Times New Roman"/>
          <w:sz w:val="28"/>
        </w:rPr>
        <w:t>Present</w:t>
      </w:r>
      <w:proofErr w:type="spellEnd"/>
      <w:r w:rsidR="007335A7" w:rsidRPr="007335A7">
        <w:rPr>
          <w:rFonts w:ascii="Times New Roman" w:hAnsi="Times New Roman"/>
          <w:sz w:val="28"/>
        </w:rPr>
        <w:t xml:space="preserve"> </w:t>
      </w:r>
      <w:proofErr w:type="spellStart"/>
      <w:r w:rsidR="007335A7" w:rsidRPr="007335A7">
        <w:rPr>
          <w:rFonts w:ascii="Times New Roman" w:hAnsi="Times New Roman"/>
          <w:sz w:val="28"/>
        </w:rPr>
        <w:t>Simple</w:t>
      </w:r>
      <w:proofErr w:type="spellEnd"/>
      <w:r w:rsidR="007335A7" w:rsidRPr="007335A7">
        <w:rPr>
          <w:rFonts w:ascii="Times New Roman" w:hAnsi="Times New Roman"/>
          <w:sz w:val="28"/>
        </w:rPr>
        <w:t xml:space="preserve"> </w:t>
      </w:r>
      <w:proofErr w:type="spellStart"/>
      <w:r w:rsidR="007335A7" w:rsidRPr="007335A7">
        <w:rPr>
          <w:rFonts w:ascii="Times New Roman" w:hAnsi="Times New Roman"/>
          <w:sz w:val="28"/>
        </w:rPr>
        <w:t>and</w:t>
      </w:r>
      <w:proofErr w:type="spellEnd"/>
      <w:r w:rsidR="007335A7" w:rsidRPr="007335A7">
        <w:rPr>
          <w:rFonts w:ascii="Times New Roman" w:hAnsi="Times New Roman"/>
          <w:sz w:val="28"/>
        </w:rPr>
        <w:t xml:space="preserve"> </w:t>
      </w:r>
      <w:proofErr w:type="spellStart"/>
      <w:r w:rsidR="007335A7" w:rsidRPr="007335A7">
        <w:rPr>
          <w:rFonts w:ascii="Times New Roman" w:hAnsi="Times New Roman"/>
          <w:sz w:val="28"/>
        </w:rPr>
        <w:t>Present</w:t>
      </w:r>
      <w:proofErr w:type="spellEnd"/>
      <w:r w:rsidR="007335A7" w:rsidRPr="007335A7">
        <w:rPr>
          <w:rFonts w:ascii="Times New Roman" w:hAnsi="Times New Roman"/>
          <w:sz w:val="28"/>
        </w:rPr>
        <w:t xml:space="preserve"> </w:t>
      </w:r>
      <w:proofErr w:type="spellStart"/>
      <w:r w:rsidR="007335A7" w:rsidRPr="007335A7">
        <w:rPr>
          <w:rFonts w:ascii="Times New Roman" w:hAnsi="Times New Roman"/>
          <w:sz w:val="28"/>
        </w:rPr>
        <w:t>Progressive</w:t>
      </w:r>
      <w:proofErr w:type="spellEnd"/>
      <w:r w:rsidR="007335A7" w:rsidRPr="007335A7">
        <w:rPr>
          <w:rFonts w:ascii="Times New Roman" w:hAnsi="Times New Roman"/>
          <w:sz w:val="28"/>
        </w:rPr>
        <w:t>»</w:t>
      </w:r>
      <w:r w:rsidR="007335A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после внедрения </w:t>
      </w:r>
      <w:r w:rsidR="007335A7">
        <w:rPr>
          <w:rFonts w:ascii="Times New Roman" w:hAnsi="Times New Roman"/>
          <w:sz w:val="28"/>
        </w:rPr>
        <w:t>И</w:t>
      </w:r>
      <w:proofErr w:type="gramStart"/>
      <w:r w:rsidR="007335A7">
        <w:rPr>
          <w:rFonts w:ascii="Times New Roman" w:hAnsi="Times New Roman"/>
          <w:sz w:val="28"/>
        </w:rPr>
        <w:t xml:space="preserve">КТ </w:t>
      </w:r>
      <w:r>
        <w:rPr>
          <w:rFonts w:ascii="Times New Roman" w:hAnsi="Times New Roman"/>
          <w:sz w:val="28"/>
        </w:rPr>
        <w:t>в пр</w:t>
      </w:r>
      <w:proofErr w:type="gramEnd"/>
      <w:r>
        <w:rPr>
          <w:rFonts w:ascii="Times New Roman" w:hAnsi="Times New Roman"/>
          <w:sz w:val="28"/>
        </w:rPr>
        <w:t xml:space="preserve">оцесс обучения повысился. </w:t>
      </w:r>
    </w:p>
    <w:p w:rsidR="007335A7" w:rsidRDefault="007335A7" w:rsidP="007335A7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нами был проведен тот же тест </w:t>
      </w:r>
      <w:r w:rsidRPr="00EF214B">
        <w:rPr>
          <w:rFonts w:ascii="Times New Roman" w:hAnsi="Times New Roman"/>
          <w:sz w:val="28"/>
        </w:rPr>
        <w:t xml:space="preserve">у </w:t>
      </w:r>
      <w:r>
        <w:rPr>
          <w:rFonts w:ascii="Times New Roman" w:hAnsi="Times New Roman"/>
          <w:sz w:val="28"/>
        </w:rPr>
        <w:t>контрольной</w:t>
      </w:r>
      <w:r w:rsidRPr="00EF214B">
        <w:rPr>
          <w:rFonts w:ascii="Times New Roman" w:hAnsi="Times New Roman"/>
          <w:sz w:val="28"/>
        </w:rPr>
        <w:t xml:space="preserve"> группы обучающихся</w:t>
      </w:r>
      <w:r>
        <w:rPr>
          <w:rFonts w:ascii="Times New Roman" w:hAnsi="Times New Roman"/>
          <w:sz w:val="28"/>
        </w:rPr>
        <w:t>. Результаты теста отражены в таблице 4.</w:t>
      </w:r>
    </w:p>
    <w:p w:rsidR="007335A7" w:rsidRDefault="007335A7" w:rsidP="007335A7">
      <w:pPr>
        <w:spacing w:line="36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Таблица 4</w:t>
      </w:r>
    </w:p>
    <w:p w:rsidR="007335A7" w:rsidRDefault="007335A7" w:rsidP="007335A7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854A0B">
        <w:rPr>
          <w:rFonts w:ascii="Times New Roman" w:hAnsi="Times New Roman"/>
          <w:b/>
          <w:sz w:val="28"/>
        </w:rPr>
        <w:t xml:space="preserve">Результаты определения </w:t>
      </w:r>
      <w:r w:rsidR="00C86AC3" w:rsidRPr="003E124B">
        <w:rPr>
          <w:rFonts w:ascii="Times New Roman" w:hAnsi="Times New Roman"/>
          <w:b/>
          <w:sz w:val="28"/>
        </w:rPr>
        <w:t xml:space="preserve">конечного </w:t>
      </w:r>
      <w:r w:rsidRPr="00854A0B">
        <w:rPr>
          <w:rFonts w:ascii="Times New Roman" w:hAnsi="Times New Roman"/>
          <w:b/>
          <w:sz w:val="28"/>
        </w:rPr>
        <w:t>уровня знаний по теме «</w:t>
      </w:r>
      <w:proofErr w:type="spellStart"/>
      <w:r w:rsidRPr="00854A0B">
        <w:rPr>
          <w:rFonts w:ascii="Times New Roman" w:hAnsi="Times New Roman"/>
          <w:b/>
          <w:sz w:val="28"/>
        </w:rPr>
        <w:t>Present</w:t>
      </w:r>
      <w:proofErr w:type="spellEnd"/>
      <w:r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Pr="00854A0B">
        <w:rPr>
          <w:rFonts w:ascii="Times New Roman" w:hAnsi="Times New Roman"/>
          <w:b/>
          <w:sz w:val="28"/>
        </w:rPr>
        <w:t>Simple</w:t>
      </w:r>
      <w:proofErr w:type="spellEnd"/>
      <w:r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Pr="00854A0B">
        <w:rPr>
          <w:rFonts w:ascii="Times New Roman" w:hAnsi="Times New Roman"/>
          <w:b/>
          <w:sz w:val="28"/>
        </w:rPr>
        <w:t>and</w:t>
      </w:r>
      <w:proofErr w:type="spellEnd"/>
      <w:r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Pr="00854A0B">
        <w:rPr>
          <w:rFonts w:ascii="Times New Roman" w:hAnsi="Times New Roman"/>
          <w:b/>
          <w:sz w:val="28"/>
        </w:rPr>
        <w:t>Present</w:t>
      </w:r>
      <w:proofErr w:type="spellEnd"/>
      <w:r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Pr="00854A0B">
        <w:rPr>
          <w:rFonts w:ascii="Times New Roman" w:hAnsi="Times New Roman"/>
          <w:b/>
          <w:sz w:val="28"/>
        </w:rPr>
        <w:t>Progressive</w:t>
      </w:r>
      <w:proofErr w:type="spellEnd"/>
      <w:r w:rsidRPr="00854A0B">
        <w:rPr>
          <w:rFonts w:ascii="Times New Roman" w:hAnsi="Times New Roman"/>
          <w:b/>
          <w:sz w:val="28"/>
        </w:rPr>
        <w:t xml:space="preserve">» у </w:t>
      </w:r>
      <w:r>
        <w:rPr>
          <w:rFonts w:ascii="Times New Roman" w:hAnsi="Times New Roman"/>
          <w:b/>
          <w:sz w:val="28"/>
        </w:rPr>
        <w:t>контрольной</w:t>
      </w:r>
      <w:r w:rsidRPr="00854A0B">
        <w:rPr>
          <w:rFonts w:ascii="Times New Roman" w:hAnsi="Times New Roman"/>
          <w:b/>
          <w:sz w:val="28"/>
        </w:rPr>
        <w:t xml:space="preserve"> группы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22"/>
        <w:gridCol w:w="2328"/>
        <w:gridCol w:w="2330"/>
      </w:tblGrid>
      <w:tr w:rsidR="007335A7" w:rsidRPr="00F62469" w:rsidTr="00304382">
        <w:tc>
          <w:tcPr>
            <w:tcW w:w="2365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Обучающиеся</w:t>
            </w:r>
          </w:p>
        </w:tc>
        <w:tc>
          <w:tcPr>
            <w:tcW w:w="2322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Низкий уровень</w:t>
            </w:r>
          </w:p>
        </w:tc>
        <w:tc>
          <w:tcPr>
            <w:tcW w:w="2328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Средний уровень</w:t>
            </w:r>
          </w:p>
        </w:tc>
        <w:tc>
          <w:tcPr>
            <w:tcW w:w="2330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Высокий уровень</w:t>
            </w:r>
          </w:p>
        </w:tc>
      </w:tr>
      <w:tr w:rsidR="007335A7" w:rsidRPr="00F62469" w:rsidTr="00304382">
        <w:trPr>
          <w:trHeight w:val="390"/>
        </w:trPr>
        <w:tc>
          <w:tcPr>
            <w:tcW w:w="2365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1</w:t>
            </w:r>
          </w:p>
        </w:tc>
        <w:tc>
          <w:tcPr>
            <w:tcW w:w="2322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28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30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35A7" w:rsidRPr="00F62469" w:rsidTr="00304382">
        <w:tc>
          <w:tcPr>
            <w:tcW w:w="2365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2</w:t>
            </w:r>
          </w:p>
        </w:tc>
        <w:tc>
          <w:tcPr>
            <w:tcW w:w="2322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28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30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35A7" w:rsidRPr="00F62469" w:rsidTr="00304382">
        <w:tc>
          <w:tcPr>
            <w:tcW w:w="2365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3</w:t>
            </w:r>
          </w:p>
        </w:tc>
        <w:tc>
          <w:tcPr>
            <w:tcW w:w="2322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28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30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35A7" w:rsidRPr="00F62469" w:rsidTr="00304382">
        <w:tc>
          <w:tcPr>
            <w:tcW w:w="2365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4</w:t>
            </w:r>
          </w:p>
        </w:tc>
        <w:tc>
          <w:tcPr>
            <w:tcW w:w="2322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28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30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35A7" w:rsidRPr="00F62469" w:rsidTr="00304382">
        <w:tc>
          <w:tcPr>
            <w:tcW w:w="2365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5</w:t>
            </w:r>
          </w:p>
        </w:tc>
        <w:tc>
          <w:tcPr>
            <w:tcW w:w="2322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28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30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35A7" w:rsidRPr="00F62469" w:rsidTr="00304382">
        <w:tc>
          <w:tcPr>
            <w:tcW w:w="2365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6</w:t>
            </w:r>
          </w:p>
        </w:tc>
        <w:tc>
          <w:tcPr>
            <w:tcW w:w="2322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28" w:type="dxa"/>
            <w:shd w:val="clear" w:color="auto" w:fill="auto"/>
          </w:tcPr>
          <w:p w:rsidR="007335A7" w:rsidRPr="00F62469" w:rsidRDefault="00C86AC3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30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35A7" w:rsidRPr="00F62469" w:rsidTr="00304382">
        <w:tc>
          <w:tcPr>
            <w:tcW w:w="2365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62469">
              <w:rPr>
                <w:rFonts w:ascii="Times New Roman" w:hAnsi="Times New Roman"/>
                <w:sz w:val="28"/>
              </w:rPr>
              <w:t>Ученик 7</w:t>
            </w:r>
          </w:p>
        </w:tc>
        <w:tc>
          <w:tcPr>
            <w:tcW w:w="2322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28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30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35A7" w:rsidRPr="00F62469" w:rsidTr="00304382">
        <w:tc>
          <w:tcPr>
            <w:tcW w:w="2365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8</w:t>
            </w:r>
          </w:p>
        </w:tc>
        <w:tc>
          <w:tcPr>
            <w:tcW w:w="2322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28" w:type="dxa"/>
            <w:shd w:val="clear" w:color="auto" w:fill="auto"/>
          </w:tcPr>
          <w:p w:rsidR="007335A7" w:rsidRPr="00F62469" w:rsidRDefault="00A01805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30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35A7" w:rsidRPr="00F62469" w:rsidTr="00304382">
        <w:tc>
          <w:tcPr>
            <w:tcW w:w="2365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9</w:t>
            </w:r>
          </w:p>
        </w:tc>
        <w:tc>
          <w:tcPr>
            <w:tcW w:w="2322" w:type="dxa"/>
            <w:shd w:val="clear" w:color="auto" w:fill="auto"/>
          </w:tcPr>
          <w:p w:rsidR="007335A7" w:rsidRPr="00F62469" w:rsidRDefault="00C86AC3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28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30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35A7" w:rsidRPr="00F62469" w:rsidTr="00304382">
        <w:tc>
          <w:tcPr>
            <w:tcW w:w="2365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10</w:t>
            </w:r>
          </w:p>
        </w:tc>
        <w:tc>
          <w:tcPr>
            <w:tcW w:w="2322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28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30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35A7" w:rsidRPr="00F62469" w:rsidTr="00304382">
        <w:tc>
          <w:tcPr>
            <w:tcW w:w="2365" w:type="dxa"/>
            <w:shd w:val="clear" w:color="auto" w:fill="auto"/>
          </w:tcPr>
          <w:p w:rsidR="007335A7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11</w:t>
            </w:r>
          </w:p>
        </w:tc>
        <w:tc>
          <w:tcPr>
            <w:tcW w:w="2322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28" w:type="dxa"/>
            <w:shd w:val="clear" w:color="auto" w:fill="auto"/>
          </w:tcPr>
          <w:p w:rsidR="007335A7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30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35A7" w:rsidRPr="00F62469" w:rsidTr="00304382">
        <w:tc>
          <w:tcPr>
            <w:tcW w:w="2365" w:type="dxa"/>
            <w:shd w:val="clear" w:color="auto" w:fill="auto"/>
          </w:tcPr>
          <w:p w:rsidR="007335A7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12</w:t>
            </w:r>
          </w:p>
        </w:tc>
        <w:tc>
          <w:tcPr>
            <w:tcW w:w="2322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28" w:type="dxa"/>
            <w:shd w:val="clear" w:color="auto" w:fill="auto"/>
          </w:tcPr>
          <w:p w:rsidR="007335A7" w:rsidRDefault="00A01805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30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7335A7" w:rsidRPr="00F62469" w:rsidTr="00304382">
        <w:tc>
          <w:tcPr>
            <w:tcW w:w="2365" w:type="dxa"/>
            <w:shd w:val="clear" w:color="auto" w:fill="auto"/>
          </w:tcPr>
          <w:p w:rsidR="007335A7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Ученик 13</w:t>
            </w:r>
          </w:p>
        </w:tc>
        <w:tc>
          <w:tcPr>
            <w:tcW w:w="2322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28" w:type="dxa"/>
            <w:shd w:val="clear" w:color="auto" w:fill="auto"/>
          </w:tcPr>
          <w:p w:rsidR="007335A7" w:rsidRDefault="00C86AC3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+</w:t>
            </w:r>
          </w:p>
        </w:tc>
        <w:tc>
          <w:tcPr>
            <w:tcW w:w="2330" w:type="dxa"/>
            <w:shd w:val="clear" w:color="auto" w:fill="auto"/>
          </w:tcPr>
          <w:p w:rsidR="007335A7" w:rsidRPr="00F62469" w:rsidRDefault="007335A7" w:rsidP="00304382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C86AC3" w:rsidRDefault="00C86AC3" w:rsidP="008D55E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335A7" w:rsidRDefault="007335A7" w:rsidP="008D55E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 результатам теста видно, что из 13</w:t>
      </w:r>
      <w:r w:rsidRPr="00EF214B">
        <w:rPr>
          <w:rFonts w:ascii="Times New Roman" w:hAnsi="Times New Roman"/>
          <w:sz w:val="28"/>
        </w:rPr>
        <w:t xml:space="preserve"> обучающихся </w:t>
      </w:r>
      <w:r>
        <w:rPr>
          <w:rFonts w:ascii="Times New Roman" w:hAnsi="Times New Roman"/>
          <w:sz w:val="28"/>
        </w:rPr>
        <w:t xml:space="preserve">контрольной группы </w:t>
      </w:r>
      <w:r w:rsidRPr="00EF214B">
        <w:rPr>
          <w:rFonts w:ascii="Times New Roman" w:hAnsi="Times New Roman"/>
          <w:sz w:val="28"/>
        </w:rPr>
        <w:t xml:space="preserve">10 «А» класса </w:t>
      </w:r>
      <w:r w:rsidR="00A01805">
        <w:rPr>
          <w:rFonts w:ascii="Times New Roman" w:hAnsi="Times New Roman"/>
          <w:sz w:val="28"/>
        </w:rPr>
        <w:t>7</w:t>
      </w:r>
      <w:r w:rsidRPr="00EF214B">
        <w:rPr>
          <w:rFonts w:ascii="Times New Roman" w:hAnsi="Times New Roman"/>
          <w:sz w:val="28"/>
        </w:rPr>
        <w:t xml:space="preserve"> выполнили верно 60-79 % заданий, а остальные – менее 59 %.</w:t>
      </w:r>
      <w:r>
        <w:rPr>
          <w:rFonts w:ascii="Times New Roman" w:hAnsi="Times New Roman"/>
          <w:sz w:val="28"/>
        </w:rPr>
        <w:t xml:space="preserve">  Это позволяет нам сделать вывод, что</w:t>
      </w:r>
      <w:r w:rsidR="00C86AC3">
        <w:rPr>
          <w:rFonts w:ascii="Times New Roman" w:hAnsi="Times New Roman"/>
          <w:sz w:val="28"/>
        </w:rPr>
        <w:t xml:space="preserve"> уровень знаний по данной теме у контрольной группы обучающихся остался примерно на том же уровне, каким был на констатирующем этапе</w:t>
      </w:r>
      <w:r>
        <w:rPr>
          <w:rFonts w:ascii="Times New Roman" w:hAnsi="Times New Roman"/>
          <w:sz w:val="28"/>
        </w:rPr>
        <w:t xml:space="preserve">. </w:t>
      </w:r>
    </w:p>
    <w:p w:rsidR="008D55E9" w:rsidRPr="00FA071A" w:rsidRDefault="008D55E9" w:rsidP="008D55E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A071A">
        <w:rPr>
          <w:rFonts w:ascii="Times New Roman" w:hAnsi="Times New Roman"/>
          <w:sz w:val="28"/>
        </w:rPr>
        <w:t xml:space="preserve">Анализ </w:t>
      </w:r>
      <w:r>
        <w:rPr>
          <w:rFonts w:ascii="Times New Roman" w:hAnsi="Times New Roman"/>
          <w:sz w:val="28"/>
        </w:rPr>
        <w:t>полученных</w:t>
      </w:r>
      <w:r w:rsidRPr="00FA071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данных позволяет </w:t>
      </w:r>
      <w:r w:rsidRPr="00FA071A">
        <w:rPr>
          <w:rFonts w:ascii="Times New Roman" w:hAnsi="Times New Roman"/>
          <w:sz w:val="28"/>
        </w:rPr>
        <w:t>сделать следующие выводы:</w:t>
      </w:r>
    </w:p>
    <w:p w:rsidR="008D55E9" w:rsidRPr="00FA071A" w:rsidRDefault="008D55E9" w:rsidP="008D55E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A071A">
        <w:rPr>
          <w:rFonts w:ascii="Times New Roman" w:hAnsi="Times New Roman"/>
          <w:sz w:val="28"/>
        </w:rPr>
        <w:t>- Низкий уровень. При сравн</w:t>
      </w:r>
      <w:r>
        <w:rPr>
          <w:rFonts w:ascii="Times New Roman" w:hAnsi="Times New Roman"/>
          <w:sz w:val="28"/>
        </w:rPr>
        <w:t xml:space="preserve">ении результатов теста </w:t>
      </w:r>
      <w:r w:rsidRPr="00FA071A">
        <w:rPr>
          <w:rFonts w:ascii="Times New Roman" w:hAnsi="Times New Roman"/>
          <w:sz w:val="28"/>
        </w:rPr>
        <w:t xml:space="preserve">мы видим, что на </w:t>
      </w:r>
      <w:r>
        <w:rPr>
          <w:rFonts w:ascii="Times New Roman" w:hAnsi="Times New Roman"/>
          <w:sz w:val="28"/>
        </w:rPr>
        <w:t>констатирующем</w:t>
      </w:r>
      <w:r w:rsidRPr="00FA071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контрольном этапах опытной работы</w:t>
      </w:r>
      <w:r w:rsidRPr="00FA071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произошло сокращение низкого уровня </w:t>
      </w:r>
      <w:r w:rsidR="00C86AC3">
        <w:rPr>
          <w:rFonts w:ascii="Times New Roman" w:hAnsi="Times New Roman"/>
          <w:sz w:val="28"/>
        </w:rPr>
        <w:t xml:space="preserve">знаний по теме </w:t>
      </w:r>
      <w:r>
        <w:rPr>
          <w:rFonts w:ascii="Times New Roman" w:hAnsi="Times New Roman"/>
          <w:sz w:val="28"/>
        </w:rPr>
        <w:t>среди обучающихся</w:t>
      </w:r>
      <w:r w:rsidR="00C86AC3">
        <w:rPr>
          <w:rFonts w:ascii="Times New Roman" w:hAnsi="Times New Roman"/>
          <w:sz w:val="28"/>
        </w:rPr>
        <w:t xml:space="preserve"> экспериментальной группы</w:t>
      </w:r>
      <w:r>
        <w:rPr>
          <w:rFonts w:ascii="Times New Roman" w:hAnsi="Times New Roman"/>
          <w:sz w:val="28"/>
        </w:rPr>
        <w:t xml:space="preserve">. </w:t>
      </w:r>
      <w:r w:rsidR="00C86AC3">
        <w:rPr>
          <w:rFonts w:ascii="Times New Roman" w:hAnsi="Times New Roman"/>
          <w:sz w:val="28"/>
        </w:rPr>
        <w:t>В то время как уровень знаний обучающихся контрольной группы остался практически неизменным.</w:t>
      </w:r>
    </w:p>
    <w:p w:rsidR="008D55E9" w:rsidRPr="00FA071A" w:rsidRDefault="008D55E9" w:rsidP="008D55E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FA071A">
        <w:rPr>
          <w:rFonts w:ascii="Times New Roman" w:hAnsi="Times New Roman"/>
          <w:sz w:val="28"/>
        </w:rPr>
        <w:t xml:space="preserve">- Средний уровень. </w:t>
      </w:r>
      <w:r w:rsidR="004D7419">
        <w:rPr>
          <w:rFonts w:ascii="Times New Roman" w:hAnsi="Times New Roman"/>
          <w:sz w:val="28"/>
        </w:rPr>
        <w:t xml:space="preserve">Результаты теста на констатирующем и контрольном этапах показали, что уровень знаний обучающихся экспериментальной группы по данной теме повысился на 41 %. Таким образом, большинство обучающихся экспериментальной группы достигли среднего уровня знаний. Уровень знаний обучающихся контрольной группы повысился лишь на 7 %.  </w:t>
      </w:r>
    </w:p>
    <w:p w:rsidR="008D55E9" w:rsidRDefault="008D55E9" w:rsidP="008D55E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FA071A">
        <w:rPr>
          <w:rFonts w:ascii="Times New Roman" w:hAnsi="Times New Roman"/>
          <w:sz w:val="28"/>
        </w:rPr>
        <w:t xml:space="preserve">Высокий уровень. </w:t>
      </w:r>
      <w:r>
        <w:rPr>
          <w:rFonts w:ascii="Times New Roman" w:hAnsi="Times New Roman"/>
          <w:sz w:val="28"/>
        </w:rPr>
        <w:t xml:space="preserve">До опытной работы высокого уровня </w:t>
      </w:r>
      <w:r w:rsidR="00A1058C">
        <w:rPr>
          <w:rFonts w:ascii="Times New Roman" w:hAnsi="Times New Roman"/>
          <w:sz w:val="28"/>
        </w:rPr>
        <w:t xml:space="preserve">знаний по теме </w:t>
      </w:r>
      <w:r>
        <w:rPr>
          <w:rFonts w:ascii="Times New Roman" w:hAnsi="Times New Roman"/>
          <w:sz w:val="28"/>
        </w:rPr>
        <w:t xml:space="preserve">не наблюдалось ни у кого. На контрольном этапе </w:t>
      </w:r>
      <w:r w:rsidR="00A1058C">
        <w:rPr>
          <w:rFonts w:ascii="Times New Roman" w:hAnsi="Times New Roman"/>
          <w:sz w:val="28"/>
        </w:rPr>
        <w:t>также ни один обучающийся не достиг данного уровня. Скорее всего, это было связано с ограниченностью во времени.</w:t>
      </w:r>
    </w:p>
    <w:p w:rsidR="008D55E9" w:rsidRPr="00F62469" w:rsidRDefault="00A1058C" w:rsidP="008D55E9">
      <w:pPr>
        <w:spacing w:line="36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Таблица 5</w:t>
      </w:r>
    </w:p>
    <w:p w:rsidR="008D55E9" w:rsidRPr="00DF57BF" w:rsidRDefault="008D55E9" w:rsidP="008D55E9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DF57BF">
        <w:rPr>
          <w:rFonts w:ascii="Times New Roman" w:hAnsi="Times New Roman"/>
          <w:b/>
          <w:sz w:val="28"/>
        </w:rPr>
        <w:t xml:space="preserve">Сопоставление результатов </w:t>
      </w:r>
      <w:r w:rsidR="00A1058C">
        <w:rPr>
          <w:rFonts w:ascii="Times New Roman" w:hAnsi="Times New Roman"/>
          <w:b/>
          <w:sz w:val="28"/>
        </w:rPr>
        <w:t xml:space="preserve">уровня </w:t>
      </w:r>
      <w:r w:rsidR="00A1058C" w:rsidRPr="00854A0B">
        <w:rPr>
          <w:rFonts w:ascii="Times New Roman" w:hAnsi="Times New Roman"/>
          <w:b/>
          <w:sz w:val="28"/>
        </w:rPr>
        <w:t>знаний по теме «</w:t>
      </w:r>
      <w:proofErr w:type="spellStart"/>
      <w:r w:rsidR="00A1058C" w:rsidRPr="00854A0B">
        <w:rPr>
          <w:rFonts w:ascii="Times New Roman" w:hAnsi="Times New Roman"/>
          <w:b/>
          <w:sz w:val="28"/>
        </w:rPr>
        <w:t>Present</w:t>
      </w:r>
      <w:proofErr w:type="spellEnd"/>
      <w:r w:rsidR="00A1058C"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="00A1058C" w:rsidRPr="00854A0B">
        <w:rPr>
          <w:rFonts w:ascii="Times New Roman" w:hAnsi="Times New Roman"/>
          <w:b/>
          <w:sz w:val="28"/>
        </w:rPr>
        <w:t>Simple</w:t>
      </w:r>
      <w:proofErr w:type="spellEnd"/>
      <w:r w:rsidR="00A1058C"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="00A1058C" w:rsidRPr="00854A0B">
        <w:rPr>
          <w:rFonts w:ascii="Times New Roman" w:hAnsi="Times New Roman"/>
          <w:b/>
          <w:sz w:val="28"/>
        </w:rPr>
        <w:t>and</w:t>
      </w:r>
      <w:proofErr w:type="spellEnd"/>
      <w:r w:rsidR="00A1058C"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="00A1058C" w:rsidRPr="00854A0B">
        <w:rPr>
          <w:rFonts w:ascii="Times New Roman" w:hAnsi="Times New Roman"/>
          <w:b/>
          <w:sz w:val="28"/>
        </w:rPr>
        <w:t>Present</w:t>
      </w:r>
      <w:proofErr w:type="spellEnd"/>
      <w:r w:rsidR="00A1058C" w:rsidRPr="00854A0B">
        <w:rPr>
          <w:rFonts w:ascii="Times New Roman" w:hAnsi="Times New Roman"/>
          <w:b/>
          <w:sz w:val="28"/>
        </w:rPr>
        <w:t xml:space="preserve"> </w:t>
      </w:r>
      <w:proofErr w:type="spellStart"/>
      <w:r w:rsidR="00A1058C" w:rsidRPr="00854A0B">
        <w:rPr>
          <w:rFonts w:ascii="Times New Roman" w:hAnsi="Times New Roman"/>
          <w:b/>
          <w:sz w:val="28"/>
        </w:rPr>
        <w:t>Progressive</w:t>
      </w:r>
      <w:proofErr w:type="spellEnd"/>
      <w:r w:rsidR="00A1058C" w:rsidRPr="00854A0B">
        <w:rPr>
          <w:rFonts w:ascii="Times New Roman" w:hAnsi="Times New Roman"/>
          <w:b/>
          <w:sz w:val="28"/>
        </w:rPr>
        <w:t>»</w:t>
      </w:r>
      <w:r w:rsidR="00A1058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обучающихся </w:t>
      </w:r>
      <w:r w:rsidR="00A1058C">
        <w:rPr>
          <w:rFonts w:ascii="Times New Roman" w:hAnsi="Times New Roman"/>
          <w:b/>
          <w:sz w:val="28"/>
        </w:rPr>
        <w:t>экспериментальной группы</w:t>
      </w:r>
      <w:r w:rsidRPr="00DF57BF">
        <w:rPr>
          <w:rFonts w:ascii="Times New Roman" w:hAnsi="Times New Roman"/>
          <w:b/>
          <w:sz w:val="28"/>
        </w:rPr>
        <w:t xml:space="preserve"> на уроках </w:t>
      </w:r>
      <w:r w:rsidR="00A1058C">
        <w:rPr>
          <w:rFonts w:ascii="Times New Roman" w:hAnsi="Times New Roman"/>
          <w:b/>
          <w:sz w:val="28"/>
        </w:rPr>
        <w:t>английского</w:t>
      </w:r>
      <w:r w:rsidRPr="00DF57BF">
        <w:rPr>
          <w:rFonts w:ascii="Times New Roman" w:hAnsi="Times New Roman"/>
          <w:b/>
          <w:sz w:val="28"/>
        </w:rPr>
        <w:t xml:space="preserve"> языка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D55E9" w:rsidRPr="005C1953" w:rsidTr="00304382">
        <w:trPr>
          <w:trHeight w:val="1496"/>
        </w:trPr>
        <w:tc>
          <w:tcPr>
            <w:tcW w:w="3190" w:type="dxa"/>
            <w:shd w:val="clear" w:color="auto" w:fill="auto"/>
          </w:tcPr>
          <w:p w:rsidR="008D55E9" w:rsidRPr="005C1953" w:rsidRDefault="008D55E9" w:rsidP="00304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5C195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lastRenderedPageBreak/>
              <w:t xml:space="preserve">Уровень </w:t>
            </w:r>
            <w:proofErr w:type="spellStart"/>
            <w:r w:rsidRPr="005C195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сформированности</w:t>
            </w:r>
            <w:proofErr w:type="spellEnd"/>
            <w:r w:rsidRPr="005C195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межкультурной компетенции*</w:t>
            </w:r>
          </w:p>
        </w:tc>
        <w:tc>
          <w:tcPr>
            <w:tcW w:w="3190" w:type="dxa"/>
            <w:shd w:val="clear" w:color="auto" w:fill="auto"/>
          </w:tcPr>
          <w:p w:rsidR="008D55E9" w:rsidRPr="005C1953" w:rsidRDefault="008D55E9" w:rsidP="00304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5C195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До опытной работы (констатирующий этап)</w:t>
            </w:r>
          </w:p>
        </w:tc>
        <w:tc>
          <w:tcPr>
            <w:tcW w:w="3190" w:type="dxa"/>
            <w:shd w:val="clear" w:color="auto" w:fill="auto"/>
          </w:tcPr>
          <w:p w:rsidR="008D55E9" w:rsidRPr="005C1953" w:rsidRDefault="008D55E9" w:rsidP="00304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5C195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После опытной работы (контрольный этап)</w:t>
            </w:r>
          </w:p>
        </w:tc>
      </w:tr>
      <w:tr w:rsidR="008D55E9" w:rsidRPr="005C1953" w:rsidTr="00304382">
        <w:tc>
          <w:tcPr>
            <w:tcW w:w="3190" w:type="dxa"/>
            <w:shd w:val="clear" w:color="auto" w:fill="auto"/>
          </w:tcPr>
          <w:p w:rsidR="008D55E9" w:rsidRDefault="008D55E9" w:rsidP="00304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5C195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Низкий</w:t>
            </w:r>
          </w:p>
          <w:p w:rsidR="008D55E9" w:rsidRPr="005C1953" w:rsidRDefault="008D55E9" w:rsidP="00304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8D55E9" w:rsidRPr="005C1953" w:rsidRDefault="008D55E9" w:rsidP="00304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5C195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75 %</w:t>
            </w:r>
          </w:p>
        </w:tc>
        <w:tc>
          <w:tcPr>
            <w:tcW w:w="3190" w:type="dxa"/>
            <w:shd w:val="clear" w:color="auto" w:fill="auto"/>
          </w:tcPr>
          <w:p w:rsidR="008D55E9" w:rsidRPr="005C1953" w:rsidRDefault="00A1058C" w:rsidP="00304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34 %</w:t>
            </w:r>
          </w:p>
        </w:tc>
      </w:tr>
      <w:tr w:rsidR="008D55E9" w:rsidRPr="005C1953" w:rsidTr="00304382">
        <w:tc>
          <w:tcPr>
            <w:tcW w:w="3190" w:type="dxa"/>
            <w:shd w:val="clear" w:color="auto" w:fill="auto"/>
          </w:tcPr>
          <w:p w:rsidR="008D55E9" w:rsidRDefault="008D55E9" w:rsidP="00304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5C195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Средний</w:t>
            </w:r>
          </w:p>
          <w:p w:rsidR="008D55E9" w:rsidRPr="005C1953" w:rsidRDefault="008D55E9" w:rsidP="00304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8D55E9" w:rsidRPr="005C1953" w:rsidRDefault="00A1058C" w:rsidP="00304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25 %</w:t>
            </w:r>
          </w:p>
        </w:tc>
        <w:tc>
          <w:tcPr>
            <w:tcW w:w="3190" w:type="dxa"/>
            <w:shd w:val="clear" w:color="auto" w:fill="auto"/>
          </w:tcPr>
          <w:p w:rsidR="008D55E9" w:rsidRPr="005C1953" w:rsidRDefault="00A1058C" w:rsidP="00304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66 %</w:t>
            </w:r>
          </w:p>
        </w:tc>
      </w:tr>
      <w:tr w:rsidR="008D55E9" w:rsidRPr="005C1953" w:rsidTr="00304382">
        <w:tc>
          <w:tcPr>
            <w:tcW w:w="3190" w:type="dxa"/>
            <w:shd w:val="clear" w:color="auto" w:fill="auto"/>
          </w:tcPr>
          <w:p w:rsidR="008D55E9" w:rsidRDefault="008D55E9" w:rsidP="00304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5C195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Высокий</w:t>
            </w:r>
          </w:p>
          <w:p w:rsidR="008D55E9" w:rsidRPr="005C1953" w:rsidRDefault="008D55E9" w:rsidP="00304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8D55E9" w:rsidRPr="005C1953" w:rsidRDefault="008D55E9" w:rsidP="00304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5C195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0 %</w:t>
            </w:r>
          </w:p>
        </w:tc>
        <w:tc>
          <w:tcPr>
            <w:tcW w:w="3190" w:type="dxa"/>
            <w:shd w:val="clear" w:color="auto" w:fill="auto"/>
          </w:tcPr>
          <w:p w:rsidR="008D55E9" w:rsidRPr="005C1953" w:rsidRDefault="00A1058C" w:rsidP="003043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0 </w:t>
            </w:r>
            <w:r w:rsidR="008D55E9" w:rsidRPr="005C1953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%</w:t>
            </w:r>
          </w:p>
        </w:tc>
      </w:tr>
    </w:tbl>
    <w:p w:rsidR="00A1058C" w:rsidRDefault="00A1058C" w:rsidP="008D55E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D55E9" w:rsidRDefault="008D55E9" w:rsidP="008D55E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43704">
        <w:rPr>
          <w:rFonts w:ascii="Times New Roman" w:hAnsi="Times New Roman"/>
          <w:sz w:val="28"/>
        </w:rPr>
        <w:t xml:space="preserve">Для большей наглядности представим данные результатов </w:t>
      </w:r>
      <w:r w:rsidR="00A1058C">
        <w:rPr>
          <w:rFonts w:ascii="Times New Roman" w:hAnsi="Times New Roman"/>
          <w:sz w:val="28"/>
        </w:rPr>
        <w:t>уровня знаний обучающихся по теме</w:t>
      </w:r>
      <w:r>
        <w:rPr>
          <w:rFonts w:ascii="Times New Roman" w:hAnsi="Times New Roman"/>
          <w:sz w:val="28"/>
        </w:rPr>
        <w:t xml:space="preserve"> </w:t>
      </w:r>
      <w:r w:rsidRPr="00343704">
        <w:rPr>
          <w:rFonts w:ascii="Times New Roman" w:hAnsi="Times New Roman"/>
          <w:sz w:val="28"/>
        </w:rPr>
        <w:t xml:space="preserve">в начале и в конце </w:t>
      </w:r>
      <w:r>
        <w:rPr>
          <w:rFonts w:ascii="Times New Roman" w:hAnsi="Times New Roman"/>
          <w:sz w:val="28"/>
        </w:rPr>
        <w:t xml:space="preserve">опытной работы </w:t>
      </w:r>
      <w:r w:rsidR="00F26F82">
        <w:rPr>
          <w:rFonts w:ascii="Times New Roman" w:hAnsi="Times New Roman"/>
          <w:sz w:val="28"/>
          <w:highlight w:val="yellow"/>
        </w:rPr>
        <w:t>на диаграмме (см. Приложение 2</w:t>
      </w:r>
      <w:r w:rsidRPr="00A1058C">
        <w:rPr>
          <w:rFonts w:ascii="Times New Roman" w:hAnsi="Times New Roman"/>
          <w:sz w:val="28"/>
          <w:highlight w:val="yellow"/>
        </w:rPr>
        <w:t>).</w:t>
      </w:r>
    </w:p>
    <w:p w:rsidR="008D55E9" w:rsidRDefault="008D55E9" w:rsidP="008D55E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BA3E70">
        <w:rPr>
          <w:rFonts w:ascii="Times New Roman" w:hAnsi="Times New Roman"/>
          <w:sz w:val="28"/>
        </w:rPr>
        <w:t xml:space="preserve">Мы считаем, что нужно продолжать </w:t>
      </w:r>
      <w:r>
        <w:rPr>
          <w:rFonts w:ascii="Times New Roman" w:hAnsi="Times New Roman"/>
          <w:sz w:val="28"/>
        </w:rPr>
        <w:t xml:space="preserve">работать в этом направлении, и в </w:t>
      </w:r>
      <w:r w:rsidRPr="00BA3E70">
        <w:rPr>
          <w:rFonts w:ascii="Times New Roman" w:hAnsi="Times New Roman"/>
          <w:sz w:val="28"/>
        </w:rPr>
        <w:t xml:space="preserve">дальнейшем показатели могут улучшиться, </w:t>
      </w:r>
      <w:r>
        <w:rPr>
          <w:rFonts w:ascii="Times New Roman" w:hAnsi="Times New Roman"/>
          <w:sz w:val="28"/>
        </w:rPr>
        <w:t xml:space="preserve">только на следующую опытную работу </w:t>
      </w:r>
      <w:r w:rsidRPr="00BA3E70">
        <w:rPr>
          <w:rFonts w:ascii="Times New Roman" w:hAnsi="Times New Roman"/>
          <w:sz w:val="28"/>
        </w:rPr>
        <w:t>потребуется большое количество времени.</w:t>
      </w:r>
    </w:p>
    <w:p w:rsidR="008D55E9" w:rsidRDefault="008D55E9" w:rsidP="008D55E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0AA9">
        <w:rPr>
          <w:rFonts w:ascii="Times New Roman" w:hAnsi="Times New Roman"/>
          <w:sz w:val="28"/>
          <w:szCs w:val="28"/>
        </w:rPr>
        <w:t>Таким образом, резул</w:t>
      </w:r>
      <w:r w:rsidR="00A1058C">
        <w:rPr>
          <w:rFonts w:ascii="Times New Roman" w:hAnsi="Times New Roman"/>
          <w:sz w:val="28"/>
          <w:szCs w:val="28"/>
        </w:rPr>
        <w:t>ьтаты контрольного этапа опытно-экспериментальной</w:t>
      </w:r>
      <w:r w:rsidRPr="00FA0AA9">
        <w:rPr>
          <w:rFonts w:ascii="Times New Roman" w:hAnsi="Times New Roman"/>
          <w:sz w:val="28"/>
          <w:szCs w:val="28"/>
        </w:rPr>
        <w:t xml:space="preserve"> работы доказали, что уровень </w:t>
      </w:r>
      <w:r w:rsidR="00A1058C">
        <w:rPr>
          <w:rFonts w:ascii="Times New Roman" w:hAnsi="Times New Roman"/>
          <w:sz w:val="28"/>
          <w:szCs w:val="28"/>
        </w:rPr>
        <w:t xml:space="preserve">знаний </w:t>
      </w:r>
      <w:r>
        <w:rPr>
          <w:rFonts w:ascii="Times New Roman" w:hAnsi="Times New Roman"/>
          <w:sz w:val="28"/>
          <w:szCs w:val="28"/>
        </w:rPr>
        <w:t>обучающихся средней школы</w:t>
      </w:r>
      <w:r w:rsidRPr="00FA0AA9">
        <w:rPr>
          <w:rFonts w:ascii="Times New Roman" w:hAnsi="Times New Roman"/>
          <w:sz w:val="28"/>
          <w:szCs w:val="28"/>
        </w:rPr>
        <w:t xml:space="preserve"> </w:t>
      </w:r>
      <w:r w:rsidR="00A1058C">
        <w:rPr>
          <w:rFonts w:ascii="Times New Roman" w:hAnsi="Times New Roman"/>
          <w:sz w:val="28"/>
          <w:szCs w:val="28"/>
        </w:rPr>
        <w:t>значительно повысится, если буде</w:t>
      </w:r>
      <w:r w:rsidRPr="00FA0AA9">
        <w:rPr>
          <w:rFonts w:ascii="Times New Roman" w:hAnsi="Times New Roman"/>
          <w:sz w:val="28"/>
          <w:szCs w:val="28"/>
        </w:rPr>
        <w:t>т использ</w:t>
      </w:r>
      <w:r w:rsidR="00A1058C">
        <w:rPr>
          <w:rFonts w:ascii="Times New Roman" w:hAnsi="Times New Roman"/>
          <w:sz w:val="28"/>
          <w:szCs w:val="28"/>
        </w:rPr>
        <w:t>оваться специально разработанные методические приемы</w:t>
      </w:r>
      <w:r w:rsidRPr="00FA0AA9">
        <w:rPr>
          <w:rFonts w:ascii="Times New Roman" w:hAnsi="Times New Roman"/>
          <w:sz w:val="28"/>
          <w:szCs w:val="28"/>
        </w:rPr>
        <w:t xml:space="preserve"> работы с </w:t>
      </w:r>
      <w:r w:rsidR="00A1058C">
        <w:rPr>
          <w:rFonts w:ascii="Times New Roman" w:hAnsi="Times New Roman"/>
          <w:sz w:val="28"/>
          <w:szCs w:val="28"/>
        </w:rPr>
        <w:t>современными информационно-коммуникационными технологиями.</w:t>
      </w:r>
      <w:r w:rsidRPr="00FA0AA9">
        <w:rPr>
          <w:rFonts w:ascii="Times New Roman" w:hAnsi="Times New Roman"/>
          <w:sz w:val="28"/>
          <w:szCs w:val="28"/>
        </w:rPr>
        <w:t xml:space="preserve"> </w:t>
      </w:r>
    </w:p>
    <w:p w:rsidR="00A1058C" w:rsidRPr="00A1058C" w:rsidRDefault="00A1058C" w:rsidP="00A1058C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046FF">
        <w:rPr>
          <w:rFonts w:ascii="Times New Roman" w:hAnsi="Times New Roman"/>
          <w:b/>
          <w:sz w:val="28"/>
          <w:szCs w:val="28"/>
        </w:rPr>
        <w:t xml:space="preserve">Выводы по Главе </w:t>
      </w:r>
      <w:r w:rsidRPr="000046FF">
        <w:rPr>
          <w:rFonts w:ascii="Times New Roman" w:hAnsi="Times New Roman"/>
          <w:b/>
          <w:sz w:val="28"/>
          <w:szCs w:val="28"/>
          <w:lang w:val="en-US"/>
        </w:rPr>
        <w:t>II</w:t>
      </w:r>
    </w:p>
    <w:p w:rsidR="00304382" w:rsidRDefault="00304382" w:rsidP="00A1058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С целью апробации разработанных нами методических приемов</w:t>
      </w:r>
      <w:r w:rsidR="00A1058C">
        <w:rPr>
          <w:rFonts w:ascii="Times New Roman" w:hAnsi="Times New Roman"/>
          <w:sz w:val="28"/>
          <w:szCs w:val="28"/>
        </w:rPr>
        <w:t xml:space="preserve"> работы с </w:t>
      </w:r>
      <w:r>
        <w:rPr>
          <w:rFonts w:ascii="Times New Roman" w:hAnsi="Times New Roman"/>
          <w:sz w:val="28"/>
          <w:szCs w:val="28"/>
        </w:rPr>
        <w:t>современными информационно-коммуникационными технологиями нами было проведено опытно-экспериментальное</w:t>
      </w:r>
      <w:r w:rsidR="00A1058C">
        <w:rPr>
          <w:rFonts w:ascii="Times New Roman" w:hAnsi="Times New Roman"/>
          <w:sz w:val="28"/>
          <w:szCs w:val="28"/>
        </w:rPr>
        <w:t xml:space="preserve"> исследование на базе МБОУ «</w:t>
      </w:r>
      <w:proofErr w:type="spellStart"/>
      <w:r w:rsidR="00A1058C">
        <w:rPr>
          <w:rFonts w:ascii="Times New Roman" w:hAnsi="Times New Roman"/>
          <w:sz w:val="28"/>
          <w:szCs w:val="28"/>
        </w:rPr>
        <w:t>Очерская</w:t>
      </w:r>
      <w:proofErr w:type="spellEnd"/>
      <w:r w:rsidR="00A1058C">
        <w:rPr>
          <w:rFonts w:ascii="Times New Roman" w:hAnsi="Times New Roman"/>
          <w:sz w:val="28"/>
          <w:szCs w:val="28"/>
        </w:rPr>
        <w:t xml:space="preserve"> средняя общеобразовательная</w:t>
      </w:r>
      <w:r>
        <w:rPr>
          <w:rFonts w:ascii="Times New Roman" w:hAnsi="Times New Roman"/>
          <w:sz w:val="28"/>
          <w:szCs w:val="28"/>
        </w:rPr>
        <w:t xml:space="preserve"> школа № 1», Пермский край, в 10 «А</w:t>
      </w:r>
      <w:r w:rsidR="00A1058C">
        <w:rPr>
          <w:rFonts w:ascii="Times New Roman" w:hAnsi="Times New Roman"/>
          <w:sz w:val="28"/>
          <w:szCs w:val="28"/>
        </w:rPr>
        <w:t xml:space="preserve">» классе, проходившее в три этапа: констатирующий, формирующий и контрольный. </w:t>
      </w:r>
      <w:r>
        <w:rPr>
          <w:rFonts w:ascii="Times New Roman" w:hAnsi="Times New Roman"/>
          <w:sz w:val="28"/>
          <w:szCs w:val="28"/>
        </w:rPr>
        <w:t xml:space="preserve">Класс был условно поделен на две группы: экспериментальная и контрольная. </w:t>
      </w:r>
      <w:r w:rsidR="00A1058C">
        <w:rPr>
          <w:rFonts w:ascii="Times New Roman" w:hAnsi="Times New Roman"/>
          <w:sz w:val="28"/>
          <w:szCs w:val="28"/>
        </w:rPr>
        <w:t xml:space="preserve">На констатирующем этапе был определен первоначальный уровень </w:t>
      </w:r>
      <w:r>
        <w:rPr>
          <w:rFonts w:ascii="Times New Roman" w:hAnsi="Times New Roman"/>
          <w:sz w:val="28"/>
          <w:szCs w:val="28"/>
        </w:rPr>
        <w:t>знаний</w:t>
      </w:r>
      <w:r w:rsidR="00A1058C">
        <w:rPr>
          <w:rFonts w:ascii="Times New Roman" w:hAnsi="Times New Roman"/>
          <w:sz w:val="28"/>
          <w:szCs w:val="28"/>
        </w:rPr>
        <w:t xml:space="preserve"> обучающихся</w:t>
      </w:r>
      <w:r>
        <w:rPr>
          <w:rFonts w:ascii="Times New Roman" w:hAnsi="Times New Roman"/>
          <w:sz w:val="28"/>
          <w:szCs w:val="28"/>
        </w:rPr>
        <w:t xml:space="preserve"> по теме </w:t>
      </w:r>
      <w:r w:rsidRPr="00304382">
        <w:rPr>
          <w:rFonts w:ascii="Times New Roman" w:hAnsi="Times New Roman"/>
          <w:sz w:val="28"/>
          <w:szCs w:val="28"/>
        </w:rPr>
        <w:t>«</w:t>
      </w:r>
      <w:proofErr w:type="spellStart"/>
      <w:r w:rsidRPr="00304382">
        <w:rPr>
          <w:rFonts w:ascii="Times New Roman" w:hAnsi="Times New Roman"/>
          <w:sz w:val="28"/>
          <w:szCs w:val="28"/>
        </w:rPr>
        <w:t>Present</w:t>
      </w:r>
      <w:proofErr w:type="spellEnd"/>
      <w:r w:rsidRPr="003043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382">
        <w:rPr>
          <w:rFonts w:ascii="Times New Roman" w:hAnsi="Times New Roman"/>
          <w:sz w:val="28"/>
          <w:szCs w:val="28"/>
        </w:rPr>
        <w:t>Simple</w:t>
      </w:r>
      <w:proofErr w:type="spellEnd"/>
      <w:r w:rsidRPr="003043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382">
        <w:rPr>
          <w:rFonts w:ascii="Times New Roman" w:hAnsi="Times New Roman"/>
          <w:sz w:val="28"/>
          <w:szCs w:val="28"/>
        </w:rPr>
        <w:t>and</w:t>
      </w:r>
      <w:proofErr w:type="spellEnd"/>
      <w:r w:rsidRPr="003043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382">
        <w:rPr>
          <w:rFonts w:ascii="Times New Roman" w:hAnsi="Times New Roman"/>
          <w:sz w:val="28"/>
          <w:szCs w:val="28"/>
        </w:rPr>
        <w:t>Present</w:t>
      </w:r>
      <w:proofErr w:type="spellEnd"/>
      <w:r w:rsidRPr="003043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4382">
        <w:rPr>
          <w:rFonts w:ascii="Times New Roman" w:hAnsi="Times New Roman"/>
          <w:sz w:val="28"/>
          <w:szCs w:val="28"/>
        </w:rPr>
        <w:lastRenderedPageBreak/>
        <w:t>Progressive</w:t>
      </w:r>
      <w:proofErr w:type="spellEnd"/>
      <w:r w:rsidRPr="00304382">
        <w:rPr>
          <w:rFonts w:ascii="Times New Roman" w:hAnsi="Times New Roman"/>
          <w:sz w:val="28"/>
          <w:szCs w:val="28"/>
        </w:rPr>
        <w:t>»</w:t>
      </w:r>
      <w:r w:rsidR="00A1058C">
        <w:rPr>
          <w:rFonts w:ascii="Times New Roman" w:hAnsi="Times New Roman"/>
          <w:sz w:val="28"/>
          <w:szCs w:val="28"/>
        </w:rPr>
        <w:t xml:space="preserve">. Результаты теста показали, что </w:t>
      </w:r>
      <w:r>
        <w:rPr>
          <w:rFonts w:ascii="Times New Roman" w:hAnsi="Times New Roman"/>
          <w:sz w:val="28"/>
        </w:rPr>
        <w:t>из 12</w:t>
      </w:r>
      <w:r w:rsidR="00A1058C">
        <w:rPr>
          <w:rFonts w:ascii="Times New Roman" w:hAnsi="Times New Roman"/>
          <w:sz w:val="28"/>
        </w:rPr>
        <w:t xml:space="preserve"> обучающихся </w:t>
      </w:r>
      <w:r>
        <w:rPr>
          <w:rFonts w:ascii="Times New Roman" w:hAnsi="Times New Roman"/>
          <w:sz w:val="28"/>
        </w:rPr>
        <w:t>экспериментальной группы</w:t>
      </w:r>
      <w:r w:rsidR="00A1058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трое</w:t>
      </w:r>
      <w:r w:rsidR="00A1058C">
        <w:rPr>
          <w:rFonts w:ascii="Times New Roman" w:hAnsi="Times New Roman"/>
          <w:sz w:val="28"/>
        </w:rPr>
        <w:t xml:space="preserve"> выполнили верно 60-79 % заданий и </w:t>
      </w:r>
      <w:r>
        <w:rPr>
          <w:rFonts w:ascii="Times New Roman" w:hAnsi="Times New Roman"/>
          <w:sz w:val="28"/>
        </w:rPr>
        <w:t>остальные</w:t>
      </w:r>
      <w:r w:rsidR="00A1058C">
        <w:rPr>
          <w:rFonts w:ascii="Times New Roman" w:hAnsi="Times New Roman"/>
          <w:sz w:val="28"/>
        </w:rPr>
        <w:t xml:space="preserve"> – менее 59 %. </w:t>
      </w:r>
      <w:r>
        <w:rPr>
          <w:rFonts w:ascii="Times New Roman" w:hAnsi="Times New Roman"/>
          <w:sz w:val="28"/>
        </w:rPr>
        <w:t>6 обучающихся контрольной группы справились с тестом, достигнув среднего уровня, остальные же выполнили верно также менее 59 % теста.</w:t>
      </w:r>
    </w:p>
    <w:p w:rsidR="00A1058C" w:rsidRDefault="00A1058C" w:rsidP="00A1058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формирующего этапа нами был разработан</w:t>
      </w:r>
      <w:r w:rsidR="00304382">
        <w:rPr>
          <w:rFonts w:ascii="Times New Roman" w:hAnsi="Times New Roman"/>
          <w:sz w:val="28"/>
        </w:rPr>
        <w:t>ы и апробированы</w:t>
      </w:r>
      <w:r>
        <w:rPr>
          <w:rFonts w:ascii="Times New Roman" w:hAnsi="Times New Roman"/>
          <w:sz w:val="28"/>
        </w:rPr>
        <w:t xml:space="preserve"> </w:t>
      </w:r>
      <w:r w:rsidR="00304382">
        <w:rPr>
          <w:rFonts w:ascii="Times New Roman" w:hAnsi="Times New Roman"/>
          <w:sz w:val="28"/>
        </w:rPr>
        <w:t>методические приемы работы</w:t>
      </w:r>
      <w:r>
        <w:rPr>
          <w:rFonts w:ascii="Times New Roman" w:hAnsi="Times New Roman"/>
          <w:sz w:val="28"/>
        </w:rPr>
        <w:t xml:space="preserve"> с </w:t>
      </w:r>
      <w:r w:rsidR="00304382">
        <w:rPr>
          <w:rFonts w:ascii="Times New Roman" w:hAnsi="Times New Roman"/>
          <w:sz w:val="28"/>
        </w:rPr>
        <w:t>ИКТ, эффективные в обучении иностранному языку.</w:t>
      </w:r>
      <w:r>
        <w:rPr>
          <w:rFonts w:ascii="Times New Roman" w:hAnsi="Times New Roman"/>
          <w:sz w:val="28"/>
        </w:rPr>
        <w:t xml:space="preserve"> </w:t>
      </w:r>
    </w:p>
    <w:p w:rsidR="00A1058C" w:rsidRDefault="00A1058C" w:rsidP="00A1058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Следует отметить, что обучающимся понравилось работать с</w:t>
      </w:r>
      <w:r w:rsidR="00304382">
        <w:rPr>
          <w:rFonts w:ascii="Times New Roman" w:hAnsi="Times New Roman"/>
          <w:sz w:val="28"/>
        </w:rPr>
        <w:t xml:space="preserve"> ИКТ. С некоторыми из них они были знакомы ранее, остальные технологии оказались для них новыми и более интересными. </w:t>
      </w:r>
      <w:r>
        <w:rPr>
          <w:rFonts w:ascii="Times New Roman" w:hAnsi="Times New Roman"/>
          <w:sz w:val="28"/>
        </w:rPr>
        <w:t xml:space="preserve"> Особый интерес у обучающихся вызвал тот факт, что при изучении материала использовались разные</w:t>
      </w:r>
      <w:r w:rsidR="00304382">
        <w:rPr>
          <w:rFonts w:ascii="Times New Roman" w:hAnsi="Times New Roman"/>
          <w:sz w:val="28"/>
        </w:rPr>
        <w:t xml:space="preserve"> ИКТ</w:t>
      </w:r>
      <w:r>
        <w:rPr>
          <w:rFonts w:ascii="Times New Roman" w:hAnsi="Times New Roman"/>
          <w:sz w:val="28"/>
        </w:rPr>
        <w:t xml:space="preserve">, а также учитывались их интересы при </w:t>
      </w:r>
      <w:r w:rsidR="00304382">
        <w:rPr>
          <w:rFonts w:ascii="Times New Roman" w:hAnsi="Times New Roman"/>
          <w:sz w:val="28"/>
        </w:rPr>
        <w:t xml:space="preserve">их </w:t>
      </w:r>
      <w:r>
        <w:rPr>
          <w:rFonts w:ascii="Times New Roman" w:hAnsi="Times New Roman"/>
          <w:sz w:val="28"/>
        </w:rPr>
        <w:t>отборе.</w:t>
      </w:r>
    </w:p>
    <w:p w:rsidR="00A1058C" w:rsidRDefault="00A1058C" w:rsidP="00A1058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На контрольном этапе был повторно проведен тест, установлен уровень </w:t>
      </w:r>
      <w:r w:rsidR="00304382">
        <w:rPr>
          <w:rFonts w:ascii="Times New Roman" w:hAnsi="Times New Roman"/>
          <w:sz w:val="28"/>
          <w:szCs w:val="28"/>
        </w:rPr>
        <w:t xml:space="preserve">знаний по теме </w:t>
      </w:r>
      <w:r w:rsidR="00304382" w:rsidRPr="00304382">
        <w:rPr>
          <w:rFonts w:ascii="Times New Roman" w:hAnsi="Times New Roman"/>
          <w:sz w:val="28"/>
          <w:szCs w:val="28"/>
        </w:rPr>
        <w:t>«</w:t>
      </w:r>
      <w:proofErr w:type="spellStart"/>
      <w:r w:rsidR="00304382" w:rsidRPr="00304382">
        <w:rPr>
          <w:rFonts w:ascii="Times New Roman" w:hAnsi="Times New Roman"/>
          <w:sz w:val="28"/>
          <w:szCs w:val="28"/>
        </w:rPr>
        <w:t>Present</w:t>
      </w:r>
      <w:proofErr w:type="spellEnd"/>
      <w:r w:rsidR="00304382" w:rsidRPr="003043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4382" w:rsidRPr="00304382">
        <w:rPr>
          <w:rFonts w:ascii="Times New Roman" w:hAnsi="Times New Roman"/>
          <w:sz w:val="28"/>
          <w:szCs w:val="28"/>
        </w:rPr>
        <w:t>Simple</w:t>
      </w:r>
      <w:proofErr w:type="spellEnd"/>
      <w:r w:rsidR="00304382" w:rsidRPr="003043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4382" w:rsidRPr="00304382">
        <w:rPr>
          <w:rFonts w:ascii="Times New Roman" w:hAnsi="Times New Roman"/>
          <w:sz w:val="28"/>
          <w:szCs w:val="28"/>
        </w:rPr>
        <w:t>and</w:t>
      </w:r>
      <w:proofErr w:type="spellEnd"/>
      <w:r w:rsidR="00304382" w:rsidRPr="003043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4382" w:rsidRPr="00304382">
        <w:rPr>
          <w:rFonts w:ascii="Times New Roman" w:hAnsi="Times New Roman"/>
          <w:sz w:val="28"/>
          <w:szCs w:val="28"/>
        </w:rPr>
        <w:t>Present</w:t>
      </w:r>
      <w:proofErr w:type="spellEnd"/>
      <w:r w:rsidR="00304382" w:rsidRPr="003043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4382" w:rsidRPr="00304382">
        <w:rPr>
          <w:rFonts w:ascii="Times New Roman" w:hAnsi="Times New Roman"/>
          <w:sz w:val="28"/>
          <w:szCs w:val="28"/>
        </w:rPr>
        <w:t>Progressive</w:t>
      </w:r>
      <w:proofErr w:type="spellEnd"/>
      <w:r w:rsidR="00304382" w:rsidRPr="00304382">
        <w:rPr>
          <w:rFonts w:ascii="Times New Roman" w:hAnsi="Times New Roman"/>
          <w:sz w:val="28"/>
          <w:szCs w:val="28"/>
        </w:rPr>
        <w:t>»</w:t>
      </w:r>
      <w:r w:rsidR="0030438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</w:rPr>
        <w:t>Результаты теста по</w:t>
      </w:r>
      <w:r w:rsidR="00304382">
        <w:rPr>
          <w:rFonts w:ascii="Times New Roman" w:hAnsi="Times New Roman"/>
          <w:sz w:val="28"/>
        </w:rPr>
        <w:t>казали, что из 12</w:t>
      </w:r>
      <w:r>
        <w:rPr>
          <w:rFonts w:ascii="Times New Roman" w:hAnsi="Times New Roman"/>
          <w:sz w:val="28"/>
        </w:rPr>
        <w:t xml:space="preserve"> обучающихся </w:t>
      </w:r>
      <w:r w:rsidR="00304382">
        <w:rPr>
          <w:rFonts w:ascii="Times New Roman" w:hAnsi="Times New Roman"/>
          <w:sz w:val="28"/>
        </w:rPr>
        <w:t>экспериментальной группы</w:t>
      </w:r>
      <w:r>
        <w:rPr>
          <w:rFonts w:ascii="Times New Roman" w:hAnsi="Times New Roman"/>
          <w:sz w:val="28"/>
        </w:rPr>
        <w:t xml:space="preserve"> </w:t>
      </w:r>
      <w:r w:rsidR="00304382">
        <w:rPr>
          <w:rFonts w:ascii="Times New Roman" w:hAnsi="Times New Roman"/>
          <w:sz w:val="28"/>
        </w:rPr>
        <w:t>восемь человек</w:t>
      </w:r>
      <w:r>
        <w:rPr>
          <w:rFonts w:ascii="Times New Roman" w:hAnsi="Times New Roman"/>
          <w:sz w:val="28"/>
        </w:rPr>
        <w:t xml:space="preserve"> вы</w:t>
      </w:r>
      <w:r w:rsidR="00304382">
        <w:rPr>
          <w:rFonts w:ascii="Times New Roman" w:hAnsi="Times New Roman"/>
          <w:sz w:val="28"/>
        </w:rPr>
        <w:t>полнили верно 60-89 % заданий. Уровень знаний обучающихся контрольной группы остался практически неизменным.</w:t>
      </w:r>
    </w:p>
    <w:p w:rsidR="00A1058C" w:rsidRPr="00343704" w:rsidRDefault="00A1058C" w:rsidP="00A1058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сравнении результатов обеих самостоятельных работ в виде теста было отмечено, что уровень </w:t>
      </w:r>
      <w:r w:rsidR="00304382">
        <w:rPr>
          <w:rFonts w:ascii="Times New Roman" w:hAnsi="Times New Roman"/>
          <w:sz w:val="28"/>
        </w:rPr>
        <w:t xml:space="preserve">знаний </w:t>
      </w:r>
      <w:r>
        <w:rPr>
          <w:rFonts w:ascii="Times New Roman" w:hAnsi="Times New Roman"/>
          <w:sz w:val="28"/>
        </w:rPr>
        <w:t xml:space="preserve">обучающихся после внедрения </w:t>
      </w:r>
      <w:r w:rsidR="00304382">
        <w:rPr>
          <w:rFonts w:ascii="Times New Roman" w:hAnsi="Times New Roman"/>
          <w:sz w:val="28"/>
        </w:rPr>
        <w:t>И</w:t>
      </w:r>
      <w:proofErr w:type="gramStart"/>
      <w:r w:rsidR="00304382">
        <w:rPr>
          <w:rFonts w:ascii="Times New Roman" w:hAnsi="Times New Roman"/>
          <w:sz w:val="28"/>
        </w:rPr>
        <w:t xml:space="preserve">КТ </w:t>
      </w:r>
      <w:r>
        <w:rPr>
          <w:rFonts w:ascii="Times New Roman" w:hAnsi="Times New Roman"/>
          <w:sz w:val="28"/>
        </w:rPr>
        <w:t>в</w:t>
      </w:r>
      <w:r w:rsidR="0030438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</w:t>
      </w:r>
      <w:proofErr w:type="gramEnd"/>
      <w:r>
        <w:rPr>
          <w:rFonts w:ascii="Times New Roman" w:hAnsi="Times New Roman"/>
          <w:sz w:val="28"/>
        </w:rPr>
        <w:t>оцесс обучения повысился.</w:t>
      </w:r>
    </w:p>
    <w:p w:rsidR="003B06CE" w:rsidRDefault="003B06CE" w:rsidP="003B06C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1058C" w:rsidRDefault="00A1058C" w:rsidP="003B06C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1058C" w:rsidRDefault="00A1058C" w:rsidP="003B06C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1058C" w:rsidRDefault="00A1058C" w:rsidP="003B06C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1058C" w:rsidRDefault="00A1058C" w:rsidP="003B06C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04382" w:rsidRPr="000046FF" w:rsidRDefault="00304382" w:rsidP="00304382">
      <w:pPr>
        <w:spacing w:line="360" w:lineRule="auto"/>
        <w:ind w:left="-76" w:firstLine="709"/>
        <w:jc w:val="center"/>
        <w:rPr>
          <w:rFonts w:ascii="Times New Roman" w:hAnsi="Times New Roman"/>
          <w:b/>
          <w:sz w:val="28"/>
        </w:rPr>
      </w:pPr>
      <w:r w:rsidRPr="000046FF">
        <w:rPr>
          <w:rFonts w:ascii="Times New Roman" w:hAnsi="Times New Roman"/>
          <w:b/>
          <w:sz w:val="28"/>
        </w:rPr>
        <w:lastRenderedPageBreak/>
        <w:t>Заключение</w:t>
      </w:r>
    </w:p>
    <w:p w:rsidR="00304382" w:rsidRDefault="00304382" w:rsidP="00304382">
      <w:pPr>
        <w:spacing w:line="360" w:lineRule="auto"/>
        <w:ind w:left="-7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7A3EA3">
        <w:rPr>
          <w:rFonts w:ascii="Times New Roman" w:hAnsi="Times New Roman"/>
          <w:sz w:val="28"/>
        </w:rPr>
        <w:t xml:space="preserve">В первой главе </w:t>
      </w:r>
      <w:r>
        <w:rPr>
          <w:rFonts w:ascii="Times New Roman" w:hAnsi="Times New Roman"/>
          <w:sz w:val="28"/>
        </w:rPr>
        <w:t xml:space="preserve">нами были рассмотрены общие понятия, необходимые для </w:t>
      </w:r>
      <w:r w:rsidRPr="007A3EA3">
        <w:rPr>
          <w:rFonts w:ascii="Times New Roman" w:hAnsi="Times New Roman"/>
          <w:sz w:val="28"/>
        </w:rPr>
        <w:t>понимания темы</w:t>
      </w:r>
      <w:r>
        <w:rPr>
          <w:rFonts w:ascii="Times New Roman" w:hAnsi="Times New Roman"/>
          <w:sz w:val="28"/>
        </w:rPr>
        <w:t xml:space="preserve"> нашего исследования</w:t>
      </w:r>
      <w:r w:rsidRPr="007A3EA3">
        <w:rPr>
          <w:rFonts w:ascii="Times New Roman" w:hAnsi="Times New Roman"/>
          <w:sz w:val="28"/>
        </w:rPr>
        <w:t xml:space="preserve"> и обоснова</w:t>
      </w:r>
      <w:r>
        <w:rPr>
          <w:rFonts w:ascii="Times New Roman" w:hAnsi="Times New Roman"/>
          <w:sz w:val="28"/>
        </w:rPr>
        <w:t xml:space="preserve">ния её актуальности. Мы взяли за основу одно из определений </w:t>
      </w:r>
      <w:r w:rsidR="001B3640">
        <w:rPr>
          <w:rFonts w:ascii="Times New Roman" w:hAnsi="Times New Roman"/>
          <w:sz w:val="28"/>
        </w:rPr>
        <w:t xml:space="preserve">информационно-коммуникационных технологий </w:t>
      </w:r>
      <w:r>
        <w:rPr>
          <w:rFonts w:ascii="Times New Roman" w:hAnsi="Times New Roman"/>
          <w:sz w:val="28"/>
        </w:rPr>
        <w:t>и привели основные положения</w:t>
      </w:r>
      <w:r w:rsidR="001B3640">
        <w:rPr>
          <w:rFonts w:ascii="Times New Roman" w:hAnsi="Times New Roman"/>
          <w:sz w:val="28"/>
        </w:rPr>
        <w:t xml:space="preserve"> по теме исследования</w:t>
      </w:r>
      <w:r>
        <w:rPr>
          <w:rFonts w:ascii="Times New Roman" w:hAnsi="Times New Roman"/>
          <w:sz w:val="28"/>
        </w:rPr>
        <w:t xml:space="preserve">, которые существуют в </w:t>
      </w:r>
      <w:r w:rsidRPr="007A3EA3">
        <w:rPr>
          <w:rFonts w:ascii="Times New Roman" w:hAnsi="Times New Roman"/>
          <w:sz w:val="28"/>
        </w:rPr>
        <w:t>нау</w:t>
      </w:r>
      <w:r w:rsidR="001B3640">
        <w:rPr>
          <w:rFonts w:ascii="Times New Roman" w:hAnsi="Times New Roman"/>
          <w:sz w:val="28"/>
        </w:rPr>
        <w:t xml:space="preserve">чной литературе </w:t>
      </w:r>
      <w:r w:rsidRPr="007A3EA3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области образования</w:t>
      </w:r>
      <w:r w:rsidRPr="007A3EA3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Также нами был</w:t>
      </w:r>
      <w:r w:rsidR="001B3640">
        <w:rPr>
          <w:rFonts w:ascii="Times New Roman" w:hAnsi="Times New Roman"/>
          <w:sz w:val="28"/>
        </w:rPr>
        <w:t xml:space="preserve"> изучен дидактические функции и свойства современных информационно-коммуникационных технологий</w:t>
      </w:r>
      <w:r>
        <w:rPr>
          <w:rFonts w:ascii="Times New Roman" w:hAnsi="Times New Roman"/>
          <w:sz w:val="28"/>
        </w:rPr>
        <w:t xml:space="preserve">, который повлиял на </w:t>
      </w:r>
      <w:r w:rsidR="001B3640">
        <w:rPr>
          <w:rFonts w:ascii="Times New Roman" w:hAnsi="Times New Roman"/>
          <w:sz w:val="28"/>
        </w:rPr>
        <w:t xml:space="preserve">их </w:t>
      </w:r>
      <w:r>
        <w:rPr>
          <w:rFonts w:ascii="Times New Roman" w:hAnsi="Times New Roman"/>
          <w:sz w:val="28"/>
        </w:rPr>
        <w:t xml:space="preserve">отбор для исследования. </w:t>
      </w:r>
    </w:p>
    <w:p w:rsidR="001B3640" w:rsidRDefault="00304382" w:rsidP="00304382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</w:t>
      </w:r>
      <w:r w:rsidRPr="00F10666">
        <w:rPr>
          <w:rFonts w:ascii="Times New Roman" w:hAnsi="Times New Roman"/>
          <w:sz w:val="28"/>
        </w:rPr>
        <w:t xml:space="preserve"> при изучении иностранного </w:t>
      </w:r>
      <w:r>
        <w:rPr>
          <w:rFonts w:ascii="Times New Roman" w:hAnsi="Times New Roman"/>
          <w:sz w:val="28"/>
        </w:rPr>
        <w:t xml:space="preserve">языка </w:t>
      </w:r>
      <w:r w:rsidR="001B3640">
        <w:rPr>
          <w:rFonts w:ascii="Times New Roman" w:hAnsi="Times New Roman"/>
          <w:sz w:val="28"/>
        </w:rPr>
        <w:t>обучающийся главным образом должен овладеть не только языковой компетенцией, но еще коммуникативной.</w:t>
      </w:r>
      <w:r w:rsidR="0097497C">
        <w:rPr>
          <w:rFonts w:ascii="Times New Roman" w:hAnsi="Times New Roman"/>
          <w:sz w:val="28"/>
        </w:rPr>
        <w:t xml:space="preserve"> </w:t>
      </w:r>
      <w:r w:rsidR="001B3640">
        <w:rPr>
          <w:rFonts w:ascii="Times New Roman" w:hAnsi="Times New Roman"/>
          <w:sz w:val="28"/>
        </w:rPr>
        <w:t>Современные ИКТ могут расширить возможности педагога обучить детей всем видам речевой деятельности и всем аспектам языка на более глубоком и осмысленном для обучающихся уровне.</w:t>
      </w:r>
    </w:p>
    <w:p w:rsidR="00304382" w:rsidRDefault="00304382" w:rsidP="00304382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BB1581">
        <w:rPr>
          <w:rFonts w:ascii="Times New Roman" w:hAnsi="Times New Roman"/>
          <w:sz w:val="28"/>
        </w:rPr>
        <w:t xml:space="preserve">Решение проблемы </w:t>
      </w:r>
      <w:r w:rsidR="001B3640">
        <w:rPr>
          <w:rFonts w:ascii="Times New Roman" w:hAnsi="Times New Roman"/>
          <w:sz w:val="28"/>
        </w:rPr>
        <w:t>эффективного использования информационно-коммуникационных технологий</w:t>
      </w:r>
      <w:r>
        <w:rPr>
          <w:rFonts w:ascii="Times New Roman" w:hAnsi="Times New Roman"/>
          <w:sz w:val="28"/>
        </w:rPr>
        <w:t xml:space="preserve"> </w:t>
      </w:r>
      <w:r w:rsidRPr="00BB1581">
        <w:rPr>
          <w:rFonts w:ascii="Times New Roman" w:hAnsi="Times New Roman"/>
          <w:sz w:val="28"/>
        </w:rPr>
        <w:t>предполагает необходимость исследования отдельных составляющи</w:t>
      </w:r>
      <w:r>
        <w:rPr>
          <w:rFonts w:ascii="Times New Roman" w:hAnsi="Times New Roman"/>
          <w:sz w:val="28"/>
        </w:rPr>
        <w:t xml:space="preserve">х данной </w:t>
      </w:r>
      <w:r w:rsidRPr="00BB1581">
        <w:rPr>
          <w:rFonts w:ascii="Times New Roman" w:hAnsi="Times New Roman"/>
          <w:sz w:val="28"/>
        </w:rPr>
        <w:t>компетенции с целью разработки эф</w:t>
      </w:r>
      <w:r>
        <w:rPr>
          <w:rFonts w:ascii="Times New Roman" w:hAnsi="Times New Roman"/>
          <w:sz w:val="28"/>
        </w:rPr>
        <w:t xml:space="preserve">фективной методики овладения ею </w:t>
      </w:r>
      <w:r w:rsidR="001B3640">
        <w:rPr>
          <w:rFonts w:ascii="Times New Roman" w:hAnsi="Times New Roman"/>
          <w:sz w:val="28"/>
        </w:rPr>
        <w:t xml:space="preserve">не только учителями, но и </w:t>
      </w:r>
      <w:r w:rsidRPr="00BB1581">
        <w:rPr>
          <w:rFonts w:ascii="Times New Roman" w:hAnsi="Times New Roman"/>
          <w:sz w:val="28"/>
        </w:rPr>
        <w:t>обучающимися.</w:t>
      </w:r>
      <w:r>
        <w:rPr>
          <w:rFonts w:ascii="Times New Roman" w:hAnsi="Times New Roman"/>
          <w:sz w:val="28"/>
        </w:rPr>
        <w:t xml:space="preserve"> Для этого нами были рассмотрены и отобраны наиболее эффективные, на наш взгляд, методы и приемы работы с </w:t>
      </w:r>
      <w:r w:rsidR="001B3640">
        <w:rPr>
          <w:rFonts w:ascii="Times New Roman" w:hAnsi="Times New Roman"/>
          <w:sz w:val="28"/>
        </w:rPr>
        <w:t xml:space="preserve">ИКТ </w:t>
      </w:r>
      <w:r>
        <w:rPr>
          <w:rFonts w:ascii="Times New Roman" w:hAnsi="Times New Roman"/>
          <w:sz w:val="28"/>
        </w:rPr>
        <w:t xml:space="preserve">и впоследствии </w:t>
      </w:r>
      <w:r w:rsidR="001B3640">
        <w:rPr>
          <w:rFonts w:ascii="Times New Roman" w:hAnsi="Times New Roman"/>
          <w:sz w:val="28"/>
        </w:rPr>
        <w:t>описаны способы их применения в учебном процессе</w:t>
      </w:r>
      <w:r>
        <w:rPr>
          <w:rFonts w:ascii="Times New Roman" w:hAnsi="Times New Roman"/>
          <w:sz w:val="28"/>
        </w:rPr>
        <w:t xml:space="preserve">. В ходе исследования нами были учтены </w:t>
      </w:r>
      <w:r w:rsidR="0097497C">
        <w:rPr>
          <w:rFonts w:ascii="Times New Roman" w:hAnsi="Times New Roman"/>
          <w:sz w:val="28"/>
        </w:rPr>
        <w:t>психологические и возрастные особенности обучающихся старшего звена, изучены и проанализированы имеющиеся научные труды по данной теме.</w:t>
      </w:r>
    </w:p>
    <w:p w:rsidR="00304382" w:rsidRDefault="00304382" w:rsidP="00304382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BB1581">
        <w:rPr>
          <w:rFonts w:ascii="Times New Roman" w:hAnsi="Times New Roman"/>
          <w:sz w:val="28"/>
          <w:szCs w:val="28"/>
        </w:rPr>
        <w:t xml:space="preserve">С помощью выявленных нами теоретических закономерностей можно создать представление как </w:t>
      </w:r>
      <w:r w:rsidR="0097497C">
        <w:rPr>
          <w:rFonts w:ascii="Times New Roman" w:hAnsi="Times New Roman"/>
          <w:sz w:val="28"/>
          <w:szCs w:val="28"/>
        </w:rPr>
        <w:t>эффективно использовать информационно-коммуникационные технологии при обучении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97497C">
        <w:rPr>
          <w:rFonts w:ascii="Times New Roman" w:hAnsi="Times New Roman"/>
          <w:sz w:val="28"/>
          <w:szCs w:val="28"/>
        </w:rPr>
        <w:t>в старшем звене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B1581">
        <w:rPr>
          <w:rFonts w:ascii="Times New Roman" w:hAnsi="Times New Roman"/>
          <w:sz w:val="28"/>
          <w:szCs w:val="28"/>
        </w:rPr>
        <w:t xml:space="preserve">систематизировать полученную информацию, </w:t>
      </w:r>
      <w:r w:rsidR="0097497C">
        <w:rPr>
          <w:rFonts w:ascii="Times New Roman" w:hAnsi="Times New Roman"/>
          <w:sz w:val="28"/>
          <w:szCs w:val="28"/>
        </w:rPr>
        <w:t xml:space="preserve">провести занятия с </w:t>
      </w:r>
      <w:r w:rsidR="0097497C">
        <w:rPr>
          <w:rFonts w:ascii="Times New Roman" w:hAnsi="Times New Roman"/>
          <w:sz w:val="28"/>
          <w:szCs w:val="28"/>
        </w:rPr>
        <w:lastRenderedPageBreak/>
        <w:t>применением методических приемов работы с ИКТ, тем самым практически реализовав</w:t>
      </w:r>
      <w:r w:rsidRPr="00BB1581">
        <w:rPr>
          <w:rFonts w:ascii="Times New Roman" w:hAnsi="Times New Roman"/>
          <w:sz w:val="28"/>
          <w:szCs w:val="28"/>
        </w:rPr>
        <w:t xml:space="preserve"> модель, сложившуюся в результате проделанной работы.</w:t>
      </w:r>
    </w:p>
    <w:p w:rsidR="00304382" w:rsidRDefault="00304382" w:rsidP="00304382">
      <w:pPr>
        <w:spacing w:line="360" w:lineRule="auto"/>
        <w:ind w:left="-7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Практическая часть подтвердила</w:t>
      </w:r>
      <w:r w:rsidRPr="00823B0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выбранные нами приемы и методы использования </w:t>
      </w:r>
      <w:r w:rsidR="0097497C">
        <w:rPr>
          <w:rFonts w:ascii="Times New Roman" w:hAnsi="Times New Roman"/>
          <w:sz w:val="28"/>
        </w:rPr>
        <w:t>ИКТ</w:t>
      </w:r>
      <w:r>
        <w:rPr>
          <w:rFonts w:ascii="Times New Roman" w:hAnsi="Times New Roman"/>
          <w:sz w:val="28"/>
        </w:rPr>
        <w:t xml:space="preserve"> в процессе обучения. Результат проделанной работы</w:t>
      </w:r>
      <w:r w:rsidRPr="00823B0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подтвердил</w:t>
      </w:r>
      <w:r w:rsidRPr="00823B0C">
        <w:rPr>
          <w:rFonts w:ascii="Times New Roman" w:hAnsi="Times New Roman"/>
          <w:sz w:val="28"/>
        </w:rPr>
        <w:t xml:space="preserve">, что уровень </w:t>
      </w:r>
      <w:r w:rsidR="0097497C">
        <w:rPr>
          <w:rFonts w:ascii="Times New Roman" w:hAnsi="Times New Roman"/>
          <w:sz w:val="28"/>
        </w:rPr>
        <w:t xml:space="preserve">знаний </w:t>
      </w:r>
      <w:r>
        <w:rPr>
          <w:rFonts w:ascii="Times New Roman" w:hAnsi="Times New Roman"/>
          <w:sz w:val="28"/>
        </w:rPr>
        <w:t xml:space="preserve">обучающихся </w:t>
      </w:r>
      <w:r w:rsidR="0097497C">
        <w:rPr>
          <w:rFonts w:ascii="Times New Roman" w:hAnsi="Times New Roman"/>
          <w:sz w:val="28"/>
        </w:rPr>
        <w:t>экспериментальной группы</w:t>
      </w:r>
      <w:r>
        <w:rPr>
          <w:rFonts w:ascii="Times New Roman" w:hAnsi="Times New Roman"/>
          <w:sz w:val="28"/>
        </w:rPr>
        <w:t xml:space="preserve"> </w:t>
      </w:r>
      <w:r w:rsidR="0097497C">
        <w:rPr>
          <w:rFonts w:ascii="Times New Roman" w:hAnsi="Times New Roman"/>
          <w:sz w:val="28"/>
        </w:rPr>
        <w:t>значительно повысился, в сравнении</w:t>
      </w:r>
      <w:r w:rsidRPr="00823B0C">
        <w:rPr>
          <w:rFonts w:ascii="Times New Roman" w:hAnsi="Times New Roman"/>
          <w:sz w:val="28"/>
        </w:rPr>
        <w:t xml:space="preserve"> с предыдущим.</w:t>
      </w:r>
      <w:r>
        <w:rPr>
          <w:rFonts w:ascii="Times New Roman" w:hAnsi="Times New Roman"/>
          <w:sz w:val="28"/>
        </w:rPr>
        <w:t xml:space="preserve"> Е</w:t>
      </w:r>
      <w:r w:rsidR="0097497C">
        <w:rPr>
          <w:rFonts w:ascii="Times New Roman" w:hAnsi="Times New Roman"/>
          <w:sz w:val="28"/>
        </w:rPr>
        <w:t>сли на констатирующем этапе из 12</w:t>
      </w:r>
      <w:r>
        <w:rPr>
          <w:rFonts w:ascii="Times New Roman" w:hAnsi="Times New Roman"/>
          <w:sz w:val="28"/>
        </w:rPr>
        <w:t xml:space="preserve"> обучающихся </w:t>
      </w:r>
      <w:r w:rsidR="0097497C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показали низкий уровень </w:t>
      </w:r>
      <w:r w:rsidR="0097497C">
        <w:rPr>
          <w:rFonts w:ascii="Times New Roman" w:hAnsi="Times New Roman"/>
          <w:sz w:val="28"/>
        </w:rPr>
        <w:t>знаний по теме,</w:t>
      </w:r>
      <w:r>
        <w:rPr>
          <w:rFonts w:ascii="Times New Roman" w:hAnsi="Times New Roman"/>
          <w:sz w:val="28"/>
        </w:rPr>
        <w:t xml:space="preserve"> а </w:t>
      </w:r>
      <w:r w:rsidR="0097497C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– средний уровень, то на контрольном этапе </w:t>
      </w:r>
      <w:r w:rsidR="0097497C">
        <w:rPr>
          <w:rFonts w:ascii="Times New Roman" w:hAnsi="Times New Roman"/>
          <w:sz w:val="28"/>
        </w:rPr>
        <w:t>8 из 12</w:t>
      </w:r>
      <w:r>
        <w:rPr>
          <w:rFonts w:ascii="Times New Roman" w:hAnsi="Times New Roman"/>
          <w:sz w:val="28"/>
        </w:rPr>
        <w:t xml:space="preserve"> обучающ</w:t>
      </w:r>
      <w:r w:rsidR="0097497C">
        <w:rPr>
          <w:rFonts w:ascii="Times New Roman" w:hAnsi="Times New Roman"/>
          <w:sz w:val="28"/>
        </w:rPr>
        <w:t>ихся экспериментальной группы достигли среднего уровня. В то же время уровень знаний обучающихся контрольной группы остался практически неизменным.</w:t>
      </w:r>
    </w:p>
    <w:p w:rsidR="0097497C" w:rsidRDefault="0097497C" w:rsidP="0097497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Следует отметить, что обучающимся понравилось работать с ИКТ. С некоторыми из них они были знакомы ранее, остальные технологии оказались для них новыми и более интересными.  Особый интерес у обучающихся вызвал тот факт, что при изучении материала использовались разные ИКТ, а также учитывались интересы самих обучающихся при их отборе. Эффективность использования ИКТ на уроках английского языка была нами доказана. Однако, изучение и применение ИКТ требует от учителя достаточно много времени, тем не менее, полученный результат будет стоить этих усилий.</w:t>
      </w:r>
    </w:p>
    <w:p w:rsidR="00304382" w:rsidRDefault="00304382" w:rsidP="00304382">
      <w:pPr>
        <w:spacing w:line="360" w:lineRule="auto"/>
        <w:ind w:left="-76" w:firstLine="709"/>
        <w:jc w:val="both"/>
        <w:rPr>
          <w:rFonts w:ascii="Times New Roman" w:hAnsi="Times New Roman"/>
          <w:sz w:val="28"/>
        </w:rPr>
      </w:pPr>
    </w:p>
    <w:p w:rsidR="00A1058C" w:rsidRDefault="00A1058C" w:rsidP="003B06C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1058C" w:rsidRDefault="00A1058C" w:rsidP="003B06C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1058C" w:rsidRDefault="00A1058C" w:rsidP="003B06C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1058C" w:rsidRDefault="00A1058C" w:rsidP="003B06C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1058C" w:rsidRDefault="00A1058C" w:rsidP="003B06C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1058C" w:rsidRDefault="00A1058C" w:rsidP="003B06C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1058C" w:rsidRDefault="005C3559" w:rsidP="005C3559">
      <w:pPr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5C3559">
        <w:rPr>
          <w:rFonts w:ascii="Times New Roman" w:hAnsi="Times New Roman"/>
          <w:b/>
          <w:sz w:val="28"/>
        </w:rPr>
        <w:lastRenderedPageBreak/>
        <w:t>Библиографический список</w:t>
      </w:r>
    </w:p>
    <w:p w:rsidR="006F0D05" w:rsidRDefault="005C3559" w:rsidP="003B59F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8640A2">
        <w:rPr>
          <w:rFonts w:ascii="Times New Roman" w:hAnsi="Times New Roman"/>
          <w:sz w:val="28"/>
        </w:rPr>
        <w:t xml:space="preserve">1. </w:t>
      </w:r>
      <w:r w:rsidR="006F0D05">
        <w:rPr>
          <w:rFonts w:ascii="Times New Roman" w:hAnsi="Times New Roman"/>
          <w:sz w:val="28"/>
        </w:rPr>
        <w:t>Бобылева, Л.И. О</w:t>
      </w:r>
      <w:r w:rsidR="006F0D05" w:rsidRPr="005049A6">
        <w:rPr>
          <w:rFonts w:ascii="Times New Roman" w:hAnsi="Times New Roman"/>
          <w:sz w:val="28"/>
        </w:rPr>
        <w:t xml:space="preserve"> критериях отбора </w:t>
      </w:r>
      <w:proofErr w:type="spellStart"/>
      <w:r w:rsidR="006F0D05" w:rsidRPr="005049A6">
        <w:rPr>
          <w:rFonts w:ascii="Times New Roman" w:hAnsi="Times New Roman"/>
          <w:sz w:val="28"/>
        </w:rPr>
        <w:t>интернет-ресурсов</w:t>
      </w:r>
      <w:proofErr w:type="spellEnd"/>
      <w:r w:rsidR="006F0D05" w:rsidRPr="005049A6">
        <w:rPr>
          <w:rFonts w:ascii="Times New Roman" w:hAnsi="Times New Roman"/>
          <w:sz w:val="28"/>
        </w:rPr>
        <w:t xml:space="preserve"> для обучения иностранным языкам</w:t>
      </w:r>
      <w:r w:rsidR="006F0D05">
        <w:rPr>
          <w:rFonts w:ascii="Times New Roman" w:hAnsi="Times New Roman"/>
          <w:sz w:val="28"/>
        </w:rPr>
        <w:t xml:space="preserve"> </w:t>
      </w:r>
      <w:r w:rsidR="006F0D05" w:rsidRPr="005049A6">
        <w:rPr>
          <w:rFonts w:ascii="Times New Roman" w:hAnsi="Times New Roman"/>
          <w:sz w:val="28"/>
        </w:rPr>
        <w:t>[</w:t>
      </w:r>
      <w:r w:rsidR="006F0D05">
        <w:rPr>
          <w:rFonts w:ascii="Times New Roman" w:hAnsi="Times New Roman"/>
          <w:sz w:val="28"/>
        </w:rPr>
        <w:t>Электронный ресурс</w:t>
      </w:r>
      <w:r w:rsidR="006F0D05" w:rsidRPr="005049A6">
        <w:rPr>
          <w:rFonts w:ascii="Times New Roman" w:hAnsi="Times New Roman"/>
          <w:sz w:val="28"/>
        </w:rPr>
        <w:t>]</w:t>
      </w:r>
      <w:r w:rsidR="006F0D05">
        <w:rPr>
          <w:rFonts w:ascii="Times New Roman" w:hAnsi="Times New Roman"/>
          <w:sz w:val="28"/>
        </w:rPr>
        <w:t xml:space="preserve"> </w:t>
      </w:r>
      <w:r w:rsidR="006F0D05" w:rsidRPr="005049A6">
        <w:rPr>
          <w:rFonts w:ascii="Times New Roman" w:hAnsi="Times New Roman"/>
          <w:sz w:val="28"/>
        </w:rPr>
        <w:t xml:space="preserve">/ </w:t>
      </w:r>
      <w:r w:rsidR="006F0D05">
        <w:rPr>
          <w:rFonts w:ascii="Times New Roman" w:hAnsi="Times New Roman"/>
          <w:sz w:val="28"/>
        </w:rPr>
        <w:t xml:space="preserve">Л.И. Бобылева </w:t>
      </w:r>
      <w:r w:rsidR="006F0D05" w:rsidRPr="005049A6">
        <w:rPr>
          <w:rFonts w:ascii="Times New Roman" w:hAnsi="Times New Roman"/>
          <w:sz w:val="28"/>
        </w:rPr>
        <w:t xml:space="preserve">// </w:t>
      </w:r>
      <w:r w:rsidR="006F0D05">
        <w:rPr>
          <w:rFonts w:ascii="Times New Roman" w:hAnsi="Times New Roman"/>
          <w:sz w:val="28"/>
        </w:rPr>
        <w:t xml:space="preserve">Иностранные язык в вузе и школе. 2012. С. – 7-10. – </w:t>
      </w:r>
      <w:r w:rsidR="006F0D05">
        <w:rPr>
          <w:rFonts w:ascii="Times New Roman" w:hAnsi="Times New Roman"/>
          <w:sz w:val="28"/>
          <w:lang w:val="en-US"/>
        </w:rPr>
        <w:t>URL</w:t>
      </w:r>
      <w:r w:rsidR="006F0D05" w:rsidRPr="005049A6">
        <w:rPr>
          <w:rFonts w:ascii="Times New Roman" w:hAnsi="Times New Roman"/>
          <w:sz w:val="28"/>
        </w:rPr>
        <w:t xml:space="preserve">: </w:t>
      </w:r>
      <w:r w:rsidR="006F0D05" w:rsidRPr="008B0C14">
        <w:rPr>
          <w:rFonts w:ascii="Times New Roman" w:hAnsi="Times New Roman"/>
          <w:sz w:val="28"/>
          <w:lang w:val="en-US"/>
        </w:rPr>
        <w:t>https</w:t>
      </w:r>
      <w:r w:rsidR="006F0D05" w:rsidRPr="008B0C14">
        <w:rPr>
          <w:rFonts w:ascii="Times New Roman" w:hAnsi="Times New Roman"/>
          <w:sz w:val="28"/>
        </w:rPr>
        <w:t>://</w:t>
      </w:r>
      <w:proofErr w:type="spellStart"/>
      <w:r w:rsidR="006F0D05" w:rsidRPr="008B0C14">
        <w:rPr>
          <w:rFonts w:ascii="Times New Roman" w:hAnsi="Times New Roman"/>
          <w:sz w:val="28"/>
          <w:lang w:val="en-US"/>
        </w:rPr>
        <w:t>elibrary</w:t>
      </w:r>
      <w:proofErr w:type="spellEnd"/>
      <w:r w:rsidR="006F0D05" w:rsidRPr="008B0C14">
        <w:rPr>
          <w:rFonts w:ascii="Times New Roman" w:hAnsi="Times New Roman"/>
          <w:sz w:val="28"/>
        </w:rPr>
        <w:t>.</w:t>
      </w:r>
      <w:proofErr w:type="spellStart"/>
      <w:r w:rsidR="006F0D05" w:rsidRPr="008B0C14">
        <w:rPr>
          <w:rFonts w:ascii="Times New Roman" w:hAnsi="Times New Roman"/>
          <w:sz w:val="28"/>
          <w:lang w:val="en-US"/>
        </w:rPr>
        <w:t>ru</w:t>
      </w:r>
      <w:proofErr w:type="spellEnd"/>
      <w:r w:rsidR="006F0D05" w:rsidRPr="008B0C14">
        <w:rPr>
          <w:rFonts w:ascii="Times New Roman" w:hAnsi="Times New Roman"/>
          <w:sz w:val="28"/>
        </w:rPr>
        <w:t>/</w:t>
      </w:r>
      <w:r w:rsidR="006F0D05" w:rsidRPr="008B0C14">
        <w:rPr>
          <w:rFonts w:ascii="Times New Roman" w:hAnsi="Times New Roman"/>
          <w:sz w:val="28"/>
          <w:lang w:val="en-US"/>
        </w:rPr>
        <w:t>item</w:t>
      </w:r>
      <w:r w:rsidR="006F0D05" w:rsidRPr="008B0C14">
        <w:rPr>
          <w:rFonts w:ascii="Times New Roman" w:hAnsi="Times New Roman"/>
          <w:sz w:val="28"/>
        </w:rPr>
        <w:t>.</w:t>
      </w:r>
      <w:r w:rsidR="006F0D05" w:rsidRPr="008B0C14">
        <w:rPr>
          <w:rFonts w:ascii="Times New Roman" w:hAnsi="Times New Roman"/>
          <w:sz w:val="28"/>
          <w:lang w:val="en-US"/>
        </w:rPr>
        <w:t>asp</w:t>
      </w:r>
      <w:r w:rsidR="006F0D05" w:rsidRPr="008B0C14">
        <w:rPr>
          <w:rFonts w:ascii="Times New Roman" w:hAnsi="Times New Roman"/>
          <w:sz w:val="28"/>
        </w:rPr>
        <w:t>?</w:t>
      </w:r>
      <w:r w:rsidR="006F0D05" w:rsidRPr="008B0C14">
        <w:rPr>
          <w:rFonts w:ascii="Times New Roman" w:hAnsi="Times New Roman"/>
          <w:sz w:val="28"/>
          <w:lang w:val="en-US"/>
        </w:rPr>
        <w:t>id</w:t>
      </w:r>
      <w:r w:rsidR="006F0D05" w:rsidRPr="008B0C14">
        <w:rPr>
          <w:rFonts w:ascii="Times New Roman" w:hAnsi="Times New Roman"/>
          <w:sz w:val="28"/>
        </w:rPr>
        <w:t>=36608175</w:t>
      </w:r>
      <w:r w:rsidR="006F0D05">
        <w:rPr>
          <w:rFonts w:ascii="Times New Roman" w:hAnsi="Times New Roman"/>
          <w:sz w:val="28"/>
        </w:rPr>
        <w:t xml:space="preserve"> (дата обращения: 04.10.2020)</w:t>
      </w:r>
    </w:p>
    <w:p w:rsidR="006F0D05" w:rsidRDefault="006F0D05" w:rsidP="003B59F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F0D05">
        <w:rPr>
          <w:rFonts w:ascii="Times New Roman" w:hAnsi="Times New Roman"/>
          <w:sz w:val="28"/>
        </w:rPr>
        <w:t xml:space="preserve">2. </w:t>
      </w:r>
      <w:proofErr w:type="spellStart"/>
      <w:r w:rsidRPr="00DB6A14">
        <w:rPr>
          <w:rFonts w:ascii="Times New Roman" w:hAnsi="Times New Roman"/>
          <w:sz w:val="28"/>
        </w:rPr>
        <w:t>Галустян</w:t>
      </w:r>
      <w:proofErr w:type="spellEnd"/>
      <w:r w:rsidRPr="00DB6A14">
        <w:rPr>
          <w:rFonts w:ascii="Times New Roman" w:hAnsi="Times New Roman"/>
          <w:sz w:val="28"/>
        </w:rPr>
        <w:t xml:space="preserve"> О.В. Практика применения веб-</w:t>
      </w:r>
      <w:proofErr w:type="spellStart"/>
      <w:r w:rsidRPr="00DB6A14">
        <w:rPr>
          <w:rFonts w:ascii="Times New Roman" w:hAnsi="Times New Roman"/>
          <w:sz w:val="28"/>
        </w:rPr>
        <w:t>квеста</w:t>
      </w:r>
      <w:proofErr w:type="spellEnd"/>
      <w:r w:rsidRPr="00DB6A14">
        <w:rPr>
          <w:rFonts w:ascii="Times New Roman" w:hAnsi="Times New Roman"/>
          <w:sz w:val="28"/>
        </w:rPr>
        <w:t xml:space="preserve"> в обучении английскому языку // Вестник ВГУ. Серия: Лингвистика и межкультурная коммуникация. 2015. №2. URL: https://cyberleninka.ru/article/n/praktika-primeneniya-veb-kvesta-v-obuchenii-angliyskomu-yazyku</w:t>
      </w:r>
      <w:r>
        <w:rPr>
          <w:rFonts w:ascii="Times New Roman" w:hAnsi="Times New Roman"/>
          <w:sz w:val="28"/>
        </w:rPr>
        <w:t xml:space="preserve"> (дата обращения: 23.09.2020). </w:t>
      </w:r>
    </w:p>
    <w:p w:rsidR="006F0D05" w:rsidRDefault="006F0D05" w:rsidP="003B59F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E688E">
        <w:rPr>
          <w:rFonts w:ascii="Times New Roman" w:hAnsi="Times New Roman"/>
          <w:sz w:val="28"/>
          <w:szCs w:val="28"/>
        </w:rPr>
        <w:t>Гальскова, Н.Д</w:t>
      </w:r>
      <w:r>
        <w:rPr>
          <w:rFonts w:ascii="Times New Roman" w:hAnsi="Times New Roman"/>
          <w:sz w:val="28"/>
          <w:szCs w:val="28"/>
        </w:rPr>
        <w:t>.</w:t>
      </w:r>
      <w:r w:rsidRPr="00CE688E">
        <w:rPr>
          <w:rFonts w:ascii="Times New Roman" w:hAnsi="Times New Roman"/>
          <w:sz w:val="28"/>
          <w:szCs w:val="28"/>
        </w:rPr>
        <w:t xml:space="preserve"> Теория обучения иностранным языкам. Лингводидактика и методика : учеб. пособие для студ. </w:t>
      </w:r>
      <w:proofErr w:type="spellStart"/>
      <w:proofErr w:type="gramStart"/>
      <w:r w:rsidRPr="00CE688E">
        <w:rPr>
          <w:rFonts w:ascii="Times New Roman" w:hAnsi="Times New Roman"/>
          <w:sz w:val="28"/>
          <w:szCs w:val="28"/>
        </w:rPr>
        <w:t>лингв</w:t>
      </w:r>
      <w:proofErr w:type="spellEnd"/>
      <w:proofErr w:type="gramEnd"/>
      <w:r w:rsidRPr="00CE688E">
        <w:rPr>
          <w:rFonts w:ascii="Times New Roman" w:hAnsi="Times New Roman"/>
          <w:sz w:val="28"/>
          <w:szCs w:val="28"/>
        </w:rPr>
        <w:t xml:space="preserve">, ун-тов и фак. ин. яз. </w:t>
      </w:r>
      <w:proofErr w:type="spellStart"/>
      <w:r w:rsidRPr="00CE688E">
        <w:rPr>
          <w:rFonts w:ascii="Times New Roman" w:hAnsi="Times New Roman"/>
          <w:sz w:val="28"/>
          <w:szCs w:val="28"/>
        </w:rPr>
        <w:t>высш</w:t>
      </w:r>
      <w:proofErr w:type="spellEnd"/>
      <w:r w:rsidRPr="00CE688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E688E">
        <w:rPr>
          <w:rFonts w:ascii="Times New Roman" w:hAnsi="Times New Roman"/>
          <w:sz w:val="28"/>
          <w:szCs w:val="28"/>
        </w:rPr>
        <w:t>пед</w:t>
      </w:r>
      <w:proofErr w:type="spellEnd"/>
      <w:r w:rsidRPr="00CE688E">
        <w:rPr>
          <w:rFonts w:ascii="Times New Roman" w:hAnsi="Times New Roman"/>
          <w:sz w:val="28"/>
          <w:szCs w:val="28"/>
        </w:rPr>
        <w:t>. учеб. заведений / Н.Д.Гальскова, Н. И. Гез. — 3-е изд., стер. — М.: Издательский центр «Академия», 2006. – 336 с.</w:t>
      </w:r>
    </w:p>
    <w:p w:rsidR="006F0D05" w:rsidRDefault="006F0D05" w:rsidP="003B59F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35C8B">
        <w:rPr>
          <w:rFonts w:ascii="Times New Roman" w:hAnsi="Times New Roman"/>
          <w:sz w:val="28"/>
          <w:szCs w:val="28"/>
        </w:rPr>
        <w:t>Гез</w:t>
      </w:r>
      <w:r>
        <w:rPr>
          <w:rFonts w:ascii="Times New Roman" w:hAnsi="Times New Roman"/>
          <w:sz w:val="28"/>
          <w:szCs w:val="28"/>
        </w:rPr>
        <w:t>,</w:t>
      </w:r>
      <w:r w:rsidRPr="00335C8B">
        <w:rPr>
          <w:rFonts w:ascii="Times New Roman" w:hAnsi="Times New Roman"/>
          <w:sz w:val="28"/>
          <w:szCs w:val="28"/>
        </w:rPr>
        <w:t xml:space="preserve"> Н.И. Методика обучения ино</w:t>
      </w:r>
      <w:r>
        <w:rPr>
          <w:rFonts w:ascii="Times New Roman" w:hAnsi="Times New Roman"/>
          <w:sz w:val="28"/>
          <w:szCs w:val="28"/>
        </w:rPr>
        <w:t xml:space="preserve">странным языкам в средней школе </w:t>
      </w:r>
      <w:r w:rsidRPr="00837147">
        <w:rPr>
          <w:rFonts w:ascii="Times New Roman" w:hAnsi="Times New Roman"/>
          <w:sz w:val="28"/>
          <w:szCs w:val="28"/>
        </w:rPr>
        <w:t xml:space="preserve">/ </w:t>
      </w:r>
      <w:r>
        <w:rPr>
          <w:rFonts w:ascii="Times New Roman" w:hAnsi="Times New Roman"/>
          <w:sz w:val="28"/>
          <w:szCs w:val="28"/>
        </w:rPr>
        <w:t xml:space="preserve">Н.И. Гез </w:t>
      </w:r>
      <w:r w:rsidRPr="00837147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и др.</w:t>
      </w:r>
      <w:r w:rsidRPr="00837147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335C8B">
        <w:rPr>
          <w:rFonts w:ascii="Times New Roman" w:hAnsi="Times New Roman"/>
          <w:sz w:val="28"/>
          <w:szCs w:val="28"/>
        </w:rPr>
        <w:t xml:space="preserve"> М.: Высшая школа, 1982. - 373 с.</w:t>
      </w:r>
    </w:p>
    <w:p w:rsidR="006F0D05" w:rsidRDefault="006F0D05" w:rsidP="003B59F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 w:rsidRPr="00DB6A14">
        <w:rPr>
          <w:rFonts w:ascii="Times New Roman" w:hAnsi="Times New Roman"/>
          <w:sz w:val="28"/>
        </w:rPr>
        <w:t xml:space="preserve">Евстигнеев, М.Н. Компетентность учителя иностранного языка в области использования информационно-коммуникационных технологий [Электронный ресурс] / М.Н. Евстигнеев // Иностранные языки в школе. - 2011. - № 9. - С. 2-9. – </w:t>
      </w:r>
      <w:r w:rsidRPr="00DB6A14">
        <w:rPr>
          <w:rFonts w:ascii="Times New Roman" w:hAnsi="Times New Roman"/>
          <w:sz w:val="28"/>
          <w:lang w:val="en-US"/>
        </w:rPr>
        <w:t>URL</w:t>
      </w:r>
      <w:r w:rsidRPr="00DB6A14">
        <w:rPr>
          <w:rFonts w:ascii="Times New Roman" w:hAnsi="Times New Roman"/>
          <w:sz w:val="28"/>
        </w:rPr>
        <w:t>: https://elibrary.ru/item.asp?id=27481947 (дата обращения: 21.10.2020)</w:t>
      </w:r>
    </w:p>
    <w:p w:rsidR="005C3559" w:rsidRDefault="006F0D05" w:rsidP="003B59F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 w:rsidR="005C3559" w:rsidRPr="008640A2">
        <w:rPr>
          <w:rFonts w:ascii="Times New Roman" w:hAnsi="Times New Roman"/>
          <w:sz w:val="28"/>
        </w:rPr>
        <w:t>Зубов, А.В. Информационные технологии в лингвистике: Учеб</w:t>
      </w:r>
      <w:proofErr w:type="gramStart"/>
      <w:r w:rsidR="005C3559" w:rsidRPr="008640A2">
        <w:rPr>
          <w:rFonts w:ascii="Times New Roman" w:hAnsi="Times New Roman"/>
          <w:sz w:val="28"/>
        </w:rPr>
        <w:t>.</w:t>
      </w:r>
      <w:proofErr w:type="gramEnd"/>
      <w:r w:rsidR="005C3559" w:rsidRPr="008640A2">
        <w:rPr>
          <w:rFonts w:ascii="Times New Roman" w:hAnsi="Times New Roman"/>
          <w:sz w:val="28"/>
        </w:rPr>
        <w:t xml:space="preserve"> </w:t>
      </w:r>
      <w:proofErr w:type="gramStart"/>
      <w:r w:rsidR="005C3559" w:rsidRPr="008640A2">
        <w:rPr>
          <w:rFonts w:ascii="Times New Roman" w:hAnsi="Times New Roman"/>
          <w:sz w:val="28"/>
        </w:rPr>
        <w:t>п</w:t>
      </w:r>
      <w:proofErr w:type="gramEnd"/>
      <w:r w:rsidR="005C3559" w:rsidRPr="008640A2">
        <w:rPr>
          <w:rFonts w:ascii="Times New Roman" w:hAnsi="Times New Roman"/>
          <w:sz w:val="28"/>
        </w:rPr>
        <w:t>особие для студ. лингв. фак-</w:t>
      </w:r>
      <w:proofErr w:type="spellStart"/>
      <w:r w:rsidR="005C3559" w:rsidRPr="008640A2">
        <w:rPr>
          <w:rFonts w:ascii="Times New Roman" w:hAnsi="Times New Roman"/>
          <w:sz w:val="28"/>
        </w:rPr>
        <w:t>тов</w:t>
      </w:r>
      <w:proofErr w:type="spellEnd"/>
      <w:r w:rsidR="005C3559" w:rsidRPr="008640A2">
        <w:rPr>
          <w:rFonts w:ascii="Times New Roman" w:hAnsi="Times New Roman"/>
          <w:sz w:val="28"/>
        </w:rPr>
        <w:t xml:space="preserve"> </w:t>
      </w:r>
      <w:proofErr w:type="spellStart"/>
      <w:r w:rsidR="005C3559" w:rsidRPr="008640A2">
        <w:rPr>
          <w:rFonts w:ascii="Times New Roman" w:hAnsi="Times New Roman"/>
          <w:sz w:val="28"/>
        </w:rPr>
        <w:t>высш</w:t>
      </w:r>
      <w:proofErr w:type="spellEnd"/>
      <w:r w:rsidR="005C3559" w:rsidRPr="008640A2">
        <w:rPr>
          <w:rFonts w:ascii="Times New Roman" w:hAnsi="Times New Roman"/>
          <w:sz w:val="28"/>
        </w:rPr>
        <w:t>. учеб. заведений/ А. В. Зубов, И. И. Зубова - М.: Издательский центр •Академия•, 2004. - 208 с.</w:t>
      </w:r>
    </w:p>
    <w:p w:rsidR="006F0D05" w:rsidRDefault="006F0D05" w:rsidP="003B59F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Ильина, В.Ю. В</w:t>
      </w:r>
      <w:r w:rsidRPr="00DB6A14">
        <w:rPr>
          <w:rFonts w:ascii="Times New Roman" w:hAnsi="Times New Roman"/>
          <w:sz w:val="28"/>
        </w:rPr>
        <w:t>еб-</w:t>
      </w:r>
      <w:proofErr w:type="spellStart"/>
      <w:r w:rsidRPr="00DB6A14">
        <w:rPr>
          <w:rFonts w:ascii="Times New Roman" w:hAnsi="Times New Roman"/>
          <w:sz w:val="28"/>
        </w:rPr>
        <w:t>квест</w:t>
      </w:r>
      <w:proofErr w:type="spellEnd"/>
      <w:r w:rsidRPr="00DB6A14">
        <w:rPr>
          <w:rFonts w:ascii="Times New Roman" w:hAnsi="Times New Roman"/>
          <w:sz w:val="28"/>
        </w:rPr>
        <w:t xml:space="preserve"> как одна из технологий организации самостоятельной работы по иностранному языку в неязыковом вузе (опыт внедрения на компьютерных направлениях подготовки)</w:t>
      </w:r>
      <w:r>
        <w:rPr>
          <w:rFonts w:ascii="Times New Roman" w:hAnsi="Times New Roman"/>
          <w:sz w:val="28"/>
        </w:rPr>
        <w:t xml:space="preserve"> </w:t>
      </w:r>
      <w:r w:rsidRPr="005049A6">
        <w:rPr>
          <w:rFonts w:ascii="Times New Roman" w:hAnsi="Times New Roman"/>
          <w:sz w:val="28"/>
        </w:rPr>
        <w:t>[</w:t>
      </w:r>
      <w:r>
        <w:rPr>
          <w:rFonts w:ascii="Times New Roman" w:hAnsi="Times New Roman"/>
          <w:sz w:val="28"/>
        </w:rPr>
        <w:t xml:space="preserve">Электронный </w:t>
      </w:r>
      <w:r>
        <w:rPr>
          <w:rFonts w:ascii="Times New Roman" w:hAnsi="Times New Roman"/>
          <w:sz w:val="28"/>
        </w:rPr>
        <w:lastRenderedPageBreak/>
        <w:t>ресурс</w:t>
      </w:r>
      <w:r w:rsidRPr="005049A6">
        <w:rPr>
          <w:rFonts w:ascii="Times New Roman" w:hAnsi="Times New Roman"/>
          <w:sz w:val="28"/>
        </w:rPr>
        <w:t>]</w:t>
      </w:r>
      <w:r>
        <w:rPr>
          <w:rFonts w:ascii="Times New Roman" w:hAnsi="Times New Roman"/>
          <w:sz w:val="28"/>
        </w:rPr>
        <w:t xml:space="preserve"> </w:t>
      </w:r>
      <w:r w:rsidRPr="005049A6">
        <w:rPr>
          <w:rFonts w:ascii="Times New Roman" w:hAnsi="Times New Roman"/>
          <w:sz w:val="28"/>
        </w:rPr>
        <w:t xml:space="preserve">/ </w:t>
      </w:r>
      <w:r>
        <w:rPr>
          <w:rFonts w:ascii="Times New Roman" w:hAnsi="Times New Roman"/>
          <w:sz w:val="28"/>
        </w:rPr>
        <w:t xml:space="preserve">В.Ю. Ильина </w:t>
      </w:r>
      <w:r w:rsidRPr="005049A6">
        <w:rPr>
          <w:rFonts w:ascii="Times New Roman" w:hAnsi="Times New Roman"/>
          <w:sz w:val="28"/>
        </w:rPr>
        <w:t>//</w:t>
      </w:r>
      <w:r>
        <w:rPr>
          <w:rFonts w:ascii="Times New Roman" w:hAnsi="Times New Roman"/>
          <w:sz w:val="28"/>
        </w:rPr>
        <w:t xml:space="preserve"> П</w:t>
      </w:r>
      <w:r w:rsidRPr="005049A6">
        <w:rPr>
          <w:rFonts w:ascii="Times New Roman" w:hAnsi="Times New Roman"/>
          <w:sz w:val="28"/>
        </w:rPr>
        <w:t>роблемы современного педагогического образования</w:t>
      </w:r>
      <w:r>
        <w:rPr>
          <w:rFonts w:ascii="Times New Roman" w:hAnsi="Times New Roman"/>
          <w:sz w:val="28"/>
        </w:rPr>
        <w:t xml:space="preserve">. 2018. № 59-1. С. – 167-170. – </w:t>
      </w:r>
      <w:r>
        <w:rPr>
          <w:rFonts w:ascii="Times New Roman" w:hAnsi="Times New Roman"/>
          <w:sz w:val="28"/>
          <w:lang w:val="en-US"/>
        </w:rPr>
        <w:t>URL</w:t>
      </w:r>
      <w:r w:rsidRPr="005049A6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Pr="008B0C14">
        <w:rPr>
          <w:rFonts w:ascii="Times New Roman" w:hAnsi="Times New Roman"/>
          <w:sz w:val="28"/>
        </w:rPr>
        <w:t>https://elibrary.ru/item.asp?id=35130048</w:t>
      </w:r>
      <w:r>
        <w:rPr>
          <w:rFonts w:ascii="Times New Roman" w:hAnsi="Times New Roman"/>
          <w:sz w:val="28"/>
        </w:rPr>
        <w:t xml:space="preserve"> (дата обращения: 03.10.2020)</w:t>
      </w:r>
    </w:p>
    <w:p w:rsidR="006F0D05" w:rsidRDefault="006F0D05" w:rsidP="003B59F4">
      <w:pPr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Настольная книга преподавателя иностранного языка: Справ. пособие</w:t>
      </w:r>
      <w:r w:rsidRPr="00E52CF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/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Е.А.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Маслыко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E52CF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[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и др.</w:t>
      </w:r>
      <w:r w:rsidRPr="00E52CF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]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– 3-е изд., стереотип. – Мн.: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Выш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шк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., 1997. – 522 с.</w:t>
      </w:r>
    </w:p>
    <w:p w:rsidR="006F0D05" w:rsidRDefault="006F0D05" w:rsidP="003B59F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9. </w:t>
      </w:r>
      <w:proofErr w:type="spellStart"/>
      <w:r w:rsidRPr="008640A2">
        <w:rPr>
          <w:rFonts w:ascii="Times New Roman" w:hAnsi="Times New Roman"/>
          <w:sz w:val="28"/>
        </w:rPr>
        <w:t>Полат</w:t>
      </w:r>
      <w:proofErr w:type="spellEnd"/>
      <w:r w:rsidRPr="008640A2">
        <w:rPr>
          <w:rFonts w:ascii="Times New Roman" w:hAnsi="Times New Roman"/>
          <w:sz w:val="28"/>
        </w:rPr>
        <w:t xml:space="preserve">, Е. С. Новые педагогические и информационные технологии в системе образования: Учеб. пособие для студ. </w:t>
      </w:r>
      <w:proofErr w:type="spellStart"/>
      <w:r w:rsidRPr="008640A2">
        <w:rPr>
          <w:rFonts w:ascii="Times New Roman" w:hAnsi="Times New Roman"/>
          <w:sz w:val="28"/>
        </w:rPr>
        <w:t>пед</w:t>
      </w:r>
      <w:proofErr w:type="spellEnd"/>
      <w:r w:rsidRPr="008640A2">
        <w:rPr>
          <w:rFonts w:ascii="Times New Roman" w:hAnsi="Times New Roman"/>
          <w:sz w:val="28"/>
        </w:rPr>
        <w:t xml:space="preserve">. вузов и системы </w:t>
      </w:r>
      <w:proofErr w:type="spellStart"/>
      <w:r w:rsidRPr="008640A2">
        <w:rPr>
          <w:rFonts w:ascii="Times New Roman" w:hAnsi="Times New Roman"/>
          <w:sz w:val="28"/>
        </w:rPr>
        <w:t>повыш</w:t>
      </w:r>
      <w:proofErr w:type="spellEnd"/>
      <w:r w:rsidRPr="008640A2">
        <w:rPr>
          <w:rFonts w:ascii="Times New Roman" w:hAnsi="Times New Roman"/>
          <w:sz w:val="28"/>
        </w:rPr>
        <w:t xml:space="preserve">. </w:t>
      </w:r>
      <w:proofErr w:type="spellStart"/>
      <w:r w:rsidRPr="008640A2">
        <w:rPr>
          <w:rFonts w:ascii="Times New Roman" w:hAnsi="Times New Roman"/>
          <w:sz w:val="28"/>
        </w:rPr>
        <w:t>квалиф</w:t>
      </w:r>
      <w:proofErr w:type="spellEnd"/>
      <w:r w:rsidRPr="008640A2">
        <w:rPr>
          <w:rFonts w:ascii="Times New Roman" w:hAnsi="Times New Roman"/>
          <w:sz w:val="28"/>
        </w:rPr>
        <w:t xml:space="preserve">. </w:t>
      </w:r>
      <w:proofErr w:type="spellStart"/>
      <w:r w:rsidRPr="008640A2">
        <w:rPr>
          <w:rFonts w:ascii="Times New Roman" w:hAnsi="Times New Roman"/>
          <w:sz w:val="28"/>
        </w:rPr>
        <w:t>пед</w:t>
      </w:r>
      <w:proofErr w:type="spellEnd"/>
      <w:r w:rsidRPr="008640A2">
        <w:rPr>
          <w:rFonts w:ascii="Times New Roman" w:hAnsi="Times New Roman"/>
          <w:sz w:val="28"/>
        </w:rPr>
        <w:t xml:space="preserve">. кадров / </w:t>
      </w:r>
      <w:proofErr w:type="spellStart"/>
      <w:r w:rsidRPr="008640A2">
        <w:rPr>
          <w:rFonts w:ascii="Times New Roman" w:hAnsi="Times New Roman"/>
          <w:sz w:val="28"/>
        </w:rPr>
        <w:t>Е.С.Полат</w:t>
      </w:r>
      <w:proofErr w:type="spellEnd"/>
      <w:r w:rsidRPr="008640A2">
        <w:rPr>
          <w:rFonts w:ascii="Times New Roman" w:hAnsi="Times New Roman"/>
          <w:sz w:val="28"/>
        </w:rPr>
        <w:t xml:space="preserve">, М. Ю. </w:t>
      </w:r>
      <w:proofErr w:type="spellStart"/>
      <w:r w:rsidRPr="008640A2">
        <w:rPr>
          <w:rFonts w:ascii="Times New Roman" w:hAnsi="Times New Roman"/>
          <w:sz w:val="28"/>
        </w:rPr>
        <w:t>Бухаркина</w:t>
      </w:r>
      <w:proofErr w:type="spellEnd"/>
      <w:r w:rsidRPr="008640A2">
        <w:rPr>
          <w:rFonts w:ascii="Times New Roman" w:hAnsi="Times New Roman"/>
          <w:sz w:val="28"/>
        </w:rPr>
        <w:t xml:space="preserve">, </w:t>
      </w:r>
      <w:proofErr w:type="spellStart"/>
      <w:r w:rsidRPr="008640A2">
        <w:rPr>
          <w:rFonts w:ascii="Times New Roman" w:hAnsi="Times New Roman"/>
          <w:sz w:val="28"/>
        </w:rPr>
        <w:t>М.В.Моисеева</w:t>
      </w:r>
      <w:proofErr w:type="spellEnd"/>
      <w:r w:rsidRPr="008640A2">
        <w:rPr>
          <w:rFonts w:ascii="Times New Roman" w:hAnsi="Times New Roman"/>
          <w:sz w:val="28"/>
        </w:rPr>
        <w:t xml:space="preserve">, </w:t>
      </w:r>
      <w:proofErr w:type="spellStart"/>
      <w:r w:rsidRPr="008640A2">
        <w:rPr>
          <w:rFonts w:ascii="Times New Roman" w:hAnsi="Times New Roman"/>
          <w:sz w:val="28"/>
        </w:rPr>
        <w:t>А.Е.Петров</w:t>
      </w:r>
      <w:proofErr w:type="spellEnd"/>
      <w:r w:rsidRPr="008640A2">
        <w:rPr>
          <w:rFonts w:ascii="Times New Roman" w:hAnsi="Times New Roman"/>
          <w:sz w:val="28"/>
        </w:rPr>
        <w:t xml:space="preserve">; Под ред. </w:t>
      </w:r>
      <w:proofErr w:type="spellStart"/>
      <w:r w:rsidRPr="008640A2">
        <w:rPr>
          <w:rFonts w:ascii="Times New Roman" w:hAnsi="Times New Roman"/>
          <w:sz w:val="28"/>
        </w:rPr>
        <w:t>Е.С.Полат</w:t>
      </w:r>
      <w:proofErr w:type="spellEnd"/>
      <w:r w:rsidRPr="008640A2">
        <w:rPr>
          <w:rFonts w:ascii="Times New Roman" w:hAnsi="Times New Roman"/>
          <w:sz w:val="28"/>
        </w:rPr>
        <w:t>. - М.: Издательский центр «Академия», 1999. - 224 с.</w:t>
      </w:r>
    </w:p>
    <w:p w:rsidR="006F0D05" w:rsidRDefault="006F0D05" w:rsidP="003B59F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proofErr w:type="spellStart"/>
      <w:r w:rsidRPr="00DB6A14">
        <w:rPr>
          <w:rFonts w:ascii="Times New Roman" w:hAnsi="Times New Roman"/>
          <w:sz w:val="28"/>
        </w:rPr>
        <w:t>Полат</w:t>
      </w:r>
      <w:proofErr w:type="spellEnd"/>
      <w:r w:rsidRPr="00DB6A14">
        <w:rPr>
          <w:rFonts w:ascii="Times New Roman" w:hAnsi="Times New Roman"/>
          <w:sz w:val="28"/>
        </w:rPr>
        <w:t xml:space="preserve"> Е.С., </w:t>
      </w:r>
      <w:proofErr w:type="spellStart"/>
      <w:r w:rsidRPr="00DB6A14">
        <w:rPr>
          <w:rFonts w:ascii="Times New Roman" w:hAnsi="Times New Roman"/>
          <w:sz w:val="28"/>
        </w:rPr>
        <w:t>Бухаркина</w:t>
      </w:r>
      <w:proofErr w:type="spellEnd"/>
      <w:r w:rsidRPr="00DB6A14">
        <w:rPr>
          <w:rFonts w:ascii="Times New Roman" w:hAnsi="Times New Roman"/>
          <w:sz w:val="28"/>
        </w:rPr>
        <w:t xml:space="preserve"> М.Ю., Моисеева М.В. Теория и практика дистанционного обучения : учеб</w:t>
      </w:r>
      <w:proofErr w:type="gramStart"/>
      <w:r w:rsidRPr="00DB6A14">
        <w:rPr>
          <w:rFonts w:ascii="Times New Roman" w:hAnsi="Times New Roman"/>
          <w:sz w:val="28"/>
        </w:rPr>
        <w:t>.-</w:t>
      </w:r>
      <w:proofErr w:type="gramEnd"/>
      <w:r w:rsidRPr="00DB6A14">
        <w:rPr>
          <w:rFonts w:ascii="Times New Roman" w:hAnsi="Times New Roman"/>
          <w:sz w:val="28"/>
        </w:rPr>
        <w:t>метод. пособие. М.</w:t>
      </w:r>
      <w:proofErr w:type="gramStart"/>
      <w:r w:rsidRPr="00DB6A14">
        <w:rPr>
          <w:rFonts w:ascii="Times New Roman" w:hAnsi="Times New Roman"/>
          <w:sz w:val="28"/>
        </w:rPr>
        <w:t xml:space="preserve"> :</w:t>
      </w:r>
      <w:proofErr w:type="gramEnd"/>
      <w:r w:rsidRPr="00DB6A14">
        <w:rPr>
          <w:rFonts w:ascii="Times New Roman" w:hAnsi="Times New Roman"/>
          <w:sz w:val="28"/>
        </w:rPr>
        <w:t xml:space="preserve"> Академия, 2004.</w:t>
      </w:r>
    </w:p>
    <w:p w:rsidR="006F0D05" w:rsidRDefault="006F0D05" w:rsidP="003B59F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proofErr w:type="spellStart"/>
      <w:r w:rsidRPr="008640A2">
        <w:rPr>
          <w:rFonts w:ascii="Times New Roman" w:hAnsi="Times New Roman"/>
          <w:sz w:val="28"/>
        </w:rPr>
        <w:t>Подласый</w:t>
      </w:r>
      <w:proofErr w:type="spellEnd"/>
      <w:r w:rsidRPr="008640A2">
        <w:rPr>
          <w:rFonts w:ascii="Times New Roman" w:hAnsi="Times New Roman"/>
          <w:sz w:val="28"/>
        </w:rPr>
        <w:t>, И.П. Педагогика</w:t>
      </w:r>
      <w:proofErr w:type="gramStart"/>
      <w:r w:rsidRPr="008640A2">
        <w:rPr>
          <w:rFonts w:ascii="Times New Roman" w:hAnsi="Times New Roman"/>
          <w:sz w:val="28"/>
        </w:rPr>
        <w:t xml:space="preserve"> :</w:t>
      </w:r>
      <w:proofErr w:type="gramEnd"/>
      <w:r w:rsidRPr="008640A2">
        <w:rPr>
          <w:rFonts w:ascii="Times New Roman" w:hAnsi="Times New Roman"/>
          <w:sz w:val="28"/>
        </w:rPr>
        <w:t xml:space="preserve"> в 3-х кн., кн. 3 : Теория и технологии воспитания : учеб</w:t>
      </w:r>
      <w:proofErr w:type="gramStart"/>
      <w:r w:rsidRPr="008640A2">
        <w:rPr>
          <w:rFonts w:ascii="Times New Roman" w:hAnsi="Times New Roman"/>
          <w:sz w:val="28"/>
        </w:rPr>
        <w:t>.</w:t>
      </w:r>
      <w:proofErr w:type="gramEnd"/>
      <w:r w:rsidRPr="008640A2">
        <w:rPr>
          <w:rFonts w:ascii="Times New Roman" w:hAnsi="Times New Roman"/>
          <w:sz w:val="28"/>
        </w:rPr>
        <w:t xml:space="preserve"> </w:t>
      </w:r>
      <w:proofErr w:type="gramStart"/>
      <w:r w:rsidRPr="008640A2">
        <w:rPr>
          <w:rFonts w:ascii="Times New Roman" w:hAnsi="Times New Roman"/>
          <w:sz w:val="28"/>
        </w:rPr>
        <w:t>д</w:t>
      </w:r>
      <w:proofErr w:type="gramEnd"/>
      <w:r w:rsidRPr="008640A2">
        <w:rPr>
          <w:rFonts w:ascii="Times New Roman" w:hAnsi="Times New Roman"/>
          <w:sz w:val="28"/>
        </w:rPr>
        <w:t xml:space="preserve">ля студентов вузов, обучающихся по направлениям </w:t>
      </w:r>
      <w:proofErr w:type="spellStart"/>
      <w:r w:rsidRPr="008640A2">
        <w:rPr>
          <w:rFonts w:ascii="Times New Roman" w:hAnsi="Times New Roman"/>
          <w:sz w:val="28"/>
        </w:rPr>
        <w:t>подгот</w:t>
      </w:r>
      <w:proofErr w:type="spellEnd"/>
      <w:r w:rsidRPr="008640A2">
        <w:rPr>
          <w:rFonts w:ascii="Times New Roman" w:hAnsi="Times New Roman"/>
          <w:sz w:val="28"/>
        </w:rPr>
        <w:t xml:space="preserve">. и специальностям в обл. «Образование и педагогика» / И.П. </w:t>
      </w:r>
      <w:proofErr w:type="spellStart"/>
      <w:r w:rsidRPr="008640A2">
        <w:rPr>
          <w:rFonts w:ascii="Times New Roman" w:hAnsi="Times New Roman"/>
          <w:sz w:val="28"/>
        </w:rPr>
        <w:t>Подласый</w:t>
      </w:r>
      <w:proofErr w:type="spellEnd"/>
      <w:r w:rsidRPr="008640A2">
        <w:rPr>
          <w:rFonts w:ascii="Times New Roman" w:hAnsi="Times New Roman"/>
          <w:sz w:val="28"/>
        </w:rPr>
        <w:t xml:space="preserve">. — 2-е изд., </w:t>
      </w:r>
      <w:proofErr w:type="spellStart"/>
      <w:r w:rsidRPr="008640A2">
        <w:rPr>
          <w:rFonts w:ascii="Times New Roman" w:hAnsi="Times New Roman"/>
          <w:sz w:val="28"/>
        </w:rPr>
        <w:t>испр</w:t>
      </w:r>
      <w:proofErr w:type="spellEnd"/>
      <w:r w:rsidRPr="008640A2">
        <w:rPr>
          <w:rFonts w:ascii="Times New Roman" w:hAnsi="Times New Roman"/>
          <w:sz w:val="28"/>
        </w:rPr>
        <w:t xml:space="preserve">. и доп. — М. : </w:t>
      </w:r>
      <w:proofErr w:type="spellStart"/>
      <w:r w:rsidRPr="008640A2">
        <w:rPr>
          <w:rFonts w:ascii="Times New Roman" w:hAnsi="Times New Roman"/>
          <w:sz w:val="28"/>
        </w:rPr>
        <w:t>Гуманитар</w:t>
      </w:r>
      <w:proofErr w:type="spellEnd"/>
      <w:r w:rsidRPr="008640A2">
        <w:rPr>
          <w:rFonts w:ascii="Times New Roman" w:hAnsi="Times New Roman"/>
          <w:sz w:val="28"/>
        </w:rPr>
        <w:t>, изд. центр ВЛАДОС, 2007. — 463 с. : ил. — (Педагогика и воспитание).</w:t>
      </w:r>
    </w:p>
    <w:p w:rsidR="005C3559" w:rsidRPr="008640A2" w:rsidRDefault="006F0D05" w:rsidP="003B59F4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12. </w:t>
      </w:r>
      <w:r w:rsidR="008B0C14">
        <w:rPr>
          <w:rFonts w:ascii="Times New Roman" w:hAnsi="Times New Roman"/>
          <w:sz w:val="28"/>
        </w:rPr>
        <w:t>Потапова</w:t>
      </w:r>
      <w:r w:rsidR="005C3559" w:rsidRPr="008640A2">
        <w:rPr>
          <w:rFonts w:ascii="Times New Roman" w:hAnsi="Times New Roman"/>
          <w:sz w:val="28"/>
        </w:rPr>
        <w:t xml:space="preserve">, Р.К. </w:t>
      </w:r>
      <w:r w:rsidR="008B0C14">
        <w:rPr>
          <w:rFonts w:ascii="Times New Roman" w:hAnsi="Times New Roman"/>
          <w:sz w:val="28"/>
        </w:rPr>
        <w:t>Н</w:t>
      </w:r>
      <w:r w:rsidR="008B0C14" w:rsidRPr="008640A2">
        <w:rPr>
          <w:rFonts w:ascii="Times New Roman" w:hAnsi="Times New Roman"/>
          <w:sz w:val="28"/>
        </w:rPr>
        <w:t>овые информационные технологии и лингвистика</w:t>
      </w:r>
      <w:r w:rsidR="005C3559" w:rsidRPr="008640A2">
        <w:rPr>
          <w:rFonts w:ascii="Times New Roman" w:hAnsi="Times New Roman"/>
          <w:sz w:val="28"/>
        </w:rPr>
        <w:t xml:space="preserve">. – М., 2002. – 574 с. – (Б-ка филолога). – </w:t>
      </w:r>
      <w:proofErr w:type="spellStart"/>
      <w:r w:rsidR="005C3559" w:rsidRPr="008640A2">
        <w:rPr>
          <w:rFonts w:ascii="Times New Roman" w:hAnsi="Times New Roman"/>
          <w:sz w:val="28"/>
        </w:rPr>
        <w:t>Библиог</w:t>
      </w:r>
      <w:proofErr w:type="spellEnd"/>
      <w:r w:rsidR="005C3559" w:rsidRPr="008640A2">
        <w:rPr>
          <w:rFonts w:ascii="Times New Roman" w:hAnsi="Times New Roman"/>
          <w:sz w:val="28"/>
        </w:rPr>
        <w:t>.: с. 503–520.</w:t>
      </w:r>
    </w:p>
    <w:p w:rsidR="005C3559" w:rsidRDefault="006F0D05" w:rsidP="003B59F4">
      <w:pPr>
        <w:spacing w:before="24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 w:rsidR="005C3559" w:rsidRPr="008640A2">
        <w:rPr>
          <w:rFonts w:ascii="Times New Roman" w:hAnsi="Times New Roman"/>
          <w:sz w:val="28"/>
        </w:rPr>
        <w:t xml:space="preserve">. </w:t>
      </w:r>
      <w:proofErr w:type="spellStart"/>
      <w:r w:rsidR="005C3559" w:rsidRPr="008640A2">
        <w:rPr>
          <w:rFonts w:ascii="Times New Roman" w:hAnsi="Times New Roman"/>
          <w:sz w:val="28"/>
        </w:rPr>
        <w:t>Селевко</w:t>
      </w:r>
      <w:proofErr w:type="spellEnd"/>
      <w:r w:rsidR="005C3559" w:rsidRPr="008640A2">
        <w:rPr>
          <w:rFonts w:ascii="Times New Roman" w:hAnsi="Times New Roman"/>
          <w:sz w:val="28"/>
        </w:rPr>
        <w:t>, Г.К. Педагогические технологии на основе информационно-коммуникационных средств. М.: НИИ школьных технологий, 2004. 224 с. (Серия «Энциклопедия образовательных технологий»).</w:t>
      </w:r>
    </w:p>
    <w:p w:rsidR="003B59F4" w:rsidRDefault="003B59F4" w:rsidP="003B59F4">
      <w:pPr>
        <w:pStyle w:val="Pa14"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14. </w:t>
      </w:r>
      <w:r w:rsidRPr="00DC02A5">
        <w:rPr>
          <w:bCs/>
          <w:iCs/>
          <w:sz w:val="28"/>
          <w:szCs w:val="28"/>
        </w:rPr>
        <w:t>Сысоев</w:t>
      </w:r>
      <w:r>
        <w:rPr>
          <w:bCs/>
          <w:iCs/>
          <w:sz w:val="28"/>
          <w:szCs w:val="28"/>
        </w:rPr>
        <w:t>,</w:t>
      </w:r>
      <w:r w:rsidRPr="00DC02A5">
        <w:rPr>
          <w:bCs/>
          <w:iCs/>
          <w:sz w:val="28"/>
          <w:szCs w:val="28"/>
        </w:rPr>
        <w:t xml:space="preserve"> П.В. </w:t>
      </w:r>
      <w:r w:rsidRPr="00DC02A5">
        <w:rPr>
          <w:sz w:val="28"/>
          <w:szCs w:val="28"/>
        </w:rPr>
        <w:t>Информатизация языкового образования: основные направления и перспективы // Иностранные языки в школе. 2012. № 2. С. 2–9.</w:t>
      </w:r>
    </w:p>
    <w:p w:rsidR="003B59F4" w:rsidRDefault="003B59F4" w:rsidP="003B59F4">
      <w:pPr>
        <w:pStyle w:val="Pa14"/>
        <w:spacing w:before="240" w:after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 </w:t>
      </w:r>
      <w:r w:rsidRPr="00DC02A5">
        <w:rPr>
          <w:sz w:val="28"/>
          <w:szCs w:val="28"/>
        </w:rPr>
        <w:t xml:space="preserve"> </w:t>
      </w:r>
      <w:r w:rsidRPr="00DC02A5">
        <w:rPr>
          <w:bCs/>
          <w:iCs/>
          <w:sz w:val="28"/>
          <w:szCs w:val="28"/>
        </w:rPr>
        <w:t xml:space="preserve">Сысоев П.В., Евстигнеев М.Н. </w:t>
      </w:r>
      <w:r w:rsidRPr="00DC02A5">
        <w:rPr>
          <w:sz w:val="28"/>
          <w:szCs w:val="28"/>
        </w:rPr>
        <w:t>Методика обучения иностранному языку с ис</w:t>
      </w:r>
      <w:r w:rsidRPr="00DC02A5">
        <w:rPr>
          <w:sz w:val="28"/>
          <w:szCs w:val="28"/>
        </w:rPr>
        <w:softHyphen/>
        <w:t>пользованием новых информационно-коммуникационных Интернет-технологий : учеб</w:t>
      </w:r>
      <w:proofErr w:type="gramStart"/>
      <w:r w:rsidRPr="00DC02A5">
        <w:rPr>
          <w:sz w:val="28"/>
          <w:szCs w:val="28"/>
        </w:rPr>
        <w:t>.</w:t>
      </w:r>
      <w:proofErr w:type="gramEnd"/>
      <w:r w:rsidRPr="00DC02A5">
        <w:rPr>
          <w:sz w:val="28"/>
          <w:szCs w:val="28"/>
        </w:rPr>
        <w:t xml:space="preserve">- </w:t>
      </w:r>
      <w:proofErr w:type="gramStart"/>
      <w:r w:rsidRPr="00DC02A5">
        <w:rPr>
          <w:sz w:val="28"/>
          <w:szCs w:val="28"/>
        </w:rPr>
        <w:t>м</w:t>
      </w:r>
      <w:proofErr w:type="gramEnd"/>
      <w:r w:rsidRPr="00DC02A5">
        <w:rPr>
          <w:sz w:val="28"/>
          <w:szCs w:val="28"/>
        </w:rPr>
        <w:t>етод. пособие. М.</w:t>
      </w:r>
      <w:proofErr w:type="gramStart"/>
      <w:r w:rsidRPr="00DC02A5">
        <w:rPr>
          <w:sz w:val="28"/>
          <w:szCs w:val="28"/>
        </w:rPr>
        <w:t xml:space="preserve"> :</w:t>
      </w:r>
      <w:proofErr w:type="gramEnd"/>
      <w:r w:rsidRPr="00DC02A5">
        <w:rPr>
          <w:sz w:val="28"/>
          <w:szCs w:val="28"/>
        </w:rPr>
        <w:t xml:space="preserve"> Глосса-Пр</w:t>
      </w:r>
      <w:r>
        <w:rPr>
          <w:sz w:val="28"/>
          <w:szCs w:val="28"/>
        </w:rPr>
        <w:t>есс ; Ростов н/Д : Феникс, 2010.</w:t>
      </w:r>
    </w:p>
    <w:p w:rsidR="003B59F4" w:rsidRPr="003B59F4" w:rsidRDefault="003B59F4" w:rsidP="003B59F4">
      <w:pPr>
        <w:pStyle w:val="Default"/>
        <w:spacing w:after="240" w:line="360" w:lineRule="auto"/>
        <w:ind w:firstLine="567"/>
        <w:jc w:val="both"/>
        <w:rPr>
          <w:sz w:val="28"/>
          <w:szCs w:val="28"/>
        </w:rPr>
      </w:pPr>
      <w:r w:rsidRPr="003B59F4">
        <w:rPr>
          <w:sz w:val="28"/>
          <w:szCs w:val="28"/>
        </w:rPr>
        <w:t>16. Сысоев, В.П. Направления и перспективы информатизации языкового образования [Электронный ресурс] / В.П. Сысоев // Высшее образование в России. 2013. № 10. С. – 90-97. – URL: https://elibrary.ru/item.asp?id=20745150</w:t>
      </w:r>
    </w:p>
    <w:p w:rsidR="003B59F4" w:rsidRPr="003B59F4" w:rsidRDefault="003B59F4" w:rsidP="003B59F4">
      <w:pPr>
        <w:pStyle w:val="Pa14"/>
        <w:spacing w:after="240" w:line="360" w:lineRule="auto"/>
        <w:ind w:firstLine="567"/>
        <w:jc w:val="both"/>
        <w:rPr>
          <w:sz w:val="28"/>
          <w:szCs w:val="28"/>
        </w:rPr>
      </w:pPr>
      <w:r w:rsidRPr="003B59F4">
        <w:rPr>
          <w:sz w:val="28"/>
          <w:szCs w:val="28"/>
        </w:rPr>
        <w:t xml:space="preserve">17. </w:t>
      </w:r>
      <w:r w:rsidRPr="003B59F4">
        <w:rPr>
          <w:bCs/>
          <w:iCs/>
          <w:sz w:val="28"/>
          <w:szCs w:val="28"/>
        </w:rPr>
        <w:t xml:space="preserve">Сысоев П.В., Евстигнеев М.Н. </w:t>
      </w:r>
      <w:r w:rsidRPr="003B59F4">
        <w:rPr>
          <w:sz w:val="28"/>
          <w:szCs w:val="28"/>
        </w:rPr>
        <w:t>Разработка авторских учебных Интернет-ре</w:t>
      </w:r>
      <w:r w:rsidRPr="003B59F4">
        <w:rPr>
          <w:sz w:val="28"/>
          <w:szCs w:val="28"/>
        </w:rPr>
        <w:softHyphen/>
        <w:t xml:space="preserve">сурсов по иностранному языку // Иностранные языки в школе. 2009. № 2. С. 8–16. </w:t>
      </w:r>
    </w:p>
    <w:p w:rsidR="003B59F4" w:rsidRPr="003B59F4" w:rsidRDefault="003B59F4" w:rsidP="003B59F4">
      <w:pPr>
        <w:pStyle w:val="Default"/>
        <w:spacing w:after="240" w:line="360" w:lineRule="auto"/>
        <w:ind w:firstLine="567"/>
        <w:jc w:val="both"/>
        <w:rPr>
          <w:sz w:val="28"/>
          <w:szCs w:val="28"/>
        </w:rPr>
      </w:pPr>
      <w:r w:rsidRPr="003B59F4">
        <w:rPr>
          <w:sz w:val="28"/>
          <w:szCs w:val="28"/>
        </w:rPr>
        <w:t xml:space="preserve">18. Сысоев П.В. Современные информационные и коммуникационные технологии: дидактические свойства и функции [Электронный ресурс] / П.В. Сысоев // Язык и культура. - 2012. - № 1. - С. 120-133. – </w:t>
      </w:r>
      <w:r w:rsidRPr="003B59F4">
        <w:rPr>
          <w:sz w:val="28"/>
          <w:szCs w:val="28"/>
          <w:lang w:val="en-US"/>
        </w:rPr>
        <w:t>URL</w:t>
      </w:r>
      <w:r w:rsidRPr="003B59F4">
        <w:rPr>
          <w:sz w:val="28"/>
          <w:szCs w:val="28"/>
        </w:rPr>
        <w:t>: https://elibrary.ru/item.asp?id=17698017 (дата обращения: 15.09.2020)</w:t>
      </w:r>
    </w:p>
    <w:p w:rsidR="008640A2" w:rsidRPr="000231A9" w:rsidRDefault="003B59F4" w:rsidP="003B59F4">
      <w:pPr>
        <w:pStyle w:val="Default"/>
        <w:spacing w:after="240" w:line="360" w:lineRule="auto"/>
        <w:ind w:firstLine="567"/>
        <w:jc w:val="both"/>
        <w:rPr>
          <w:sz w:val="28"/>
          <w:szCs w:val="28"/>
          <w:lang w:val="en-US"/>
        </w:rPr>
      </w:pPr>
      <w:r w:rsidRPr="003B59F4">
        <w:rPr>
          <w:sz w:val="28"/>
          <w:szCs w:val="28"/>
        </w:rPr>
        <w:t xml:space="preserve">19. </w:t>
      </w:r>
      <w:r w:rsidRPr="003B59F4">
        <w:rPr>
          <w:bCs/>
          <w:iCs/>
          <w:sz w:val="28"/>
          <w:szCs w:val="28"/>
        </w:rPr>
        <w:t xml:space="preserve">Сысоев, П.В. </w:t>
      </w:r>
      <w:r w:rsidRPr="003B59F4">
        <w:rPr>
          <w:sz w:val="28"/>
          <w:szCs w:val="28"/>
        </w:rPr>
        <w:t xml:space="preserve">Языковое поликультурное образование // Иностранные языки в школе. </w:t>
      </w:r>
      <w:r w:rsidRPr="000231A9">
        <w:rPr>
          <w:sz w:val="28"/>
          <w:szCs w:val="28"/>
          <w:lang w:val="en-US"/>
        </w:rPr>
        <w:t xml:space="preserve">2006. № 4. </w:t>
      </w:r>
      <w:r w:rsidRPr="003B59F4">
        <w:rPr>
          <w:sz w:val="28"/>
          <w:szCs w:val="28"/>
        </w:rPr>
        <w:t>С</w:t>
      </w:r>
      <w:r w:rsidRPr="000231A9">
        <w:rPr>
          <w:sz w:val="28"/>
          <w:szCs w:val="28"/>
          <w:lang w:val="en-US"/>
        </w:rPr>
        <w:t>. 2–14.</w:t>
      </w:r>
    </w:p>
    <w:p w:rsidR="003B59F4" w:rsidRPr="003B59F4" w:rsidRDefault="003B59F4" w:rsidP="003B59F4">
      <w:pPr>
        <w:pStyle w:val="Default"/>
        <w:spacing w:after="240" w:line="360" w:lineRule="auto"/>
        <w:ind w:firstLine="567"/>
        <w:jc w:val="both"/>
        <w:rPr>
          <w:sz w:val="28"/>
          <w:szCs w:val="28"/>
        </w:rPr>
      </w:pPr>
      <w:r w:rsidRPr="003B59F4">
        <w:rPr>
          <w:sz w:val="28"/>
          <w:szCs w:val="28"/>
          <w:lang w:val="en-US"/>
        </w:rPr>
        <w:t xml:space="preserve">20. </w:t>
      </w:r>
      <w:proofErr w:type="spellStart"/>
      <w:r w:rsidRPr="003B59F4">
        <w:rPr>
          <w:sz w:val="28"/>
          <w:szCs w:val="28"/>
          <w:lang w:val="en-US"/>
        </w:rPr>
        <w:t>Undibayeva</w:t>
      </w:r>
      <w:proofErr w:type="spellEnd"/>
      <w:r w:rsidRPr="003B59F4">
        <w:rPr>
          <w:sz w:val="28"/>
          <w:szCs w:val="28"/>
          <w:lang w:val="en-US"/>
        </w:rPr>
        <w:t>, M.K. Methods of using one of the component web 2.0 - Wiki technology in teaching foreign language [</w:t>
      </w:r>
      <w:r w:rsidRPr="003B59F4">
        <w:rPr>
          <w:sz w:val="28"/>
          <w:szCs w:val="28"/>
        </w:rPr>
        <w:t>Электронный</w:t>
      </w:r>
      <w:r w:rsidRPr="003B59F4">
        <w:rPr>
          <w:sz w:val="28"/>
          <w:szCs w:val="28"/>
          <w:lang w:val="en-US"/>
        </w:rPr>
        <w:t xml:space="preserve"> </w:t>
      </w:r>
      <w:r w:rsidRPr="003B59F4">
        <w:rPr>
          <w:sz w:val="28"/>
          <w:szCs w:val="28"/>
        </w:rPr>
        <w:t>ресурс</w:t>
      </w:r>
      <w:r w:rsidRPr="003B59F4">
        <w:rPr>
          <w:sz w:val="28"/>
          <w:szCs w:val="28"/>
          <w:lang w:val="en-US"/>
        </w:rPr>
        <w:t xml:space="preserve">] / M.K. </w:t>
      </w:r>
      <w:proofErr w:type="spellStart"/>
      <w:r w:rsidRPr="003B59F4">
        <w:rPr>
          <w:sz w:val="28"/>
          <w:szCs w:val="28"/>
          <w:lang w:val="en-US"/>
        </w:rPr>
        <w:t>Undibayeva</w:t>
      </w:r>
      <w:proofErr w:type="spellEnd"/>
      <w:r w:rsidRPr="003B59F4">
        <w:rPr>
          <w:sz w:val="28"/>
          <w:szCs w:val="28"/>
          <w:lang w:val="en-US"/>
        </w:rPr>
        <w:t xml:space="preserve"> // </w:t>
      </w:r>
      <w:r w:rsidRPr="003B59F4">
        <w:rPr>
          <w:sz w:val="28"/>
          <w:szCs w:val="28"/>
        </w:rPr>
        <w:t>Знание</w:t>
      </w:r>
      <w:r w:rsidRPr="003B59F4">
        <w:rPr>
          <w:sz w:val="28"/>
          <w:szCs w:val="28"/>
          <w:lang w:val="en-US"/>
        </w:rPr>
        <w:t xml:space="preserve">. </w:t>
      </w:r>
      <w:r w:rsidRPr="003B59F4">
        <w:rPr>
          <w:sz w:val="28"/>
          <w:szCs w:val="28"/>
        </w:rPr>
        <w:t xml:space="preserve">2019. № 2-1 (66). С. – 53-65. – </w:t>
      </w:r>
      <w:r w:rsidRPr="003B59F4">
        <w:rPr>
          <w:sz w:val="28"/>
          <w:szCs w:val="28"/>
          <w:lang w:val="en-US"/>
        </w:rPr>
        <w:t>URL</w:t>
      </w:r>
      <w:r w:rsidRPr="003B59F4">
        <w:rPr>
          <w:sz w:val="28"/>
          <w:szCs w:val="28"/>
        </w:rPr>
        <w:t xml:space="preserve">: </w:t>
      </w:r>
      <w:r w:rsidRPr="003B59F4">
        <w:rPr>
          <w:sz w:val="28"/>
          <w:szCs w:val="28"/>
          <w:lang w:val="en-US"/>
        </w:rPr>
        <w:t>https</w:t>
      </w:r>
      <w:r w:rsidRPr="003B59F4">
        <w:rPr>
          <w:sz w:val="28"/>
          <w:szCs w:val="28"/>
        </w:rPr>
        <w:t>://</w:t>
      </w:r>
      <w:proofErr w:type="spellStart"/>
      <w:r w:rsidRPr="003B59F4">
        <w:rPr>
          <w:sz w:val="28"/>
          <w:szCs w:val="28"/>
          <w:lang w:val="en-US"/>
        </w:rPr>
        <w:t>elibrary</w:t>
      </w:r>
      <w:proofErr w:type="spellEnd"/>
      <w:r w:rsidRPr="003B59F4">
        <w:rPr>
          <w:sz w:val="28"/>
          <w:szCs w:val="28"/>
        </w:rPr>
        <w:t>.</w:t>
      </w:r>
      <w:proofErr w:type="spellStart"/>
      <w:r w:rsidRPr="003B59F4">
        <w:rPr>
          <w:sz w:val="28"/>
          <w:szCs w:val="28"/>
          <w:lang w:val="en-US"/>
        </w:rPr>
        <w:t>ru</w:t>
      </w:r>
      <w:proofErr w:type="spellEnd"/>
      <w:r w:rsidRPr="003B59F4">
        <w:rPr>
          <w:sz w:val="28"/>
          <w:szCs w:val="28"/>
        </w:rPr>
        <w:t>/</w:t>
      </w:r>
      <w:r w:rsidRPr="003B59F4">
        <w:rPr>
          <w:sz w:val="28"/>
          <w:szCs w:val="28"/>
          <w:lang w:val="en-US"/>
        </w:rPr>
        <w:t>item</w:t>
      </w:r>
      <w:r w:rsidRPr="003B59F4">
        <w:rPr>
          <w:sz w:val="28"/>
          <w:szCs w:val="28"/>
        </w:rPr>
        <w:t>.</w:t>
      </w:r>
      <w:r w:rsidRPr="003B59F4">
        <w:rPr>
          <w:sz w:val="28"/>
          <w:szCs w:val="28"/>
          <w:lang w:val="en-US"/>
        </w:rPr>
        <w:t>asp</w:t>
      </w:r>
      <w:r w:rsidRPr="003B59F4">
        <w:rPr>
          <w:sz w:val="28"/>
          <w:szCs w:val="28"/>
        </w:rPr>
        <w:t>?</w:t>
      </w:r>
      <w:r w:rsidRPr="003B59F4">
        <w:rPr>
          <w:sz w:val="28"/>
          <w:szCs w:val="28"/>
          <w:lang w:val="en-US"/>
        </w:rPr>
        <w:t>id</w:t>
      </w:r>
      <w:r w:rsidRPr="003B59F4">
        <w:rPr>
          <w:sz w:val="28"/>
          <w:szCs w:val="28"/>
        </w:rPr>
        <w:t>=37028045 (дата обращения: 14.11.2020)</w:t>
      </w:r>
    </w:p>
    <w:p w:rsidR="00DB6A14" w:rsidRPr="005049A6" w:rsidRDefault="00DB6A14" w:rsidP="008640A2">
      <w:pPr>
        <w:spacing w:line="360" w:lineRule="auto"/>
        <w:ind w:firstLine="709"/>
        <w:rPr>
          <w:rFonts w:ascii="Times New Roman" w:hAnsi="Times New Roman"/>
          <w:b/>
          <w:sz w:val="28"/>
        </w:rPr>
      </w:pPr>
    </w:p>
    <w:p w:rsidR="00A1058C" w:rsidRDefault="00A1058C" w:rsidP="006F0D05">
      <w:pPr>
        <w:spacing w:line="360" w:lineRule="auto"/>
        <w:jc w:val="both"/>
        <w:rPr>
          <w:rFonts w:ascii="Times New Roman" w:hAnsi="Times New Roman"/>
          <w:sz w:val="28"/>
        </w:rPr>
      </w:pPr>
    </w:p>
    <w:p w:rsidR="00A1058C" w:rsidRDefault="00A1058C" w:rsidP="003B06C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1058C" w:rsidRDefault="00A1058C" w:rsidP="003B06CE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1058C" w:rsidRPr="001534D7" w:rsidRDefault="001534D7" w:rsidP="001534D7">
      <w:pPr>
        <w:spacing w:line="360" w:lineRule="auto"/>
        <w:ind w:firstLine="709"/>
        <w:jc w:val="right"/>
        <w:rPr>
          <w:rFonts w:ascii="Times New Roman" w:hAnsi="Times New Roman"/>
          <w:b/>
          <w:sz w:val="28"/>
        </w:rPr>
      </w:pPr>
      <w:r w:rsidRPr="001534D7">
        <w:rPr>
          <w:rFonts w:ascii="Times New Roman" w:hAnsi="Times New Roman"/>
          <w:b/>
          <w:sz w:val="28"/>
        </w:rPr>
        <w:lastRenderedPageBreak/>
        <w:t>Приложение 1</w:t>
      </w:r>
    </w:p>
    <w:p w:rsidR="001534D7" w:rsidRPr="001534D7" w:rsidRDefault="001534D7" w:rsidP="001534D7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Cs w:val="21"/>
        </w:rPr>
      </w:pPr>
      <w:r w:rsidRPr="00CF7D18">
        <w:rPr>
          <w:b/>
          <w:bCs/>
          <w:color w:val="000000"/>
          <w:szCs w:val="21"/>
          <w:lang w:val="en-US"/>
        </w:rPr>
        <w:t>Test</w:t>
      </w:r>
    </w:p>
    <w:p w:rsidR="001534D7" w:rsidRPr="00CF7D18" w:rsidRDefault="001534D7" w:rsidP="001534D7">
      <w:pPr>
        <w:pStyle w:val="a4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CF7D18">
        <w:rPr>
          <w:b/>
          <w:bCs/>
          <w:color w:val="000000"/>
          <w:szCs w:val="21"/>
        </w:rPr>
        <w:t>Задание 1. Ответить на вопросы.</w:t>
      </w:r>
    </w:p>
    <w:p w:rsidR="001534D7" w:rsidRPr="001534D7" w:rsidRDefault="001534D7" w:rsidP="001534D7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CF7D18">
        <w:rPr>
          <w:color w:val="000000"/>
          <w:szCs w:val="21"/>
        </w:rPr>
        <w:t xml:space="preserve">При помощи какого/каких вспомогательных глаголов образуются вопросительные и отрицательные предложения в </w:t>
      </w:r>
      <w:proofErr w:type="spellStart"/>
      <w:r w:rsidRPr="00CF7D18">
        <w:rPr>
          <w:color w:val="000000"/>
          <w:szCs w:val="21"/>
        </w:rPr>
        <w:t>Present</w:t>
      </w:r>
      <w:proofErr w:type="spellEnd"/>
      <w:r w:rsidRPr="00CF7D18">
        <w:rPr>
          <w:color w:val="000000"/>
          <w:szCs w:val="21"/>
        </w:rPr>
        <w:t xml:space="preserve"> </w:t>
      </w:r>
      <w:proofErr w:type="spellStart"/>
      <w:r w:rsidRPr="00CF7D18">
        <w:rPr>
          <w:color w:val="000000"/>
          <w:szCs w:val="21"/>
        </w:rPr>
        <w:t>Simple</w:t>
      </w:r>
      <w:proofErr w:type="spellEnd"/>
      <w:r w:rsidRPr="00CF7D18">
        <w:rPr>
          <w:color w:val="000000"/>
          <w:szCs w:val="21"/>
        </w:rPr>
        <w:t>?</w:t>
      </w:r>
    </w:p>
    <w:p w:rsidR="001534D7" w:rsidRPr="001534D7" w:rsidRDefault="001534D7" w:rsidP="001534D7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CF7D18">
        <w:rPr>
          <w:color w:val="000000"/>
          <w:szCs w:val="21"/>
        </w:rPr>
        <w:t xml:space="preserve">Какое окончание имеет глагол в </w:t>
      </w:r>
      <w:proofErr w:type="spellStart"/>
      <w:r w:rsidRPr="00CF7D18">
        <w:rPr>
          <w:color w:val="000000"/>
          <w:szCs w:val="21"/>
        </w:rPr>
        <w:t>Present</w:t>
      </w:r>
      <w:proofErr w:type="spellEnd"/>
      <w:r w:rsidRPr="00CF7D18">
        <w:rPr>
          <w:color w:val="000000"/>
          <w:szCs w:val="21"/>
        </w:rPr>
        <w:t xml:space="preserve"> </w:t>
      </w:r>
      <w:proofErr w:type="spellStart"/>
      <w:r w:rsidRPr="00CF7D18">
        <w:rPr>
          <w:color w:val="000000"/>
          <w:szCs w:val="21"/>
        </w:rPr>
        <w:t>Simple</w:t>
      </w:r>
      <w:proofErr w:type="spellEnd"/>
      <w:r w:rsidRPr="00CF7D18">
        <w:rPr>
          <w:color w:val="000000"/>
          <w:szCs w:val="21"/>
        </w:rPr>
        <w:t xml:space="preserve"> при употреблении в третьем лице единственного числа?</w:t>
      </w:r>
    </w:p>
    <w:p w:rsidR="001534D7" w:rsidRPr="001534D7" w:rsidRDefault="001534D7" w:rsidP="001534D7">
      <w:pPr>
        <w:pStyle w:val="a4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CF7D18">
        <w:rPr>
          <w:color w:val="000000"/>
          <w:szCs w:val="21"/>
        </w:rPr>
        <w:t>Напишите </w:t>
      </w:r>
      <w:r w:rsidRPr="00CF7D18">
        <w:rPr>
          <w:b/>
          <w:bCs/>
          <w:color w:val="000000"/>
          <w:szCs w:val="21"/>
        </w:rPr>
        <w:t>не менее трех</w:t>
      </w:r>
      <w:r w:rsidRPr="00CF7D18">
        <w:rPr>
          <w:color w:val="000000"/>
          <w:szCs w:val="21"/>
        </w:rPr>
        <w:t xml:space="preserve"> обстоятельств времени, которые обычно употребляются в предложениях во времени </w:t>
      </w:r>
      <w:proofErr w:type="spellStart"/>
      <w:r w:rsidRPr="00CF7D18">
        <w:rPr>
          <w:color w:val="000000"/>
          <w:szCs w:val="21"/>
        </w:rPr>
        <w:t>Present</w:t>
      </w:r>
      <w:proofErr w:type="spellEnd"/>
      <w:r w:rsidRPr="00CF7D18">
        <w:rPr>
          <w:color w:val="000000"/>
          <w:szCs w:val="21"/>
        </w:rPr>
        <w:t xml:space="preserve"> </w:t>
      </w:r>
      <w:proofErr w:type="spellStart"/>
      <w:r w:rsidRPr="00CF7D18">
        <w:rPr>
          <w:color w:val="000000"/>
          <w:szCs w:val="21"/>
        </w:rPr>
        <w:t>Simple</w:t>
      </w:r>
      <w:proofErr w:type="spellEnd"/>
      <w:r w:rsidRPr="00CF7D18">
        <w:rPr>
          <w:color w:val="000000"/>
          <w:szCs w:val="21"/>
        </w:rPr>
        <w:t xml:space="preserve">. </w:t>
      </w:r>
    </w:p>
    <w:p w:rsidR="001534D7" w:rsidRPr="001534D7" w:rsidRDefault="001534D7" w:rsidP="001534D7">
      <w:pPr>
        <w:pStyle w:val="a4"/>
        <w:shd w:val="clear" w:color="auto" w:fill="FFFFFF"/>
        <w:spacing w:before="0" w:beforeAutospacing="0" w:after="150" w:afterAutospacing="0"/>
        <w:rPr>
          <w:color w:val="000000"/>
          <w:szCs w:val="21"/>
          <w:lang w:val="en-US"/>
        </w:rPr>
      </w:pPr>
      <w:r w:rsidRPr="00CF7D18">
        <w:rPr>
          <w:b/>
          <w:bCs/>
          <w:color w:val="000000"/>
          <w:szCs w:val="21"/>
        </w:rPr>
        <w:t>Задание</w:t>
      </w:r>
      <w:r w:rsidRPr="001534D7">
        <w:rPr>
          <w:b/>
          <w:bCs/>
          <w:color w:val="000000"/>
          <w:szCs w:val="21"/>
          <w:lang w:val="en-US"/>
        </w:rPr>
        <w:t> 2. </w:t>
      </w:r>
      <w:r w:rsidRPr="00CF7D18">
        <w:rPr>
          <w:b/>
          <w:bCs/>
          <w:color w:val="000000"/>
          <w:szCs w:val="21"/>
        </w:rPr>
        <w:t>Выберите</w:t>
      </w:r>
      <w:r w:rsidRPr="001534D7">
        <w:rPr>
          <w:b/>
          <w:bCs/>
          <w:color w:val="000000"/>
          <w:szCs w:val="21"/>
          <w:lang w:val="en-US"/>
        </w:rPr>
        <w:t> </w:t>
      </w:r>
      <w:r w:rsidRPr="00CF7D18">
        <w:rPr>
          <w:b/>
          <w:bCs/>
          <w:color w:val="000000"/>
          <w:szCs w:val="21"/>
        </w:rPr>
        <w:t>правильный</w:t>
      </w:r>
      <w:r w:rsidRPr="001534D7">
        <w:rPr>
          <w:b/>
          <w:bCs/>
          <w:color w:val="000000"/>
          <w:szCs w:val="21"/>
          <w:lang w:val="en-US"/>
        </w:rPr>
        <w:t> </w:t>
      </w:r>
      <w:r w:rsidRPr="00CF7D18">
        <w:rPr>
          <w:b/>
          <w:bCs/>
          <w:color w:val="000000"/>
          <w:szCs w:val="21"/>
        </w:rPr>
        <w:t>ответ</w:t>
      </w:r>
      <w:r w:rsidRPr="001534D7">
        <w:rPr>
          <w:b/>
          <w:bCs/>
          <w:color w:val="000000"/>
          <w:szCs w:val="21"/>
          <w:lang w:val="en-US"/>
        </w:rPr>
        <w:t>.</w:t>
      </w:r>
    </w:p>
    <w:p w:rsidR="001534D7" w:rsidRPr="00CF7D18" w:rsidRDefault="001534D7" w:rsidP="001534D7">
      <w:pPr>
        <w:pStyle w:val="a4"/>
        <w:shd w:val="clear" w:color="auto" w:fill="FFFFFF"/>
        <w:spacing w:before="0" w:beforeAutospacing="0" w:after="150" w:afterAutospacing="0"/>
        <w:rPr>
          <w:color w:val="000000"/>
          <w:szCs w:val="21"/>
          <w:lang w:val="en-US"/>
        </w:rPr>
      </w:pPr>
      <w:r w:rsidRPr="00CF7D18">
        <w:rPr>
          <w:color w:val="000000"/>
          <w:szCs w:val="21"/>
          <w:lang w:val="en-US"/>
        </w:rPr>
        <w:t>1. We usually … a bus or a taxi early in the morning to get to work.</w:t>
      </w:r>
      <w:r w:rsidRPr="00CF7D18">
        <w:rPr>
          <w:color w:val="000000"/>
          <w:szCs w:val="21"/>
          <w:lang w:val="en-US"/>
        </w:rPr>
        <w:br/>
        <w:t xml:space="preserve">a) </w:t>
      </w:r>
      <w:proofErr w:type="gramStart"/>
      <w:r w:rsidRPr="00CF7D18">
        <w:rPr>
          <w:color w:val="000000"/>
          <w:szCs w:val="21"/>
          <w:lang w:val="en-US"/>
        </w:rPr>
        <w:t>takes</w:t>
      </w:r>
      <w:proofErr w:type="gramEnd"/>
      <w:r w:rsidRPr="00CF7D18">
        <w:rPr>
          <w:color w:val="000000"/>
          <w:szCs w:val="21"/>
          <w:lang w:val="en-US"/>
        </w:rPr>
        <w:t> </w:t>
      </w:r>
      <w:r w:rsidRPr="00CF7D18">
        <w:rPr>
          <w:color w:val="000000"/>
          <w:szCs w:val="21"/>
          <w:lang w:val="en-US"/>
        </w:rPr>
        <w:br/>
        <w:t>b) take</w:t>
      </w:r>
      <w:r w:rsidRPr="00CF7D18">
        <w:rPr>
          <w:color w:val="000000"/>
          <w:szCs w:val="21"/>
          <w:lang w:val="en-US"/>
        </w:rPr>
        <w:br/>
        <w:t>c) are taking</w:t>
      </w:r>
    </w:p>
    <w:p w:rsidR="001534D7" w:rsidRPr="00CF7D18" w:rsidRDefault="001534D7" w:rsidP="001534D7">
      <w:pPr>
        <w:pStyle w:val="a4"/>
        <w:shd w:val="clear" w:color="auto" w:fill="FFFFFF"/>
        <w:spacing w:before="0" w:beforeAutospacing="0" w:after="150" w:afterAutospacing="0"/>
        <w:rPr>
          <w:color w:val="000000"/>
          <w:szCs w:val="21"/>
          <w:lang w:val="en-US"/>
        </w:rPr>
      </w:pPr>
      <w:r w:rsidRPr="00CF7D18">
        <w:rPr>
          <w:color w:val="000000"/>
          <w:szCs w:val="21"/>
          <w:lang w:val="en-US"/>
        </w:rPr>
        <w:t>2. Every day I … up, then … my teeth and … on my journey.</w:t>
      </w:r>
      <w:r w:rsidRPr="00CF7D18">
        <w:rPr>
          <w:color w:val="000000"/>
          <w:szCs w:val="21"/>
          <w:lang w:val="en-US"/>
        </w:rPr>
        <w:br/>
        <w:t xml:space="preserve">a) </w:t>
      </w:r>
      <w:proofErr w:type="gramStart"/>
      <w:r w:rsidRPr="00CF7D18">
        <w:rPr>
          <w:color w:val="000000"/>
          <w:szCs w:val="21"/>
          <w:lang w:val="en-US"/>
        </w:rPr>
        <w:t>wake</w:t>
      </w:r>
      <w:proofErr w:type="gramEnd"/>
      <w:r w:rsidRPr="00CF7D18">
        <w:rPr>
          <w:color w:val="000000"/>
          <w:szCs w:val="21"/>
          <w:lang w:val="en-US"/>
        </w:rPr>
        <w:t>/ brush/ start</w:t>
      </w:r>
      <w:r w:rsidRPr="00CF7D18">
        <w:rPr>
          <w:color w:val="000000"/>
          <w:szCs w:val="21"/>
          <w:lang w:val="en-US"/>
        </w:rPr>
        <w:br/>
        <w:t>b) woke/ brush/ starting</w:t>
      </w:r>
      <w:r w:rsidRPr="00CF7D18">
        <w:rPr>
          <w:color w:val="000000"/>
          <w:szCs w:val="21"/>
          <w:lang w:val="en-US"/>
        </w:rPr>
        <w:br/>
        <w:t>c) waking/ brush/ start</w:t>
      </w:r>
    </w:p>
    <w:p w:rsidR="001534D7" w:rsidRPr="00CF7D18" w:rsidRDefault="001534D7" w:rsidP="001534D7">
      <w:pPr>
        <w:pStyle w:val="a4"/>
        <w:shd w:val="clear" w:color="auto" w:fill="FFFFFF"/>
        <w:spacing w:before="0" w:beforeAutospacing="0" w:after="150" w:afterAutospacing="0"/>
        <w:rPr>
          <w:color w:val="000000"/>
          <w:szCs w:val="21"/>
          <w:lang w:val="en-US"/>
        </w:rPr>
      </w:pPr>
      <w:r w:rsidRPr="00CF7D18">
        <w:rPr>
          <w:color w:val="000000"/>
          <w:szCs w:val="21"/>
          <w:lang w:val="en-US"/>
        </w:rPr>
        <w:t>3. When … the Sun rise? In the evening or in the morning?</w:t>
      </w:r>
      <w:r w:rsidRPr="00CF7D18">
        <w:rPr>
          <w:color w:val="000000"/>
          <w:szCs w:val="21"/>
          <w:lang w:val="en-US"/>
        </w:rPr>
        <w:br/>
      </w:r>
      <w:proofErr w:type="gramStart"/>
      <w:r w:rsidRPr="00CF7D18">
        <w:rPr>
          <w:color w:val="000000"/>
          <w:szCs w:val="21"/>
          <w:lang w:val="en-US"/>
        </w:rPr>
        <w:t>a</w:t>
      </w:r>
      <w:proofErr w:type="gramEnd"/>
      <w:r w:rsidRPr="00CF7D18">
        <w:rPr>
          <w:color w:val="000000"/>
          <w:szCs w:val="21"/>
          <w:lang w:val="en-US"/>
        </w:rPr>
        <w:t>) do</w:t>
      </w:r>
      <w:r w:rsidRPr="00CF7D18">
        <w:rPr>
          <w:color w:val="000000"/>
          <w:szCs w:val="21"/>
          <w:lang w:val="en-US"/>
        </w:rPr>
        <w:br/>
        <w:t>b) are</w:t>
      </w:r>
      <w:r w:rsidRPr="00CF7D18">
        <w:rPr>
          <w:color w:val="000000"/>
          <w:szCs w:val="21"/>
          <w:lang w:val="en-US"/>
        </w:rPr>
        <w:br/>
        <w:t>c) does</w:t>
      </w:r>
    </w:p>
    <w:p w:rsidR="001534D7" w:rsidRPr="00CF7D18" w:rsidRDefault="001534D7" w:rsidP="001534D7">
      <w:pPr>
        <w:pStyle w:val="a4"/>
        <w:shd w:val="clear" w:color="auto" w:fill="FFFFFF"/>
        <w:spacing w:before="0" w:beforeAutospacing="0" w:after="150" w:afterAutospacing="0"/>
        <w:rPr>
          <w:color w:val="000000"/>
          <w:szCs w:val="21"/>
          <w:lang w:val="en-US"/>
        </w:rPr>
      </w:pPr>
      <w:r w:rsidRPr="00CF7D18">
        <w:rPr>
          <w:color w:val="000000"/>
          <w:szCs w:val="21"/>
          <w:lang w:val="en-US"/>
        </w:rPr>
        <w:t>4. They … tea now. </w:t>
      </w:r>
      <w:r w:rsidRPr="00CF7D18">
        <w:rPr>
          <w:color w:val="000000"/>
          <w:szCs w:val="21"/>
          <w:lang w:val="en-US"/>
        </w:rPr>
        <w:br/>
        <w:t xml:space="preserve">a) </w:t>
      </w:r>
      <w:proofErr w:type="gramStart"/>
      <w:r w:rsidRPr="00CF7D18">
        <w:rPr>
          <w:color w:val="000000"/>
          <w:szCs w:val="21"/>
          <w:lang w:val="en-US"/>
        </w:rPr>
        <w:t>drinking</w:t>
      </w:r>
      <w:proofErr w:type="gramEnd"/>
      <w:r w:rsidRPr="00CF7D18">
        <w:rPr>
          <w:color w:val="000000"/>
          <w:szCs w:val="21"/>
          <w:lang w:val="en-US"/>
        </w:rPr>
        <w:br/>
        <w:t>b) are drinking</w:t>
      </w:r>
      <w:r w:rsidRPr="00CF7D18">
        <w:rPr>
          <w:color w:val="000000"/>
          <w:szCs w:val="21"/>
          <w:lang w:val="en-US"/>
        </w:rPr>
        <w:br/>
        <w:t>c) are drinks</w:t>
      </w:r>
    </w:p>
    <w:p w:rsidR="001534D7" w:rsidRPr="00CF7D18" w:rsidRDefault="001534D7" w:rsidP="001534D7">
      <w:pPr>
        <w:pStyle w:val="a4"/>
        <w:shd w:val="clear" w:color="auto" w:fill="FFFFFF"/>
        <w:spacing w:before="0" w:beforeAutospacing="0" w:after="150" w:afterAutospacing="0"/>
        <w:rPr>
          <w:color w:val="000000"/>
          <w:szCs w:val="21"/>
          <w:lang w:val="en-US"/>
        </w:rPr>
      </w:pPr>
      <w:r w:rsidRPr="00CF7D18">
        <w:rPr>
          <w:color w:val="000000"/>
          <w:szCs w:val="21"/>
          <w:lang w:val="en-US"/>
        </w:rPr>
        <w:t>5. My sister seldom … our parents. She’s very busy and has no time at all.</w:t>
      </w:r>
      <w:r w:rsidRPr="00CF7D18">
        <w:rPr>
          <w:color w:val="000000"/>
          <w:szCs w:val="21"/>
          <w:lang w:val="en-US"/>
        </w:rPr>
        <w:br/>
        <w:t xml:space="preserve">a) </w:t>
      </w:r>
      <w:proofErr w:type="gramStart"/>
      <w:r w:rsidRPr="00CF7D18">
        <w:rPr>
          <w:color w:val="000000"/>
          <w:szCs w:val="21"/>
          <w:lang w:val="en-US"/>
        </w:rPr>
        <w:t>visits</w:t>
      </w:r>
      <w:proofErr w:type="gramEnd"/>
      <w:r w:rsidRPr="00CF7D18">
        <w:rPr>
          <w:color w:val="000000"/>
          <w:szCs w:val="21"/>
          <w:lang w:val="en-US"/>
        </w:rPr>
        <w:br/>
        <w:t>b) visit</w:t>
      </w:r>
      <w:r w:rsidRPr="00CF7D18">
        <w:rPr>
          <w:color w:val="000000"/>
          <w:szCs w:val="21"/>
          <w:lang w:val="en-US"/>
        </w:rPr>
        <w:br/>
        <w:t xml:space="preserve">c) is visiting </w:t>
      </w:r>
      <w:r w:rsidRPr="00CF7D18">
        <w:rPr>
          <w:color w:val="000000"/>
          <w:szCs w:val="21"/>
          <w:lang w:val="en-US"/>
        </w:rPr>
        <w:br/>
      </w:r>
      <w:r w:rsidRPr="00CF7D18">
        <w:rPr>
          <w:b/>
          <w:bCs/>
          <w:color w:val="000000"/>
          <w:szCs w:val="21"/>
        </w:rPr>
        <w:t>Задание</w:t>
      </w:r>
      <w:r w:rsidRPr="00CF7D18">
        <w:rPr>
          <w:b/>
          <w:bCs/>
          <w:color w:val="000000"/>
          <w:szCs w:val="21"/>
          <w:lang w:val="en-US"/>
        </w:rPr>
        <w:t> 3. </w:t>
      </w:r>
      <w:r w:rsidRPr="00CF7D18">
        <w:rPr>
          <w:b/>
          <w:bCs/>
          <w:color w:val="000000"/>
          <w:szCs w:val="21"/>
        </w:rPr>
        <w:t>Раскройте</w:t>
      </w:r>
      <w:r w:rsidRPr="00CF7D18">
        <w:rPr>
          <w:b/>
          <w:bCs/>
          <w:color w:val="000000"/>
          <w:szCs w:val="21"/>
          <w:lang w:val="en-US"/>
        </w:rPr>
        <w:t> </w:t>
      </w:r>
      <w:r w:rsidRPr="00CF7D18">
        <w:rPr>
          <w:b/>
          <w:bCs/>
          <w:color w:val="000000"/>
          <w:szCs w:val="21"/>
        </w:rPr>
        <w:t>скобки</w:t>
      </w:r>
      <w:r w:rsidRPr="00CF7D18">
        <w:rPr>
          <w:b/>
          <w:bCs/>
          <w:color w:val="000000"/>
          <w:szCs w:val="21"/>
          <w:lang w:val="en-US"/>
        </w:rPr>
        <w:t>, </w:t>
      </w:r>
      <w:r w:rsidRPr="00CF7D18">
        <w:rPr>
          <w:b/>
          <w:bCs/>
          <w:color w:val="000000"/>
          <w:szCs w:val="21"/>
        </w:rPr>
        <w:t>употребляя</w:t>
      </w:r>
      <w:r w:rsidRPr="00CF7D18">
        <w:rPr>
          <w:b/>
          <w:bCs/>
          <w:color w:val="000000"/>
          <w:szCs w:val="21"/>
          <w:lang w:val="en-US"/>
        </w:rPr>
        <w:t> </w:t>
      </w:r>
      <w:r w:rsidRPr="00CF7D18">
        <w:rPr>
          <w:b/>
          <w:bCs/>
          <w:color w:val="000000"/>
          <w:szCs w:val="21"/>
        </w:rPr>
        <w:t>глаголы</w:t>
      </w:r>
      <w:r w:rsidRPr="00CF7D18">
        <w:rPr>
          <w:b/>
          <w:bCs/>
          <w:color w:val="000000"/>
          <w:szCs w:val="21"/>
          <w:lang w:val="en-US"/>
        </w:rPr>
        <w:t> </w:t>
      </w:r>
      <w:r w:rsidRPr="00CF7D18">
        <w:rPr>
          <w:b/>
          <w:bCs/>
          <w:color w:val="000000"/>
          <w:szCs w:val="21"/>
        </w:rPr>
        <w:t>в</w:t>
      </w:r>
      <w:r w:rsidRPr="00CF7D18">
        <w:rPr>
          <w:b/>
          <w:bCs/>
          <w:color w:val="000000"/>
          <w:szCs w:val="21"/>
          <w:lang w:val="en-US"/>
        </w:rPr>
        <w:t> </w:t>
      </w:r>
      <w:r w:rsidRPr="00CF7D18">
        <w:rPr>
          <w:color w:val="000000"/>
          <w:szCs w:val="21"/>
          <w:lang w:val="en-US"/>
        </w:rPr>
        <w:t>Present Simple </w:t>
      </w:r>
      <w:r w:rsidRPr="00CF7D18">
        <w:rPr>
          <w:color w:val="000000"/>
          <w:szCs w:val="21"/>
        </w:rPr>
        <w:t>или</w:t>
      </w:r>
      <w:r w:rsidRPr="00CF7D18">
        <w:rPr>
          <w:color w:val="000000"/>
          <w:szCs w:val="21"/>
          <w:lang w:val="en-US"/>
        </w:rPr>
        <w:t> Present Continuous</w:t>
      </w:r>
      <w:r w:rsidRPr="00CF7D18">
        <w:rPr>
          <w:b/>
          <w:bCs/>
          <w:color w:val="000000"/>
          <w:szCs w:val="21"/>
          <w:lang w:val="en-US"/>
        </w:rPr>
        <w:t>.</w:t>
      </w:r>
    </w:p>
    <w:p w:rsidR="001534D7" w:rsidRPr="00CF7D18" w:rsidRDefault="001534D7" w:rsidP="001534D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Cs w:val="21"/>
          <w:lang w:val="en-US"/>
        </w:rPr>
      </w:pPr>
      <w:r w:rsidRPr="00CF7D18">
        <w:rPr>
          <w:color w:val="000000"/>
          <w:szCs w:val="21"/>
          <w:lang w:val="en-US"/>
        </w:rPr>
        <w:t>1. My working day (to begin) at six o'clock.</w:t>
      </w:r>
    </w:p>
    <w:p w:rsidR="001534D7" w:rsidRPr="00CF7D18" w:rsidRDefault="001534D7" w:rsidP="001534D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Cs w:val="21"/>
          <w:lang w:val="en-US"/>
        </w:rPr>
      </w:pPr>
      <w:r w:rsidRPr="00CF7D18">
        <w:rPr>
          <w:color w:val="000000"/>
          <w:szCs w:val="21"/>
          <w:lang w:val="en-US"/>
        </w:rPr>
        <w:t>2. The boys (to run) about in the garden now.</w:t>
      </w:r>
      <w:r w:rsidRPr="00CF7D18">
        <w:rPr>
          <w:color w:val="000000"/>
          <w:szCs w:val="21"/>
          <w:lang w:val="en-US"/>
        </w:rPr>
        <w:br/>
        <w:t>3. I (to leave) home at half past seven.</w:t>
      </w:r>
    </w:p>
    <w:p w:rsidR="001534D7" w:rsidRPr="00CF7D18" w:rsidRDefault="001534D7" w:rsidP="001534D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Cs w:val="21"/>
          <w:lang w:val="en-US"/>
        </w:rPr>
      </w:pPr>
      <w:r w:rsidRPr="00CF7D18">
        <w:rPr>
          <w:color w:val="000000"/>
          <w:szCs w:val="21"/>
          <w:lang w:val="en-US"/>
        </w:rPr>
        <w:t>4. A young man (to drive) a car at the moment.</w:t>
      </w:r>
      <w:r w:rsidRPr="00CF7D18">
        <w:rPr>
          <w:color w:val="000000"/>
          <w:szCs w:val="21"/>
          <w:lang w:val="en-US"/>
        </w:rPr>
        <w:br/>
        <w:t xml:space="preserve">5. I (to take) a bus to the institute. </w:t>
      </w:r>
    </w:p>
    <w:p w:rsidR="001534D7" w:rsidRPr="00CF7D18" w:rsidRDefault="001534D7" w:rsidP="001534D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Cs w:val="21"/>
          <w:shd w:val="clear" w:color="auto" w:fill="FFFFFF"/>
          <w:lang w:val="en-US"/>
        </w:rPr>
      </w:pPr>
      <w:r w:rsidRPr="00CF7D18">
        <w:rPr>
          <w:color w:val="000000"/>
          <w:szCs w:val="21"/>
          <w:shd w:val="clear" w:color="auto" w:fill="FFFFFF"/>
          <w:lang w:val="en-US"/>
        </w:rPr>
        <w:t>6. The old man (to walk) about the room.</w:t>
      </w:r>
    </w:p>
    <w:p w:rsidR="001534D7" w:rsidRPr="00946AE3" w:rsidRDefault="001534D7" w:rsidP="001534D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Cs w:val="21"/>
          <w:shd w:val="clear" w:color="auto" w:fill="FFFFFF"/>
          <w:lang w:val="en-US"/>
        </w:rPr>
      </w:pPr>
      <w:r w:rsidRPr="00CF7D18">
        <w:rPr>
          <w:color w:val="000000"/>
          <w:szCs w:val="21"/>
          <w:shd w:val="clear" w:color="auto" w:fill="FFFFFF"/>
          <w:lang w:val="en-US"/>
        </w:rPr>
        <w:t>7. The Earth (to go) round the sun.</w:t>
      </w:r>
    </w:p>
    <w:p w:rsidR="001534D7" w:rsidRPr="00CF7D18" w:rsidRDefault="001534D7" w:rsidP="001534D7">
      <w:pPr>
        <w:pStyle w:val="a4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CF7D18">
        <w:rPr>
          <w:b/>
          <w:bCs/>
          <w:color w:val="000000"/>
          <w:szCs w:val="21"/>
        </w:rPr>
        <w:t>Задание</w:t>
      </w:r>
      <w:r w:rsidRPr="001534D7">
        <w:rPr>
          <w:b/>
          <w:bCs/>
          <w:color w:val="000000"/>
          <w:szCs w:val="21"/>
        </w:rPr>
        <w:t xml:space="preserve"> 4. </w:t>
      </w:r>
      <w:r w:rsidRPr="00CF7D18">
        <w:rPr>
          <w:b/>
          <w:bCs/>
          <w:color w:val="000000"/>
          <w:szCs w:val="21"/>
        </w:rPr>
        <w:t>Постройте вопросы со следующими словами:</w:t>
      </w:r>
    </w:p>
    <w:p w:rsidR="001534D7" w:rsidRPr="000231A9" w:rsidRDefault="001534D7" w:rsidP="001534D7">
      <w:pPr>
        <w:pStyle w:val="a4"/>
        <w:shd w:val="clear" w:color="auto" w:fill="FFFFFF"/>
        <w:spacing w:before="0" w:beforeAutospacing="0" w:after="150" w:afterAutospacing="0"/>
        <w:rPr>
          <w:color w:val="000000"/>
          <w:szCs w:val="21"/>
        </w:rPr>
        <w:sectPr w:rsidR="001534D7" w:rsidRPr="000231A9" w:rsidSect="00D73E4D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534D7" w:rsidRPr="00CF7D18" w:rsidRDefault="001534D7" w:rsidP="001534D7">
      <w:pPr>
        <w:pStyle w:val="a4"/>
        <w:shd w:val="clear" w:color="auto" w:fill="FFFFFF"/>
        <w:spacing w:before="0" w:beforeAutospacing="0" w:after="150" w:afterAutospacing="0"/>
        <w:rPr>
          <w:color w:val="000000"/>
          <w:szCs w:val="21"/>
          <w:lang w:val="en-US"/>
        </w:rPr>
      </w:pPr>
      <w:r w:rsidRPr="00CF7D18">
        <w:rPr>
          <w:color w:val="000000"/>
          <w:szCs w:val="21"/>
          <w:lang w:val="en-US"/>
        </w:rPr>
        <w:lastRenderedPageBreak/>
        <w:t>1. does/what/up/get/she/time?</w:t>
      </w:r>
    </w:p>
    <w:p w:rsidR="001534D7" w:rsidRPr="00CF7D18" w:rsidRDefault="001534D7" w:rsidP="001534D7">
      <w:pPr>
        <w:pStyle w:val="a4"/>
        <w:shd w:val="clear" w:color="auto" w:fill="FFFFFF"/>
        <w:spacing w:before="0" w:beforeAutospacing="0" w:after="150" w:afterAutospacing="0"/>
        <w:rPr>
          <w:color w:val="000000"/>
          <w:szCs w:val="21"/>
          <w:lang w:val="en-US"/>
        </w:rPr>
      </w:pPr>
      <w:r w:rsidRPr="00CF7D18">
        <w:rPr>
          <w:color w:val="000000"/>
          <w:szCs w:val="21"/>
          <w:lang w:val="en-US"/>
        </w:rPr>
        <w:t>2. do/breakfast/does/what/she/before?</w:t>
      </w:r>
    </w:p>
    <w:p w:rsidR="001534D7" w:rsidRPr="00CF7D18" w:rsidRDefault="001534D7" w:rsidP="001534D7">
      <w:pPr>
        <w:pStyle w:val="a4"/>
        <w:shd w:val="clear" w:color="auto" w:fill="FFFFFF"/>
        <w:spacing w:before="0" w:beforeAutospacing="0" w:after="150" w:afterAutospacing="0"/>
        <w:rPr>
          <w:color w:val="000000"/>
          <w:szCs w:val="21"/>
          <w:lang w:val="en-US"/>
        </w:rPr>
      </w:pPr>
      <w:r w:rsidRPr="00CF7D18">
        <w:rPr>
          <w:color w:val="000000"/>
          <w:szCs w:val="21"/>
          <w:lang w:val="en-US"/>
        </w:rPr>
        <w:lastRenderedPageBreak/>
        <w:t>3. are/here/what/you/doing?</w:t>
      </w:r>
    </w:p>
    <w:p w:rsidR="001534D7" w:rsidRPr="001534D7" w:rsidRDefault="001534D7" w:rsidP="001534D7">
      <w:pPr>
        <w:pStyle w:val="a4"/>
        <w:shd w:val="clear" w:color="auto" w:fill="FFFFFF"/>
        <w:spacing w:before="0" w:beforeAutospacing="0" w:after="150" w:afterAutospacing="0"/>
        <w:rPr>
          <w:color w:val="000000"/>
          <w:szCs w:val="21"/>
          <w:lang w:val="en-US"/>
        </w:rPr>
        <w:sectPr w:rsidR="001534D7" w:rsidRPr="001534D7" w:rsidSect="001534D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BD33E3">
        <w:rPr>
          <w:color w:val="000000"/>
          <w:szCs w:val="21"/>
          <w:lang w:val="en-US"/>
        </w:rPr>
        <w:t>4</w:t>
      </w:r>
      <w:r w:rsidRPr="00CF7D18">
        <w:rPr>
          <w:color w:val="000000"/>
          <w:szCs w:val="21"/>
          <w:lang w:val="en-US"/>
        </w:rPr>
        <w:t>. s</w:t>
      </w:r>
      <w:r>
        <w:rPr>
          <w:color w:val="000000"/>
          <w:szCs w:val="21"/>
          <w:lang w:val="en-US"/>
        </w:rPr>
        <w:t>he/does/what/evening/do/the/in?</w:t>
      </w:r>
    </w:p>
    <w:p w:rsidR="00A1058C" w:rsidRPr="001534D7" w:rsidRDefault="00A1058C" w:rsidP="001534D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val="en-US" w:eastAsia="ru-RU"/>
        </w:rPr>
      </w:pPr>
    </w:p>
    <w:p w:rsidR="00A1058C" w:rsidRPr="00F62469" w:rsidRDefault="001534D7" w:rsidP="00A105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Приложение 2</w:t>
      </w:r>
    </w:p>
    <w:p w:rsidR="00A1058C" w:rsidRDefault="00A1058C" w:rsidP="00A1058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4"/>
          <w:lang w:eastAsia="ru-RU"/>
        </w:rPr>
        <w:drawing>
          <wp:inline distT="0" distB="0" distL="0" distR="0">
            <wp:extent cx="5791200" cy="328612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B06CE" w:rsidRPr="003B06CE" w:rsidRDefault="003B06CE" w:rsidP="003B06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7A65" w:rsidRPr="00BB1581" w:rsidRDefault="00037A65" w:rsidP="00B506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6F20" w:rsidRPr="00536F20" w:rsidRDefault="00536F20" w:rsidP="00536F2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36F20" w:rsidRPr="00536F20" w:rsidSect="001534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717" w:rsidRDefault="00D04717" w:rsidP="00F26F82">
      <w:pPr>
        <w:spacing w:after="0" w:line="240" w:lineRule="auto"/>
      </w:pPr>
      <w:r>
        <w:separator/>
      </w:r>
    </w:p>
  </w:endnote>
  <w:endnote w:type="continuationSeparator" w:id="0">
    <w:p w:rsidR="00D04717" w:rsidRDefault="00D04717" w:rsidP="00F2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623277"/>
      <w:docPartObj>
        <w:docPartGallery w:val="Page Numbers (Bottom of Page)"/>
        <w:docPartUnique/>
      </w:docPartObj>
    </w:sdtPr>
    <w:sdtEndPr/>
    <w:sdtContent>
      <w:p w:rsidR="00C9346D" w:rsidRDefault="00D047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8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346D" w:rsidRDefault="00C934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717" w:rsidRDefault="00D04717" w:rsidP="00F26F82">
      <w:pPr>
        <w:spacing w:after="0" w:line="240" w:lineRule="auto"/>
      </w:pPr>
      <w:r>
        <w:separator/>
      </w:r>
    </w:p>
  </w:footnote>
  <w:footnote w:type="continuationSeparator" w:id="0">
    <w:p w:rsidR="00D04717" w:rsidRDefault="00D04717" w:rsidP="00F26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A4A"/>
    <w:multiLevelType w:val="hybridMultilevel"/>
    <w:tmpl w:val="DA742F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9432C8"/>
    <w:multiLevelType w:val="hybridMultilevel"/>
    <w:tmpl w:val="BF3612D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6323D39"/>
    <w:multiLevelType w:val="hybridMultilevel"/>
    <w:tmpl w:val="D4488664"/>
    <w:lvl w:ilvl="0" w:tplc="02BEA01E">
      <w:start w:val="1"/>
      <w:numFmt w:val="bullet"/>
      <w:suff w:val="nothing"/>
      <w:lvlText w:val=""/>
      <w:lvlJc w:val="left"/>
      <w:pPr>
        <w:ind w:left="1247" w:hanging="3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">
    <w:nsid w:val="1CA34317"/>
    <w:multiLevelType w:val="hybridMultilevel"/>
    <w:tmpl w:val="800E27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2D10F1"/>
    <w:multiLevelType w:val="hybridMultilevel"/>
    <w:tmpl w:val="301AB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B29A4"/>
    <w:multiLevelType w:val="hybridMultilevel"/>
    <w:tmpl w:val="F118EE9A"/>
    <w:lvl w:ilvl="0" w:tplc="041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>
    <w:nsid w:val="24F0496A"/>
    <w:multiLevelType w:val="multilevel"/>
    <w:tmpl w:val="7AAA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CC792F"/>
    <w:multiLevelType w:val="multilevel"/>
    <w:tmpl w:val="8874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570B3C"/>
    <w:multiLevelType w:val="hybridMultilevel"/>
    <w:tmpl w:val="40D0B6FA"/>
    <w:lvl w:ilvl="0" w:tplc="D7B27E7A">
      <w:start w:val="1"/>
      <w:numFmt w:val="bullet"/>
      <w:suff w:val="nothing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>
    <w:nsid w:val="37A45E9A"/>
    <w:multiLevelType w:val="hybridMultilevel"/>
    <w:tmpl w:val="EDB27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553077"/>
    <w:multiLevelType w:val="hybridMultilevel"/>
    <w:tmpl w:val="CFCED1A2"/>
    <w:lvl w:ilvl="0" w:tplc="46B60984">
      <w:start w:val="1"/>
      <w:numFmt w:val="bullet"/>
      <w:suff w:val="nothing"/>
      <w:lvlText w:val=""/>
      <w:lvlJc w:val="left"/>
      <w:pPr>
        <w:ind w:left="0" w:firstLine="92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>
    <w:nsid w:val="4B26362F"/>
    <w:multiLevelType w:val="hybridMultilevel"/>
    <w:tmpl w:val="E332A2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29356D"/>
    <w:multiLevelType w:val="multilevel"/>
    <w:tmpl w:val="A4E4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D90EDD"/>
    <w:multiLevelType w:val="hybridMultilevel"/>
    <w:tmpl w:val="D13A25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3C4FD4"/>
    <w:multiLevelType w:val="hybridMultilevel"/>
    <w:tmpl w:val="4A784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476C36"/>
    <w:multiLevelType w:val="hybridMultilevel"/>
    <w:tmpl w:val="59768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D7A46"/>
    <w:multiLevelType w:val="multilevel"/>
    <w:tmpl w:val="69DE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DE034B"/>
    <w:multiLevelType w:val="multilevel"/>
    <w:tmpl w:val="1606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16159E"/>
    <w:multiLevelType w:val="multilevel"/>
    <w:tmpl w:val="7DBACC2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DB26D61"/>
    <w:multiLevelType w:val="hybridMultilevel"/>
    <w:tmpl w:val="FAA05A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E804FA2"/>
    <w:multiLevelType w:val="multilevel"/>
    <w:tmpl w:val="99D0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0"/>
  </w:num>
  <w:num w:numId="5">
    <w:abstractNumId w:val="15"/>
  </w:num>
  <w:num w:numId="6">
    <w:abstractNumId w:val="16"/>
  </w:num>
  <w:num w:numId="7">
    <w:abstractNumId w:val="6"/>
  </w:num>
  <w:num w:numId="8">
    <w:abstractNumId w:val="20"/>
  </w:num>
  <w:num w:numId="9">
    <w:abstractNumId w:val="7"/>
  </w:num>
  <w:num w:numId="10">
    <w:abstractNumId w:val="17"/>
  </w:num>
  <w:num w:numId="11">
    <w:abstractNumId w:val="5"/>
  </w:num>
  <w:num w:numId="12">
    <w:abstractNumId w:val="8"/>
  </w:num>
  <w:num w:numId="13">
    <w:abstractNumId w:val="2"/>
  </w:num>
  <w:num w:numId="14">
    <w:abstractNumId w:val="10"/>
  </w:num>
  <w:num w:numId="15">
    <w:abstractNumId w:val="9"/>
  </w:num>
  <w:num w:numId="16">
    <w:abstractNumId w:val="14"/>
  </w:num>
  <w:num w:numId="17">
    <w:abstractNumId w:val="13"/>
  </w:num>
  <w:num w:numId="18">
    <w:abstractNumId w:val="11"/>
  </w:num>
  <w:num w:numId="19">
    <w:abstractNumId w:val="1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53C"/>
    <w:rsid w:val="00013403"/>
    <w:rsid w:val="000231A9"/>
    <w:rsid w:val="00025931"/>
    <w:rsid w:val="000303F7"/>
    <w:rsid w:val="00037A65"/>
    <w:rsid w:val="001128D7"/>
    <w:rsid w:val="001534D7"/>
    <w:rsid w:val="00175B31"/>
    <w:rsid w:val="001828AA"/>
    <w:rsid w:val="001A178B"/>
    <w:rsid w:val="001B3640"/>
    <w:rsid w:val="001B78F8"/>
    <w:rsid w:val="001C6729"/>
    <w:rsid w:val="001E57EC"/>
    <w:rsid w:val="0020586A"/>
    <w:rsid w:val="00212583"/>
    <w:rsid w:val="002330E2"/>
    <w:rsid w:val="0027353A"/>
    <w:rsid w:val="00285C15"/>
    <w:rsid w:val="00290E23"/>
    <w:rsid w:val="00293B21"/>
    <w:rsid w:val="002A587D"/>
    <w:rsid w:val="002B3B4B"/>
    <w:rsid w:val="002C75D6"/>
    <w:rsid w:val="00304382"/>
    <w:rsid w:val="0036015C"/>
    <w:rsid w:val="00363976"/>
    <w:rsid w:val="0037653C"/>
    <w:rsid w:val="003B06CE"/>
    <w:rsid w:val="003B4E51"/>
    <w:rsid w:val="003B59F4"/>
    <w:rsid w:val="003E64BA"/>
    <w:rsid w:val="00423C87"/>
    <w:rsid w:val="00441DB9"/>
    <w:rsid w:val="00443AB6"/>
    <w:rsid w:val="00447E0C"/>
    <w:rsid w:val="004B4B47"/>
    <w:rsid w:val="004D7419"/>
    <w:rsid w:val="004F1CBD"/>
    <w:rsid w:val="005025D2"/>
    <w:rsid w:val="005049A6"/>
    <w:rsid w:val="005169D5"/>
    <w:rsid w:val="00531C38"/>
    <w:rsid w:val="0053421C"/>
    <w:rsid w:val="00536F20"/>
    <w:rsid w:val="005435E4"/>
    <w:rsid w:val="00570BE2"/>
    <w:rsid w:val="00583B71"/>
    <w:rsid w:val="005B2554"/>
    <w:rsid w:val="005C3559"/>
    <w:rsid w:val="005E6E60"/>
    <w:rsid w:val="00633827"/>
    <w:rsid w:val="00661A95"/>
    <w:rsid w:val="00674DEC"/>
    <w:rsid w:val="006829A3"/>
    <w:rsid w:val="006A5AB8"/>
    <w:rsid w:val="006F0D05"/>
    <w:rsid w:val="006F675A"/>
    <w:rsid w:val="007137B3"/>
    <w:rsid w:val="0072116E"/>
    <w:rsid w:val="007335A7"/>
    <w:rsid w:val="007A2BC0"/>
    <w:rsid w:val="007B4A57"/>
    <w:rsid w:val="007D08B6"/>
    <w:rsid w:val="007E701C"/>
    <w:rsid w:val="00804DC8"/>
    <w:rsid w:val="008341A5"/>
    <w:rsid w:val="00834542"/>
    <w:rsid w:val="00854A0B"/>
    <w:rsid w:val="00860904"/>
    <w:rsid w:val="008640A2"/>
    <w:rsid w:val="00865FC0"/>
    <w:rsid w:val="00885FF2"/>
    <w:rsid w:val="008B0C14"/>
    <w:rsid w:val="008D55E9"/>
    <w:rsid w:val="008E42AE"/>
    <w:rsid w:val="008E4EB8"/>
    <w:rsid w:val="00933433"/>
    <w:rsid w:val="00952831"/>
    <w:rsid w:val="0097497C"/>
    <w:rsid w:val="009B3E1B"/>
    <w:rsid w:val="00A01805"/>
    <w:rsid w:val="00A1058C"/>
    <w:rsid w:val="00A25838"/>
    <w:rsid w:val="00A41231"/>
    <w:rsid w:val="00A666DA"/>
    <w:rsid w:val="00A85D01"/>
    <w:rsid w:val="00A87A6E"/>
    <w:rsid w:val="00AA322E"/>
    <w:rsid w:val="00B35A4C"/>
    <w:rsid w:val="00B37D2E"/>
    <w:rsid w:val="00B50659"/>
    <w:rsid w:val="00B5762B"/>
    <w:rsid w:val="00B912E7"/>
    <w:rsid w:val="00BC104F"/>
    <w:rsid w:val="00C42DA5"/>
    <w:rsid w:val="00C50F0D"/>
    <w:rsid w:val="00C721DD"/>
    <w:rsid w:val="00C86AC3"/>
    <w:rsid w:val="00C92021"/>
    <w:rsid w:val="00C9346D"/>
    <w:rsid w:val="00CA3D30"/>
    <w:rsid w:val="00CA3D5A"/>
    <w:rsid w:val="00CA6B25"/>
    <w:rsid w:val="00CB2CF5"/>
    <w:rsid w:val="00D04717"/>
    <w:rsid w:val="00D16F5D"/>
    <w:rsid w:val="00D56C8C"/>
    <w:rsid w:val="00D737E8"/>
    <w:rsid w:val="00D73E4D"/>
    <w:rsid w:val="00DB6A14"/>
    <w:rsid w:val="00DC664A"/>
    <w:rsid w:val="00DD1DCA"/>
    <w:rsid w:val="00E40CA7"/>
    <w:rsid w:val="00E47806"/>
    <w:rsid w:val="00E95D84"/>
    <w:rsid w:val="00ED2D3E"/>
    <w:rsid w:val="00EF214B"/>
    <w:rsid w:val="00F05958"/>
    <w:rsid w:val="00F26F82"/>
    <w:rsid w:val="00F307DB"/>
    <w:rsid w:val="00F60B58"/>
    <w:rsid w:val="00F96A7C"/>
    <w:rsid w:val="00FB0E25"/>
    <w:rsid w:val="00FB7321"/>
    <w:rsid w:val="00FC2B08"/>
    <w:rsid w:val="00FC5486"/>
    <w:rsid w:val="00FE0BC1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7B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6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6015C"/>
  </w:style>
  <w:style w:type="paragraph" w:customStyle="1" w:styleId="c1">
    <w:name w:val="c1"/>
    <w:basedOn w:val="a"/>
    <w:rsid w:val="0036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6015C"/>
  </w:style>
  <w:style w:type="character" w:customStyle="1" w:styleId="c14">
    <w:name w:val="c14"/>
    <w:basedOn w:val="a0"/>
    <w:rsid w:val="0036015C"/>
  </w:style>
  <w:style w:type="character" w:customStyle="1" w:styleId="c10">
    <w:name w:val="c10"/>
    <w:basedOn w:val="a0"/>
    <w:rsid w:val="0036015C"/>
  </w:style>
  <w:style w:type="character" w:customStyle="1" w:styleId="c15">
    <w:name w:val="c15"/>
    <w:basedOn w:val="a0"/>
    <w:rsid w:val="0036015C"/>
  </w:style>
  <w:style w:type="paragraph" w:customStyle="1" w:styleId="Pa10">
    <w:name w:val="Pa10"/>
    <w:basedOn w:val="a"/>
    <w:next w:val="a"/>
    <w:uiPriority w:val="99"/>
    <w:rsid w:val="00885FF2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D1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DD1DCA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DD1DCA"/>
    <w:rPr>
      <w:b/>
      <w:bCs/>
      <w:i/>
      <w:iCs/>
      <w:color w:val="000000"/>
      <w:sz w:val="18"/>
      <w:szCs w:val="18"/>
    </w:rPr>
  </w:style>
  <w:style w:type="character" w:styleId="a6">
    <w:name w:val="Strong"/>
    <w:basedOn w:val="a0"/>
    <w:uiPriority w:val="22"/>
    <w:qFormat/>
    <w:rsid w:val="00D16F5D"/>
    <w:rPr>
      <w:b/>
      <w:bCs/>
    </w:rPr>
  </w:style>
  <w:style w:type="paragraph" w:customStyle="1" w:styleId="Pa14">
    <w:name w:val="Pa14"/>
    <w:basedOn w:val="Default"/>
    <w:next w:val="Default"/>
    <w:uiPriority w:val="99"/>
    <w:rsid w:val="008640A2"/>
    <w:pPr>
      <w:spacing w:line="181" w:lineRule="atLeast"/>
    </w:pPr>
    <w:rPr>
      <w:color w:val="auto"/>
    </w:rPr>
  </w:style>
  <w:style w:type="character" w:styleId="a7">
    <w:name w:val="Hyperlink"/>
    <w:basedOn w:val="a0"/>
    <w:uiPriority w:val="99"/>
    <w:unhideWhenUsed/>
    <w:rsid w:val="00DB6A1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26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6F82"/>
  </w:style>
  <w:style w:type="paragraph" w:styleId="aa">
    <w:name w:val="footer"/>
    <w:basedOn w:val="a"/>
    <w:link w:val="ab"/>
    <w:uiPriority w:val="99"/>
    <w:unhideWhenUsed/>
    <w:rsid w:val="00F26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6F82"/>
  </w:style>
  <w:style w:type="paragraph" w:styleId="ac">
    <w:name w:val="Balloon Text"/>
    <w:basedOn w:val="a"/>
    <w:link w:val="ad"/>
    <w:uiPriority w:val="99"/>
    <w:semiHidden/>
    <w:unhideWhenUsed/>
    <w:rsid w:val="0083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4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7B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5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6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6015C"/>
  </w:style>
  <w:style w:type="paragraph" w:customStyle="1" w:styleId="c1">
    <w:name w:val="c1"/>
    <w:basedOn w:val="a"/>
    <w:rsid w:val="0036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6015C"/>
  </w:style>
  <w:style w:type="character" w:customStyle="1" w:styleId="c14">
    <w:name w:val="c14"/>
    <w:basedOn w:val="a0"/>
    <w:rsid w:val="0036015C"/>
  </w:style>
  <w:style w:type="character" w:customStyle="1" w:styleId="c10">
    <w:name w:val="c10"/>
    <w:basedOn w:val="a0"/>
    <w:rsid w:val="0036015C"/>
  </w:style>
  <w:style w:type="character" w:customStyle="1" w:styleId="c15">
    <w:name w:val="c15"/>
    <w:basedOn w:val="a0"/>
    <w:rsid w:val="0036015C"/>
  </w:style>
  <w:style w:type="paragraph" w:customStyle="1" w:styleId="Pa10">
    <w:name w:val="Pa10"/>
    <w:basedOn w:val="a"/>
    <w:next w:val="a"/>
    <w:uiPriority w:val="99"/>
    <w:rsid w:val="00885FF2"/>
    <w:pPr>
      <w:autoSpaceDE w:val="0"/>
      <w:autoSpaceDN w:val="0"/>
      <w:adjustRightInd w:val="0"/>
      <w:spacing w:after="0" w:line="22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D1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2">
    <w:name w:val="Pa12"/>
    <w:basedOn w:val="Default"/>
    <w:next w:val="Default"/>
    <w:uiPriority w:val="99"/>
    <w:rsid w:val="00DD1DCA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DD1DCA"/>
    <w:rPr>
      <w:b/>
      <w:bCs/>
      <w:i/>
      <w:iCs/>
      <w:color w:val="000000"/>
      <w:sz w:val="18"/>
      <w:szCs w:val="18"/>
    </w:rPr>
  </w:style>
  <w:style w:type="character" w:styleId="a6">
    <w:name w:val="Strong"/>
    <w:basedOn w:val="a0"/>
    <w:uiPriority w:val="22"/>
    <w:qFormat/>
    <w:rsid w:val="00D16F5D"/>
    <w:rPr>
      <w:b/>
      <w:bCs/>
    </w:rPr>
  </w:style>
  <w:style w:type="paragraph" w:customStyle="1" w:styleId="Pa14">
    <w:name w:val="Pa14"/>
    <w:basedOn w:val="Default"/>
    <w:next w:val="Default"/>
    <w:uiPriority w:val="99"/>
    <w:rsid w:val="008640A2"/>
    <w:pPr>
      <w:spacing w:line="181" w:lineRule="atLeast"/>
    </w:pPr>
    <w:rPr>
      <w:color w:val="auto"/>
    </w:rPr>
  </w:style>
  <w:style w:type="character" w:styleId="a7">
    <w:name w:val="Hyperlink"/>
    <w:basedOn w:val="a0"/>
    <w:uiPriority w:val="99"/>
    <w:unhideWhenUsed/>
    <w:rsid w:val="00DB6A1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26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6F82"/>
  </w:style>
  <w:style w:type="paragraph" w:styleId="aa">
    <w:name w:val="footer"/>
    <w:basedOn w:val="a"/>
    <w:link w:val="ab"/>
    <w:uiPriority w:val="99"/>
    <w:unhideWhenUsed/>
    <w:rsid w:val="00F26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6F82"/>
  </w:style>
  <w:style w:type="paragraph" w:styleId="ac">
    <w:name w:val="Balloon Text"/>
    <w:basedOn w:val="a"/>
    <w:link w:val="ad"/>
    <w:uiPriority w:val="99"/>
    <w:semiHidden/>
    <w:unhideWhenUsed/>
    <w:rsid w:val="00834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34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827470686767213E-2"/>
          <c:y val="8.6826347305389254E-2"/>
          <c:w val="0.56448911222780573"/>
          <c:h val="0.742514970059880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Результаты констатирующего этапа</c:v>
                </c:pt>
              </c:strCache>
            </c:strRef>
          </c:tx>
          <c:spPr>
            <a:solidFill>
              <a:srgbClr val="9999FF"/>
            </a:solidFill>
            <a:ln w="1272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75</c:v>
                </c:pt>
                <c:pt idx="1">
                  <c:v>25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14-41EA-9964-63A6C8FAF52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Результаты контрольного этапа</c:v>
                </c:pt>
              </c:strCache>
            </c:strRef>
          </c:tx>
          <c:spPr>
            <a:solidFill>
              <a:srgbClr val="993366"/>
            </a:solidFill>
            <a:ln w="1272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34</c:v>
                </c:pt>
                <c:pt idx="1">
                  <c:v>66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414-41EA-9964-63A6C8FAF5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823744"/>
        <c:axId val="133329984"/>
      </c:barChart>
      <c:catAx>
        <c:axId val="161823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7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33299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3329984"/>
        <c:scaling>
          <c:orientation val="minMax"/>
        </c:scaling>
        <c:delete val="0"/>
        <c:axPos val="l"/>
        <c:majorGridlines>
          <c:spPr>
            <a:ln w="318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7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1823744"/>
        <c:crosses val="autoZero"/>
        <c:crossBetween val="between"/>
      </c:valAx>
      <c:spPr>
        <a:solidFill>
          <a:srgbClr val="C0C0C0"/>
        </a:solidFill>
        <a:ln w="1272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8006700167504197"/>
          <c:y val="0.22455089820359281"/>
          <c:w val="0.31323283082077052"/>
          <c:h val="0.4640718562874252"/>
        </c:manualLayout>
      </c:layout>
      <c:overlay val="0"/>
      <c:spPr>
        <a:noFill/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35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77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9891D-CBCB-4B1B-A1F9-89D84553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9334</Words>
  <Characters>53205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Dmitry V Stolpovskih</cp:lastModifiedBy>
  <cp:revision>2</cp:revision>
  <dcterms:created xsi:type="dcterms:W3CDTF">2021-03-31T07:49:00Z</dcterms:created>
  <dcterms:modified xsi:type="dcterms:W3CDTF">2021-03-31T07:49:00Z</dcterms:modified>
</cp:coreProperties>
</file>