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15" w:rsidRPr="00895029" w:rsidRDefault="00261815" w:rsidP="00FB46BC">
      <w:pPr>
        <w:spacing w:after="0" w:line="360" w:lineRule="auto"/>
        <w:jc w:val="center"/>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МИНИСТЕРСТВО ОБРАЗОВАНИЯ И НАУКИ РОССИЙСКОЙ ФЕДЕРАЦИИ</w:t>
      </w:r>
    </w:p>
    <w:p w:rsidR="00261815" w:rsidRPr="00895029" w:rsidRDefault="00261815" w:rsidP="00FB46BC">
      <w:pPr>
        <w:spacing w:after="0" w:line="360" w:lineRule="auto"/>
        <w:jc w:val="center"/>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Федеральное государственное бюджетное образовательное учреждение</w:t>
      </w:r>
    </w:p>
    <w:p w:rsidR="00261815" w:rsidRPr="00895029" w:rsidRDefault="0012591C" w:rsidP="00FB46BC">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261815" w:rsidRPr="00895029">
        <w:rPr>
          <w:rFonts w:ascii="Times New Roman" w:hAnsi="Times New Roman" w:cs="Times New Roman"/>
          <w:color w:val="000000" w:themeColor="text1"/>
          <w:sz w:val="28"/>
          <w:szCs w:val="28"/>
        </w:rPr>
        <w:t>ысшего образования</w:t>
      </w:r>
    </w:p>
    <w:p w:rsidR="00261815" w:rsidRPr="00895029" w:rsidRDefault="00261815" w:rsidP="00FB46BC">
      <w:pPr>
        <w:spacing w:after="0" w:line="360" w:lineRule="auto"/>
        <w:jc w:val="center"/>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«Забайкальский государственный университет»</w:t>
      </w:r>
    </w:p>
    <w:p w:rsidR="00261815" w:rsidRPr="00895029" w:rsidRDefault="00261815" w:rsidP="00FB46BC">
      <w:pPr>
        <w:spacing w:after="0" w:line="360" w:lineRule="auto"/>
        <w:jc w:val="center"/>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Факультет социальных наук, психологии и педагогики</w:t>
      </w:r>
    </w:p>
    <w:p w:rsidR="00261815" w:rsidRPr="00895029" w:rsidRDefault="0012591C" w:rsidP="00FB46BC">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кафедра п</w:t>
      </w:r>
      <w:r w:rsidR="00261815" w:rsidRPr="00895029">
        <w:rPr>
          <w:rFonts w:ascii="Times New Roman" w:hAnsi="Times New Roman" w:cs="Times New Roman"/>
          <w:color w:val="000000" w:themeColor="text1"/>
          <w:sz w:val="28"/>
          <w:szCs w:val="28"/>
        </w:rPr>
        <w:t>сихологии образования</w:t>
      </w:r>
    </w:p>
    <w:p w:rsidR="00261815" w:rsidRPr="00895029" w:rsidRDefault="00261815" w:rsidP="00FB46BC">
      <w:pPr>
        <w:spacing w:after="0" w:line="360" w:lineRule="auto"/>
        <w:jc w:val="center"/>
        <w:rPr>
          <w:rFonts w:ascii="Times New Roman" w:hAnsi="Times New Roman" w:cs="Times New Roman"/>
          <w:color w:val="000000" w:themeColor="text1"/>
          <w:sz w:val="28"/>
          <w:szCs w:val="28"/>
        </w:rPr>
      </w:pPr>
    </w:p>
    <w:p w:rsidR="00261815" w:rsidRDefault="00261815" w:rsidP="00FB46BC">
      <w:pPr>
        <w:spacing w:after="0" w:line="360" w:lineRule="auto"/>
        <w:jc w:val="center"/>
        <w:rPr>
          <w:rFonts w:ascii="Times New Roman" w:hAnsi="Times New Roman" w:cs="Times New Roman"/>
          <w:b/>
          <w:color w:val="000000" w:themeColor="text1"/>
          <w:sz w:val="28"/>
          <w:szCs w:val="28"/>
        </w:rPr>
      </w:pPr>
    </w:p>
    <w:p w:rsidR="008C00BA" w:rsidRDefault="008C00BA" w:rsidP="00FB46BC">
      <w:pPr>
        <w:spacing w:after="0" w:line="360" w:lineRule="auto"/>
        <w:jc w:val="center"/>
        <w:rPr>
          <w:rFonts w:ascii="Times New Roman" w:hAnsi="Times New Roman" w:cs="Times New Roman"/>
          <w:b/>
          <w:color w:val="000000" w:themeColor="text1"/>
          <w:sz w:val="28"/>
          <w:szCs w:val="28"/>
        </w:rPr>
      </w:pPr>
    </w:p>
    <w:p w:rsidR="008C00BA" w:rsidRDefault="008C00BA" w:rsidP="00FB46BC">
      <w:pPr>
        <w:spacing w:after="0" w:line="360" w:lineRule="auto"/>
        <w:jc w:val="center"/>
        <w:rPr>
          <w:rFonts w:ascii="Times New Roman" w:hAnsi="Times New Roman" w:cs="Times New Roman"/>
          <w:b/>
          <w:color w:val="000000" w:themeColor="text1"/>
          <w:sz w:val="28"/>
          <w:szCs w:val="28"/>
        </w:rPr>
      </w:pPr>
    </w:p>
    <w:p w:rsidR="008C00BA" w:rsidRDefault="008C00BA" w:rsidP="00FB46BC">
      <w:pPr>
        <w:spacing w:after="0" w:line="360" w:lineRule="auto"/>
        <w:jc w:val="center"/>
        <w:rPr>
          <w:rFonts w:ascii="Times New Roman" w:hAnsi="Times New Roman" w:cs="Times New Roman"/>
          <w:b/>
          <w:color w:val="000000" w:themeColor="text1"/>
          <w:sz w:val="28"/>
          <w:szCs w:val="28"/>
        </w:rPr>
      </w:pPr>
    </w:p>
    <w:p w:rsidR="008C00BA" w:rsidRPr="00466BB4" w:rsidRDefault="008C00BA" w:rsidP="00FB46BC">
      <w:pPr>
        <w:spacing w:after="0" w:line="360" w:lineRule="auto"/>
        <w:jc w:val="center"/>
        <w:rPr>
          <w:rFonts w:ascii="Times New Roman" w:hAnsi="Times New Roman" w:cs="Times New Roman"/>
          <w:b/>
          <w:color w:val="000000" w:themeColor="text1"/>
          <w:sz w:val="28"/>
          <w:szCs w:val="28"/>
        </w:rPr>
      </w:pPr>
    </w:p>
    <w:p w:rsidR="00261815" w:rsidRPr="00466BB4" w:rsidRDefault="00261815" w:rsidP="00FB46BC">
      <w:pPr>
        <w:spacing w:after="0" w:line="360" w:lineRule="auto"/>
        <w:jc w:val="center"/>
        <w:rPr>
          <w:rFonts w:ascii="Times New Roman" w:hAnsi="Times New Roman" w:cs="Times New Roman"/>
          <w:b/>
          <w:color w:val="000000" w:themeColor="text1"/>
          <w:sz w:val="28"/>
          <w:szCs w:val="28"/>
        </w:rPr>
      </w:pPr>
      <w:r w:rsidRPr="00466BB4">
        <w:rPr>
          <w:rFonts w:ascii="Times New Roman" w:hAnsi="Times New Roman" w:cs="Times New Roman"/>
          <w:b/>
          <w:color w:val="000000" w:themeColor="text1"/>
          <w:sz w:val="28"/>
          <w:szCs w:val="28"/>
        </w:rPr>
        <w:t>КУРСОВАЯ РАБОТА</w:t>
      </w:r>
    </w:p>
    <w:p w:rsidR="00261815" w:rsidRPr="00895029" w:rsidRDefault="00466BB4" w:rsidP="00FB46BC">
      <w:pPr>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тему: </w:t>
      </w:r>
      <w:bookmarkStart w:id="0" w:name="_GoBack"/>
      <w:r>
        <w:rPr>
          <w:rFonts w:ascii="Times New Roman" w:hAnsi="Times New Roman" w:cs="Times New Roman"/>
          <w:color w:val="000000" w:themeColor="text1"/>
          <w:sz w:val="28"/>
          <w:szCs w:val="28"/>
        </w:rPr>
        <w:t>Изучение к</w:t>
      </w:r>
      <w:r w:rsidR="00261815" w:rsidRPr="00895029">
        <w:rPr>
          <w:rFonts w:ascii="Times New Roman" w:hAnsi="Times New Roman" w:cs="Times New Roman"/>
          <w:color w:val="000000" w:themeColor="text1"/>
          <w:sz w:val="28"/>
          <w:szCs w:val="28"/>
        </w:rPr>
        <w:t>опинг-стратегии подростков, склонных к делинквентному поведению</w:t>
      </w:r>
      <w:bookmarkEnd w:id="0"/>
    </w:p>
    <w:p w:rsidR="00261815" w:rsidRPr="00895029" w:rsidRDefault="00261815" w:rsidP="00FB46BC">
      <w:pPr>
        <w:spacing w:after="0" w:line="360" w:lineRule="auto"/>
        <w:jc w:val="center"/>
        <w:rPr>
          <w:rFonts w:ascii="Times New Roman" w:hAnsi="Times New Roman" w:cs="Times New Roman"/>
          <w:color w:val="000000" w:themeColor="text1"/>
          <w:sz w:val="28"/>
          <w:szCs w:val="28"/>
        </w:rPr>
      </w:pPr>
    </w:p>
    <w:p w:rsidR="00466BB4" w:rsidRDefault="00466BB4" w:rsidP="00FB46BC">
      <w:pPr>
        <w:spacing w:after="0" w:line="360" w:lineRule="auto"/>
        <w:jc w:val="right"/>
        <w:rPr>
          <w:rFonts w:ascii="Times New Roman" w:hAnsi="Times New Roman" w:cs="Times New Roman"/>
          <w:color w:val="000000" w:themeColor="text1"/>
          <w:sz w:val="28"/>
          <w:szCs w:val="28"/>
        </w:rPr>
      </w:pPr>
    </w:p>
    <w:p w:rsidR="00466BB4" w:rsidRDefault="00466BB4" w:rsidP="00FB46BC">
      <w:pPr>
        <w:spacing w:after="0" w:line="360" w:lineRule="auto"/>
        <w:jc w:val="right"/>
        <w:rPr>
          <w:rFonts w:ascii="Times New Roman" w:hAnsi="Times New Roman" w:cs="Times New Roman"/>
          <w:color w:val="000000" w:themeColor="text1"/>
          <w:sz w:val="28"/>
          <w:szCs w:val="28"/>
        </w:rPr>
      </w:pPr>
    </w:p>
    <w:p w:rsidR="00466BB4" w:rsidRDefault="00466BB4" w:rsidP="00FB46BC">
      <w:pPr>
        <w:spacing w:after="0" w:line="360" w:lineRule="auto"/>
        <w:jc w:val="right"/>
        <w:rPr>
          <w:rFonts w:ascii="Times New Roman" w:hAnsi="Times New Roman" w:cs="Times New Roman"/>
          <w:color w:val="000000" w:themeColor="text1"/>
          <w:sz w:val="28"/>
          <w:szCs w:val="28"/>
        </w:rPr>
      </w:pPr>
    </w:p>
    <w:p w:rsidR="00466BB4" w:rsidRDefault="00466BB4" w:rsidP="00FB46BC">
      <w:pPr>
        <w:spacing w:after="0" w:line="360" w:lineRule="auto"/>
        <w:jc w:val="right"/>
        <w:rPr>
          <w:rFonts w:ascii="Times New Roman" w:hAnsi="Times New Roman" w:cs="Times New Roman"/>
          <w:color w:val="000000" w:themeColor="text1"/>
          <w:sz w:val="28"/>
          <w:szCs w:val="28"/>
        </w:rPr>
      </w:pPr>
    </w:p>
    <w:p w:rsidR="008C00BA" w:rsidRDefault="008C00BA" w:rsidP="00FB46BC">
      <w:pPr>
        <w:spacing w:after="0" w:line="360" w:lineRule="auto"/>
        <w:jc w:val="right"/>
        <w:rPr>
          <w:rFonts w:ascii="Times New Roman" w:hAnsi="Times New Roman" w:cs="Times New Roman"/>
          <w:color w:val="000000" w:themeColor="text1"/>
          <w:sz w:val="28"/>
          <w:szCs w:val="28"/>
        </w:rPr>
      </w:pPr>
    </w:p>
    <w:p w:rsidR="00314738" w:rsidRPr="00895029" w:rsidRDefault="00261815" w:rsidP="00314738">
      <w:pPr>
        <w:spacing w:after="0" w:line="360" w:lineRule="auto"/>
        <w:jc w:val="right"/>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Выполнил:</w:t>
      </w:r>
      <w:r w:rsidR="00314738" w:rsidRPr="00314738">
        <w:rPr>
          <w:rFonts w:ascii="Times New Roman" w:hAnsi="Times New Roman" w:cs="Times New Roman"/>
          <w:color w:val="000000" w:themeColor="text1"/>
          <w:sz w:val="28"/>
          <w:szCs w:val="28"/>
        </w:rPr>
        <w:t xml:space="preserve"> </w:t>
      </w:r>
      <w:r w:rsidR="00314738" w:rsidRPr="00895029">
        <w:rPr>
          <w:rFonts w:ascii="Times New Roman" w:hAnsi="Times New Roman" w:cs="Times New Roman"/>
          <w:color w:val="000000" w:themeColor="text1"/>
          <w:sz w:val="28"/>
          <w:szCs w:val="28"/>
        </w:rPr>
        <w:t>ст.гр. ПЛО-13</w:t>
      </w:r>
    </w:p>
    <w:p w:rsidR="00261815" w:rsidRPr="00895029" w:rsidRDefault="001E2CBC" w:rsidP="00FB46BC">
      <w:pPr>
        <w:spacing w:after="0" w:line="360" w:lineRule="auto"/>
        <w:jc w:val="right"/>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Коваленко А.Н.</w:t>
      </w:r>
    </w:p>
    <w:p w:rsidR="00261815" w:rsidRDefault="0012591C" w:rsidP="00FB46BC">
      <w:pPr>
        <w:spacing w:after="0"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Научный руководитель:</w:t>
      </w:r>
    </w:p>
    <w:p w:rsidR="0012591C" w:rsidRPr="0012591C" w:rsidRDefault="0012591C" w:rsidP="0012591C">
      <w:pPr>
        <w:jc w:val="right"/>
        <w:rPr>
          <w:rFonts w:ascii="Times New Roman" w:hAnsi="Times New Roman" w:cs="Times New Roman"/>
          <w:sz w:val="28"/>
          <w:szCs w:val="28"/>
        </w:rPr>
      </w:pPr>
      <w:r w:rsidRPr="0012591C">
        <w:rPr>
          <w:rFonts w:ascii="Times New Roman" w:hAnsi="Times New Roman" w:cs="Times New Roman"/>
          <w:sz w:val="28"/>
          <w:szCs w:val="28"/>
        </w:rPr>
        <w:t>к. психол. н., доцент кафедры</w:t>
      </w:r>
    </w:p>
    <w:p w:rsidR="0012591C" w:rsidRPr="0012591C" w:rsidRDefault="0012591C" w:rsidP="0012591C">
      <w:pPr>
        <w:jc w:val="right"/>
        <w:rPr>
          <w:rFonts w:ascii="Times New Roman" w:hAnsi="Times New Roman" w:cs="Times New Roman"/>
          <w:sz w:val="28"/>
          <w:szCs w:val="28"/>
        </w:rPr>
      </w:pPr>
      <w:r w:rsidRPr="0012591C">
        <w:rPr>
          <w:rFonts w:ascii="Times New Roman" w:hAnsi="Times New Roman" w:cs="Times New Roman"/>
          <w:sz w:val="28"/>
          <w:szCs w:val="28"/>
        </w:rPr>
        <w:t xml:space="preserve">                                                                      психологии образования</w:t>
      </w:r>
    </w:p>
    <w:p w:rsidR="0012591C" w:rsidRPr="0012591C" w:rsidRDefault="0012591C" w:rsidP="0012591C">
      <w:pPr>
        <w:jc w:val="right"/>
        <w:rPr>
          <w:rFonts w:ascii="Times New Roman" w:hAnsi="Times New Roman" w:cs="Times New Roman"/>
          <w:sz w:val="28"/>
          <w:szCs w:val="28"/>
        </w:rPr>
      </w:pPr>
      <w:r w:rsidRPr="0012591C">
        <w:rPr>
          <w:rFonts w:ascii="Times New Roman" w:hAnsi="Times New Roman" w:cs="Times New Roman"/>
          <w:sz w:val="28"/>
          <w:szCs w:val="28"/>
        </w:rPr>
        <w:t xml:space="preserve">                                                    О.Б. Симатова</w:t>
      </w:r>
    </w:p>
    <w:p w:rsidR="0012591C" w:rsidRPr="00895029" w:rsidRDefault="0012591C" w:rsidP="00FB46BC">
      <w:pPr>
        <w:spacing w:after="0" w:line="360" w:lineRule="auto"/>
        <w:jc w:val="right"/>
        <w:rPr>
          <w:rFonts w:ascii="Times New Roman" w:hAnsi="Times New Roman" w:cs="Times New Roman"/>
          <w:color w:val="000000" w:themeColor="text1"/>
          <w:sz w:val="28"/>
          <w:szCs w:val="28"/>
        </w:rPr>
      </w:pPr>
    </w:p>
    <w:p w:rsidR="00261815" w:rsidRPr="0012591C" w:rsidRDefault="00261815" w:rsidP="00FB46BC">
      <w:pPr>
        <w:spacing w:after="0" w:line="360" w:lineRule="auto"/>
        <w:jc w:val="center"/>
        <w:rPr>
          <w:rFonts w:ascii="Times New Roman" w:hAnsi="Times New Roman" w:cs="Times New Roman"/>
          <w:b/>
          <w:color w:val="000000" w:themeColor="text1"/>
          <w:sz w:val="28"/>
          <w:szCs w:val="28"/>
        </w:rPr>
      </w:pPr>
      <w:r w:rsidRPr="0012591C">
        <w:rPr>
          <w:rFonts w:ascii="Times New Roman" w:hAnsi="Times New Roman" w:cs="Times New Roman"/>
          <w:b/>
          <w:color w:val="000000" w:themeColor="text1"/>
          <w:sz w:val="28"/>
          <w:szCs w:val="28"/>
        </w:rPr>
        <w:t>Чита-2016</w:t>
      </w:r>
    </w:p>
    <w:sdt>
      <w:sdtPr>
        <w:rPr>
          <w:rFonts w:ascii="Times New Roman" w:eastAsiaTheme="minorHAnsi" w:hAnsi="Times New Roman" w:cs="Times New Roman"/>
          <w:b w:val="0"/>
          <w:bCs w:val="0"/>
          <w:color w:val="auto"/>
          <w:sz w:val="22"/>
          <w:szCs w:val="22"/>
        </w:rPr>
        <w:id w:val="305981206"/>
        <w:docPartObj>
          <w:docPartGallery w:val="Table of Contents"/>
          <w:docPartUnique/>
        </w:docPartObj>
      </w:sdtPr>
      <w:sdtEndPr/>
      <w:sdtContent>
        <w:p w:rsidR="000A25B2" w:rsidRPr="000A25B2" w:rsidRDefault="000A25B2" w:rsidP="0015769A">
          <w:pPr>
            <w:pStyle w:val="a8"/>
            <w:spacing w:line="360" w:lineRule="auto"/>
            <w:jc w:val="center"/>
            <w:rPr>
              <w:rFonts w:ascii="Times New Roman" w:hAnsi="Times New Roman" w:cs="Times New Roman"/>
              <w:color w:val="000000" w:themeColor="text1"/>
            </w:rPr>
          </w:pPr>
          <w:r w:rsidRPr="000A25B2">
            <w:rPr>
              <w:rFonts w:ascii="Times New Roman" w:hAnsi="Times New Roman" w:cs="Times New Roman"/>
              <w:color w:val="000000" w:themeColor="text1"/>
            </w:rPr>
            <w:t>Содержание</w:t>
          </w:r>
        </w:p>
        <w:p w:rsidR="000A25B2" w:rsidRDefault="000A25B2" w:rsidP="00ED27EB">
          <w:pPr>
            <w:pStyle w:val="11"/>
            <w:ind w:right="140"/>
          </w:pPr>
        </w:p>
        <w:p w:rsidR="00612D71" w:rsidRDefault="003121CB" w:rsidP="00ED27EB">
          <w:pPr>
            <w:pStyle w:val="11"/>
            <w:ind w:right="140"/>
            <w:rPr>
              <w:rFonts w:asciiTheme="minorHAnsi" w:eastAsiaTheme="minorEastAsia" w:hAnsiTheme="minorHAnsi" w:cstheme="minorBidi"/>
              <w:color w:val="auto"/>
              <w:sz w:val="22"/>
              <w:szCs w:val="22"/>
              <w:lang w:eastAsia="ru-RU"/>
            </w:rPr>
          </w:pPr>
          <w:r w:rsidRPr="000A25B2">
            <w:fldChar w:fldCharType="begin"/>
          </w:r>
          <w:r w:rsidR="000A25B2" w:rsidRPr="000A25B2">
            <w:instrText xml:space="preserve"> TOC \o "1-3" \h \z \u </w:instrText>
          </w:r>
          <w:r w:rsidRPr="000A25B2">
            <w:fldChar w:fldCharType="separate"/>
          </w:r>
          <w:hyperlink w:anchor="_Toc469338257" w:history="1">
            <w:r w:rsidR="00612D71" w:rsidRPr="002A6FAF">
              <w:rPr>
                <w:rStyle w:val="a6"/>
              </w:rPr>
              <w:t>Введение</w:t>
            </w:r>
            <w:r w:rsidR="00612D71">
              <w:rPr>
                <w:webHidden/>
              </w:rPr>
              <w:tab/>
            </w:r>
            <w:r>
              <w:rPr>
                <w:webHidden/>
              </w:rPr>
              <w:fldChar w:fldCharType="begin"/>
            </w:r>
            <w:r w:rsidR="00612D71">
              <w:rPr>
                <w:webHidden/>
              </w:rPr>
              <w:instrText xml:space="preserve"> PAGEREF _Toc469338257 \h </w:instrText>
            </w:r>
            <w:r>
              <w:rPr>
                <w:webHidden/>
              </w:rPr>
            </w:r>
            <w:r>
              <w:rPr>
                <w:webHidden/>
              </w:rPr>
              <w:fldChar w:fldCharType="separate"/>
            </w:r>
            <w:r w:rsidR="00ED27EB">
              <w:rPr>
                <w:webHidden/>
              </w:rPr>
              <w:t>3</w:t>
            </w:r>
            <w:r>
              <w:rPr>
                <w:webHidden/>
              </w:rPr>
              <w:fldChar w:fldCharType="end"/>
            </w:r>
          </w:hyperlink>
        </w:p>
        <w:p w:rsidR="00612D71" w:rsidRDefault="00842AE9" w:rsidP="00ED27EB">
          <w:pPr>
            <w:pStyle w:val="11"/>
            <w:ind w:right="140"/>
            <w:rPr>
              <w:rFonts w:asciiTheme="minorHAnsi" w:eastAsiaTheme="minorEastAsia" w:hAnsiTheme="minorHAnsi" w:cstheme="minorBidi"/>
              <w:color w:val="auto"/>
              <w:sz w:val="22"/>
              <w:szCs w:val="22"/>
              <w:lang w:eastAsia="ru-RU"/>
            </w:rPr>
          </w:pPr>
          <w:hyperlink w:anchor="_Toc469338258" w:history="1">
            <w:r w:rsidR="00612D71" w:rsidRPr="002A6FAF">
              <w:rPr>
                <w:rStyle w:val="a6"/>
              </w:rPr>
              <w:t xml:space="preserve">Глава </w:t>
            </w:r>
            <w:r w:rsidR="00612D71" w:rsidRPr="002A6FAF">
              <w:rPr>
                <w:rStyle w:val="a6"/>
                <w:lang w:val="en-US"/>
              </w:rPr>
              <w:t>I</w:t>
            </w:r>
            <w:r w:rsidR="00612D71" w:rsidRPr="002A6FAF">
              <w:rPr>
                <w:rStyle w:val="a6"/>
              </w:rPr>
              <w:t>. Теоретико-методологические аспекты изучения склонности подростков к делинквентному поведению</w:t>
            </w:r>
            <w:r w:rsidR="00612D71">
              <w:rPr>
                <w:webHidden/>
              </w:rPr>
              <w:tab/>
            </w:r>
            <w:r w:rsidR="003121CB">
              <w:rPr>
                <w:webHidden/>
              </w:rPr>
              <w:fldChar w:fldCharType="begin"/>
            </w:r>
            <w:r w:rsidR="00612D71">
              <w:rPr>
                <w:webHidden/>
              </w:rPr>
              <w:instrText xml:space="preserve"> PAGEREF _Toc469338258 \h </w:instrText>
            </w:r>
            <w:r w:rsidR="003121CB">
              <w:rPr>
                <w:webHidden/>
              </w:rPr>
            </w:r>
            <w:r w:rsidR="003121CB">
              <w:rPr>
                <w:webHidden/>
              </w:rPr>
              <w:fldChar w:fldCharType="separate"/>
            </w:r>
            <w:r w:rsidR="00ED27EB">
              <w:rPr>
                <w:webHidden/>
              </w:rPr>
              <w:t>8</w:t>
            </w:r>
            <w:r w:rsidR="003121CB">
              <w:rPr>
                <w:webHidden/>
              </w:rPr>
              <w:fldChar w:fldCharType="end"/>
            </w:r>
          </w:hyperlink>
        </w:p>
        <w:p w:rsid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59" w:history="1">
            <w:r w:rsidR="00612D71" w:rsidRPr="00612D71">
              <w:rPr>
                <w:rStyle w:val="a6"/>
              </w:rPr>
              <w:t>1.1. Делинквентное поведение как форма отклоняющегося поведения личности</w:t>
            </w:r>
            <w:r w:rsidR="00612D71">
              <w:rPr>
                <w:webHidden/>
              </w:rPr>
              <w:tab/>
            </w:r>
            <w:r w:rsidR="003121CB">
              <w:rPr>
                <w:webHidden/>
              </w:rPr>
              <w:fldChar w:fldCharType="begin"/>
            </w:r>
            <w:r w:rsidR="00612D71">
              <w:rPr>
                <w:webHidden/>
              </w:rPr>
              <w:instrText xml:space="preserve"> PAGEREF _Toc469338259 \h </w:instrText>
            </w:r>
            <w:r w:rsidR="003121CB">
              <w:rPr>
                <w:webHidden/>
              </w:rPr>
            </w:r>
            <w:r w:rsidR="003121CB">
              <w:rPr>
                <w:webHidden/>
              </w:rPr>
              <w:fldChar w:fldCharType="separate"/>
            </w:r>
            <w:r w:rsidR="00ED27EB">
              <w:rPr>
                <w:webHidden/>
              </w:rPr>
              <w:t>8</w:t>
            </w:r>
            <w:r w:rsidR="003121CB">
              <w:rPr>
                <w:webHidden/>
              </w:rPr>
              <w:fldChar w:fldCharType="end"/>
            </w:r>
          </w:hyperlink>
        </w:p>
        <w:p w:rsid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60" w:history="1">
            <w:r w:rsidR="00612D71" w:rsidRPr="002A6FAF">
              <w:rPr>
                <w:rStyle w:val="a6"/>
              </w:rPr>
              <w:t>1.2. Копинг-стратегии как психологический феномен</w:t>
            </w:r>
            <w:r w:rsidR="00612D71">
              <w:rPr>
                <w:webHidden/>
              </w:rPr>
              <w:tab/>
            </w:r>
            <w:r w:rsidR="003121CB">
              <w:rPr>
                <w:webHidden/>
              </w:rPr>
              <w:fldChar w:fldCharType="begin"/>
            </w:r>
            <w:r w:rsidR="00612D71">
              <w:rPr>
                <w:webHidden/>
              </w:rPr>
              <w:instrText xml:space="preserve"> PAGEREF _Toc469338260 \h </w:instrText>
            </w:r>
            <w:r w:rsidR="003121CB">
              <w:rPr>
                <w:webHidden/>
              </w:rPr>
            </w:r>
            <w:r w:rsidR="003121CB">
              <w:rPr>
                <w:webHidden/>
              </w:rPr>
              <w:fldChar w:fldCharType="separate"/>
            </w:r>
            <w:r w:rsidR="00ED27EB">
              <w:rPr>
                <w:webHidden/>
              </w:rPr>
              <w:t>12</w:t>
            </w:r>
            <w:r w:rsidR="003121CB">
              <w:rPr>
                <w:webHidden/>
              </w:rPr>
              <w:fldChar w:fldCharType="end"/>
            </w:r>
          </w:hyperlink>
        </w:p>
        <w:p w:rsidR="00612D71" w:rsidRP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61" w:history="1">
            <w:r w:rsidR="00612D71" w:rsidRPr="00612D71">
              <w:rPr>
                <w:rStyle w:val="a6"/>
              </w:rPr>
              <w:t>1.3.</w:t>
            </w:r>
            <w:r w:rsidR="00612D71" w:rsidRPr="00612D71">
              <w:rPr>
                <w:rStyle w:val="a6"/>
                <w:b/>
              </w:rPr>
              <w:t xml:space="preserve"> </w:t>
            </w:r>
            <w:r w:rsidR="00612D71" w:rsidRPr="00612D71">
              <w:rPr>
                <w:rStyle w:val="a6"/>
              </w:rPr>
              <w:t>Психологические особенности подросткового возраста как фактор риска делинквентного поведения</w:t>
            </w:r>
            <w:r w:rsidR="00612D71" w:rsidRPr="00612D71">
              <w:rPr>
                <w:webHidden/>
              </w:rPr>
              <w:tab/>
            </w:r>
            <w:r w:rsidR="003121CB" w:rsidRPr="00612D71">
              <w:rPr>
                <w:webHidden/>
              </w:rPr>
              <w:fldChar w:fldCharType="begin"/>
            </w:r>
            <w:r w:rsidR="00612D71" w:rsidRPr="00612D71">
              <w:rPr>
                <w:webHidden/>
              </w:rPr>
              <w:instrText xml:space="preserve"> PAGEREF _Toc469338261 \h </w:instrText>
            </w:r>
            <w:r w:rsidR="003121CB" w:rsidRPr="00612D71">
              <w:rPr>
                <w:webHidden/>
              </w:rPr>
            </w:r>
            <w:r w:rsidR="003121CB" w:rsidRPr="00612D71">
              <w:rPr>
                <w:webHidden/>
              </w:rPr>
              <w:fldChar w:fldCharType="separate"/>
            </w:r>
            <w:r w:rsidR="00ED27EB">
              <w:rPr>
                <w:webHidden/>
              </w:rPr>
              <w:t>17</w:t>
            </w:r>
            <w:r w:rsidR="003121CB" w:rsidRPr="00612D71">
              <w:rPr>
                <w:webHidden/>
              </w:rPr>
              <w:fldChar w:fldCharType="end"/>
            </w:r>
          </w:hyperlink>
        </w:p>
        <w:p w:rsidR="00612D71" w:rsidRP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62" w:history="1">
            <w:r w:rsidR="00612D71" w:rsidRPr="00612D71">
              <w:rPr>
                <w:rStyle w:val="a6"/>
              </w:rPr>
              <w:t>1.4. Особенности копинг-стратегий подростков</w:t>
            </w:r>
            <w:r w:rsidR="00612D71" w:rsidRPr="00612D71">
              <w:rPr>
                <w:webHidden/>
              </w:rPr>
              <w:tab/>
            </w:r>
            <w:r w:rsidR="003121CB" w:rsidRPr="00612D71">
              <w:rPr>
                <w:webHidden/>
              </w:rPr>
              <w:fldChar w:fldCharType="begin"/>
            </w:r>
            <w:r w:rsidR="00612D71" w:rsidRPr="00612D71">
              <w:rPr>
                <w:webHidden/>
              </w:rPr>
              <w:instrText xml:space="preserve"> PAGEREF _Toc469338262 \h </w:instrText>
            </w:r>
            <w:r w:rsidR="003121CB" w:rsidRPr="00612D71">
              <w:rPr>
                <w:webHidden/>
              </w:rPr>
            </w:r>
            <w:r w:rsidR="003121CB" w:rsidRPr="00612D71">
              <w:rPr>
                <w:webHidden/>
              </w:rPr>
              <w:fldChar w:fldCharType="separate"/>
            </w:r>
            <w:r w:rsidR="00ED27EB">
              <w:rPr>
                <w:webHidden/>
              </w:rPr>
              <w:t>22</w:t>
            </w:r>
            <w:r w:rsidR="003121CB" w:rsidRPr="00612D71">
              <w:rPr>
                <w:webHidden/>
              </w:rPr>
              <w:fldChar w:fldCharType="end"/>
            </w:r>
          </w:hyperlink>
        </w:p>
        <w:p w:rsidR="00612D71" w:rsidRP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63" w:history="1">
            <w:r w:rsidR="00612D71" w:rsidRPr="00612D71">
              <w:rPr>
                <w:rStyle w:val="a6"/>
              </w:rPr>
              <w:t>Выводы по первой главе</w:t>
            </w:r>
            <w:r w:rsidR="00612D71" w:rsidRPr="00612D71">
              <w:rPr>
                <w:webHidden/>
              </w:rPr>
              <w:tab/>
            </w:r>
            <w:r w:rsidR="003121CB" w:rsidRPr="00612D71">
              <w:rPr>
                <w:webHidden/>
              </w:rPr>
              <w:fldChar w:fldCharType="begin"/>
            </w:r>
            <w:r w:rsidR="00612D71" w:rsidRPr="00612D71">
              <w:rPr>
                <w:webHidden/>
              </w:rPr>
              <w:instrText xml:space="preserve"> PAGEREF _Toc469338263 \h </w:instrText>
            </w:r>
            <w:r w:rsidR="003121CB" w:rsidRPr="00612D71">
              <w:rPr>
                <w:webHidden/>
              </w:rPr>
            </w:r>
            <w:r w:rsidR="003121CB" w:rsidRPr="00612D71">
              <w:rPr>
                <w:webHidden/>
              </w:rPr>
              <w:fldChar w:fldCharType="separate"/>
            </w:r>
            <w:r w:rsidR="00ED27EB">
              <w:rPr>
                <w:webHidden/>
              </w:rPr>
              <w:t>25</w:t>
            </w:r>
            <w:r w:rsidR="003121CB" w:rsidRPr="00612D71">
              <w:rPr>
                <w:webHidden/>
              </w:rPr>
              <w:fldChar w:fldCharType="end"/>
            </w:r>
          </w:hyperlink>
        </w:p>
        <w:p w:rsidR="00612D71" w:rsidRDefault="00842AE9" w:rsidP="00ED27EB">
          <w:pPr>
            <w:pStyle w:val="11"/>
            <w:ind w:right="140"/>
            <w:rPr>
              <w:rFonts w:asciiTheme="minorHAnsi" w:eastAsiaTheme="minorEastAsia" w:hAnsiTheme="minorHAnsi" w:cstheme="minorBidi"/>
              <w:color w:val="auto"/>
              <w:sz w:val="22"/>
              <w:szCs w:val="22"/>
              <w:lang w:eastAsia="ru-RU"/>
            </w:rPr>
          </w:pPr>
          <w:hyperlink w:anchor="_Toc469338264" w:history="1">
            <w:r w:rsidR="00612D71" w:rsidRPr="002A6FAF">
              <w:rPr>
                <w:rStyle w:val="a6"/>
                <w:lang w:val="en-US"/>
              </w:rPr>
              <w:t>II</w:t>
            </w:r>
            <w:r w:rsidR="00612D71" w:rsidRPr="002A6FAF">
              <w:rPr>
                <w:rStyle w:val="a6"/>
              </w:rPr>
              <w:t xml:space="preserve"> Глава. Изучение копинг-стратегий подростков, склонных к делинквентному поведению</w:t>
            </w:r>
            <w:r w:rsidR="00612D71">
              <w:rPr>
                <w:webHidden/>
              </w:rPr>
              <w:tab/>
            </w:r>
            <w:r w:rsidR="003121CB">
              <w:rPr>
                <w:webHidden/>
              </w:rPr>
              <w:fldChar w:fldCharType="begin"/>
            </w:r>
            <w:r w:rsidR="00612D71">
              <w:rPr>
                <w:webHidden/>
              </w:rPr>
              <w:instrText xml:space="preserve"> PAGEREF _Toc469338264 \h </w:instrText>
            </w:r>
            <w:r w:rsidR="003121CB">
              <w:rPr>
                <w:webHidden/>
              </w:rPr>
            </w:r>
            <w:r w:rsidR="003121CB">
              <w:rPr>
                <w:webHidden/>
              </w:rPr>
              <w:fldChar w:fldCharType="separate"/>
            </w:r>
            <w:r w:rsidR="00ED27EB">
              <w:rPr>
                <w:webHidden/>
              </w:rPr>
              <w:t>29</w:t>
            </w:r>
            <w:r w:rsidR="003121CB">
              <w:rPr>
                <w:webHidden/>
              </w:rPr>
              <w:fldChar w:fldCharType="end"/>
            </w:r>
          </w:hyperlink>
        </w:p>
        <w:p w:rsidR="00612D71" w:rsidRP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65" w:history="1">
            <w:r w:rsidR="00612D71" w:rsidRPr="00612D71">
              <w:rPr>
                <w:rStyle w:val="a6"/>
              </w:rPr>
              <w:t>2.1. Методы иссл</w:t>
            </w:r>
            <w:r w:rsidR="00612D71" w:rsidRPr="00612D71">
              <w:rPr>
                <w:rStyle w:val="a6"/>
                <w:u w:val="none"/>
              </w:rPr>
              <w:t>едования</w:t>
            </w:r>
            <w:r w:rsidR="00612D71" w:rsidRPr="00612D71">
              <w:rPr>
                <w:webHidden/>
              </w:rPr>
              <w:tab/>
            </w:r>
            <w:r w:rsidR="003121CB" w:rsidRPr="00612D71">
              <w:rPr>
                <w:webHidden/>
              </w:rPr>
              <w:fldChar w:fldCharType="begin"/>
            </w:r>
            <w:r w:rsidR="00612D71" w:rsidRPr="00612D71">
              <w:rPr>
                <w:webHidden/>
              </w:rPr>
              <w:instrText xml:space="preserve"> PAGEREF _Toc469338265 \h </w:instrText>
            </w:r>
            <w:r w:rsidR="003121CB" w:rsidRPr="00612D71">
              <w:rPr>
                <w:webHidden/>
              </w:rPr>
            </w:r>
            <w:r w:rsidR="003121CB" w:rsidRPr="00612D71">
              <w:rPr>
                <w:webHidden/>
              </w:rPr>
              <w:fldChar w:fldCharType="separate"/>
            </w:r>
            <w:r w:rsidR="00ED27EB">
              <w:rPr>
                <w:webHidden/>
              </w:rPr>
              <w:t>30</w:t>
            </w:r>
            <w:r w:rsidR="003121CB" w:rsidRPr="00612D71">
              <w:rPr>
                <w:webHidden/>
              </w:rPr>
              <w:fldChar w:fldCharType="end"/>
            </w:r>
          </w:hyperlink>
        </w:p>
        <w:p w:rsid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66" w:history="1">
            <w:r w:rsidR="00612D71" w:rsidRPr="002A6FAF">
              <w:rPr>
                <w:rStyle w:val="a6"/>
              </w:rPr>
              <w:t>2.2. Результаты исследования</w:t>
            </w:r>
            <w:r w:rsidR="00612D71">
              <w:rPr>
                <w:webHidden/>
              </w:rPr>
              <w:tab/>
            </w:r>
            <w:r w:rsidR="003121CB">
              <w:rPr>
                <w:webHidden/>
              </w:rPr>
              <w:fldChar w:fldCharType="begin"/>
            </w:r>
            <w:r w:rsidR="00612D71">
              <w:rPr>
                <w:webHidden/>
              </w:rPr>
              <w:instrText xml:space="preserve"> PAGEREF _Toc469338266 \h </w:instrText>
            </w:r>
            <w:r w:rsidR="003121CB">
              <w:rPr>
                <w:webHidden/>
              </w:rPr>
            </w:r>
            <w:r w:rsidR="003121CB">
              <w:rPr>
                <w:webHidden/>
              </w:rPr>
              <w:fldChar w:fldCharType="separate"/>
            </w:r>
            <w:r w:rsidR="00ED27EB">
              <w:rPr>
                <w:webHidden/>
              </w:rPr>
              <w:t>32</w:t>
            </w:r>
            <w:r w:rsidR="003121CB">
              <w:rPr>
                <w:webHidden/>
              </w:rPr>
              <w:fldChar w:fldCharType="end"/>
            </w:r>
          </w:hyperlink>
        </w:p>
        <w:p w:rsidR="00612D71" w:rsidRDefault="00842AE9" w:rsidP="00ED27EB">
          <w:pPr>
            <w:pStyle w:val="21"/>
            <w:tabs>
              <w:tab w:val="clear" w:pos="9356"/>
              <w:tab w:val="right" w:leader="dot" w:pos="9498"/>
            </w:tabs>
            <w:ind w:right="140"/>
            <w:rPr>
              <w:rFonts w:asciiTheme="minorHAnsi" w:eastAsiaTheme="minorEastAsia" w:hAnsiTheme="minorHAnsi" w:cstheme="minorBidi"/>
              <w:sz w:val="22"/>
              <w:shd w:val="clear" w:color="auto" w:fill="auto"/>
              <w:lang w:eastAsia="ru-RU"/>
            </w:rPr>
          </w:pPr>
          <w:hyperlink w:anchor="_Toc469338267" w:history="1">
            <w:r w:rsidR="00612D71" w:rsidRPr="002A6FAF">
              <w:rPr>
                <w:rStyle w:val="a6"/>
              </w:rPr>
              <w:t>2.3. Обсуждение результатов исследования</w:t>
            </w:r>
            <w:r w:rsidR="00612D71">
              <w:rPr>
                <w:webHidden/>
              </w:rPr>
              <w:tab/>
            </w:r>
            <w:r w:rsidR="003121CB">
              <w:rPr>
                <w:webHidden/>
              </w:rPr>
              <w:fldChar w:fldCharType="begin"/>
            </w:r>
            <w:r w:rsidR="00612D71">
              <w:rPr>
                <w:webHidden/>
              </w:rPr>
              <w:instrText xml:space="preserve"> PAGEREF _Toc469338267 \h </w:instrText>
            </w:r>
            <w:r w:rsidR="003121CB">
              <w:rPr>
                <w:webHidden/>
              </w:rPr>
            </w:r>
            <w:r w:rsidR="003121CB">
              <w:rPr>
                <w:webHidden/>
              </w:rPr>
              <w:fldChar w:fldCharType="separate"/>
            </w:r>
            <w:r w:rsidR="00ED27EB">
              <w:rPr>
                <w:webHidden/>
              </w:rPr>
              <w:t>36</w:t>
            </w:r>
            <w:r w:rsidR="003121CB">
              <w:rPr>
                <w:webHidden/>
              </w:rPr>
              <w:fldChar w:fldCharType="end"/>
            </w:r>
          </w:hyperlink>
        </w:p>
        <w:p w:rsidR="00612D71" w:rsidRDefault="00842AE9" w:rsidP="00ED27EB">
          <w:pPr>
            <w:pStyle w:val="11"/>
            <w:ind w:right="140"/>
            <w:rPr>
              <w:rFonts w:asciiTheme="minorHAnsi" w:eastAsiaTheme="minorEastAsia" w:hAnsiTheme="minorHAnsi" w:cstheme="minorBidi"/>
              <w:color w:val="auto"/>
              <w:sz w:val="22"/>
              <w:szCs w:val="22"/>
              <w:lang w:eastAsia="ru-RU"/>
            </w:rPr>
          </w:pPr>
          <w:hyperlink w:anchor="_Toc469338268" w:history="1">
            <w:r w:rsidR="00612D71" w:rsidRPr="00612D71">
              <w:rPr>
                <w:rStyle w:val="a6"/>
                <w:b w:val="0"/>
                <w:shd w:val="clear" w:color="auto" w:fill="FFFFFF"/>
              </w:rPr>
              <w:t>Выводы по второй главе</w:t>
            </w:r>
            <w:r w:rsidR="00612D71">
              <w:rPr>
                <w:webHidden/>
              </w:rPr>
              <w:tab/>
            </w:r>
            <w:r w:rsidR="003121CB">
              <w:rPr>
                <w:webHidden/>
              </w:rPr>
              <w:fldChar w:fldCharType="begin"/>
            </w:r>
            <w:r w:rsidR="00612D71">
              <w:rPr>
                <w:webHidden/>
              </w:rPr>
              <w:instrText xml:space="preserve"> PAGEREF _Toc469338268 \h </w:instrText>
            </w:r>
            <w:r w:rsidR="003121CB">
              <w:rPr>
                <w:webHidden/>
              </w:rPr>
            </w:r>
            <w:r w:rsidR="003121CB">
              <w:rPr>
                <w:webHidden/>
              </w:rPr>
              <w:fldChar w:fldCharType="separate"/>
            </w:r>
            <w:r w:rsidR="00ED27EB">
              <w:rPr>
                <w:webHidden/>
              </w:rPr>
              <w:t>38</w:t>
            </w:r>
            <w:r w:rsidR="003121CB">
              <w:rPr>
                <w:webHidden/>
              </w:rPr>
              <w:fldChar w:fldCharType="end"/>
            </w:r>
          </w:hyperlink>
        </w:p>
        <w:p w:rsidR="00612D71" w:rsidRDefault="00842AE9" w:rsidP="00ED27EB">
          <w:pPr>
            <w:pStyle w:val="11"/>
            <w:ind w:right="140"/>
            <w:rPr>
              <w:rFonts w:asciiTheme="minorHAnsi" w:eastAsiaTheme="minorEastAsia" w:hAnsiTheme="minorHAnsi" w:cstheme="minorBidi"/>
              <w:color w:val="auto"/>
              <w:sz w:val="22"/>
              <w:szCs w:val="22"/>
              <w:lang w:eastAsia="ru-RU"/>
            </w:rPr>
          </w:pPr>
          <w:hyperlink w:anchor="_Toc469338269" w:history="1">
            <w:r w:rsidR="00612D71" w:rsidRPr="002A6FAF">
              <w:rPr>
                <w:rStyle w:val="a6"/>
                <w:shd w:val="clear" w:color="auto" w:fill="FFFFFF"/>
              </w:rPr>
              <w:t>Заключение</w:t>
            </w:r>
            <w:r w:rsidR="00612D71">
              <w:rPr>
                <w:webHidden/>
              </w:rPr>
              <w:tab/>
            </w:r>
            <w:r w:rsidR="003121CB">
              <w:rPr>
                <w:webHidden/>
              </w:rPr>
              <w:fldChar w:fldCharType="begin"/>
            </w:r>
            <w:r w:rsidR="00612D71">
              <w:rPr>
                <w:webHidden/>
              </w:rPr>
              <w:instrText xml:space="preserve"> PAGEREF _Toc469338269 \h </w:instrText>
            </w:r>
            <w:r w:rsidR="003121CB">
              <w:rPr>
                <w:webHidden/>
              </w:rPr>
            </w:r>
            <w:r w:rsidR="003121CB">
              <w:rPr>
                <w:webHidden/>
              </w:rPr>
              <w:fldChar w:fldCharType="separate"/>
            </w:r>
            <w:r w:rsidR="00ED27EB">
              <w:rPr>
                <w:webHidden/>
              </w:rPr>
              <w:t>39</w:t>
            </w:r>
            <w:r w:rsidR="003121CB">
              <w:rPr>
                <w:webHidden/>
              </w:rPr>
              <w:fldChar w:fldCharType="end"/>
            </w:r>
          </w:hyperlink>
        </w:p>
        <w:p w:rsidR="00612D71" w:rsidRDefault="00842AE9" w:rsidP="00ED27EB">
          <w:pPr>
            <w:pStyle w:val="11"/>
            <w:ind w:right="140"/>
            <w:rPr>
              <w:rFonts w:asciiTheme="minorHAnsi" w:eastAsiaTheme="minorEastAsia" w:hAnsiTheme="minorHAnsi" w:cstheme="minorBidi"/>
              <w:color w:val="auto"/>
              <w:sz w:val="22"/>
              <w:szCs w:val="22"/>
              <w:lang w:eastAsia="ru-RU"/>
            </w:rPr>
          </w:pPr>
          <w:hyperlink w:anchor="_Toc469338278" w:history="1">
            <w:r w:rsidR="00612D71" w:rsidRPr="002A6FAF">
              <w:rPr>
                <w:rStyle w:val="a6"/>
                <w:shd w:val="clear" w:color="auto" w:fill="FFFFFF"/>
              </w:rPr>
              <w:t>Список литературы</w:t>
            </w:r>
            <w:r w:rsidR="00612D71">
              <w:rPr>
                <w:webHidden/>
              </w:rPr>
              <w:tab/>
            </w:r>
            <w:r w:rsidR="003121CB">
              <w:rPr>
                <w:webHidden/>
              </w:rPr>
              <w:fldChar w:fldCharType="begin"/>
            </w:r>
            <w:r w:rsidR="00612D71">
              <w:rPr>
                <w:webHidden/>
              </w:rPr>
              <w:instrText xml:space="preserve"> PAGEREF _Toc469338278 \h </w:instrText>
            </w:r>
            <w:r w:rsidR="003121CB">
              <w:rPr>
                <w:webHidden/>
              </w:rPr>
            </w:r>
            <w:r w:rsidR="003121CB">
              <w:rPr>
                <w:webHidden/>
              </w:rPr>
              <w:fldChar w:fldCharType="separate"/>
            </w:r>
            <w:r w:rsidR="00ED27EB">
              <w:rPr>
                <w:webHidden/>
              </w:rPr>
              <w:t>41</w:t>
            </w:r>
            <w:r w:rsidR="003121CB">
              <w:rPr>
                <w:webHidden/>
              </w:rPr>
              <w:fldChar w:fldCharType="end"/>
            </w:r>
          </w:hyperlink>
        </w:p>
        <w:p w:rsidR="000A25B2" w:rsidRDefault="003121CB" w:rsidP="00ED27EB">
          <w:pPr>
            <w:tabs>
              <w:tab w:val="right" w:leader="dot" w:pos="9498"/>
            </w:tabs>
            <w:spacing w:line="360" w:lineRule="auto"/>
            <w:ind w:right="140"/>
            <w:jc w:val="both"/>
          </w:pPr>
          <w:r w:rsidRPr="000A25B2">
            <w:rPr>
              <w:rFonts w:ascii="Times New Roman" w:hAnsi="Times New Roman" w:cs="Times New Roman"/>
              <w:sz w:val="28"/>
              <w:szCs w:val="28"/>
            </w:rPr>
            <w:fldChar w:fldCharType="end"/>
          </w:r>
        </w:p>
      </w:sdtContent>
    </w:sdt>
    <w:p w:rsidR="00937943" w:rsidRDefault="00937943" w:rsidP="00FB46BC">
      <w:pPr>
        <w:spacing w:after="0" w:line="360" w:lineRule="auto"/>
        <w:ind w:firstLine="708"/>
        <w:jc w:val="both"/>
        <w:rPr>
          <w:rFonts w:ascii="Times New Roman" w:hAnsi="Times New Roman" w:cs="Times New Roman"/>
          <w:color w:val="000000" w:themeColor="text1"/>
          <w:sz w:val="28"/>
          <w:szCs w:val="28"/>
        </w:rPr>
      </w:pPr>
    </w:p>
    <w:p w:rsidR="000A25B2" w:rsidRDefault="000A25B2" w:rsidP="00FB46BC">
      <w:pPr>
        <w:spacing w:after="0" w:line="360" w:lineRule="auto"/>
        <w:ind w:firstLine="708"/>
        <w:jc w:val="both"/>
        <w:rPr>
          <w:rFonts w:ascii="Times New Roman" w:hAnsi="Times New Roman" w:cs="Times New Roman"/>
          <w:color w:val="000000" w:themeColor="text1"/>
          <w:sz w:val="28"/>
          <w:szCs w:val="28"/>
        </w:rPr>
      </w:pPr>
    </w:p>
    <w:p w:rsidR="000A25B2" w:rsidRDefault="000A25B2" w:rsidP="00FB46BC">
      <w:pPr>
        <w:spacing w:after="0" w:line="360" w:lineRule="auto"/>
        <w:ind w:firstLine="708"/>
        <w:jc w:val="both"/>
        <w:rPr>
          <w:rFonts w:ascii="Times New Roman" w:hAnsi="Times New Roman" w:cs="Times New Roman"/>
          <w:color w:val="000000" w:themeColor="text1"/>
          <w:sz w:val="28"/>
          <w:szCs w:val="28"/>
        </w:rPr>
      </w:pPr>
    </w:p>
    <w:p w:rsidR="000A25B2" w:rsidRDefault="000A25B2" w:rsidP="00FB46BC">
      <w:pPr>
        <w:spacing w:after="0" w:line="360" w:lineRule="auto"/>
        <w:ind w:firstLine="708"/>
        <w:jc w:val="both"/>
        <w:rPr>
          <w:rFonts w:ascii="Times New Roman" w:hAnsi="Times New Roman" w:cs="Times New Roman"/>
          <w:color w:val="000000" w:themeColor="text1"/>
          <w:sz w:val="28"/>
          <w:szCs w:val="28"/>
        </w:rPr>
      </w:pPr>
    </w:p>
    <w:p w:rsidR="000A25B2" w:rsidRDefault="000A25B2" w:rsidP="00FB46BC">
      <w:pPr>
        <w:spacing w:after="0" w:line="360" w:lineRule="auto"/>
        <w:ind w:firstLine="708"/>
        <w:jc w:val="both"/>
        <w:rPr>
          <w:rFonts w:ascii="Times New Roman" w:hAnsi="Times New Roman" w:cs="Times New Roman"/>
          <w:color w:val="000000" w:themeColor="text1"/>
          <w:sz w:val="28"/>
          <w:szCs w:val="28"/>
        </w:rPr>
      </w:pPr>
    </w:p>
    <w:p w:rsidR="005C0F15" w:rsidRPr="00895029" w:rsidRDefault="00DB25C8" w:rsidP="00D4694E">
      <w:pPr>
        <w:pStyle w:val="1"/>
        <w:ind w:firstLine="708"/>
        <w:rPr>
          <w:rFonts w:ascii="Times New Roman" w:hAnsi="Times New Roman" w:cs="Times New Roman"/>
          <w:color w:val="000000" w:themeColor="text1"/>
        </w:rPr>
      </w:pPr>
      <w:bookmarkStart w:id="1" w:name="_Toc468697886"/>
      <w:bookmarkStart w:id="2" w:name="_Toc469338257"/>
      <w:r w:rsidRPr="00895029">
        <w:rPr>
          <w:rFonts w:ascii="Times New Roman" w:hAnsi="Times New Roman" w:cs="Times New Roman"/>
          <w:color w:val="000000" w:themeColor="text1"/>
        </w:rPr>
        <w:lastRenderedPageBreak/>
        <w:t>Введение</w:t>
      </w:r>
      <w:bookmarkEnd w:id="1"/>
      <w:bookmarkEnd w:id="2"/>
    </w:p>
    <w:p w:rsidR="006A4051" w:rsidRPr="00895029" w:rsidRDefault="00364BD2" w:rsidP="000A25B2">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Актуальная проблема в психологии, в контексте которой проводилось исследование.</w:t>
      </w:r>
      <w:r w:rsidR="006A4051" w:rsidRPr="00895029">
        <w:rPr>
          <w:rFonts w:ascii="Times New Roman" w:hAnsi="Times New Roman" w:cs="Times New Roman"/>
          <w:b/>
          <w:color w:val="000000" w:themeColor="text1"/>
          <w:sz w:val="28"/>
          <w:szCs w:val="28"/>
        </w:rPr>
        <w:t xml:space="preserve"> </w:t>
      </w:r>
      <w:r w:rsidR="006A4051" w:rsidRPr="00895029">
        <w:rPr>
          <w:rFonts w:ascii="Times New Roman" w:hAnsi="Times New Roman" w:cs="Times New Roman"/>
          <w:color w:val="000000" w:themeColor="text1"/>
          <w:sz w:val="28"/>
          <w:szCs w:val="28"/>
        </w:rPr>
        <w:t>Исследование проводилось в контексте проблемы копинг-поведения.</w:t>
      </w:r>
    </w:p>
    <w:p w:rsidR="006A4051" w:rsidRPr="00895029" w:rsidRDefault="006A4051"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t>Копинг-поведение – это постоянно изменяющиеся когнитивные и поведенческие способы преодоления специфических внешних и внутренних требований, которые оцениваются человеком как значительные или превосходящие его возможности [</w:t>
      </w:r>
      <w:r w:rsidR="00BF628D">
        <w:rPr>
          <w:rFonts w:ascii="Times New Roman" w:hAnsi="Times New Roman" w:cs="Times New Roman"/>
          <w:color w:val="000000" w:themeColor="text1"/>
          <w:sz w:val="28"/>
          <w:szCs w:val="28"/>
        </w:rPr>
        <w:t>5, 17</w:t>
      </w:r>
      <w:r w:rsidRPr="00895029">
        <w:rPr>
          <w:rFonts w:ascii="Times New Roman" w:hAnsi="Times New Roman" w:cs="Times New Roman"/>
          <w:color w:val="000000" w:themeColor="text1"/>
          <w:sz w:val="28"/>
          <w:szCs w:val="28"/>
        </w:rPr>
        <w:t xml:space="preserve">]. Основной категорией копинг-поведения выступают копинг-стратегии. Копинг-стартегии – это собирательное понятие, которое объединяет различные </w:t>
      </w:r>
      <w:r w:rsidRPr="00895029">
        <w:rPr>
          <w:rFonts w:ascii="Times New Roman" w:hAnsi="Times New Roman" w:cs="Times New Roman"/>
          <w:color w:val="000000" w:themeColor="text1"/>
          <w:sz w:val="28"/>
          <w:szCs w:val="28"/>
          <w:shd w:val="clear" w:color="auto" w:fill="FFFFFF"/>
        </w:rPr>
        <w:t>способы взаимодействия со сложной, стрессовой ситуацией [</w:t>
      </w:r>
      <w:r w:rsidR="00AF1CD2">
        <w:rPr>
          <w:rFonts w:ascii="Times New Roman" w:hAnsi="Times New Roman" w:cs="Times New Roman"/>
          <w:color w:val="000000" w:themeColor="text1"/>
          <w:sz w:val="28"/>
          <w:szCs w:val="28"/>
          <w:shd w:val="clear" w:color="auto" w:fill="FFFFFF"/>
        </w:rPr>
        <w:t>23</w:t>
      </w:r>
      <w:r w:rsidR="00BF628D">
        <w:rPr>
          <w:rFonts w:ascii="Times New Roman" w:hAnsi="Times New Roman" w:cs="Times New Roman"/>
          <w:color w:val="000000" w:themeColor="text1"/>
          <w:sz w:val="28"/>
          <w:szCs w:val="28"/>
          <w:shd w:val="clear" w:color="auto" w:fill="FFFFFF"/>
        </w:rPr>
        <w:t>, 21</w:t>
      </w:r>
      <w:r w:rsidRPr="00895029">
        <w:rPr>
          <w:rFonts w:ascii="Times New Roman" w:hAnsi="Times New Roman" w:cs="Times New Roman"/>
          <w:color w:val="000000" w:themeColor="text1"/>
          <w:sz w:val="28"/>
          <w:szCs w:val="28"/>
          <w:shd w:val="clear" w:color="auto" w:fill="FFFFFF"/>
        </w:rPr>
        <w:t>].</w:t>
      </w:r>
    </w:p>
    <w:p w:rsidR="006A4051" w:rsidRPr="00895029" w:rsidRDefault="006A4051"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t>В нашем иссл</w:t>
      </w:r>
      <w:r w:rsidR="00F31999" w:rsidRPr="00895029">
        <w:rPr>
          <w:rFonts w:ascii="Times New Roman" w:hAnsi="Times New Roman" w:cs="Times New Roman"/>
          <w:color w:val="000000" w:themeColor="text1"/>
          <w:sz w:val="28"/>
          <w:szCs w:val="28"/>
        </w:rPr>
        <w:t>едовании рассматривается проблема</w:t>
      </w:r>
      <w:r w:rsidRPr="00895029">
        <w:rPr>
          <w:rFonts w:ascii="Times New Roman" w:hAnsi="Times New Roman" w:cs="Times New Roman"/>
          <w:color w:val="000000" w:themeColor="text1"/>
          <w:sz w:val="28"/>
          <w:szCs w:val="28"/>
        </w:rPr>
        <w:t xml:space="preserve"> особенностей копинг-стратегий подростков, склонных к делинквентному поведению, и копинг-стратегий подростков, не имеющих поведенческих проблем, в аспекте ситуационно</w:t>
      </w:r>
      <w:r w:rsidR="00F31999" w:rsidRPr="00895029">
        <w:rPr>
          <w:rFonts w:ascii="Times New Roman" w:hAnsi="Times New Roman" w:cs="Times New Roman"/>
          <w:color w:val="000000" w:themeColor="text1"/>
          <w:sz w:val="28"/>
          <w:szCs w:val="28"/>
        </w:rPr>
        <w:t>го подхода, который понимает</w:t>
      </w:r>
      <w:r w:rsidRPr="00895029">
        <w:rPr>
          <w:rFonts w:ascii="Times New Roman" w:hAnsi="Times New Roman" w:cs="Times New Roman"/>
          <w:color w:val="000000" w:themeColor="text1"/>
          <w:sz w:val="28"/>
          <w:szCs w:val="28"/>
        </w:rPr>
        <w:t xml:space="preserve">  копинг-стратегии как динамический процесс, и определяет их как совокупность когнитивных и поведенческих усилий личности, направленных на снижение влияния стресса.</w:t>
      </w:r>
    </w:p>
    <w:p w:rsidR="006A4051" w:rsidRPr="00895029" w:rsidRDefault="006A4051"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t>Делинквентное поведение - это поступки и действия конкретного лица, которые отклоняются от установленных в данном обществе и в данное время законов, которые угрожают благополучию других людей или социальному порядку и в крайних своих проявлениях уголовно наказуемы</w:t>
      </w:r>
      <w:r w:rsidR="00ED27EB">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w:t>
      </w:r>
      <w:r w:rsidR="00AF1CD2">
        <w:rPr>
          <w:rFonts w:ascii="Times New Roman" w:hAnsi="Times New Roman" w:cs="Times New Roman"/>
          <w:color w:val="000000" w:themeColor="text1"/>
          <w:sz w:val="28"/>
          <w:szCs w:val="28"/>
        </w:rPr>
        <w:t>11</w:t>
      </w:r>
      <w:r w:rsidR="00BF628D">
        <w:rPr>
          <w:rFonts w:ascii="Times New Roman" w:hAnsi="Times New Roman" w:cs="Times New Roman"/>
          <w:color w:val="000000" w:themeColor="text1"/>
          <w:sz w:val="28"/>
          <w:szCs w:val="28"/>
        </w:rPr>
        <w:t>, 203</w:t>
      </w:r>
      <w:r w:rsidRPr="00895029">
        <w:rPr>
          <w:rFonts w:ascii="Times New Roman" w:hAnsi="Times New Roman" w:cs="Times New Roman"/>
          <w:color w:val="000000" w:themeColor="text1"/>
          <w:sz w:val="28"/>
          <w:szCs w:val="28"/>
        </w:rPr>
        <w:t>].</w:t>
      </w:r>
    </w:p>
    <w:p w:rsidR="006A4051" w:rsidRPr="00895029" w:rsidRDefault="006A4051"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Изучением проблемы копинг-стратегий занимались как зарубежные исследователи: </w:t>
      </w:r>
      <w:r w:rsidRPr="00895029">
        <w:rPr>
          <w:rFonts w:ascii="Times New Roman" w:hAnsi="Times New Roman" w:cs="Times New Roman"/>
          <w:color w:val="000000" w:themeColor="text1"/>
          <w:sz w:val="28"/>
          <w:szCs w:val="28"/>
          <w:lang w:val="en-US"/>
        </w:rPr>
        <w:t>A</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Billings</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S</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Folkman</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N</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Haan</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R</w:t>
      </w:r>
      <w:r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lang w:val="en-US"/>
        </w:rPr>
        <w:t>C</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shd w:val="clear" w:color="auto" w:fill="FFFFFF"/>
        </w:rPr>
        <w:t xml:space="preserve">Kessler, </w:t>
      </w:r>
      <w:r w:rsidR="00D16B64" w:rsidRPr="00895029">
        <w:rPr>
          <w:rFonts w:ascii="Times New Roman" w:hAnsi="Times New Roman" w:cs="Times New Roman"/>
          <w:color w:val="000000" w:themeColor="text1"/>
          <w:sz w:val="28"/>
          <w:szCs w:val="28"/>
          <w:shd w:val="clear" w:color="auto" w:fill="FFFFFF"/>
          <w:lang w:val="en-US"/>
        </w:rPr>
        <w:t>R</w:t>
      </w:r>
      <w:r w:rsidR="00D16B64" w:rsidRPr="00895029">
        <w:rPr>
          <w:rFonts w:ascii="Times New Roman" w:hAnsi="Times New Roman" w:cs="Times New Roman"/>
          <w:color w:val="000000" w:themeColor="text1"/>
          <w:sz w:val="28"/>
          <w:szCs w:val="28"/>
          <w:shd w:val="clear" w:color="auto" w:fill="FFFFFF"/>
        </w:rPr>
        <w:t>.</w:t>
      </w:r>
      <w:r w:rsidR="00D16B64" w:rsidRPr="00895029">
        <w:rPr>
          <w:rFonts w:ascii="Times New Roman" w:hAnsi="Times New Roman" w:cs="Times New Roman"/>
          <w:color w:val="000000" w:themeColor="text1"/>
          <w:sz w:val="28"/>
          <w:szCs w:val="28"/>
          <w:shd w:val="clear" w:color="auto" w:fill="FFFFFF"/>
          <w:lang w:val="en-US"/>
        </w:rPr>
        <w:t>S</w:t>
      </w:r>
      <w:r w:rsidR="00D16B64" w:rsidRPr="00895029">
        <w:rPr>
          <w:rFonts w:ascii="Times New Roman" w:hAnsi="Times New Roman" w:cs="Times New Roman"/>
          <w:color w:val="000000" w:themeColor="text1"/>
          <w:sz w:val="28"/>
          <w:szCs w:val="28"/>
          <w:shd w:val="clear" w:color="auto" w:fill="FFFFFF"/>
        </w:rPr>
        <w:t xml:space="preserve">. </w:t>
      </w:r>
      <w:r w:rsidR="00D16B64" w:rsidRPr="00895029">
        <w:rPr>
          <w:rFonts w:ascii="Times New Roman" w:hAnsi="Times New Roman" w:cs="Times New Roman"/>
          <w:color w:val="000000" w:themeColor="text1"/>
          <w:sz w:val="28"/>
          <w:szCs w:val="28"/>
          <w:shd w:val="clear" w:color="auto" w:fill="FFFFFF"/>
          <w:lang w:val="en-US"/>
        </w:rPr>
        <w:t>Lazarus</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R</w:t>
      </w:r>
      <w:r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lang w:val="en-US"/>
        </w:rPr>
        <w:t>H</w:t>
      </w:r>
      <w:r w:rsidRPr="00895029">
        <w:rPr>
          <w:rFonts w:ascii="Times New Roman" w:hAnsi="Times New Roman" w:cs="Times New Roman"/>
          <w:color w:val="000000" w:themeColor="text1"/>
          <w:sz w:val="28"/>
          <w:szCs w:val="28"/>
        </w:rPr>
        <w:t xml:space="preserve">. </w:t>
      </w:r>
      <w:r w:rsidR="00130A20">
        <w:rPr>
          <w:rFonts w:ascii="Times New Roman" w:hAnsi="Times New Roman" w:cs="Times New Roman"/>
          <w:color w:val="000000" w:themeColor="text1"/>
          <w:sz w:val="28"/>
          <w:szCs w:val="28"/>
          <w:shd w:val="clear" w:color="auto" w:fill="FFFFFF"/>
        </w:rPr>
        <w:t>Moss</w:t>
      </w:r>
      <w:r w:rsidRPr="00895029">
        <w:rPr>
          <w:rFonts w:ascii="Times New Roman" w:hAnsi="Times New Roman" w:cs="Times New Roman"/>
          <w:color w:val="000000" w:themeColor="text1"/>
          <w:sz w:val="28"/>
          <w:szCs w:val="28"/>
          <w:shd w:val="clear" w:color="auto" w:fill="FFFFFF"/>
        </w:rPr>
        <w:t xml:space="preserve"> и др.</w:t>
      </w:r>
      <w:r w:rsidRPr="00895029">
        <w:rPr>
          <w:rFonts w:ascii="Times New Roman" w:hAnsi="Times New Roman" w:cs="Times New Roman"/>
          <w:color w:val="000000" w:themeColor="text1"/>
          <w:sz w:val="28"/>
          <w:szCs w:val="28"/>
        </w:rPr>
        <w:t>, так и отечественные ученые: Л.И. Анциферова, В.А. Бодров, Ф.Е. Василюк, Р. М. Грановская, А.В. Либина, А.М. Матюшкин, С.К. Нартова-Бочавер, М.А. Одинцова, С.Б. Семичев и др.</w:t>
      </w:r>
    </w:p>
    <w:p w:rsidR="006A4051" w:rsidRPr="00895029" w:rsidRDefault="006A4051"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Изучением делинквентного поведения занимались такие зарубежные ученые как Э. Дюркгейм, Р. Мертон, Э. Сатерленд, А. Коэн,  а так же такие  отечественные психологи как А.Е. Личко, В.Н. Иванов, А.В. Хомич, А.И. Кравченко, В.В. Ковалев.</w:t>
      </w:r>
    </w:p>
    <w:p w:rsidR="006A4051" w:rsidRPr="00895029" w:rsidRDefault="006A4051"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lastRenderedPageBreak/>
        <w:t xml:space="preserve">В исследовании рассмотрены труды по изучению психо-возрастных особенностей подросткового возраста. Они представлены в работах </w:t>
      </w:r>
      <w:r w:rsidR="00B303C3" w:rsidRPr="00895029">
        <w:rPr>
          <w:rFonts w:ascii="Times New Roman" w:hAnsi="Times New Roman" w:cs="Times New Roman"/>
          <w:color w:val="000000" w:themeColor="text1"/>
          <w:sz w:val="28"/>
          <w:szCs w:val="28"/>
        </w:rPr>
        <w:t>Л.С. Выгодского</w:t>
      </w:r>
      <w:r w:rsidRPr="00895029">
        <w:rPr>
          <w:rFonts w:ascii="Times New Roman" w:hAnsi="Times New Roman" w:cs="Times New Roman"/>
          <w:color w:val="000000" w:themeColor="text1"/>
          <w:sz w:val="28"/>
          <w:szCs w:val="28"/>
        </w:rPr>
        <w:t xml:space="preserve">, </w:t>
      </w:r>
      <w:r w:rsidR="00B303C3" w:rsidRPr="00895029">
        <w:rPr>
          <w:rFonts w:ascii="Times New Roman" w:hAnsi="Times New Roman" w:cs="Times New Roman"/>
          <w:color w:val="000000" w:themeColor="text1"/>
          <w:sz w:val="28"/>
          <w:szCs w:val="28"/>
        </w:rPr>
        <w:t xml:space="preserve">А.Е. Личко, В.С. Мухиной </w:t>
      </w:r>
      <w:r w:rsidRPr="00895029">
        <w:rPr>
          <w:rFonts w:ascii="Times New Roman" w:hAnsi="Times New Roman" w:cs="Times New Roman"/>
          <w:color w:val="000000" w:themeColor="text1"/>
          <w:sz w:val="28"/>
          <w:szCs w:val="28"/>
        </w:rPr>
        <w:t>О.Б. Симатовой, Л.М. Шипициной.</w:t>
      </w:r>
    </w:p>
    <w:p w:rsidR="00364BD2" w:rsidRPr="00895029" w:rsidRDefault="00364BD2" w:rsidP="00FB46BC">
      <w:pPr>
        <w:spacing w:after="0" w:line="360" w:lineRule="auto"/>
        <w:ind w:firstLine="708"/>
        <w:jc w:val="both"/>
        <w:rPr>
          <w:rFonts w:ascii="Times New Roman" w:hAnsi="Times New Roman" w:cs="Times New Roman"/>
          <w:b/>
          <w:color w:val="000000" w:themeColor="text1"/>
          <w:sz w:val="28"/>
          <w:szCs w:val="28"/>
        </w:rPr>
      </w:pPr>
      <w:r w:rsidRPr="00416762">
        <w:rPr>
          <w:rFonts w:ascii="Times New Roman" w:hAnsi="Times New Roman" w:cs="Times New Roman"/>
          <w:b/>
          <w:color w:val="000000" w:themeColor="text1"/>
          <w:sz w:val="28"/>
          <w:szCs w:val="28"/>
        </w:rPr>
        <w:t>А</w:t>
      </w:r>
      <w:r w:rsidR="006A4051" w:rsidRPr="00416762">
        <w:rPr>
          <w:rFonts w:ascii="Times New Roman" w:hAnsi="Times New Roman" w:cs="Times New Roman"/>
          <w:b/>
          <w:color w:val="000000" w:themeColor="text1"/>
          <w:sz w:val="28"/>
          <w:szCs w:val="28"/>
        </w:rPr>
        <w:t>ктуальность исследования.</w:t>
      </w:r>
    </w:p>
    <w:p w:rsidR="00466BB4" w:rsidRDefault="00466BB4" w:rsidP="00466BB4">
      <w:pPr>
        <w:spacing w:line="360" w:lineRule="auto"/>
        <w:ind w:firstLine="708"/>
        <w:jc w:val="both"/>
        <w:rPr>
          <w:rFonts w:ascii="Times New Roman" w:hAnsi="Times New Roman" w:cs="Times New Roman"/>
          <w:sz w:val="28"/>
        </w:rPr>
      </w:pPr>
      <w:r>
        <w:rPr>
          <w:rFonts w:ascii="Times New Roman" w:hAnsi="Times New Roman" w:cs="Times New Roman"/>
          <w:sz w:val="28"/>
        </w:rPr>
        <w:t xml:space="preserve">Современное российское общество волнует ряд проблем, одной из которых выступает криминогенность подростковой среды. Многие годы государство различными средствами и способами пытается снизить уровень делинкветности несовершеннолетних к минимуму. В современной психологии любой тип дезадаптивного поведения, в том числе и делинквентное поведение, рассматривается в контексте теории копинг-поведения как сниженная способность справляться со стрессом.  Исходя из этого, на наш взгляд, одним из эффективных методов предотвращения подростковой преступности может служить правильно организованный педагогический процесс, основанный на выявлении у  рёбенка склонности к делинкветному поведению на ранней стадии и формирование у него правопорядочного мировозрения через преодоление защитных копинг-стратегий.  </w:t>
      </w:r>
    </w:p>
    <w:p w:rsidR="00466BB4" w:rsidRDefault="00466BB4" w:rsidP="00466BB4">
      <w:pPr>
        <w:spacing w:line="360" w:lineRule="auto"/>
        <w:ind w:firstLine="708"/>
        <w:jc w:val="both"/>
        <w:rPr>
          <w:rFonts w:ascii="Times New Roman" w:hAnsi="Times New Roman" w:cs="Times New Roman"/>
          <w:sz w:val="28"/>
        </w:rPr>
      </w:pPr>
      <w:r>
        <w:rPr>
          <w:rFonts w:ascii="Times New Roman" w:hAnsi="Times New Roman" w:cs="Times New Roman"/>
          <w:sz w:val="28"/>
        </w:rPr>
        <w:t>Таким образом, широкая распространенность делинквентного поведения среди молодёжи, омоложение контингента делинквентов, а так же низкая эффективность профилактических и коррекционных мероприятий в этом направлении делают проблему делинквентного поведения высоко актуальной и социально значимой.</w:t>
      </w:r>
    </w:p>
    <w:p w:rsidR="00BB6AB5" w:rsidRPr="00895029" w:rsidRDefault="00466BB4" w:rsidP="00466BB4">
      <w:pPr>
        <w:spacing w:after="0" w:line="360" w:lineRule="auto"/>
        <w:ind w:firstLine="708"/>
        <w:jc w:val="both"/>
        <w:rPr>
          <w:rFonts w:ascii="Times New Roman" w:hAnsi="Times New Roman" w:cs="Times New Roman"/>
          <w:color w:val="000000" w:themeColor="text1"/>
          <w:sz w:val="28"/>
          <w:szCs w:val="28"/>
        </w:rPr>
      </w:pPr>
      <w:r w:rsidRPr="00D464A9">
        <w:rPr>
          <w:rFonts w:ascii="Times New Roman" w:hAnsi="Times New Roman" w:cs="Times New Roman"/>
          <w:b/>
          <w:sz w:val="28"/>
        </w:rPr>
        <w:t>Противоречие:</w:t>
      </w:r>
      <w:r>
        <w:rPr>
          <w:rFonts w:ascii="Times New Roman" w:hAnsi="Times New Roman" w:cs="Times New Roman"/>
          <w:b/>
          <w:sz w:val="28"/>
        </w:rPr>
        <w:t xml:space="preserve"> </w:t>
      </w:r>
      <w:r w:rsidR="00314738">
        <w:rPr>
          <w:rFonts w:ascii="Times New Roman" w:hAnsi="Times New Roman" w:cs="Times New Roman"/>
          <w:sz w:val="28"/>
        </w:rPr>
        <w:t>и</w:t>
      </w:r>
      <w:r w:rsidRPr="00C21C83">
        <w:rPr>
          <w:rFonts w:ascii="Times New Roman" w:hAnsi="Times New Roman" w:cs="Times New Roman"/>
          <w:sz w:val="28"/>
        </w:rPr>
        <w:t xml:space="preserve">звестно, что копинг-стратегии </w:t>
      </w:r>
      <w:r>
        <w:rPr>
          <w:rFonts w:ascii="Times New Roman" w:hAnsi="Times New Roman" w:cs="Times New Roman"/>
          <w:sz w:val="28"/>
        </w:rPr>
        <w:t xml:space="preserve">личности </w:t>
      </w:r>
      <w:r w:rsidRPr="00C21C83">
        <w:rPr>
          <w:rFonts w:ascii="Times New Roman" w:hAnsi="Times New Roman" w:cs="Times New Roman"/>
          <w:sz w:val="28"/>
        </w:rPr>
        <w:t xml:space="preserve">могут препятствовать положительной коррекции личностных черт и  </w:t>
      </w:r>
      <w:r>
        <w:rPr>
          <w:rFonts w:ascii="Times New Roman" w:hAnsi="Times New Roman" w:cs="Times New Roman"/>
          <w:sz w:val="28"/>
        </w:rPr>
        <w:t>поведения конкретного человека. Преодоление защитных копинг-стратегий</w:t>
      </w:r>
      <w:r w:rsidRPr="00C21C83">
        <w:rPr>
          <w:rFonts w:ascii="Times New Roman" w:hAnsi="Times New Roman" w:cs="Times New Roman"/>
          <w:sz w:val="28"/>
        </w:rPr>
        <w:t xml:space="preserve"> и развитие других более адекватных реакций на стрессовые события помогают человеку усвоить социальные нормы и найти себе место в обществе. П</w:t>
      </w:r>
      <w:r>
        <w:rPr>
          <w:rFonts w:ascii="Times New Roman" w:hAnsi="Times New Roman" w:cs="Times New Roman"/>
          <w:sz w:val="28"/>
        </w:rPr>
        <w:t>ри этом  изучение</w:t>
      </w:r>
      <w:r w:rsidRPr="00C21C83">
        <w:rPr>
          <w:rFonts w:ascii="Times New Roman" w:hAnsi="Times New Roman" w:cs="Times New Roman"/>
          <w:sz w:val="28"/>
        </w:rPr>
        <w:t xml:space="preserve"> </w:t>
      </w:r>
      <w:r>
        <w:rPr>
          <w:rFonts w:ascii="Times New Roman" w:hAnsi="Times New Roman" w:cs="Times New Roman"/>
          <w:sz w:val="28"/>
        </w:rPr>
        <w:t xml:space="preserve">и коррекция </w:t>
      </w:r>
      <w:r w:rsidRPr="00C21C83">
        <w:rPr>
          <w:rFonts w:ascii="Times New Roman" w:hAnsi="Times New Roman" w:cs="Times New Roman"/>
          <w:sz w:val="28"/>
        </w:rPr>
        <w:t>копинг-стратегий подростков, склонных к делинквентному поведению</w:t>
      </w:r>
      <w:r>
        <w:rPr>
          <w:rFonts w:ascii="Times New Roman" w:hAnsi="Times New Roman" w:cs="Times New Roman"/>
          <w:sz w:val="28"/>
        </w:rPr>
        <w:t>,</w:t>
      </w:r>
      <w:r w:rsidRPr="00C21C83">
        <w:rPr>
          <w:rFonts w:ascii="Times New Roman" w:hAnsi="Times New Roman" w:cs="Times New Roman"/>
          <w:sz w:val="28"/>
        </w:rPr>
        <w:t xml:space="preserve"> </w:t>
      </w:r>
      <w:r>
        <w:rPr>
          <w:rFonts w:ascii="Times New Roman" w:hAnsi="Times New Roman" w:cs="Times New Roman"/>
          <w:sz w:val="28"/>
        </w:rPr>
        <w:t>на практике осуществляется недостаточно.</w:t>
      </w:r>
      <w:r w:rsidR="00BB6AB5" w:rsidRPr="00895029">
        <w:rPr>
          <w:rFonts w:ascii="Times New Roman" w:hAnsi="Times New Roman" w:cs="Times New Roman"/>
          <w:color w:val="000000" w:themeColor="text1"/>
          <w:sz w:val="28"/>
          <w:szCs w:val="28"/>
        </w:rPr>
        <w:t xml:space="preserve"> </w:t>
      </w:r>
    </w:p>
    <w:p w:rsidR="00CB77D0" w:rsidRPr="00895029" w:rsidRDefault="00CB77D0"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lastRenderedPageBreak/>
        <w:t>Цель:</w:t>
      </w:r>
      <w:r w:rsidR="006A4051" w:rsidRPr="00895029">
        <w:rPr>
          <w:rFonts w:ascii="Times New Roman" w:hAnsi="Times New Roman" w:cs="Times New Roman"/>
          <w:b/>
          <w:color w:val="000000" w:themeColor="text1"/>
          <w:sz w:val="28"/>
          <w:szCs w:val="28"/>
        </w:rPr>
        <w:t xml:space="preserve"> </w:t>
      </w:r>
      <w:r w:rsidR="006A4051" w:rsidRPr="00895029">
        <w:rPr>
          <w:rFonts w:ascii="Times New Roman" w:hAnsi="Times New Roman" w:cs="Times New Roman"/>
          <w:color w:val="000000" w:themeColor="text1"/>
          <w:sz w:val="28"/>
          <w:szCs w:val="28"/>
        </w:rPr>
        <w:t>и</w:t>
      </w:r>
      <w:r w:rsidR="002A5DC9" w:rsidRPr="00895029">
        <w:rPr>
          <w:rFonts w:ascii="Times New Roman" w:hAnsi="Times New Roman" w:cs="Times New Roman"/>
          <w:color w:val="000000" w:themeColor="text1"/>
          <w:sz w:val="28"/>
          <w:szCs w:val="28"/>
        </w:rPr>
        <w:t>зучить особенности копинг-стратегий подростков, склонных к делинквентному поведению.</w:t>
      </w:r>
    </w:p>
    <w:p w:rsidR="00DB25C8" w:rsidRPr="00895029" w:rsidRDefault="00CB77D0"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Объект исследования:</w:t>
      </w:r>
      <w:r w:rsidRPr="00895029">
        <w:rPr>
          <w:rFonts w:ascii="Times New Roman" w:hAnsi="Times New Roman" w:cs="Times New Roman"/>
          <w:color w:val="000000" w:themeColor="text1"/>
          <w:sz w:val="28"/>
          <w:szCs w:val="28"/>
        </w:rPr>
        <w:t xml:space="preserve"> </w:t>
      </w:r>
      <w:r w:rsidR="006A4051" w:rsidRPr="00895029">
        <w:rPr>
          <w:rFonts w:ascii="Times New Roman" w:hAnsi="Times New Roman" w:cs="Times New Roman"/>
          <w:color w:val="000000" w:themeColor="text1"/>
          <w:sz w:val="28"/>
          <w:szCs w:val="28"/>
        </w:rPr>
        <w:t>копинг-поведение.</w:t>
      </w:r>
    </w:p>
    <w:p w:rsidR="00A07F59" w:rsidRPr="00895029" w:rsidRDefault="007D225C"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Предмет исследования:</w:t>
      </w:r>
      <w:r w:rsidR="006A4051" w:rsidRPr="00895029">
        <w:rPr>
          <w:rFonts w:ascii="Times New Roman" w:hAnsi="Times New Roman" w:cs="Times New Roman"/>
          <w:color w:val="000000" w:themeColor="text1"/>
          <w:sz w:val="28"/>
          <w:szCs w:val="28"/>
        </w:rPr>
        <w:t xml:space="preserve"> продуктивность и характер копинг-стратегий подростков, склонных к делинквентному поведению</w:t>
      </w:r>
      <w:r w:rsidR="00F35A62" w:rsidRPr="00895029">
        <w:rPr>
          <w:rFonts w:ascii="Times New Roman" w:hAnsi="Times New Roman" w:cs="Times New Roman"/>
          <w:color w:val="000000" w:themeColor="text1"/>
          <w:sz w:val="28"/>
          <w:szCs w:val="28"/>
        </w:rPr>
        <w:t>.</w:t>
      </w:r>
    </w:p>
    <w:p w:rsidR="002A5DC9" w:rsidRPr="00895029" w:rsidRDefault="00E07BAF"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Гипотеза:</w:t>
      </w:r>
      <w:r w:rsidR="00314738">
        <w:rPr>
          <w:rFonts w:ascii="Times New Roman" w:hAnsi="Times New Roman" w:cs="Times New Roman"/>
          <w:color w:val="000000" w:themeColor="text1"/>
          <w:sz w:val="28"/>
          <w:szCs w:val="28"/>
        </w:rPr>
        <w:t xml:space="preserve"> и</w:t>
      </w:r>
      <w:r w:rsidR="002A5DC9" w:rsidRPr="00895029">
        <w:rPr>
          <w:rFonts w:ascii="Times New Roman" w:hAnsi="Times New Roman" w:cs="Times New Roman"/>
          <w:color w:val="000000" w:themeColor="text1"/>
          <w:sz w:val="28"/>
          <w:szCs w:val="28"/>
        </w:rPr>
        <w:t xml:space="preserve">звестно, что </w:t>
      </w:r>
      <w:r w:rsidR="00F35A62" w:rsidRPr="00895029">
        <w:rPr>
          <w:rFonts w:ascii="Times New Roman" w:hAnsi="Times New Roman" w:cs="Times New Roman"/>
          <w:color w:val="000000" w:themeColor="text1"/>
          <w:sz w:val="28"/>
          <w:szCs w:val="28"/>
        </w:rPr>
        <w:t>копинг-стратегии являю</w:t>
      </w:r>
      <w:r w:rsidR="002A5DC9" w:rsidRPr="00895029">
        <w:rPr>
          <w:rFonts w:ascii="Times New Roman" w:hAnsi="Times New Roman" w:cs="Times New Roman"/>
          <w:color w:val="000000" w:themeColor="text1"/>
          <w:sz w:val="28"/>
          <w:szCs w:val="28"/>
        </w:rPr>
        <w:t xml:space="preserve">тся </w:t>
      </w:r>
      <w:r w:rsidR="00F35A62" w:rsidRPr="00895029">
        <w:rPr>
          <w:rFonts w:ascii="Times New Roman" w:hAnsi="Times New Roman" w:cs="Times New Roman"/>
          <w:color w:val="000000" w:themeColor="text1"/>
          <w:sz w:val="28"/>
          <w:szCs w:val="28"/>
        </w:rPr>
        <w:t xml:space="preserve">результатом развития личности в целом и находят своё проявление в её поведении. В связи с этим,  </w:t>
      </w:r>
      <w:r w:rsidR="006A4051" w:rsidRPr="00895029">
        <w:rPr>
          <w:rFonts w:ascii="Times New Roman" w:hAnsi="Times New Roman" w:cs="Times New Roman"/>
          <w:color w:val="000000" w:themeColor="text1"/>
          <w:sz w:val="28"/>
          <w:szCs w:val="28"/>
        </w:rPr>
        <w:t xml:space="preserve">можно предположить, что </w:t>
      </w:r>
      <w:r w:rsidR="00F35A62" w:rsidRPr="00895029">
        <w:rPr>
          <w:rFonts w:ascii="Times New Roman" w:hAnsi="Times New Roman" w:cs="Times New Roman"/>
          <w:color w:val="000000" w:themeColor="text1"/>
          <w:sz w:val="28"/>
          <w:szCs w:val="28"/>
        </w:rPr>
        <w:t>копинг-стратегии</w:t>
      </w:r>
      <w:r w:rsidR="002D6699" w:rsidRPr="00895029">
        <w:rPr>
          <w:rFonts w:ascii="Times New Roman" w:hAnsi="Times New Roman" w:cs="Times New Roman"/>
          <w:color w:val="000000" w:themeColor="text1"/>
          <w:sz w:val="28"/>
          <w:szCs w:val="28"/>
        </w:rPr>
        <w:t xml:space="preserve"> подростков, склонных к делинквентному поведению,</w:t>
      </w:r>
      <w:r w:rsidR="00F35A62" w:rsidRPr="00895029">
        <w:rPr>
          <w:rFonts w:ascii="Times New Roman" w:hAnsi="Times New Roman" w:cs="Times New Roman"/>
          <w:color w:val="000000" w:themeColor="text1"/>
          <w:sz w:val="28"/>
          <w:szCs w:val="28"/>
        </w:rPr>
        <w:t xml:space="preserve"> будут характеризоваться недостаточной продуктивностью и ограниченностью репертуара.</w:t>
      </w:r>
    </w:p>
    <w:p w:rsidR="00A4364E" w:rsidRPr="00895029" w:rsidRDefault="00A07F59" w:rsidP="00FB46BC">
      <w:pPr>
        <w:spacing w:after="0" w:line="360" w:lineRule="auto"/>
        <w:jc w:val="both"/>
        <w:rPr>
          <w:rFonts w:ascii="Times New Roman" w:hAnsi="Times New Roman" w:cs="Times New Roman"/>
          <w:b/>
          <w:color w:val="000000" w:themeColor="text1"/>
          <w:sz w:val="28"/>
          <w:szCs w:val="28"/>
        </w:rPr>
      </w:pPr>
      <w:r w:rsidRPr="00895029">
        <w:rPr>
          <w:rFonts w:ascii="Times New Roman" w:hAnsi="Times New Roman" w:cs="Times New Roman"/>
          <w:color w:val="000000" w:themeColor="text1"/>
          <w:sz w:val="28"/>
          <w:szCs w:val="28"/>
        </w:rPr>
        <w:t xml:space="preserve"> </w:t>
      </w:r>
      <w:r w:rsidR="0024651C" w:rsidRPr="00895029">
        <w:rPr>
          <w:rFonts w:ascii="Times New Roman" w:hAnsi="Times New Roman" w:cs="Times New Roman"/>
          <w:color w:val="000000" w:themeColor="text1"/>
          <w:sz w:val="28"/>
          <w:szCs w:val="28"/>
        </w:rPr>
        <w:tab/>
      </w:r>
      <w:r w:rsidR="00CB14DF" w:rsidRPr="00895029">
        <w:rPr>
          <w:rFonts w:ascii="Times New Roman" w:hAnsi="Times New Roman" w:cs="Times New Roman"/>
          <w:b/>
          <w:color w:val="000000" w:themeColor="text1"/>
          <w:sz w:val="28"/>
          <w:szCs w:val="28"/>
        </w:rPr>
        <w:t>Задачи:</w:t>
      </w:r>
    </w:p>
    <w:p w:rsidR="00EB37FB" w:rsidRPr="00895029" w:rsidRDefault="00CB14DF"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 1</w:t>
      </w:r>
      <w:r w:rsidR="00ED165B" w:rsidRPr="00895029">
        <w:rPr>
          <w:rFonts w:ascii="Times New Roman" w:hAnsi="Times New Roman" w:cs="Times New Roman"/>
          <w:color w:val="000000" w:themeColor="text1"/>
          <w:sz w:val="28"/>
          <w:szCs w:val="28"/>
        </w:rPr>
        <w:t xml:space="preserve">. </w:t>
      </w:r>
      <w:r w:rsidR="00B275F9" w:rsidRPr="00895029">
        <w:rPr>
          <w:rFonts w:ascii="Times New Roman" w:hAnsi="Times New Roman" w:cs="Times New Roman"/>
          <w:color w:val="000000" w:themeColor="text1"/>
          <w:sz w:val="28"/>
          <w:szCs w:val="28"/>
        </w:rPr>
        <w:t>Провести теоретический анализ научной литера</w:t>
      </w:r>
      <w:r w:rsidR="006A4051" w:rsidRPr="00895029">
        <w:rPr>
          <w:rFonts w:ascii="Times New Roman" w:hAnsi="Times New Roman" w:cs="Times New Roman"/>
          <w:color w:val="000000" w:themeColor="text1"/>
          <w:sz w:val="28"/>
          <w:szCs w:val="28"/>
        </w:rPr>
        <w:t>туры по заявленной проблематике.</w:t>
      </w:r>
    </w:p>
    <w:p w:rsidR="00A4364E" w:rsidRPr="00895029" w:rsidRDefault="00ED165B" w:rsidP="00ED165B">
      <w:pPr>
        <w:tabs>
          <w:tab w:val="left" w:pos="1134"/>
        </w:tabs>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2. </w:t>
      </w:r>
      <w:r w:rsidR="006A4051" w:rsidRPr="00895029">
        <w:rPr>
          <w:rFonts w:ascii="Times New Roman" w:hAnsi="Times New Roman" w:cs="Times New Roman"/>
          <w:color w:val="000000" w:themeColor="text1"/>
          <w:sz w:val="28"/>
          <w:szCs w:val="28"/>
        </w:rPr>
        <w:t>Выявить наличие склонности</w:t>
      </w:r>
      <w:r w:rsidR="002D6699" w:rsidRPr="00895029">
        <w:rPr>
          <w:rFonts w:ascii="Times New Roman" w:hAnsi="Times New Roman" w:cs="Times New Roman"/>
          <w:color w:val="000000" w:themeColor="text1"/>
          <w:sz w:val="28"/>
          <w:szCs w:val="28"/>
        </w:rPr>
        <w:t xml:space="preserve"> к делинк</w:t>
      </w:r>
      <w:r w:rsidR="006A4051" w:rsidRPr="00895029">
        <w:rPr>
          <w:rFonts w:ascii="Times New Roman" w:hAnsi="Times New Roman" w:cs="Times New Roman"/>
          <w:color w:val="000000" w:themeColor="text1"/>
          <w:sz w:val="28"/>
          <w:szCs w:val="28"/>
        </w:rPr>
        <w:t xml:space="preserve">вентному поведению у подростков с помощью </w:t>
      </w:r>
      <w:r w:rsidR="001F5A9F">
        <w:rPr>
          <w:rFonts w:ascii="Times New Roman" w:hAnsi="Times New Roman" w:cs="Times New Roman"/>
          <w:color w:val="000000" w:themeColor="text1"/>
          <w:sz w:val="28"/>
          <w:szCs w:val="28"/>
        </w:rPr>
        <w:t>опросника А.Н.Орла «СОП» (склонность к отклоняющемуся поведению).</w:t>
      </w:r>
    </w:p>
    <w:p w:rsidR="00A4364E" w:rsidRPr="00895029" w:rsidRDefault="00A4364E"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 3</w:t>
      </w:r>
      <w:r w:rsidR="00ED165B" w:rsidRPr="00895029">
        <w:rPr>
          <w:rFonts w:ascii="Times New Roman" w:hAnsi="Times New Roman" w:cs="Times New Roman"/>
          <w:color w:val="000000" w:themeColor="text1"/>
          <w:sz w:val="28"/>
          <w:szCs w:val="28"/>
        </w:rPr>
        <w:t xml:space="preserve">. </w:t>
      </w:r>
      <w:r w:rsidR="00B848B2" w:rsidRPr="00895029">
        <w:rPr>
          <w:rFonts w:ascii="Times New Roman" w:hAnsi="Times New Roman" w:cs="Times New Roman"/>
          <w:color w:val="000000" w:themeColor="text1"/>
          <w:sz w:val="28"/>
          <w:szCs w:val="28"/>
        </w:rPr>
        <w:t>Изучить копинг-стратегии подростков, склонных к делинквентном</w:t>
      </w:r>
      <w:r w:rsidR="006A4051" w:rsidRPr="00895029">
        <w:rPr>
          <w:rFonts w:ascii="Times New Roman" w:hAnsi="Times New Roman" w:cs="Times New Roman"/>
          <w:color w:val="000000" w:themeColor="text1"/>
          <w:sz w:val="28"/>
          <w:szCs w:val="28"/>
        </w:rPr>
        <w:t>у поведению с помощью</w:t>
      </w:r>
      <w:r w:rsidR="00B21186" w:rsidRPr="00895029">
        <w:rPr>
          <w:rFonts w:ascii="Times New Roman" w:hAnsi="Times New Roman" w:cs="Times New Roman"/>
          <w:color w:val="000000" w:themeColor="text1"/>
          <w:sz w:val="28"/>
          <w:szCs w:val="28"/>
        </w:rPr>
        <w:t xml:space="preserve"> методики определения индивидуальных копинг-стратегий Э. Хайма.</w:t>
      </w:r>
    </w:p>
    <w:p w:rsidR="006A4051" w:rsidRPr="00895029" w:rsidRDefault="00ED165B"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4. </w:t>
      </w:r>
      <w:r w:rsidR="006A4051" w:rsidRPr="00895029">
        <w:rPr>
          <w:rFonts w:ascii="Times New Roman" w:hAnsi="Times New Roman" w:cs="Times New Roman"/>
          <w:color w:val="000000" w:themeColor="text1"/>
          <w:sz w:val="28"/>
          <w:szCs w:val="28"/>
        </w:rPr>
        <w:t>Сделать соответствующие обобщения и выводы.</w:t>
      </w:r>
    </w:p>
    <w:p w:rsidR="0049368A" w:rsidRPr="00895029" w:rsidRDefault="006F1BE4"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Методологическая основа исследования</w:t>
      </w:r>
      <w:r w:rsidR="00293C20" w:rsidRPr="00895029">
        <w:rPr>
          <w:rFonts w:ascii="Times New Roman" w:hAnsi="Times New Roman" w:cs="Times New Roman"/>
          <w:b/>
          <w:color w:val="000000" w:themeColor="text1"/>
          <w:sz w:val="28"/>
          <w:szCs w:val="28"/>
        </w:rPr>
        <w:t xml:space="preserve">. </w:t>
      </w:r>
      <w:r w:rsidR="001E2CBC" w:rsidRPr="00895029">
        <w:rPr>
          <w:rFonts w:ascii="Times New Roman" w:hAnsi="Times New Roman" w:cs="Times New Roman"/>
          <w:color w:val="000000" w:themeColor="text1"/>
          <w:sz w:val="28"/>
          <w:szCs w:val="28"/>
        </w:rPr>
        <w:t xml:space="preserve">Теоретико-методологической основой данного исследования являются теоретические и методологические принципы отечественной психологии: принцип единства сознания и деятельности, состоящий в том, что категория сознания приобретает определённый научный смысл только в соотнесении с категорией деятельности и неотделима от неё </w:t>
      </w:r>
      <w:r w:rsidR="00B21186" w:rsidRPr="00895029">
        <w:rPr>
          <w:rFonts w:ascii="Times New Roman" w:hAnsi="Times New Roman" w:cs="Times New Roman"/>
          <w:color w:val="000000" w:themeColor="text1"/>
          <w:sz w:val="28"/>
          <w:szCs w:val="28"/>
        </w:rPr>
        <w:t>(Леонтьев А.Н.), (Рубинштейн Л.С.)</w:t>
      </w:r>
      <w:r w:rsidR="001E2CBC" w:rsidRPr="00895029">
        <w:rPr>
          <w:rFonts w:ascii="Times New Roman" w:hAnsi="Times New Roman" w:cs="Times New Roman"/>
          <w:color w:val="000000" w:themeColor="text1"/>
          <w:sz w:val="28"/>
          <w:szCs w:val="28"/>
        </w:rPr>
        <w:t>; принцип детерминизма, сущность которого состоит в раскрытии закономерной и необходимой зависимости психических явлений от вызывающих</w:t>
      </w:r>
      <w:r w:rsidR="00B21186" w:rsidRPr="00895029">
        <w:rPr>
          <w:rFonts w:ascii="Times New Roman" w:hAnsi="Times New Roman" w:cs="Times New Roman"/>
          <w:color w:val="000000" w:themeColor="text1"/>
          <w:sz w:val="28"/>
          <w:szCs w:val="28"/>
        </w:rPr>
        <w:t xml:space="preserve"> их факторов (Рубинштейн Л.С.)</w:t>
      </w:r>
      <w:r w:rsidR="001E2CBC" w:rsidRPr="00895029">
        <w:rPr>
          <w:rFonts w:ascii="Times New Roman" w:hAnsi="Times New Roman" w:cs="Times New Roman"/>
          <w:color w:val="000000" w:themeColor="text1"/>
          <w:sz w:val="28"/>
          <w:szCs w:val="28"/>
        </w:rPr>
        <w:t xml:space="preserve">; дихотомический принцип, когда копинг-стратегии направлены на решение проблемы или изменения отношения к ней; принципы </w:t>
      </w:r>
      <w:r w:rsidR="001E2CBC" w:rsidRPr="00895029">
        <w:rPr>
          <w:rFonts w:ascii="Times New Roman" w:hAnsi="Times New Roman" w:cs="Times New Roman"/>
          <w:color w:val="000000" w:themeColor="text1"/>
          <w:sz w:val="28"/>
          <w:szCs w:val="28"/>
        </w:rPr>
        <w:lastRenderedPageBreak/>
        <w:t>бихевиоризма; учения Выготского Л.С. (переживание как «единица анализа среды»).</w:t>
      </w:r>
    </w:p>
    <w:p w:rsidR="001E2CBC" w:rsidRPr="00895029" w:rsidRDefault="001E2CBC" w:rsidP="00FB46BC">
      <w:pPr>
        <w:spacing w:after="0" w:line="360" w:lineRule="auto"/>
        <w:ind w:firstLine="708"/>
        <w:jc w:val="both"/>
        <w:rPr>
          <w:rFonts w:ascii="Times New Roman" w:hAnsi="Times New Roman" w:cs="Times New Roman"/>
          <w:color w:val="000000" w:themeColor="text1"/>
          <w:sz w:val="28"/>
          <w:szCs w:val="28"/>
          <w:highlight w:val="yellow"/>
        </w:rPr>
      </w:pPr>
      <w:r w:rsidRPr="00895029">
        <w:rPr>
          <w:rFonts w:ascii="Times New Roman" w:hAnsi="Times New Roman" w:cs="Times New Roman"/>
          <w:color w:val="000000" w:themeColor="text1"/>
          <w:sz w:val="28"/>
          <w:szCs w:val="28"/>
        </w:rPr>
        <w:t>В исследовании на</w:t>
      </w:r>
      <w:r w:rsidR="00F31999" w:rsidRPr="00895029">
        <w:rPr>
          <w:rFonts w:ascii="Times New Roman" w:hAnsi="Times New Roman" w:cs="Times New Roman"/>
          <w:color w:val="000000" w:themeColor="text1"/>
          <w:sz w:val="28"/>
          <w:szCs w:val="28"/>
        </w:rPr>
        <w:t>ми были рассмотрены работы</w:t>
      </w:r>
      <w:r w:rsidRPr="00895029">
        <w:rPr>
          <w:rFonts w:ascii="Times New Roman" w:hAnsi="Times New Roman" w:cs="Times New Roman"/>
          <w:color w:val="000000" w:themeColor="text1"/>
          <w:sz w:val="28"/>
          <w:szCs w:val="28"/>
        </w:rPr>
        <w:t xml:space="preserve"> зарубежных</w:t>
      </w:r>
      <w:r w:rsidR="00F31999" w:rsidRPr="00895029">
        <w:rPr>
          <w:rFonts w:ascii="Times New Roman" w:hAnsi="Times New Roman" w:cs="Times New Roman"/>
          <w:color w:val="000000" w:themeColor="text1"/>
          <w:sz w:val="28"/>
          <w:szCs w:val="28"/>
        </w:rPr>
        <w:t xml:space="preserve"> (Беккер С., Дюркгейм Э., Метрон Р., Коэн А.)</w:t>
      </w:r>
      <w:r w:rsidRPr="00895029">
        <w:rPr>
          <w:rFonts w:ascii="Times New Roman" w:hAnsi="Times New Roman" w:cs="Times New Roman"/>
          <w:color w:val="000000" w:themeColor="text1"/>
          <w:sz w:val="28"/>
          <w:szCs w:val="28"/>
        </w:rPr>
        <w:t xml:space="preserve"> </w:t>
      </w:r>
      <w:r w:rsidR="00F31999" w:rsidRPr="00895029">
        <w:rPr>
          <w:rFonts w:ascii="Times New Roman" w:hAnsi="Times New Roman" w:cs="Times New Roman"/>
          <w:color w:val="000000" w:themeColor="text1"/>
          <w:sz w:val="28"/>
          <w:szCs w:val="28"/>
        </w:rPr>
        <w:t>и отечественных (Гилинский Я.И., Иванов В.Н., Ковалев В.В., Кравченко А.И., Личко А.Е., Хомич А.В.) авторов,</w:t>
      </w:r>
      <w:r w:rsidRPr="00895029">
        <w:rPr>
          <w:rFonts w:ascii="Times New Roman" w:hAnsi="Times New Roman" w:cs="Times New Roman"/>
          <w:color w:val="000000" w:themeColor="text1"/>
          <w:sz w:val="28"/>
          <w:szCs w:val="28"/>
        </w:rPr>
        <w:t xml:space="preserve"> посвященные исследованию феномена </w:t>
      </w:r>
      <w:r w:rsidR="00F31999" w:rsidRPr="00895029">
        <w:rPr>
          <w:rFonts w:ascii="Times New Roman" w:hAnsi="Times New Roman" w:cs="Times New Roman"/>
          <w:color w:val="000000" w:themeColor="text1"/>
          <w:sz w:val="28"/>
          <w:szCs w:val="28"/>
        </w:rPr>
        <w:t>делинквентного</w:t>
      </w:r>
      <w:r w:rsidRPr="00895029">
        <w:rPr>
          <w:rFonts w:ascii="Times New Roman" w:hAnsi="Times New Roman" w:cs="Times New Roman"/>
          <w:color w:val="000000" w:themeColor="text1"/>
          <w:sz w:val="28"/>
          <w:szCs w:val="28"/>
        </w:rPr>
        <w:t xml:space="preserve"> поведени</w:t>
      </w:r>
      <w:r w:rsidR="00F31999" w:rsidRPr="00895029">
        <w:rPr>
          <w:rFonts w:ascii="Times New Roman" w:hAnsi="Times New Roman" w:cs="Times New Roman"/>
          <w:color w:val="000000" w:themeColor="text1"/>
          <w:sz w:val="28"/>
          <w:szCs w:val="28"/>
        </w:rPr>
        <w:t>я</w:t>
      </w:r>
      <w:r w:rsidRPr="00895029">
        <w:rPr>
          <w:rFonts w:ascii="Times New Roman" w:hAnsi="Times New Roman" w:cs="Times New Roman"/>
          <w:color w:val="000000" w:themeColor="text1"/>
          <w:sz w:val="28"/>
          <w:szCs w:val="28"/>
        </w:rPr>
        <w:t xml:space="preserve">. </w:t>
      </w:r>
    </w:p>
    <w:p w:rsidR="0049368A" w:rsidRPr="00895029" w:rsidRDefault="00794672" w:rsidP="00FB46BC">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Также б</w:t>
      </w:r>
      <w:r w:rsidR="0049368A" w:rsidRPr="00895029">
        <w:rPr>
          <w:rFonts w:ascii="Times New Roman" w:hAnsi="Times New Roman" w:cs="Times New Roman"/>
          <w:color w:val="000000" w:themeColor="text1"/>
          <w:sz w:val="28"/>
          <w:szCs w:val="28"/>
        </w:rPr>
        <w:t xml:space="preserve">ыли рассмотрены работы отечественных психологов </w:t>
      </w:r>
      <w:r w:rsidR="00F31999" w:rsidRPr="00895029">
        <w:rPr>
          <w:rFonts w:ascii="Times New Roman" w:hAnsi="Times New Roman" w:cs="Times New Roman"/>
          <w:color w:val="000000" w:themeColor="text1"/>
          <w:sz w:val="28"/>
          <w:szCs w:val="28"/>
        </w:rPr>
        <w:t xml:space="preserve">Л.С. Выгодский, А.Е. Личко, В.С. Мухиной, </w:t>
      </w:r>
      <w:r w:rsidR="0049368A" w:rsidRPr="00895029">
        <w:rPr>
          <w:rFonts w:ascii="Times New Roman" w:hAnsi="Times New Roman" w:cs="Times New Roman"/>
          <w:color w:val="000000" w:themeColor="text1"/>
          <w:sz w:val="28"/>
          <w:szCs w:val="28"/>
        </w:rPr>
        <w:t>О.Б. Симатовой, Л.М. Шипициной, которые описали особенности по</w:t>
      </w:r>
      <w:r w:rsidR="00F31999" w:rsidRPr="00895029">
        <w:rPr>
          <w:rFonts w:ascii="Times New Roman" w:hAnsi="Times New Roman" w:cs="Times New Roman"/>
          <w:color w:val="000000" w:themeColor="text1"/>
          <w:sz w:val="28"/>
          <w:szCs w:val="28"/>
        </w:rPr>
        <w:t>дросткового возраста.</w:t>
      </w:r>
    </w:p>
    <w:p w:rsidR="001E2CBC" w:rsidRPr="00895029" w:rsidRDefault="001E2CBC"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Изучены труды таких зар</w:t>
      </w:r>
      <w:r w:rsidR="00D211F5" w:rsidRPr="00895029">
        <w:rPr>
          <w:rFonts w:ascii="Times New Roman" w:hAnsi="Times New Roman" w:cs="Times New Roman"/>
          <w:color w:val="000000" w:themeColor="text1"/>
          <w:sz w:val="28"/>
          <w:szCs w:val="28"/>
        </w:rPr>
        <w:t xml:space="preserve">убежных ученых как </w:t>
      </w:r>
      <w:r w:rsidR="00D211F5" w:rsidRPr="00895029">
        <w:rPr>
          <w:rFonts w:ascii="Times New Roman" w:hAnsi="Times New Roman" w:cs="Times New Roman"/>
          <w:color w:val="000000" w:themeColor="text1"/>
          <w:sz w:val="28"/>
          <w:szCs w:val="28"/>
          <w:lang w:val="en-US"/>
        </w:rPr>
        <w:t>R</w:t>
      </w:r>
      <w:r w:rsidR="00D211F5" w:rsidRPr="00895029">
        <w:rPr>
          <w:rFonts w:ascii="Times New Roman" w:hAnsi="Times New Roman" w:cs="Times New Roman"/>
          <w:color w:val="000000" w:themeColor="text1"/>
          <w:sz w:val="28"/>
          <w:szCs w:val="28"/>
        </w:rPr>
        <w:t>.</w:t>
      </w:r>
      <w:r w:rsidR="00D211F5" w:rsidRPr="00895029">
        <w:rPr>
          <w:rFonts w:ascii="Times New Roman" w:hAnsi="Times New Roman" w:cs="Times New Roman"/>
          <w:color w:val="000000" w:themeColor="text1"/>
          <w:sz w:val="28"/>
          <w:szCs w:val="28"/>
          <w:lang w:val="en-US"/>
        </w:rPr>
        <w:t>S</w:t>
      </w:r>
      <w:r w:rsidR="00D211F5" w:rsidRPr="00895029">
        <w:rPr>
          <w:rFonts w:ascii="Times New Roman" w:hAnsi="Times New Roman" w:cs="Times New Roman"/>
          <w:color w:val="000000" w:themeColor="text1"/>
          <w:sz w:val="28"/>
          <w:szCs w:val="28"/>
        </w:rPr>
        <w:t xml:space="preserve">. </w:t>
      </w:r>
      <w:r w:rsidR="00D211F5" w:rsidRPr="00895029">
        <w:rPr>
          <w:rFonts w:ascii="Times New Roman" w:hAnsi="Times New Roman" w:cs="Times New Roman"/>
          <w:color w:val="000000" w:themeColor="text1"/>
          <w:sz w:val="28"/>
          <w:szCs w:val="28"/>
          <w:lang w:val="en-US"/>
        </w:rPr>
        <w:t>Lazarus</w:t>
      </w:r>
      <w:r w:rsidR="00D211F5" w:rsidRPr="00895029">
        <w:rPr>
          <w:rFonts w:ascii="Times New Roman" w:hAnsi="Times New Roman" w:cs="Times New Roman"/>
          <w:color w:val="000000" w:themeColor="text1"/>
          <w:sz w:val="28"/>
          <w:szCs w:val="28"/>
        </w:rPr>
        <w:t xml:space="preserve">,  А. Маслоу, </w:t>
      </w:r>
      <w:r w:rsidR="00D211F5" w:rsidRPr="00895029">
        <w:rPr>
          <w:rFonts w:ascii="Times New Roman" w:hAnsi="Times New Roman" w:cs="Times New Roman"/>
          <w:color w:val="000000" w:themeColor="text1"/>
          <w:sz w:val="28"/>
          <w:szCs w:val="28"/>
          <w:lang w:val="en-US"/>
        </w:rPr>
        <w:t>S</w:t>
      </w:r>
      <w:r w:rsidR="00D211F5" w:rsidRPr="00895029">
        <w:rPr>
          <w:rFonts w:ascii="Times New Roman" w:hAnsi="Times New Roman" w:cs="Times New Roman"/>
          <w:color w:val="000000" w:themeColor="text1"/>
          <w:sz w:val="28"/>
          <w:szCs w:val="28"/>
        </w:rPr>
        <w:t xml:space="preserve">. </w:t>
      </w:r>
      <w:r w:rsidR="00D211F5" w:rsidRPr="00895029">
        <w:rPr>
          <w:rFonts w:ascii="Times New Roman" w:hAnsi="Times New Roman" w:cs="Times New Roman"/>
          <w:color w:val="000000" w:themeColor="text1"/>
          <w:sz w:val="28"/>
          <w:szCs w:val="28"/>
          <w:lang w:val="en-US"/>
        </w:rPr>
        <w:t>Folkman</w:t>
      </w:r>
      <w:r w:rsidRPr="00895029">
        <w:rPr>
          <w:rFonts w:ascii="Times New Roman" w:hAnsi="Times New Roman" w:cs="Times New Roman"/>
          <w:color w:val="000000" w:themeColor="text1"/>
          <w:sz w:val="28"/>
          <w:szCs w:val="28"/>
        </w:rPr>
        <w:t>, Н. Хаан, и таких о</w:t>
      </w:r>
      <w:r w:rsidR="00D211F5" w:rsidRPr="00895029">
        <w:rPr>
          <w:rFonts w:ascii="Times New Roman" w:hAnsi="Times New Roman" w:cs="Times New Roman"/>
          <w:color w:val="000000" w:themeColor="text1"/>
          <w:sz w:val="28"/>
          <w:szCs w:val="28"/>
        </w:rPr>
        <w:t xml:space="preserve">течественных исследователей как </w:t>
      </w:r>
      <w:r w:rsidR="001113B3" w:rsidRPr="00895029">
        <w:rPr>
          <w:rFonts w:ascii="Times New Roman" w:hAnsi="Times New Roman" w:cs="Times New Roman"/>
          <w:color w:val="000000" w:themeColor="text1"/>
          <w:sz w:val="28"/>
          <w:szCs w:val="28"/>
        </w:rPr>
        <w:t xml:space="preserve">Е.Н. Туманова, </w:t>
      </w:r>
      <w:r w:rsidR="001113B3" w:rsidRPr="00895029">
        <w:rPr>
          <w:rFonts w:ascii="Times New Roman" w:hAnsi="Times New Roman" w:cs="Times New Roman"/>
          <w:color w:val="000000" w:themeColor="text1"/>
          <w:sz w:val="28"/>
          <w:szCs w:val="28"/>
          <w:shd w:val="clear" w:color="auto" w:fill="FFFFFF"/>
        </w:rPr>
        <w:t>Н.А. Сирота, В.М. Ялтовский</w:t>
      </w:r>
      <w:r w:rsidR="001113B3"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 xml:space="preserve">посвященные изучению особенностей копин-стратегий. Ими были выделены основные подходы к пониманию данного понятия; механизмы защиты; классификации типов стратегий совладающего поведения; способы совладания со стрессовой ситуацией и т.д. </w:t>
      </w:r>
    </w:p>
    <w:p w:rsidR="006F1BE4" w:rsidRPr="001F5A9F" w:rsidRDefault="006F1BE4" w:rsidP="00FB46BC">
      <w:pPr>
        <w:spacing w:after="0" w:line="360" w:lineRule="auto"/>
        <w:ind w:firstLine="708"/>
        <w:jc w:val="both"/>
        <w:rPr>
          <w:rFonts w:ascii="Times New Roman" w:hAnsi="Times New Roman" w:cs="Times New Roman"/>
          <w:i/>
          <w:color w:val="000000" w:themeColor="text1"/>
          <w:sz w:val="28"/>
          <w:szCs w:val="28"/>
        </w:rPr>
      </w:pPr>
      <w:r w:rsidRPr="00895029">
        <w:rPr>
          <w:rFonts w:ascii="Times New Roman" w:hAnsi="Times New Roman" w:cs="Times New Roman"/>
          <w:b/>
          <w:color w:val="000000" w:themeColor="text1"/>
          <w:sz w:val="28"/>
          <w:szCs w:val="28"/>
        </w:rPr>
        <w:t>Методы и организация исследования</w:t>
      </w:r>
      <w:r w:rsidR="00293C20" w:rsidRPr="00895029">
        <w:rPr>
          <w:rFonts w:ascii="Times New Roman" w:hAnsi="Times New Roman" w:cs="Times New Roman"/>
          <w:b/>
          <w:color w:val="000000" w:themeColor="text1"/>
          <w:sz w:val="28"/>
          <w:szCs w:val="28"/>
        </w:rPr>
        <w:t xml:space="preserve">. </w:t>
      </w:r>
      <w:r w:rsidR="00254B7C" w:rsidRPr="00895029">
        <w:rPr>
          <w:rFonts w:ascii="Times New Roman" w:hAnsi="Times New Roman" w:cs="Times New Roman"/>
          <w:color w:val="000000" w:themeColor="text1"/>
          <w:sz w:val="28"/>
          <w:szCs w:val="28"/>
        </w:rPr>
        <w:t>Исследование проводилось в два этапа. На подготовительном этапе применялся метод теоретического анализа литературы, а так же осуществлялся подбор методов и методик, отвечающих задачам исследования. На этапе основн</w:t>
      </w:r>
      <w:r w:rsidR="00B21186" w:rsidRPr="00895029">
        <w:rPr>
          <w:rFonts w:ascii="Times New Roman" w:hAnsi="Times New Roman" w:cs="Times New Roman"/>
          <w:color w:val="000000" w:themeColor="text1"/>
          <w:sz w:val="28"/>
          <w:szCs w:val="28"/>
        </w:rPr>
        <w:t>ого исследования использовался метод</w:t>
      </w:r>
      <w:r w:rsidR="00254B7C" w:rsidRPr="00895029">
        <w:rPr>
          <w:rFonts w:ascii="Times New Roman" w:hAnsi="Times New Roman" w:cs="Times New Roman"/>
          <w:color w:val="000000" w:themeColor="text1"/>
          <w:sz w:val="28"/>
          <w:szCs w:val="28"/>
        </w:rPr>
        <w:t xml:space="preserve"> психодиагностического </w:t>
      </w:r>
      <w:r w:rsidR="00254B7C" w:rsidRPr="001F5A9F">
        <w:rPr>
          <w:rFonts w:ascii="Times New Roman" w:hAnsi="Times New Roman" w:cs="Times New Roman"/>
          <w:color w:val="000000" w:themeColor="text1"/>
          <w:sz w:val="28"/>
          <w:szCs w:val="28"/>
        </w:rPr>
        <w:t>тестирования, в рамка</w:t>
      </w:r>
      <w:r w:rsidR="0036254C">
        <w:rPr>
          <w:rFonts w:ascii="Times New Roman" w:hAnsi="Times New Roman" w:cs="Times New Roman"/>
          <w:color w:val="000000" w:themeColor="text1"/>
          <w:sz w:val="28"/>
          <w:szCs w:val="28"/>
        </w:rPr>
        <w:t xml:space="preserve">х которого применялись опросник А.Н. Орла «СОП» (склонность к отклоняющемуся поведению) </w:t>
      </w:r>
      <w:r w:rsidR="00254B7C" w:rsidRPr="001F5A9F">
        <w:rPr>
          <w:rFonts w:ascii="Times New Roman" w:hAnsi="Times New Roman" w:cs="Times New Roman"/>
          <w:color w:val="000000" w:themeColor="text1"/>
          <w:sz w:val="28"/>
          <w:szCs w:val="28"/>
        </w:rPr>
        <w:t>и методика определения индивидуальных копинг-стратегий Э. Хайма.</w:t>
      </w:r>
      <w:r w:rsidR="00254B7C" w:rsidRPr="001F5A9F">
        <w:rPr>
          <w:rFonts w:ascii="Times New Roman" w:hAnsi="Times New Roman" w:cs="Times New Roman"/>
          <w:i/>
          <w:color w:val="000000" w:themeColor="text1"/>
          <w:sz w:val="28"/>
          <w:szCs w:val="28"/>
        </w:rPr>
        <w:t xml:space="preserve"> </w:t>
      </w:r>
    </w:p>
    <w:p w:rsidR="001F5A9F" w:rsidRPr="001F5A9F" w:rsidRDefault="006F1BE4" w:rsidP="001F5A9F">
      <w:pPr>
        <w:spacing w:after="0" w:line="360" w:lineRule="auto"/>
        <w:ind w:firstLine="708"/>
        <w:jc w:val="both"/>
        <w:rPr>
          <w:rStyle w:val="a7"/>
          <w:rFonts w:ascii="Times New Roman" w:hAnsi="Times New Roman" w:cs="Times New Roman"/>
          <w:i w:val="0"/>
          <w:iCs w:val="0"/>
          <w:color w:val="000000"/>
          <w:sz w:val="28"/>
          <w:szCs w:val="28"/>
        </w:rPr>
      </w:pPr>
      <w:r w:rsidRPr="001F5A9F">
        <w:rPr>
          <w:rFonts w:ascii="Times New Roman" w:hAnsi="Times New Roman" w:cs="Times New Roman"/>
          <w:b/>
          <w:color w:val="000000" w:themeColor="text1"/>
          <w:sz w:val="28"/>
          <w:szCs w:val="28"/>
        </w:rPr>
        <w:t>Исследовательская база</w:t>
      </w:r>
      <w:r w:rsidR="00293C20" w:rsidRPr="001F5A9F">
        <w:rPr>
          <w:rFonts w:ascii="Times New Roman" w:hAnsi="Times New Roman" w:cs="Times New Roman"/>
          <w:b/>
          <w:color w:val="000000" w:themeColor="text1"/>
          <w:sz w:val="28"/>
          <w:szCs w:val="28"/>
        </w:rPr>
        <w:t xml:space="preserve">. </w:t>
      </w:r>
      <w:r w:rsidR="00254B7C" w:rsidRPr="001F5A9F">
        <w:rPr>
          <w:rFonts w:ascii="Times New Roman" w:hAnsi="Times New Roman" w:cs="Times New Roman"/>
          <w:color w:val="000000" w:themeColor="text1"/>
          <w:sz w:val="28"/>
          <w:szCs w:val="28"/>
        </w:rPr>
        <w:t>Исследование проводилось на базе</w:t>
      </w:r>
      <w:r w:rsidR="00442B31" w:rsidRPr="001F5A9F">
        <w:rPr>
          <w:rFonts w:ascii="Times New Roman" w:hAnsi="Times New Roman" w:cs="Times New Roman"/>
          <w:color w:val="000000" w:themeColor="text1"/>
          <w:sz w:val="28"/>
          <w:szCs w:val="28"/>
        </w:rPr>
        <w:t xml:space="preserve"> МБОУ «СОШ № 1».</w:t>
      </w:r>
      <w:r w:rsidR="00442B31" w:rsidRPr="001F5A9F">
        <w:rPr>
          <w:rFonts w:ascii="Times New Roman" w:hAnsi="Times New Roman" w:cs="Times New Roman"/>
          <w:i/>
          <w:color w:val="000000" w:themeColor="text1"/>
          <w:sz w:val="28"/>
          <w:szCs w:val="28"/>
        </w:rPr>
        <w:t xml:space="preserve"> </w:t>
      </w:r>
      <w:r w:rsidR="001F5A9F" w:rsidRPr="001F5A9F">
        <w:rPr>
          <w:rStyle w:val="a7"/>
          <w:rFonts w:ascii="Times New Roman" w:hAnsi="Times New Roman" w:cs="Times New Roman"/>
          <w:i w:val="0"/>
          <w:color w:val="000000"/>
          <w:sz w:val="28"/>
          <w:szCs w:val="28"/>
        </w:rPr>
        <w:t xml:space="preserve">Выборку составили 32 подростка, обучающихся в </w:t>
      </w:r>
      <w:r w:rsidR="00314738">
        <w:rPr>
          <w:rStyle w:val="a7"/>
          <w:rFonts w:ascii="Times New Roman" w:hAnsi="Times New Roman" w:cs="Times New Roman"/>
          <w:i w:val="0"/>
          <w:color w:val="000000"/>
          <w:sz w:val="28"/>
          <w:szCs w:val="28"/>
        </w:rPr>
        <w:t>9 классах, в возрасте 1</w:t>
      </w:r>
      <w:r w:rsidR="00844F46">
        <w:rPr>
          <w:rStyle w:val="a7"/>
          <w:rFonts w:ascii="Times New Roman" w:hAnsi="Times New Roman" w:cs="Times New Roman"/>
          <w:i w:val="0"/>
          <w:color w:val="000000"/>
          <w:sz w:val="28"/>
          <w:szCs w:val="28"/>
        </w:rPr>
        <w:t xml:space="preserve">4-15 </w:t>
      </w:r>
      <w:r w:rsidR="001F5A9F">
        <w:rPr>
          <w:rStyle w:val="a7"/>
          <w:rFonts w:ascii="Times New Roman" w:hAnsi="Times New Roman" w:cs="Times New Roman"/>
          <w:i w:val="0"/>
          <w:color w:val="000000"/>
          <w:sz w:val="28"/>
          <w:szCs w:val="28"/>
        </w:rPr>
        <w:t xml:space="preserve">лет </w:t>
      </w:r>
      <w:r w:rsidR="00314738">
        <w:rPr>
          <w:rStyle w:val="a7"/>
          <w:rFonts w:ascii="Times New Roman" w:hAnsi="Times New Roman" w:cs="Times New Roman"/>
          <w:i w:val="0"/>
          <w:color w:val="000000"/>
          <w:sz w:val="28"/>
          <w:szCs w:val="28"/>
        </w:rPr>
        <w:t xml:space="preserve"> (средний возраст составил 1</w:t>
      </w:r>
      <w:r w:rsidR="00844F46">
        <w:rPr>
          <w:rStyle w:val="a7"/>
          <w:rFonts w:ascii="Times New Roman" w:hAnsi="Times New Roman" w:cs="Times New Roman"/>
          <w:i w:val="0"/>
          <w:color w:val="000000"/>
          <w:sz w:val="28"/>
          <w:szCs w:val="28"/>
        </w:rPr>
        <w:t>4,6</w:t>
      </w:r>
      <w:r w:rsidR="00314738">
        <w:rPr>
          <w:rStyle w:val="a7"/>
          <w:rFonts w:ascii="Times New Roman" w:hAnsi="Times New Roman" w:cs="Times New Roman"/>
          <w:i w:val="0"/>
          <w:color w:val="000000"/>
          <w:sz w:val="28"/>
          <w:szCs w:val="28"/>
        </w:rPr>
        <w:t xml:space="preserve"> </w:t>
      </w:r>
      <w:r w:rsidR="001F5A9F" w:rsidRPr="001F5A9F">
        <w:rPr>
          <w:rStyle w:val="a7"/>
          <w:rFonts w:ascii="Times New Roman" w:hAnsi="Times New Roman" w:cs="Times New Roman"/>
          <w:i w:val="0"/>
          <w:color w:val="000000"/>
          <w:sz w:val="28"/>
          <w:szCs w:val="28"/>
        </w:rPr>
        <w:t xml:space="preserve"> лет), из них 17 – юноши и </w:t>
      </w:r>
      <w:r w:rsidR="00314738">
        <w:rPr>
          <w:rStyle w:val="a7"/>
          <w:rFonts w:ascii="Times New Roman" w:hAnsi="Times New Roman" w:cs="Times New Roman"/>
          <w:i w:val="0"/>
          <w:color w:val="000000"/>
          <w:sz w:val="28"/>
          <w:szCs w:val="28"/>
        </w:rPr>
        <w:t>15</w:t>
      </w:r>
      <w:r w:rsidR="001F5A9F" w:rsidRPr="001F5A9F">
        <w:rPr>
          <w:rStyle w:val="a7"/>
          <w:rFonts w:ascii="Times New Roman" w:hAnsi="Times New Roman" w:cs="Times New Roman"/>
          <w:i w:val="0"/>
          <w:color w:val="000000"/>
          <w:sz w:val="28"/>
          <w:szCs w:val="28"/>
        </w:rPr>
        <w:t xml:space="preserve"> – девушки. Все подростки имели примерно одинаковые социальные п</w:t>
      </w:r>
      <w:r w:rsidR="001F5A9F">
        <w:rPr>
          <w:rStyle w:val="a7"/>
          <w:rFonts w:ascii="Times New Roman" w:hAnsi="Times New Roman" w:cs="Times New Roman"/>
          <w:i w:val="0"/>
          <w:color w:val="000000"/>
          <w:sz w:val="28"/>
          <w:szCs w:val="28"/>
        </w:rPr>
        <w:t>араметры семьи и образовательных условий</w:t>
      </w:r>
      <w:r w:rsidR="001F5A9F" w:rsidRPr="001F5A9F">
        <w:rPr>
          <w:rStyle w:val="a7"/>
          <w:rFonts w:ascii="Times New Roman" w:hAnsi="Times New Roman" w:cs="Times New Roman"/>
          <w:i w:val="0"/>
          <w:color w:val="000000"/>
          <w:sz w:val="28"/>
          <w:szCs w:val="28"/>
        </w:rPr>
        <w:t xml:space="preserve">. </w:t>
      </w:r>
    </w:p>
    <w:p w:rsidR="00442B31" w:rsidRPr="00895029" w:rsidRDefault="006F1BE4"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Элементы научной новизны</w:t>
      </w:r>
      <w:r w:rsidR="00293C20" w:rsidRPr="00895029">
        <w:rPr>
          <w:rFonts w:ascii="Times New Roman" w:hAnsi="Times New Roman" w:cs="Times New Roman"/>
          <w:b/>
          <w:color w:val="000000" w:themeColor="text1"/>
          <w:sz w:val="28"/>
          <w:szCs w:val="28"/>
        </w:rPr>
        <w:t xml:space="preserve">. </w:t>
      </w:r>
      <w:r w:rsidR="00442B31" w:rsidRPr="00895029">
        <w:rPr>
          <w:rFonts w:ascii="Times New Roman" w:hAnsi="Times New Roman" w:cs="Times New Roman"/>
          <w:color w:val="000000" w:themeColor="text1"/>
          <w:sz w:val="28"/>
          <w:szCs w:val="28"/>
        </w:rPr>
        <w:t>Научная новизна исследования состоит</w:t>
      </w:r>
      <w:r w:rsidR="00442B31" w:rsidRPr="00895029">
        <w:rPr>
          <w:rFonts w:ascii="Times New Roman" w:hAnsi="Times New Roman" w:cs="Times New Roman"/>
          <w:b/>
          <w:color w:val="000000" w:themeColor="text1"/>
          <w:sz w:val="28"/>
          <w:szCs w:val="28"/>
        </w:rPr>
        <w:t xml:space="preserve"> </w:t>
      </w:r>
      <w:r w:rsidR="00442B31" w:rsidRPr="00895029">
        <w:rPr>
          <w:rFonts w:ascii="Times New Roman" w:hAnsi="Times New Roman" w:cs="Times New Roman"/>
          <w:color w:val="000000" w:themeColor="text1"/>
          <w:sz w:val="28"/>
          <w:szCs w:val="28"/>
        </w:rPr>
        <w:t>в том,</w:t>
      </w:r>
      <w:r w:rsidR="00442B31" w:rsidRPr="00895029">
        <w:rPr>
          <w:rFonts w:ascii="Times New Roman" w:hAnsi="Times New Roman" w:cs="Times New Roman"/>
          <w:b/>
          <w:color w:val="000000" w:themeColor="text1"/>
          <w:sz w:val="28"/>
          <w:szCs w:val="28"/>
        </w:rPr>
        <w:t xml:space="preserve"> </w:t>
      </w:r>
      <w:r w:rsidR="00442B31" w:rsidRPr="00895029">
        <w:rPr>
          <w:rFonts w:ascii="Times New Roman" w:hAnsi="Times New Roman" w:cs="Times New Roman"/>
          <w:color w:val="000000" w:themeColor="text1"/>
          <w:sz w:val="28"/>
          <w:szCs w:val="28"/>
        </w:rPr>
        <w:t xml:space="preserve">что была предпринята попытка определить особенности копинг-стратегий </w:t>
      </w:r>
      <w:r w:rsidR="00442B31" w:rsidRPr="00895029">
        <w:rPr>
          <w:rFonts w:ascii="Times New Roman" w:hAnsi="Times New Roman" w:cs="Times New Roman"/>
          <w:color w:val="000000" w:themeColor="text1"/>
          <w:sz w:val="28"/>
          <w:szCs w:val="28"/>
        </w:rPr>
        <w:lastRenderedPageBreak/>
        <w:t>у подростков, склонных к делинквентному поведению. Исследование впервые проводилось на данной выборке испытуемых.</w:t>
      </w:r>
    </w:p>
    <w:p w:rsidR="006F1BE4" w:rsidRPr="00895029" w:rsidRDefault="006F1BE4"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Теоретическая значимость исследования</w:t>
      </w:r>
      <w:r w:rsidR="00293C20" w:rsidRPr="00895029">
        <w:rPr>
          <w:rFonts w:ascii="Times New Roman" w:hAnsi="Times New Roman" w:cs="Times New Roman"/>
          <w:b/>
          <w:color w:val="000000" w:themeColor="text1"/>
          <w:sz w:val="28"/>
          <w:szCs w:val="28"/>
        </w:rPr>
        <w:t>. С</w:t>
      </w:r>
      <w:r w:rsidR="00254B7C" w:rsidRPr="00895029">
        <w:rPr>
          <w:rFonts w:ascii="Times New Roman" w:hAnsi="Times New Roman" w:cs="Times New Roman"/>
          <w:color w:val="000000" w:themeColor="text1"/>
          <w:sz w:val="28"/>
          <w:szCs w:val="28"/>
        </w:rPr>
        <w:t>остоит в обобщении и систематизации данных научной литературы по проблеме копинг-стратегий подростков, склонных к делинквентному поведению.</w:t>
      </w:r>
    </w:p>
    <w:p w:rsidR="006F1BE4" w:rsidRPr="00895029" w:rsidRDefault="006F1BE4"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Практическая значимость исследования</w:t>
      </w:r>
      <w:r w:rsidR="00293C20" w:rsidRPr="00895029">
        <w:rPr>
          <w:rFonts w:ascii="Times New Roman" w:hAnsi="Times New Roman" w:cs="Times New Roman"/>
          <w:b/>
          <w:color w:val="000000" w:themeColor="text1"/>
          <w:sz w:val="28"/>
          <w:szCs w:val="28"/>
        </w:rPr>
        <w:t xml:space="preserve">. </w:t>
      </w:r>
      <w:r w:rsidR="00254B7C" w:rsidRPr="00895029">
        <w:rPr>
          <w:rFonts w:ascii="Times New Roman" w:hAnsi="Times New Roman" w:cs="Times New Roman"/>
          <w:color w:val="000000" w:themeColor="text1"/>
          <w:sz w:val="28"/>
          <w:szCs w:val="28"/>
        </w:rPr>
        <w:t>Данное исследова</w:t>
      </w:r>
      <w:r w:rsidR="00442B31" w:rsidRPr="00895029">
        <w:rPr>
          <w:rFonts w:ascii="Times New Roman" w:hAnsi="Times New Roman" w:cs="Times New Roman"/>
          <w:color w:val="000000" w:themeColor="text1"/>
          <w:sz w:val="28"/>
          <w:szCs w:val="28"/>
        </w:rPr>
        <w:t>ние может быть использовано в составлении психологических программ для коррекции поведения подростков, склонных к делинквентному поведению.</w:t>
      </w:r>
    </w:p>
    <w:p w:rsidR="006F1BE4" w:rsidRPr="00895029" w:rsidRDefault="006F1BE4"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b/>
          <w:color w:val="000000" w:themeColor="text1"/>
          <w:sz w:val="28"/>
          <w:szCs w:val="28"/>
        </w:rPr>
        <w:t>Структура работы:</w:t>
      </w:r>
      <w:r w:rsidR="00254B7C" w:rsidRPr="00895029">
        <w:rPr>
          <w:rFonts w:ascii="Times New Roman" w:hAnsi="Times New Roman" w:cs="Times New Roman"/>
          <w:color w:val="000000" w:themeColor="text1"/>
          <w:sz w:val="28"/>
          <w:szCs w:val="28"/>
        </w:rPr>
        <w:t xml:space="preserve"> работа состо</w:t>
      </w:r>
      <w:r w:rsidR="00442B31" w:rsidRPr="00895029">
        <w:rPr>
          <w:rFonts w:ascii="Times New Roman" w:hAnsi="Times New Roman" w:cs="Times New Roman"/>
          <w:color w:val="000000" w:themeColor="text1"/>
          <w:sz w:val="28"/>
          <w:szCs w:val="28"/>
        </w:rPr>
        <w:t xml:space="preserve">ит из содержания, введения, </w:t>
      </w:r>
      <w:r w:rsidR="00584471" w:rsidRPr="00895029">
        <w:rPr>
          <w:rFonts w:ascii="Times New Roman" w:hAnsi="Times New Roman" w:cs="Times New Roman"/>
          <w:color w:val="000000" w:themeColor="text1"/>
          <w:sz w:val="28"/>
          <w:szCs w:val="28"/>
        </w:rPr>
        <w:t>двух глав, шести</w:t>
      </w:r>
      <w:r w:rsidR="00254B7C" w:rsidRPr="00895029">
        <w:rPr>
          <w:rFonts w:ascii="Times New Roman" w:hAnsi="Times New Roman" w:cs="Times New Roman"/>
          <w:color w:val="000000" w:themeColor="text1"/>
          <w:sz w:val="28"/>
          <w:szCs w:val="28"/>
        </w:rPr>
        <w:t xml:space="preserve"> параграфов, заключения и списка литературы.</w:t>
      </w:r>
    </w:p>
    <w:p w:rsidR="00B303C3" w:rsidRPr="00895029" w:rsidRDefault="00B303C3" w:rsidP="00FB46BC">
      <w:pPr>
        <w:pStyle w:val="1"/>
        <w:spacing w:line="360" w:lineRule="auto"/>
        <w:jc w:val="center"/>
        <w:rPr>
          <w:rFonts w:ascii="Times New Roman" w:hAnsi="Times New Roman" w:cs="Times New Roman"/>
          <w:color w:val="000000" w:themeColor="text1"/>
        </w:rPr>
      </w:pPr>
    </w:p>
    <w:p w:rsidR="00B303C3" w:rsidRPr="00895029" w:rsidRDefault="00B303C3" w:rsidP="00FB46BC">
      <w:pPr>
        <w:spacing w:after="0"/>
        <w:rPr>
          <w:color w:val="000000" w:themeColor="text1"/>
        </w:rPr>
      </w:pPr>
    </w:p>
    <w:p w:rsidR="00655199" w:rsidRPr="00895029" w:rsidRDefault="00655199" w:rsidP="00FB46BC">
      <w:pPr>
        <w:spacing w:after="0"/>
        <w:rPr>
          <w:color w:val="000000" w:themeColor="text1"/>
        </w:rPr>
      </w:pPr>
    </w:p>
    <w:p w:rsidR="00655199" w:rsidRPr="00895029" w:rsidRDefault="00655199" w:rsidP="00FB46BC">
      <w:pPr>
        <w:spacing w:after="0"/>
        <w:rPr>
          <w:color w:val="000000" w:themeColor="text1"/>
        </w:rPr>
      </w:pPr>
    </w:p>
    <w:p w:rsidR="00655199" w:rsidRPr="00895029" w:rsidRDefault="00655199" w:rsidP="00FB46BC">
      <w:pPr>
        <w:spacing w:after="0"/>
        <w:rPr>
          <w:color w:val="000000" w:themeColor="text1"/>
        </w:rPr>
      </w:pPr>
    </w:p>
    <w:p w:rsidR="00655199" w:rsidRPr="00895029" w:rsidRDefault="00655199" w:rsidP="00FB46BC">
      <w:pPr>
        <w:spacing w:after="0"/>
        <w:rPr>
          <w:color w:val="000000" w:themeColor="text1"/>
        </w:rPr>
      </w:pPr>
    </w:p>
    <w:p w:rsidR="00655199" w:rsidRPr="00895029" w:rsidRDefault="00655199" w:rsidP="00FB46BC">
      <w:pPr>
        <w:spacing w:after="0"/>
        <w:rPr>
          <w:color w:val="000000" w:themeColor="text1"/>
        </w:rPr>
      </w:pPr>
    </w:p>
    <w:p w:rsidR="00655199" w:rsidRPr="00895029" w:rsidRDefault="00655199" w:rsidP="00FB46BC">
      <w:pPr>
        <w:spacing w:after="0"/>
        <w:rPr>
          <w:color w:val="000000" w:themeColor="text1"/>
        </w:rPr>
      </w:pPr>
    </w:p>
    <w:p w:rsidR="00B303C3" w:rsidRPr="00895029" w:rsidRDefault="00B303C3" w:rsidP="00FB46BC">
      <w:pPr>
        <w:spacing w:after="0"/>
        <w:rPr>
          <w:color w:val="000000" w:themeColor="text1"/>
        </w:rPr>
      </w:pPr>
    </w:p>
    <w:p w:rsidR="00ED165B" w:rsidRPr="00895029" w:rsidRDefault="00ED165B" w:rsidP="00FB46BC">
      <w:pPr>
        <w:pStyle w:val="1"/>
        <w:spacing w:line="360" w:lineRule="auto"/>
        <w:jc w:val="center"/>
        <w:rPr>
          <w:rFonts w:ascii="Times New Roman" w:hAnsi="Times New Roman" w:cs="Times New Roman"/>
          <w:color w:val="000000" w:themeColor="text1"/>
        </w:rPr>
      </w:pPr>
      <w:bookmarkStart w:id="3" w:name="_Toc468697887"/>
    </w:p>
    <w:p w:rsidR="00ED165B" w:rsidRDefault="00ED165B" w:rsidP="00ED165B">
      <w:pPr>
        <w:rPr>
          <w:color w:val="000000" w:themeColor="text1"/>
        </w:rPr>
      </w:pPr>
    </w:p>
    <w:p w:rsidR="00AA0449" w:rsidRDefault="00AA0449" w:rsidP="00ED165B">
      <w:pPr>
        <w:rPr>
          <w:color w:val="000000" w:themeColor="text1"/>
        </w:rPr>
      </w:pPr>
    </w:p>
    <w:p w:rsidR="00AA0449" w:rsidRPr="00895029" w:rsidRDefault="00AA0449" w:rsidP="00ED165B">
      <w:pPr>
        <w:rPr>
          <w:color w:val="000000" w:themeColor="text1"/>
        </w:rPr>
      </w:pPr>
    </w:p>
    <w:p w:rsidR="00ED165B" w:rsidRPr="00895029" w:rsidRDefault="00ED165B" w:rsidP="00ED165B">
      <w:pPr>
        <w:rPr>
          <w:color w:val="000000" w:themeColor="text1"/>
        </w:rPr>
      </w:pPr>
    </w:p>
    <w:p w:rsidR="00ED165B" w:rsidRPr="00895029" w:rsidRDefault="00ED165B" w:rsidP="00ED165B">
      <w:pPr>
        <w:rPr>
          <w:color w:val="000000" w:themeColor="text1"/>
        </w:rPr>
      </w:pPr>
    </w:p>
    <w:p w:rsidR="00ED165B" w:rsidRPr="00895029" w:rsidRDefault="00ED165B" w:rsidP="00ED165B">
      <w:pPr>
        <w:rPr>
          <w:color w:val="000000" w:themeColor="text1"/>
        </w:rPr>
      </w:pPr>
    </w:p>
    <w:p w:rsidR="00ED165B" w:rsidRPr="00895029" w:rsidRDefault="00ED165B" w:rsidP="00ED165B">
      <w:pPr>
        <w:rPr>
          <w:color w:val="000000" w:themeColor="text1"/>
        </w:rPr>
      </w:pPr>
    </w:p>
    <w:p w:rsidR="00ED165B" w:rsidRPr="00895029" w:rsidRDefault="00ED165B" w:rsidP="00ED165B">
      <w:pPr>
        <w:rPr>
          <w:color w:val="000000" w:themeColor="text1"/>
        </w:rPr>
      </w:pPr>
    </w:p>
    <w:p w:rsidR="00B303C3" w:rsidRDefault="00937943" w:rsidP="00612D71">
      <w:pPr>
        <w:pStyle w:val="1"/>
        <w:ind w:firstLine="708"/>
        <w:rPr>
          <w:rFonts w:ascii="Times New Roman" w:hAnsi="Times New Roman" w:cs="Times New Roman"/>
          <w:color w:val="000000" w:themeColor="text1"/>
        </w:rPr>
      </w:pPr>
      <w:bookmarkStart w:id="4" w:name="_Toc469338258"/>
      <w:r w:rsidRPr="00895029">
        <w:rPr>
          <w:rFonts w:ascii="Times New Roman" w:hAnsi="Times New Roman" w:cs="Times New Roman"/>
          <w:color w:val="000000" w:themeColor="text1"/>
        </w:rPr>
        <w:lastRenderedPageBreak/>
        <w:t xml:space="preserve">Глава </w:t>
      </w:r>
      <w:r w:rsidRPr="00895029">
        <w:rPr>
          <w:rFonts w:ascii="Times New Roman" w:hAnsi="Times New Roman" w:cs="Times New Roman"/>
          <w:color w:val="000000" w:themeColor="text1"/>
          <w:lang w:val="en-US"/>
        </w:rPr>
        <w:t>I</w:t>
      </w:r>
      <w:r w:rsidRPr="00895029">
        <w:rPr>
          <w:rFonts w:ascii="Times New Roman" w:hAnsi="Times New Roman" w:cs="Times New Roman"/>
          <w:color w:val="000000" w:themeColor="text1"/>
        </w:rPr>
        <w:t>. Теоретико-методологические аспекты изучения склонности подростков к делинквентному поведению</w:t>
      </w:r>
      <w:bookmarkEnd w:id="3"/>
      <w:bookmarkEnd w:id="4"/>
    </w:p>
    <w:p w:rsidR="00612D71" w:rsidRPr="00612D71" w:rsidRDefault="00612D71" w:rsidP="00612D71"/>
    <w:p w:rsidR="00937943" w:rsidRPr="00612D71" w:rsidRDefault="00612D71" w:rsidP="00612D71">
      <w:pPr>
        <w:spacing w:after="0" w:line="360" w:lineRule="auto"/>
        <w:ind w:firstLine="708"/>
        <w:outlineLvl w:val="1"/>
        <w:rPr>
          <w:rFonts w:ascii="Times New Roman" w:hAnsi="Times New Roman" w:cs="Times New Roman"/>
          <w:b/>
          <w:color w:val="000000" w:themeColor="text1"/>
          <w:sz w:val="28"/>
          <w:szCs w:val="28"/>
        </w:rPr>
      </w:pPr>
      <w:bookmarkStart w:id="5" w:name="_Toc468697888"/>
      <w:bookmarkStart w:id="6" w:name="_Toc469338259"/>
      <w:r>
        <w:rPr>
          <w:rFonts w:ascii="Times New Roman" w:hAnsi="Times New Roman" w:cs="Times New Roman"/>
          <w:b/>
          <w:color w:val="000000" w:themeColor="text1"/>
          <w:sz w:val="28"/>
          <w:szCs w:val="28"/>
        </w:rPr>
        <w:t xml:space="preserve">1.1. </w:t>
      </w:r>
      <w:r w:rsidR="009867FA" w:rsidRPr="00612D71">
        <w:rPr>
          <w:rFonts w:ascii="Times New Roman" w:hAnsi="Times New Roman" w:cs="Times New Roman"/>
          <w:b/>
          <w:color w:val="000000" w:themeColor="text1"/>
          <w:sz w:val="28"/>
          <w:szCs w:val="28"/>
        </w:rPr>
        <w:t>Делинквентное поведение как форма отклоняющегося поведения личности</w:t>
      </w:r>
      <w:bookmarkEnd w:id="5"/>
      <w:bookmarkEnd w:id="6"/>
    </w:p>
    <w:p w:rsidR="009867FA" w:rsidRPr="00895029" w:rsidRDefault="009867FA" w:rsidP="00FB46BC">
      <w:pPr>
        <w:pStyle w:val="a3"/>
        <w:spacing w:after="0" w:line="360" w:lineRule="auto"/>
        <w:ind w:left="1428"/>
        <w:jc w:val="both"/>
        <w:rPr>
          <w:rFonts w:ascii="Times New Roman" w:hAnsi="Times New Roman" w:cs="Times New Roman"/>
          <w:color w:val="000000" w:themeColor="text1"/>
          <w:sz w:val="28"/>
          <w:szCs w:val="28"/>
        </w:rPr>
      </w:pPr>
    </w:p>
    <w:p w:rsidR="00B63BF3" w:rsidRPr="00895029" w:rsidRDefault="00301452"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Проблема делинквентного поведения в настоящее время является центральной для ряда социальных наук</w:t>
      </w:r>
      <w:r w:rsidR="00B63BF3" w:rsidRPr="00895029">
        <w:rPr>
          <w:rFonts w:ascii="Times New Roman" w:hAnsi="Times New Roman" w:cs="Times New Roman"/>
          <w:color w:val="000000" w:themeColor="text1"/>
          <w:sz w:val="28"/>
          <w:szCs w:val="28"/>
        </w:rPr>
        <w:t xml:space="preserve">. Это обусловлено негативным </w:t>
      </w:r>
      <w:r w:rsidRPr="00895029">
        <w:rPr>
          <w:rFonts w:ascii="Times New Roman" w:hAnsi="Times New Roman" w:cs="Times New Roman"/>
          <w:color w:val="000000" w:themeColor="text1"/>
          <w:sz w:val="28"/>
          <w:szCs w:val="28"/>
        </w:rPr>
        <w:t>влиянием делинквенции</w:t>
      </w:r>
      <w:r w:rsidR="00B63BF3" w:rsidRPr="00895029">
        <w:rPr>
          <w:rFonts w:ascii="Times New Roman" w:hAnsi="Times New Roman" w:cs="Times New Roman"/>
          <w:color w:val="000000" w:themeColor="text1"/>
          <w:sz w:val="28"/>
          <w:szCs w:val="28"/>
        </w:rPr>
        <w:t xml:space="preserve"> не только на личность конкретного индивида, но и на общее благополучие социума. </w:t>
      </w:r>
    </w:p>
    <w:p w:rsidR="0011763A" w:rsidRPr="00895029" w:rsidRDefault="0011763A"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Термин «делинквентность» имеет латинское происхождение и переводится как «проступок», «провинность». Сегодня под этим термином понимается поведение личности, </w:t>
      </w:r>
      <w:r w:rsidR="00AF0C33" w:rsidRPr="00895029">
        <w:rPr>
          <w:rFonts w:ascii="Times New Roman" w:hAnsi="Times New Roman" w:cs="Times New Roman"/>
          <w:color w:val="000000" w:themeColor="text1"/>
          <w:sz w:val="28"/>
          <w:szCs w:val="28"/>
        </w:rPr>
        <w:t>нарушающее</w:t>
      </w:r>
      <w:r w:rsidR="00662BBB" w:rsidRPr="00895029">
        <w:rPr>
          <w:rFonts w:ascii="Times New Roman" w:hAnsi="Times New Roman" w:cs="Times New Roman"/>
          <w:color w:val="000000" w:themeColor="text1"/>
          <w:sz w:val="28"/>
          <w:szCs w:val="28"/>
        </w:rPr>
        <w:t xml:space="preserve"> </w:t>
      </w:r>
      <w:r w:rsidR="00AF0C33" w:rsidRPr="00895029">
        <w:rPr>
          <w:rFonts w:ascii="Times New Roman" w:hAnsi="Times New Roman" w:cs="Times New Roman"/>
          <w:color w:val="000000" w:themeColor="text1"/>
          <w:sz w:val="28"/>
          <w:szCs w:val="28"/>
        </w:rPr>
        <w:t>устоявшиеся</w:t>
      </w:r>
      <w:r w:rsidRPr="00895029">
        <w:rPr>
          <w:rFonts w:ascii="Times New Roman" w:hAnsi="Times New Roman" w:cs="Times New Roman"/>
          <w:color w:val="000000" w:themeColor="text1"/>
          <w:sz w:val="28"/>
          <w:szCs w:val="28"/>
        </w:rPr>
        <w:t xml:space="preserve"> в к</w:t>
      </w:r>
      <w:r w:rsidR="00662BBB" w:rsidRPr="00895029">
        <w:rPr>
          <w:rFonts w:ascii="Times New Roman" w:hAnsi="Times New Roman" w:cs="Times New Roman"/>
          <w:color w:val="000000" w:themeColor="text1"/>
          <w:sz w:val="28"/>
          <w:szCs w:val="28"/>
        </w:rPr>
        <w:t>онкретном обществе норм</w:t>
      </w:r>
      <w:r w:rsidR="00AF0C33" w:rsidRPr="00895029">
        <w:rPr>
          <w:rFonts w:ascii="Times New Roman" w:hAnsi="Times New Roman" w:cs="Times New Roman"/>
          <w:color w:val="000000" w:themeColor="text1"/>
          <w:sz w:val="28"/>
          <w:szCs w:val="28"/>
        </w:rPr>
        <w:t>ы</w:t>
      </w:r>
      <w:r w:rsidR="00662BBB" w:rsidRPr="00895029">
        <w:rPr>
          <w:rFonts w:ascii="Times New Roman" w:hAnsi="Times New Roman" w:cs="Times New Roman"/>
          <w:color w:val="000000" w:themeColor="text1"/>
          <w:sz w:val="28"/>
          <w:szCs w:val="28"/>
        </w:rPr>
        <w:t xml:space="preserve"> права</w:t>
      </w:r>
      <w:r w:rsidR="00AF0C33" w:rsidRPr="00895029">
        <w:rPr>
          <w:rFonts w:ascii="Times New Roman" w:hAnsi="Times New Roman" w:cs="Times New Roman"/>
          <w:color w:val="000000" w:themeColor="text1"/>
          <w:sz w:val="28"/>
          <w:szCs w:val="28"/>
        </w:rPr>
        <w:t xml:space="preserve"> и уголовно наказуемое в крайних своих проявлениях </w:t>
      </w:r>
      <w:r w:rsidR="00DD002D" w:rsidRPr="00895029">
        <w:rPr>
          <w:rFonts w:ascii="Times New Roman" w:hAnsi="Times New Roman" w:cs="Times New Roman"/>
          <w:color w:val="000000" w:themeColor="text1"/>
          <w:sz w:val="28"/>
          <w:szCs w:val="28"/>
        </w:rPr>
        <w:t>[</w:t>
      </w:r>
      <w:r w:rsidR="00AF1CD2">
        <w:rPr>
          <w:rFonts w:ascii="Times New Roman" w:hAnsi="Times New Roman" w:cs="Times New Roman"/>
          <w:color w:val="000000" w:themeColor="text1"/>
          <w:sz w:val="28"/>
          <w:szCs w:val="28"/>
        </w:rPr>
        <w:t>7</w:t>
      </w:r>
      <w:r w:rsidR="00AA0449">
        <w:rPr>
          <w:rFonts w:ascii="Times New Roman" w:hAnsi="Times New Roman" w:cs="Times New Roman"/>
          <w:color w:val="000000" w:themeColor="text1"/>
          <w:sz w:val="28"/>
          <w:szCs w:val="28"/>
        </w:rPr>
        <w:t>, 89</w:t>
      </w:r>
      <w:r w:rsidR="00DD002D"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w:t>
      </w:r>
    </w:p>
    <w:p w:rsidR="00B303C3" w:rsidRPr="00895029" w:rsidRDefault="00B63BF3"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Первые работы по изучению</w:t>
      </w:r>
      <w:r w:rsidR="0074003C" w:rsidRPr="00895029">
        <w:rPr>
          <w:rFonts w:ascii="Times New Roman" w:hAnsi="Times New Roman" w:cs="Times New Roman"/>
          <w:color w:val="000000" w:themeColor="text1"/>
          <w:sz w:val="28"/>
          <w:szCs w:val="28"/>
        </w:rPr>
        <w:t xml:space="preserve"> феномена делинквентности </w:t>
      </w:r>
      <w:r w:rsidRPr="00895029">
        <w:rPr>
          <w:rFonts w:ascii="Times New Roman" w:hAnsi="Times New Roman" w:cs="Times New Roman"/>
          <w:color w:val="000000" w:themeColor="text1"/>
          <w:sz w:val="28"/>
          <w:szCs w:val="28"/>
        </w:rPr>
        <w:t xml:space="preserve">появились </w:t>
      </w:r>
      <w:r w:rsidR="00503E0C" w:rsidRPr="00895029">
        <w:rPr>
          <w:rFonts w:ascii="Times New Roman" w:hAnsi="Times New Roman" w:cs="Times New Roman"/>
          <w:color w:val="000000" w:themeColor="text1"/>
          <w:sz w:val="28"/>
          <w:szCs w:val="28"/>
        </w:rPr>
        <w:t xml:space="preserve">за рубежом </w:t>
      </w:r>
      <w:r w:rsidRPr="00895029">
        <w:rPr>
          <w:rFonts w:ascii="Times New Roman" w:hAnsi="Times New Roman" w:cs="Times New Roman"/>
          <w:color w:val="000000" w:themeColor="text1"/>
          <w:sz w:val="28"/>
          <w:szCs w:val="28"/>
        </w:rPr>
        <w:t>в</w:t>
      </w:r>
      <w:r w:rsidR="0074003C" w:rsidRPr="00895029">
        <w:rPr>
          <w:rFonts w:ascii="Times New Roman" w:hAnsi="Times New Roman" w:cs="Times New Roman"/>
          <w:color w:val="000000" w:themeColor="text1"/>
          <w:sz w:val="28"/>
          <w:szCs w:val="28"/>
        </w:rPr>
        <w:t xml:space="preserve"> русле социологии в конце </w:t>
      </w:r>
      <w:r w:rsidR="000C50A9" w:rsidRPr="00895029">
        <w:rPr>
          <w:rFonts w:ascii="Times New Roman" w:hAnsi="Times New Roman" w:cs="Times New Roman"/>
          <w:color w:val="000000" w:themeColor="text1"/>
          <w:sz w:val="28"/>
          <w:szCs w:val="28"/>
          <w:lang w:val="en-US"/>
        </w:rPr>
        <w:t>XIX</w:t>
      </w:r>
      <w:r w:rsidR="0074003C" w:rsidRPr="00895029">
        <w:rPr>
          <w:rFonts w:ascii="Times New Roman" w:hAnsi="Times New Roman" w:cs="Times New Roman"/>
          <w:color w:val="000000" w:themeColor="text1"/>
          <w:sz w:val="28"/>
          <w:szCs w:val="28"/>
        </w:rPr>
        <w:t xml:space="preserve"> века </w:t>
      </w:r>
      <w:r w:rsidRPr="00895029">
        <w:rPr>
          <w:rFonts w:ascii="Times New Roman" w:hAnsi="Times New Roman" w:cs="Times New Roman"/>
          <w:color w:val="000000" w:themeColor="text1"/>
          <w:sz w:val="28"/>
          <w:szCs w:val="28"/>
        </w:rPr>
        <w:t xml:space="preserve">и связаны с именем французского  </w:t>
      </w:r>
      <w:r w:rsidR="0074003C" w:rsidRPr="00895029">
        <w:rPr>
          <w:rFonts w:ascii="Times New Roman" w:hAnsi="Times New Roman" w:cs="Times New Roman"/>
          <w:color w:val="000000" w:themeColor="text1"/>
          <w:sz w:val="28"/>
          <w:szCs w:val="28"/>
        </w:rPr>
        <w:t>социолога и философа</w:t>
      </w:r>
      <w:r w:rsidR="006C7A85" w:rsidRPr="00895029">
        <w:rPr>
          <w:rFonts w:ascii="Times New Roman" w:hAnsi="Times New Roman" w:cs="Times New Roman"/>
          <w:color w:val="000000" w:themeColor="text1"/>
          <w:sz w:val="28"/>
          <w:szCs w:val="28"/>
        </w:rPr>
        <w:t xml:space="preserve"> Э. Дюркгейма. Он</w:t>
      </w:r>
      <w:r w:rsidR="00C327C3" w:rsidRPr="00895029">
        <w:rPr>
          <w:rFonts w:ascii="Times New Roman" w:hAnsi="Times New Roman" w:cs="Times New Roman"/>
          <w:color w:val="000000" w:themeColor="text1"/>
          <w:sz w:val="28"/>
          <w:szCs w:val="28"/>
        </w:rPr>
        <w:t xml:space="preserve"> предложил теорию</w:t>
      </w:r>
      <w:r w:rsidR="00C55EA6" w:rsidRPr="00895029">
        <w:rPr>
          <w:rFonts w:ascii="Times New Roman" w:hAnsi="Times New Roman" w:cs="Times New Roman"/>
          <w:color w:val="000000" w:themeColor="text1"/>
          <w:sz w:val="28"/>
          <w:szCs w:val="28"/>
        </w:rPr>
        <w:t>,</w:t>
      </w:r>
      <w:r w:rsidR="00C327C3" w:rsidRPr="00895029">
        <w:rPr>
          <w:rFonts w:ascii="Times New Roman" w:hAnsi="Times New Roman" w:cs="Times New Roman"/>
          <w:color w:val="000000" w:themeColor="text1"/>
          <w:sz w:val="28"/>
          <w:szCs w:val="28"/>
        </w:rPr>
        <w:t xml:space="preserve"> согласно которой в социуме</w:t>
      </w:r>
      <w:r w:rsidR="00C55EA6" w:rsidRPr="00895029">
        <w:rPr>
          <w:rFonts w:ascii="Times New Roman" w:hAnsi="Times New Roman" w:cs="Times New Roman"/>
          <w:color w:val="000000" w:themeColor="text1"/>
          <w:sz w:val="28"/>
          <w:szCs w:val="28"/>
        </w:rPr>
        <w:t xml:space="preserve"> существует такое состояние, в котором заметная часть его членов равнодушно или даже негативно относится к принятым в этом обществе обязывающим нормам</w:t>
      </w:r>
      <w:r w:rsidR="00DD002D" w:rsidRPr="00895029">
        <w:rPr>
          <w:rFonts w:ascii="Times New Roman" w:hAnsi="Times New Roman" w:cs="Times New Roman"/>
          <w:color w:val="000000" w:themeColor="text1"/>
          <w:sz w:val="28"/>
          <w:szCs w:val="28"/>
        </w:rPr>
        <w:t xml:space="preserve"> [</w:t>
      </w:r>
      <w:r w:rsidR="00AF1CD2">
        <w:rPr>
          <w:rFonts w:ascii="Times New Roman" w:hAnsi="Times New Roman" w:cs="Times New Roman"/>
          <w:color w:val="000000" w:themeColor="text1"/>
          <w:sz w:val="28"/>
          <w:szCs w:val="28"/>
        </w:rPr>
        <w:t>10</w:t>
      </w:r>
      <w:r w:rsidR="00AA0449">
        <w:rPr>
          <w:rFonts w:ascii="Times New Roman" w:hAnsi="Times New Roman" w:cs="Times New Roman"/>
          <w:color w:val="000000" w:themeColor="text1"/>
          <w:sz w:val="28"/>
          <w:szCs w:val="28"/>
        </w:rPr>
        <w:t>, 186</w:t>
      </w:r>
      <w:r w:rsidR="00DD002D" w:rsidRPr="00895029">
        <w:rPr>
          <w:rFonts w:ascii="Times New Roman" w:hAnsi="Times New Roman" w:cs="Times New Roman"/>
          <w:color w:val="000000" w:themeColor="text1"/>
          <w:sz w:val="28"/>
          <w:szCs w:val="28"/>
        </w:rPr>
        <w:t>]</w:t>
      </w:r>
      <w:r w:rsidR="00C55EA6" w:rsidRPr="00895029">
        <w:rPr>
          <w:rFonts w:ascii="Times New Roman" w:hAnsi="Times New Roman" w:cs="Times New Roman"/>
          <w:color w:val="000000" w:themeColor="text1"/>
          <w:sz w:val="28"/>
          <w:szCs w:val="28"/>
        </w:rPr>
        <w:t xml:space="preserve">. </w:t>
      </w:r>
      <w:r w:rsidR="00EC7D61" w:rsidRPr="00895029">
        <w:rPr>
          <w:rFonts w:ascii="Times New Roman" w:hAnsi="Times New Roman" w:cs="Times New Roman"/>
          <w:color w:val="000000" w:themeColor="text1"/>
          <w:sz w:val="28"/>
          <w:szCs w:val="28"/>
        </w:rPr>
        <w:t xml:space="preserve">Такое состояние </w:t>
      </w:r>
      <w:r w:rsidR="000E28DD" w:rsidRPr="00895029">
        <w:rPr>
          <w:rFonts w:ascii="Times New Roman" w:hAnsi="Times New Roman" w:cs="Times New Roman"/>
          <w:color w:val="000000" w:themeColor="text1"/>
          <w:sz w:val="28"/>
          <w:szCs w:val="28"/>
        </w:rPr>
        <w:t xml:space="preserve">общества называется аномией и выступает как </w:t>
      </w:r>
      <w:r w:rsidR="006C7A85" w:rsidRPr="00895029">
        <w:rPr>
          <w:rFonts w:ascii="Times New Roman" w:hAnsi="Times New Roman" w:cs="Times New Roman"/>
          <w:color w:val="000000" w:themeColor="text1"/>
          <w:sz w:val="28"/>
          <w:szCs w:val="28"/>
        </w:rPr>
        <w:t>беззакони</w:t>
      </w:r>
      <w:r w:rsidR="000E28DD" w:rsidRPr="00895029">
        <w:rPr>
          <w:rFonts w:ascii="Times New Roman" w:hAnsi="Times New Roman" w:cs="Times New Roman"/>
          <w:color w:val="000000" w:themeColor="text1"/>
          <w:sz w:val="28"/>
          <w:szCs w:val="28"/>
        </w:rPr>
        <w:t>е</w:t>
      </w:r>
      <w:r w:rsidR="006C7A85" w:rsidRPr="00895029">
        <w:rPr>
          <w:rFonts w:ascii="Times New Roman" w:hAnsi="Times New Roman" w:cs="Times New Roman"/>
          <w:color w:val="000000" w:themeColor="text1"/>
          <w:sz w:val="28"/>
          <w:szCs w:val="28"/>
        </w:rPr>
        <w:t xml:space="preserve"> и без</w:t>
      </w:r>
      <w:r w:rsidR="000E28DD" w:rsidRPr="00895029">
        <w:rPr>
          <w:rFonts w:ascii="Times New Roman" w:hAnsi="Times New Roman" w:cs="Times New Roman"/>
          <w:color w:val="000000" w:themeColor="text1"/>
          <w:sz w:val="28"/>
          <w:szCs w:val="28"/>
        </w:rPr>
        <w:t>нормность</w:t>
      </w:r>
      <w:r w:rsidR="00823975" w:rsidRPr="00895029">
        <w:rPr>
          <w:rFonts w:ascii="Times New Roman" w:hAnsi="Times New Roman" w:cs="Times New Roman"/>
          <w:color w:val="000000" w:themeColor="text1"/>
          <w:sz w:val="28"/>
          <w:szCs w:val="28"/>
        </w:rPr>
        <w:t>, порождающее</w:t>
      </w:r>
      <w:r w:rsidR="00593EC5" w:rsidRPr="00895029">
        <w:rPr>
          <w:rFonts w:ascii="Times New Roman" w:hAnsi="Times New Roman" w:cs="Times New Roman"/>
          <w:color w:val="000000" w:themeColor="text1"/>
          <w:sz w:val="28"/>
          <w:szCs w:val="28"/>
        </w:rPr>
        <w:t xml:space="preserve"> </w:t>
      </w:r>
      <w:r w:rsidR="000E28DD" w:rsidRPr="00895029">
        <w:rPr>
          <w:rFonts w:ascii="Times New Roman" w:hAnsi="Times New Roman" w:cs="Times New Roman"/>
          <w:color w:val="000000" w:themeColor="text1"/>
          <w:sz w:val="28"/>
          <w:szCs w:val="28"/>
        </w:rPr>
        <w:t xml:space="preserve">разного рода девиации, </w:t>
      </w:r>
      <w:r w:rsidR="0011763A" w:rsidRPr="00895029">
        <w:rPr>
          <w:rFonts w:ascii="Times New Roman" w:hAnsi="Times New Roman" w:cs="Times New Roman"/>
          <w:color w:val="000000" w:themeColor="text1"/>
          <w:sz w:val="28"/>
          <w:szCs w:val="28"/>
        </w:rPr>
        <w:t>в том числе противоправное повед</w:t>
      </w:r>
      <w:r w:rsidR="00823975" w:rsidRPr="00895029">
        <w:rPr>
          <w:rFonts w:ascii="Times New Roman" w:hAnsi="Times New Roman" w:cs="Times New Roman"/>
          <w:color w:val="000000" w:themeColor="text1"/>
          <w:sz w:val="28"/>
          <w:szCs w:val="28"/>
        </w:rPr>
        <w:t>е</w:t>
      </w:r>
      <w:r w:rsidR="0011763A" w:rsidRPr="00895029">
        <w:rPr>
          <w:rFonts w:ascii="Times New Roman" w:hAnsi="Times New Roman" w:cs="Times New Roman"/>
          <w:color w:val="000000" w:themeColor="text1"/>
          <w:sz w:val="28"/>
          <w:szCs w:val="28"/>
        </w:rPr>
        <w:t>ние</w:t>
      </w:r>
      <w:r w:rsidR="000E28DD" w:rsidRPr="00895029">
        <w:rPr>
          <w:rFonts w:ascii="Times New Roman" w:hAnsi="Times New Roman" w:cs="Times New Roman"/>
          <w:color w:val="000000" w:themeColor="text1"/>
          <w:sz w:val="28"/>
          <w:szCs w:val="28"/>
        </w:rPr>
        <w:t xml:space="preserve">. </w:t>
      </w:r>
      <w:r w:rsidR="006C0CB2" w:rsidRPr="00895029">
        <w:rPr>
          <w:rFonts w:ascii="Times New Roman" w:hAnsi="Times New Roman" w:cs="Times New Roman"/>
          <w:color w:val="000000" w:themeColor="text1"/>
          <w:sz w:val="28"/>
          <w:szCs w:val="28"/>
        </w:rPr>
        <w:t>Противоправное поведение</w:t>
      </w:r>
      <w:r w:rsidR="00C25E51" w:rsidRPr="00895029">
        <w:rPr>
          <w:rFonts w:ascii="Times New Roman" w:hAnsi="Times New Roman" w:cs="Times New Roman"/>
          <w:color w:val="000000" w:themeColor="text1"/>
          <w:sz w:val="28"/>
          <w:szCs w:val="28"/>
        </w:rPr>
        <w:t>, в контексте теории, понимается как</w:t>
      </w:r>
      <w:r w:rsidR="006C0CB2" w:rsidRPr="00895029">
        <w:rPr>
          <w:rFonts w:ascii="Times New Roman" w:hAnsi="Times New Roman" w:cs="Times New Roman"/>
          <w:color w:val="000000" w:themeColor="text1"/>
          <w:sz w:val="28"/>
          <w:szCs w:val="28"/>
        </w:rPr>
        <w:t xml:space="preserve"> отклоняющееся от нормы</w:t>
      </w:r>
      <w:r w:rsidR="00593EC5" w:rsidRPr="00895029">
        <w:rPr>
          <w:rFonts w:ascii="Times New Roman" w:hAnsi="Times New Roman" w:cs="Times New Roman"/>
          <w:color w:val="000000" w:themeColor="text1"/>
          <w:sz w:val="28"/>
          <w:szCs w:val="28"/>
        </w:rPr>
        <w:t xml:space="preserve"> антиобщественное</w:t>
      </w:r>
      <w:r w:rsidR="000E28DD" w:rsidRPr="00895029">
        <w:rPr>
          <w:rFonts w:ascii="Times New Roman" w:hAnsi="Times New Roman" w:cs="Times New Roman"/>
          <w:color w:val="000000" w:themeColor="text1"/>
          <w:sz w:val="28"/>
          <w:szCs w:val="28"/>
        </w:rPr>
        <w:t xml:space="preserve"> поведение индивида, воплощенное в его поступках, наносящих вред как отдельным гражданам, так и обществу в целом.</w:t>
      </w:r>
      <w:r w:rsidR="0011763A" w:rsidRPr="00895029">
        <w:rPr>
          <w:rFonts w:ascii="Times New Roman" w:hAnsi="Times New Roman" w:cs="Times New Roman"/>
          <w:color w:val="000000" w:themeColor="text1"/>
          <w:sz w:val="28"/>
          <w:szCs w:val="28"/>
        </w:rPr>
        <w:t xml:space="preserve"> </w:t>
      </w:r>
      <w:r w:rsidR="00592444" w:rsidRPr="00895029">
        <w:rPr>
          <w:rFonts w:ascii="Times New Roman" w:hAnsi="Times New Roman" w:cs="Times New Roman"/>
          <w:color w:val="000000" w:themeColor="text1"/>
          <w:sz w:val="28"/>
          <w:szCs w:val="28"/>
        </w:rPr>
        <w:t xml:space="preserve">Э.Дюркгейм утверждал, что </w:t>
      </w:r>
      <w:r w:rsidR="006C0CB2" w:rsidRPr="00895029">
        <w:rPr>
          <w:rFonts w:ascii="Times New Roman" w:hAnsi="Times New Roman" w:cs="Times New Roman"/>
          <w:color w:val="000000" w:themeColor="text1"/>
          <w:sz w:val="28"/>
          <w:szCs w:val="28"/>
        </w:rPr>
        <w:t>противоправность</w:t>
      </w:r>
      <w:r w:rsidR="00592444" w:rsidRPr="00895029">
        <w:rPr>
          <w:rFonts w:ascii="Times New Roman" w:hAnsi="Times New Roman" w:cs="Times New Roman"/>
          <w:color w:val="000000" w:themeColor="text1"/>
          <w:sz w:val="28"/>
          <w:szCs w:val="28"/>
        </w:rPr>
        <w:t xml:space="preserve"> является постоянной и необходимой </w:t>
      </w:r>
      <w:r w:rsidR="006C0CB2" w:rsidRPr="00895029">
        <w:rPr>
          <w:rFonts w:ascii="Times New Roman" w:hAnsi="Times New Roman" w:cs="Times New Roman"/>
          <w:color w:val="000000" w:themeColor="text1"/>
          <w:sz w:val="28"/>
          <w:szCs w:val="28"/>
        </w:rPr>
        <w:t xml:space="preserve">составляющей любого социума, потому </w:t>
      </w:r>
      <w:r w:rsidR="00662BBB" w:rsidRPr="00895029">
        <w:rPr>
          <w:rFonts w:ascii="Times New Roman" w:hAnsi="Times New Roman" w:cs="Times New Roman"/>
          <w:color w:val="000000" w:themeColor="text1"/>
          <w:sz w:val="28"/>
          <w:szCs w:val="28"/>
        </w:rPr>
        <w:t>что она провоцирует</w:t>
      </w:r>
      <w:r w:rsidR="00592444" w:rsidRPr="00895029">
        <w:rPr>
          <w:rFonts w:ascii="Times New Roman" w:hAnsi="Times New Roman" w:cs="Times New Roman"/>
          <w:color w:val="000000" w:themeColor="text1"/>
          <w:sz w:val="28"/>
          <w:szCs w:val="28"/>
        </w:rPr>
        <w:t xml:space="preserve"> развитие социальных процессов в государствах</w:t>
      </w:r>
      <w:r w:rsidR="00AA0449">
        <w:rPr>
          <w:rFonts w:ascii="Times New Roman" w:hAnsi="Times New Roman" w:cs="Times New Roman"/>
          <w:color w:val="000000" w:themeColor="text1"/>
          <w:sz w:val="28"/>
          <w:szCs w:val="28"/>
        </w:rPr>
        <w:t xml:space="preserve"> </w:t>
      </w:r>
      <w:r w:rsidR="00DD002D" w:rsidRPr="00895029">
        <w:rPr>
          <w:rFonts w:ascii="Times New Roman" w:hAnsi="Times New Roman" w:cs="Times New Roman"/>
          <w:color w:val="000000" w:themeColor="text1"/>
          <w:sz w:val="28"/>
          <w:szCs w:val="28"/>
        </w:rPr>
        <w:t>[</w:t>
      </w:r>
      <w:r w:rsidR="00AF1CD2">
        <w:rPr>
          <w:rFonts w:ascii="Times New Roman" w:hAnsi="Times New Roman" w:cs="Times New Roman"/>
          <w:color w:val="000000" w:themeColor="text1"/>
          <w:sz w:val="28"/>
          <w:szCs w:val="28"/>
        </w:rPr>
        <w:t>9</w:t>
      </w:r>
      <w:r w:rsidR="00AA0449">
        <w:rPr>
          <w:rFonts w:ascii="Times New Roman" w:hAnsi="Times New Roman" w:cs="Times New Roman"/>
          <w:color w:val="000000" w:themeColor="text1"/>
          <w:sz w:val="28"/>
          <w:szCs w:val="28"/>
        </w:rPr>
        <w:t>, 193</w:t>
      </w:r>
      <w:r w:rsidR="00DD002D" w:rsidRPr="00895029">
        <w:rPr>
          <w:rFonts w:ascii="Times New Roman" w:hAnsi="Times New Roman" w:cs="Times New Roman"/>
          <w:color w:val="000000" w:themeColor="text1"/>
          <w:sz w:val="28"/>
          <w:szCs w:val="28"/>
        </w:rPr>
        <w:t>]</w:t>
      </w:r>
      <w:r w:rsidR="00592444" w:rsidRPr="00895029">
        <w:rPr>
          <w:rFonts w:ascii="Times New Roman" w:hAnsi="Times New Roman" w:cs="Times New Roman"/>
          <w:color w:val="000000" w:themeColor="text1"/>
          <w:sz w:val="28"/>
          <w:szCs w:val="28"/>
        </w:rPr>
        <w:t>.</w:t>
      </w:r>
      <w:r w:rsidR="00C02EB1" w:rsidRPr="00895029">
        <w:rPr>
          <w:rFonts w:ascii="Times New Roman" w:hAnsi="Times New Roman" w:cs="Times New Roman"/>
          <w:color w:val="000000" w:themeColor="text1"/>
          <w:sz w:val="28"/>
          <w:szCs w:val="28"/>
        </w:rPr>
        <w:t xml:space="preserve"> </w:t>
      </w:r>
    </w:p>
    <w:p w:rsidR="00B303C3" w:rsidRPr="00895029" w:rsidRDefault="00C02EB1"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lastRenderedPageBreak/>
        <w:t>В 1950-х годах появляется теория дел</w:t>
      </w:r>
      <w:r w:rsidR="006C0CB2" w:rsidRPr="00895029">
        <w:rPr>
          <w:rFonts w:ascii="Times New Roman" w:hAnsi="Times New Roman" w:cs="Times New Roman"/>
          <w:color w:val="000000" w:themeColor="text1"/>
          <w:sz w:val="28"/>
          <w:szCs w:val="28"/>
        </w:rPr>
        <w:t>инквентных субкультур А. Коэна, которая</w:t>
      </w:r>
      <w:r w:rsidR="00662BBB" w:rsidRPr="00895029">
        <w:rPr>
          <w:rFonts w:ascii="Times New Roman" w:hAnsi="Times New Roman" w:cs="Times New Roman"/>
          <w:color w:val="000000" w:themeColor="text1"/>
          <w:sz w:val="28"/>
          <w:szCs w:val="28"/>
        </w:rPr>
        <w:t xml:space="preserve"> официально</w:t>
      </w:r>
      <w:r w:rsidR="006C0CB2" w:rsidRPr="00895029">
        <w:rPr>
          <w:rFonts w:ascii="Times New Roman" w:hAnsi="Times New Roman" w:cs="Times New Roman"/>
          <w:color w:val="000000" w:themeColor="text1"/>
          <w:sz w:val="28"/>
          <w:szCs w:val="28"/>
        </w:rPr>
        <w:t xml:space="preserve"> вводит понятие делинквентности в научную литературу</w:t>
      </w:r>
      <w:r w:rsidR="00662BBB" w:rsidRPr="00895029">
        <w:rPr>
          <w:rFonts w:ascii="Times New Roman" w:hAnsi="Times New Roman" w:cs="Times New Roman"/>
          <w:color w:val="000000" w:themeColor="text1"/>
          <w:sz w:val="28"/>
          <w:szCs w:val="28"/>
        </w:rPr>
        <w:t xml:space="preserve">. </w:t>
      </w:r>
      <w:r w:rsidR="00C05CDF" w:rsidRPr="00895029">
        <w:rPr>
          <w:rFonts w:ascii="Times New Roman" w:hAnsi="Times New Roman" w:cs="Times New Roman"/>
          <w:color w:val="000000" w:themeColor="text1"/>
          <w:sz w:val="28"/>
          <w:szCs w:val="28"/>
        </w:rPr>
        <w:t xml:space="preserve">А. </w:t>
      </w:r>
      <w:r w:rsidR="00662BBB" w:rsidRPr="00895029">
        <w:rPr>
          <w:rFonts w:ascii="Times New Roman" w:hAnsi="Times New Roman" w:cs="Times New Roman"/>
          <w:color w:val="000000" w:themeColor="text1"/>
          <w:sz w:val="28"/>
          <w:szCs w:val="28"/>
        </w:rPr>
        <w:t>Коэн</w:t>
      </w:r>
      <w:r w:rsidR="00B7747C" w:rsidRPr="00895029">
        <w:rPr>
          <w:rFonts w:ascii="Times New Roman" w:hAnsi="Times New Roman" w:cs="Times New Roman"/>
          <w:color w:val="000000" w:themeColor="text1"/>
          <w:sz w:val="28"/>
          <w:szCs w:val="28"/>
        </w:rPr>
        <w:t xml:space="preserve"> так же</w:t>
      </w:r>
      <w:r w:rsidR="00662BBB" w:rsidRPr="00895029">
        <w:rPr>
          <w:rFonts w:ascii="Times New Roman" w:hAnsi="Times New Roman" w:cs="Times New Roman"/>
          <w:color w:val="000000" w:themeColor="text1"/>
          <w:sz w:val="28"/>
          <w:szCs w:val="28"/>
        </w:rPr>
        <w:t xml:space="preserve"> считал, что </w:t>
      </w:r>
      <w:r w:rsidR="00CB234F" w:rsidRPr="00895029">
        <w:rPr>
          <w:rFonts w:ascii="Times New Roman" w:hAnsi="Times New Roman" w:cs="Times New Roman"/>
          <w:color w:val="000000" w:themeColor="text1"/>
          <w:sz w:val="28"/>
          <w:szCs w:val="28"/>
        </w:rPr>
        <w:t xml:space="preserve">причиной делинквентного поведения личности является </w:t>
      </w:r>
      <w:r w:rsidR="00662BBB" w:rsidRPr="00895029">
        <w:rPr>
          <w:rFonts w:ascii="Times New Roman" w:hAnsi="Times New Roman" w:cs="Times New Roman"/>
          <w:color w:val="000000" w:themeColor="text1"/>
          <w:sz w:val="28"/>
          <w:szCs w:val="28"/>
        </w:rPr>
        <w:t>аномия</w:t>
      </w:r>
      <w:r w:rsidR="00CB234F" w:rsidRPr="00895029">
        <w:rPr>
          <w:rFonts w:ascii="Times New Roman" w:hAnsi="Times New Roman" w:cs="Times New Roman"/>
          <w:color w:val="000000" w:themeColor="text1"/>
          <w:sz w:val="28"/>
          <w:szCs w:val="28"/>
        </w:rPr>
        <w:t>, которая выступает</w:t>
      </w:r>
      <w:r w:rsidR="00662BBB" w:rsidRPr="00895029">
        <w:rPr>
          <w:rFonts w:ascii="Times New Roman" w:hAnsi="Times New Roman" w:cs="Times New Roman"/>
          <w:color w:val="000000" w:themeColor="text1"/>
          <w:sz w:val="28"/>
          <w:szCs w:val="28"/>
        </w:rPr>
        <w:t xml:space="preserve"> </w:t>
      </w:r>
      <w:r w:rsidR="00B7747C" w:rsidRPr="00895029">
        <w:rPr>
          <w:rFonts w:ascii="Times New Roman" w:hAnsi="Times New Roman" w:cs="Times New Roman"/>
          <w:color w:val="000000" w:themeColor="text1"/>
          <w:sz w:val="28"/>
          <w:szCs w:val="28"/>
        </w:rPr>
        <w:t xml:space="preserve">фрустрирующей ситуацией </w:t>
      </w:r>
      <w:r w:rsidR="00CB234F" w:rsidRPr="00895029">
        <w:rPr>
          <w:rFonts w:ascii="Times New Roman" w:hAnsi="Times New Roman" w:cs="Times New Roman"/>
          <w:color w:val="000000" w:themeColor="text1"/>
          <w:sz w:val="28"/>
          <w:szCs w:val="28"/>
        </w:rPr>
        <w:t>и</w:t>
      </w:r>
      <w:r w:rsidR="00662BBB" w:rsidRPr="00895029">
        <w:rPr>
          <w:rFonts w:ascii="Times New Roman" w:hAnsi="Times New Roman" w:cs="Times New Roman"/>
          <w:color w:val="000000" w:themeColor="text1"/>
          <w:sz w:val="28"/>
          <w:szCs w:val="28"/>
        </w:rPr>
        <w:t xml:space="preserve"> заставляет человека</w:t>
      </w:r>
      <w:r w:rsidR="00CB234F" w:rsidRPr="00895029">
        <w:rPr>
          <w:rFonts w:ascii="Times New Roman" w:hAnsi="Times New Roman" w:cs="Times New Roman"/>
          <w:color w:val="000000" w:themeColor="text1"/>
          <w:sz w:val="28"/>
          <w:szCs w:val="28"/>
        </w:rPr>
        <w:t xml:space="preserve"> преодолевать трудности через присвоение </w:t>
      </w:r>
      <w:r w:rsidR="00662BBB" w:rsidRPr="00895029">
        <w:rPr>
          <w:rFonts w:ascii="Times New Roman" w:hAnsi="Times New Roman" w:cs="Times New Roman"/>
          <w:color w:val="000000" w:themeColor="text1"/>
          <w:sz w:val="28"/>
          <w:szCs w:val="28"/>
        </w:rPr>
        <w:t>определенны</w:t>
      </w:r>
      <w:r w:rsidR="00CB234F" w:rsidRPr="00895029">
        <w:rPr>
          <w:rFonts w:ascii="Times New Roman" w:hAnsi="Times New Roman" w:cs="Times New Roman"/>
          <w:color w:val="000000" w:themeColor="text1"/>
          <w:sz w:val="28"/>
          <w:szCs w:val="28"/>
        </w:rPr>
        <w:t>х поведенческих шаблонов</w:t>
      </w:r>
      <w:r w:rsidR="004E6DFA" w:rsidRPr="00895029">
        <w:rPr>
          <w:rFonts w:ascii="Times New Roman" w:hAnsi="Times New Roman" w:cs="Times New Roman"/>
          <w:color w:val="000000" w:themeColor="text1"/>
          <w:sz w:val="28"/>
          <w:szCs w:val="28"/>
        </w:rPr>
        <w:t xml:space="preserve"> </w:t>
      </w:r>
      <w:r w:rsidR="00DD002D" w:rsidRPr="00895029">
        <w:rPr>
          <w:rFonts w:ascii="Times New Roman" w:hAnsi="Times New Roman" w:cs="Times New Roman"/>
          <w:color w:val="000000" w:themeColor="text1"/>
          <w:sz w:val="28"/>
          <w:szCs w:val="28"/>
        </w:rPr>
        <w:t>[</w:t>
      </w:r>
      <w:r w:rsidR="00AF1CD2">
        <w:rPr>
          <w:rFonts w:ascii="Times New Roman" w:hAnsi="Times New Roman" w:cs="Times New Roman"/>
          <w:color w:val="000000" w:themeColor="text1"/>
          <w:sz w:val="28"/>
          <w:szCs w:val="28"/>
        </w:rPr>
        <w:t>8</w:t>
      </w:r>
      <w:r w:rsidR="00AA0449">
        <w:rPr>
          <w:rFonts w:ascii="Times New Roman" w:hAnsi="Times New Roman" w:cs="Times New Roman"/>
          <w:color w:val="000000" w:themeColor="text1"/>
          <w:sz w:val="28"/>
          <w:szCs w:val="28"/>
        </w:rPr>
        <w:t>, 12</w:t>
      </w:r>
      <w:r w:rsidR="00EB4533" w:rsidRPr="00EB4533">
        <w:rPr>
          <w:rFonts w:ascii="Times New Roman" w:hAnsi="Times New Roman" w:cs="Times New Roman"/>
          <w:color w:val="000000" w:themeColor="text1"/>
          <w:sz w:val="28"/>
          <w:szCs w:val="28"/>
        </w:rPr>
        <w:t>8</w:t>
      </w:r>
      <w:r w:rsidR="00DD002D" w:rsidRPr="00895029">
        <w:rPr>
          <w:rFonts w:ascii="Times New Roman" w:hAnsi="Times New Roman" w:cs="Times New Roman"/>
          <w:color w:val="000000" w:themeColor="text1"/>
          <w:sz w:val="28"/>
          <w:szCs w:val="28"/>
        </w:rPr>
        <w:t>]</w:t>
      </w:r>
      <w:r w:rsidR="00CB234F" w:rsidRPr="00895029">
        <w:rPr>
          <w:rFonts w:ascii="Times New Roman" w:hAnsi="Times New Roman" w:cs="Times New Roman"/>
          <w:color w:val="000000" w:themeColor="text1"/>
          <w:sz w:val="28"/>
          <w:szCs w:val="28"/>
        </w:rPr>
        <w:t>. В готовом виде эти шаблоны представлены в делинквентной субкультуре, заранее ориентированной на успех. Следовательно, делинквентное поведение определяется А. Коэном как поведение, направленное на отступление</w:t>
      </w:r>
      <w:r w:rsidR="00C05CDF" w:rsidRPr="00895029">
        <w:rPr>
          <w:rFonts w:ascii="Times New Roman" w:hAnsi="Times New Roman" w:cs="Times New Roman"/>
          <w:color w:val="000000" w:themeColor="text1"/>
          <w:sz w:val="28"/>
          <w:szCs w:val="28"/>
        </w:rPr>
        <w:t xml:space="preserve"> от соблюдения правовых норм в целях преодоления психологически тяжелых для человека событий, в целях</w:t>
      </w:r>
      <w:r w:rsidR="00CB234F" w:rsidRPr="00895029">
        <w:rPr>
          <w:rFonts w:ascii="Times New Roman" w:hAnsi="Times New Roman" w:cs="Times New Roman"/>
          <w:color w:val="000000" w:themeColor="text1"/>
          <w:sz w:val="28"/>
          <w:szCs w:val="28"/>
        </w:rPr>
        <w:t xml:space="preserve"> достижения самоуважения и уважения со стороны других</w:t>
      </w:r>
      <w:r w:rsidR="00AA0449">
        <w:rPr>
          <w:rFonts w:ascii="Times New Roman" w:hAnsi="Times New Roman" w:cs="Times New Roman"/>
          <w:color w:val="000000" w:themeColor="text1"/>
          <w:sz w:val="28"/>
          <w:szCs w:val="28"/>
        </w:rPr>
        <w:t xml:space="preserve"> </w:t>
      </w:r>
      <w:r w:rsidR="00DD002D" w:rsidRPr="00895029">
        <w:rPr>
          <w:rFonts w:ascii="Times New Roman" w:hAnsi="Times New Roman" w:cs="Times New Roman"/>
          <w:color w:val="000000" w:themeColor="text1"/>
          <w:sz w:val="28"/>
          <w:szCs w:val="28"/>
        </w:rPr>
        <w:t>[</w:t>
      </w:r>
      <w:r w:rsidR="00EB4533" w:rsidRPr="00EB4533">
        <w:rPr>
          <w:rFonts w:ascii="Times New Roman" w:hAnsi="Times New Roman" w:cs="Times New Roman"/>
          <w:color w:val="000000" w:themeColor="text1"/>
          <w:sz w:val="28"/>
          <w:szCs w:val="28"/>
        </w:rPr>
        <w:t>1</w:t>
      </w:r>
      <w:r w:rsidR="00AF1CD2">
        <w:rPr>
          <w:rFonts w:ascii="Times New Roman" w:hAnsi="Times New Roman" w:cs="Times New Roman"/>
          <w:color w:val="000000" w:themeColor="text1"/>
          <w:sz w:val="28"/>
          <w:szCs w:val="28"/>
        </w:rPr>
        <w:t>4</w:t>
      </w:r>
      <w:r w:rsidR="00EB4533" w:rsidRPr="00EB4533">
        <w:rPr>
          <w:rFonts w:ascii="Times New Roman" w:hAnsi="Times New Roman" w:cs="Times New Roman"/>
          <w:color w:val="000000" w:themeColor="text1"/>
          <w:sz w:val="28"/>
          <w:szCs w:val="28"/>
        </w:rPr>
        <w:t>, 183</w:t>
      </w:r>
      <w:r w:rsidR="00DD002D" w:rsidRPr="00895029">
        <w:rPr>
          <w:rFonts w:ascii="Times New Roman" w:hAnsi="Times New Roman" w:cs="Times New Roman"/>
          <w:color w:val="000000" w:themeColor="text1"/>
          <w:sz w:val="28"/>
          <w:szCs w:val="28"/>
        </w:rPr>
        <w:t>]</w:t>
      </w:r>
      <w:r w:rsidR="00EB4533" w:rsidRPr="00EB4533">
        <w:rPr>
          <w:rFonts w:ascii="Times New Roman" w:hAnsi="Times New Roman" w:cs="Times New Roman"/>
          <w:color w:val="000000" w:themeColor="text1"/>
          <w:sz w:val="28"/>
          <w:szCs w:val="28"/>
        </w:rPr>
        <w:t xml:space="preserve">. </w:t>
      </w:r>
      <w:r w:rsidR="005C0400" w:rsidRPr="00895029">
        <w:rPr>
          <w:rFonts w:ascii="Times New Roman" w:hAnsi="Times New Roman" w:cs="Times New Roman"/>
          <w:color w:val="000000" w:themeColor="text1"/>
          <w:sz w:val="28"/>
          <w:szCs w:val="28"/>
        </w:rPr>
        <w:t xml:space="preserve">Американский социолог Р. Мертон </w:t>
      </w:r>
      <w:r w:rsidR="00FB223A" w:rsidRPr="00895029">
        <w:rPr>
          <w:rFonts w:ascii="Times New Roman" w:hAnsi="Times New Roman" w:cs="Times New Roman"/>
          <w:color w:val="000000" w:themeColor="text1"/>
          <w:sz w:val="28"/>
          <w:szCs w:val="28"/>
        </w:rPr>
        <w:t>понимает</w:t>
      </w:r>
      <w:r w:rsidR="00787BAA" w:rsidRPr="00895029">
        <w:rPr>
          <w:rFonts w:ascii="Times New Roman" w:hAnsi="Times New Roman" w:cs="Times New Roman"/>
          <w:color w:val="000000" w:themeColor="text1"/>
          <w:sz w:val="28"/>
          <w:szCs w:val="28"/>
        </w:rPr>
        <w:t xml:space="preserve"> под делинквентным поведением </w:t>
      </w:r>
      <w:r w:rsidR="00FB223A" w:rsidRPr="00895029">
        <w:rPr>
          <w:rFonts w:ascii="Times New Roman" w:hAnsi="Times New Roman" w:cs="Times New Roman"/>
          <w:color w:val="000000" w:themeColor="text1"/>
          <w:sz w:val="28"/>
          <w:szCs w:val="28"/>
        </w:rPr>
        <w:t>такой вид противоправного поведения, сущность которого состоит в стремлении «выброшенного» из общества человека к доходу, потреблению и успеху, которых он не может достичь законным путем [</w:t>
      </w:r>
      <w:r w:rsidR="00AA0449">
        <w:rPr>
          <w:rFonts w:ascii="Times New Roman" w:hAnsi="Times New Roman" w:cs="Times New Roman"/>
          <w:color w:val="000000" w:themeColor="text1"/>
          <w:sz w:val="28"/>
          <w:szCs w:val="28"/>
        </w:rPr>
        <w:t>1</w:t>
      </w:r>
      <w:r w:rsidR="00AF1CD2">
        <w:rPr>
          <w:rFonts w:ascii="Times New Roman" w:hAnsi="Times New Roman" w:cs="Times New Roman"/>
          <w:color w:val="000000" w:themeColor="text1"/>
          <w:sz w:val="28"/>
          <w:szCs w:val="28"/>
        </w:rPr>
        <w:t>4</w:t>
      </w:r>
      <w:r w:rsidR="00AA0449">
        <w:rPr>
          <w:rFonts w:ascii="Times New Roman" w:hAnsi="Times New Roman" w:cs="Times New Roman"/>
          <w:color w:val="000000" w:themeColor="text1"/>
          <w:sz w:val="28"/>
          <w:szCs w:val="28"/>
        </w:rPr>
        <w:t>, 185</w:t>
      </w:r>
      <w:r w:rsidR="00FB223A" w:rsidRPr="00895029">
        <w:rPr>
          <w:rFonts w:ascii="Times New Roman" w:hAnsi="Times New Roman" w:cs="Times New Roman"/>
          <w:color w:val="000000" w:themeColor="text1"/>
          <w:sz w:val="28"/>
          <w:szCs w:val="28"/>
        </w:rPr>
        <w:t xml:space="preserve">]. </w:t>
      </w:r>
      <w:r w:rsidR="00575BF0" w:rsidRPr="00895029">
        <w:rPr>
          <w:rFonts w:ascii="Times New Roman" w:hAnsi="Times New Roman" w:cs="Times New Roman"/>
          <w:color w:val="000000" w:themeColor="text1"/>
          <w:sz w:val="28"/>
          <w:szCs w:val="28"/>
        </w:rPr>
        <w:t>Для Г</w:t>
      </w:r>
      <w:r w:rsidR="0034043F" w:rsidRPr="00895029">
        <w:rPr>
          <w:rFonts w:ascii="Times New Roman" w:hAnsi="Times New Roman" w:cs="Times New Roman"/>
          <w:color w:val="000000" w:themeColor="text1"/>
          <w:sz w:val="28"/>
          <w:szCs w:val="28"/>
        </w:rPr>
        <w:t>. Беккера делинквентами являются люди, совершающие криминальные действия. Причем ярлык преступника, навешанный однажды  оступившемуся человеку, не дает выйти из криминальной среды и приводит к последующим правовы</w:t>
      </w:r>
      <w:r w:rsidR="00575BF0" w:rsidRPr="00895029">
        <w:rPr>
          <w:rFonts w:ascii="Times New Roman" w:hAnsi="Times New Roman" w:cs="Times New Roman"/>
          <w:color w:val="000000" w:themeColor="text1"/>
          <w:sz w:val="28"/>
          <w:szCs w:val="28"/>
        </w:rPr>
        <w:t>м</w:t>
      </w:r>
      <w:r w:rsidR="0034043F" w:rsidRPr="00895029">
        <w:rPr>
          <w:rFonts w:ascii="Times New Roman" w:hAnsi="Times New Roman" w:cs="Times New Roman"/>
          <w:color w:val="000000" w:themeColor="text1"/>
          <w:sz w:val="28"/>
          <w:szCs w:val="28"/>
        </w:rPr>
        <w:t xml:space="preserve"> нарушения</w:t>
      </w:r>
      <w:r w:rsidR="00575BF0" w:rsidRPr="00895029">
        <w:rPr>
          <w:rFonts w:ascii="Times New Roman" w:hAnsi="Times New Roman" w:cs="Times New Roman"/>
          <w:color w:val="000000" w:themeColor="text1"/>
          <w:sz w:val="28"/>
          <w:szCs w:val="28"/>
        </w:rPr>
        <w:t>м</w:t>
      </w:r>
      <w:r w:rsidR="0034043F" w:rsidRPr="00895029">
        <w:rPr>
          <w:rFonts w:ascii="Times New Roman" w:hAnsi="Times New Roman" w:cs="Times New Roman"/>
          <w:color w:val="000000" w:themeColor="text1"/>
          <w:sz w:val="28"/>
          <w:szCs w:val="28"/>
        </w:rPr>
        <w:t>, но уже более тяжкого характера</w:t>
      </w:r>
      <w:r w:rsidR="00AA0449">
        <w:rPr>
          <w:rFonts w:ascii="Times New Roman" w:hAnsi="Times New Roman" w:cs="Times New Roman"/>
          <w:color w:val="000000" w:themeColor="text1"/>
          <w:sz w:val="28"/>
          <w:szCs w:val="28"/>
        </w:rPr>
        <w:t xml:space="preserve"> </w:t>
      </w:r>
      <w:r w:rsidR="00AA0449" w:rsidRPr="00AA0449">
        <w:rPr>
          <w:rFonts w:ascii="Times New Roman" w:hAnsi="Times New Roman" w:cs="Times New Roman"/>
          <w:color w:val="000000" w:themeColor="text1"/>
          <w:sz w:val="28"/>
          <w:szCs w:val="28"/>
        </w:rPr>
        <w:t>[</w:t>
      </w:r>
      <w:r w:rsidR="00AF1CD2">
        <w:rPr>
          <w:rFonts w:ascii="Times New Roman" w:hAnsi="Times New Roman" w:cs="Times New Roman"/>
          <w:color w:val="000000" w:themeColor="text1"/>
          <w:sz w:val="28"/>
          <w:szCs w:val="28"/>
        </w:rPr>
        <w:t>8</w:t>
      </w:r>
      <w:r w:rsidR="00EB4533">
        <w:rPr>
          <w:rFonts w:ascii="Times New Roman" w:hAnsi="Times New Roman" w:cs="Times New Roman"/>
          <w:color w:val="000000" w:themeColor="text1"/>
          <w:sz w:val="28"/>
          <w:szCs w:val="28"/>
        </w:rPr>
        <w:t>, 1</w:t>
      </w:r>
      <w:r w:rsidR="00EB4533" w:rsidRPr="00EB4533">
        <w:rPr>
          <w:rFonts w:ascii="Times New Roman" w:hAnsi="Times New Roman" w:cs="Times New Roman"/>
          <w:color w:val="000000" w:themeColor="text1"/>
          <w:sz w:val="28"/>
          <w:szCs w:val="28"/>
        </w:rPr>
        <w:t>30</w:t>
      </w:r>
      <w:r w:rsidR="00AA0449" w:rsidRPr="00AA0449">
        <w:rPr>
          <w:rFonts w:ascii="Times New Roman" w:hAnsi="Times New Roman" w:cs="Times New Roman"/>
          <w:color w:val="000000" w:themeColor="text1"/>
          <w:sz w:val="28"/>
          <w:szCs w:val="28"/>
        </w:rPr>
        <w:t>]</w:t>
      </w:r>
      <w:r w:rsidR="0034043F" w:rsidRPr="00895029">
        <w:rPr>
          <w:rFonts w:ascii="Times New Roman" w:hAnsi="Times New Roman" w:cs="Times New Roman"/>
          <w:color w:val="000000" w:themeColor="text1"/>
          <w:sz w:val="28"/>
          <w:szCs w:val="28"/>
        </w:rPr>
        <w:t>.</w:t>
      </w:r>
    </w:p>
    <w:p w:rsidR="003721E8" w:rsidRPr="00895029" w:rsidRDefault="0034043F"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 Сегодня за рубежом </w:t>
      </w:r>
      <w:r w:rsidR="003721E8" w:rsidRPr="00895029">
        <w:rPr>
          <w:rFonts w:ascii="Times New Roman" w:hAnsi="Times New Roman" w:cs="Times New Roman"/>
          <w:color w:val="000000" w:themeColor="text1"/>
          <w:sz w:val="28"/>
          <w:szCs w:val="28"/>
        </w:rPr>
        <w:t xml:space="preserve">понятие </w:t>
      </w:r>
      <w:r w:rsidR="00FB46BC"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делинквентное поведение</w:t>
      </w:r>
      <w:r w:rsidR="00FB46BC"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 xml:space="preserve"> применяется по отношению к несовершеннолетним, совершающим противоправные действия.  </w:t>
      </w:r>
      <w:r w:rsidR="003721E8" w:rsidRPr="00895029">
        <w:rPr>
          <w:rFonts w:ascii="Times New Roman" w:hAnsi="Times New Roman" w:cs="Times New Roman"/>
          <w:color w:val="000000" w:themeColor="text1"/>
          <w:sz w:val="28"/>
          <w:szCs w:val="28"/>
        </w:rPr>
        <w:t>Согласно материалам ВОЗ, делинк</w:t>
      </w:r>
      <w:r w:rsidR="003721E8" w:rsidRPr="00895029">
        <w:rPr>
          <w:rFonts w:ascii="Times New Roman" w:hAnsi="Times New Roman" w:cs="Times New Roman"/>
          <w:color w:val="000000" w:themeColor="text1"/>
          <w:sz w:val="28"/>
          <w:szCs w:val="28"/>
        </w:rPr>
        <w:softHyphen/>
        <w:t>вентом является лицо в возрасте до 18 лет, чье поведение причиняет вред другому индивиду или группе и превышает пре</w:t>
      </w:r>
      <w:r w:rsidR="003721E8" w:rsidRPr="00895029">
        <w:rPr>
          <w:rFonts w:ascii="Times New Roman" w:hAnsi="Times New Roman" w:cs="Times New Roman"/>
          <w:color w:val="000000" w:themeColor="text1"/>
          <w:sz w:val="28"/>
          <w:szCs w:val="28"/>
        </w:rPr>
        <w:softHyphen/>
        <w:t>дел, установленный нормальными социальными группами в дан</w:t>
      </w:r>
      <w:r w:rsidR="003721E8" w:rsidRPr="00895029">
        <w:rPr>
          <w:rFonts w:ascii="Times New Roman" w:hAnsi="Times New Roman" w:cs="Times New Roman"/>
          <w:color w:val="000000" w:themeColor="text1"/>
          <w:sz w:val="28"/>
          <w:szCs w:val="28"/>
        </w:rPr>
        <w:softHyphen/>
        <w:t>ный момент развития общества [</w:t>
      </w:r>
      <w:r w:rsidR="00EB4533" w:rsidRPr="00EB4533">
        <w:rPr>
          <w:rFonts w:ascii="Times New Roman" w:hAnsi="Times New Roman" w:cs="Times New Roman"/>
          <w:color w:val="000000" w:themeColor="text1"/>
          <w:sz w:val="28"/>
          <w:szCs w:val="28"/>
        </w:rPr>
        <w:t>1</w:t>
      </w:r>
      <w:r w:rsidR="00AF1CD2">
        <w:rPr>
          <w:rFonts w:ascii="Times New Roman" w:hAnsi="Times New Roman" w:cs="Times New Roman"/>
          <w:color w:val="000000" w:themeColor="text1"/>
          <w:sz w:val="28"/>
          <w:szCs w:val="28"/>
        </w:rPr>
        <w:t>3</w:t>
      </w:r>
      <w:r w:rsidR="00EB4533" w:rsidRPr="00EB4533">
        <w:rPr>
          <w:rFonts w:ascii="Times New Roman" w:hAnsi="Times New Roman" w:cs="Times New Roman"/>
          <w:color w:val="000000" w:themeColor="text1"/>
          <w:sz w:val="28"/>
          <w:szCs w:val="28"/>
        </w:rPr>
        <w:t>, 206</w:t>
      </w:r>
      <w:r w:rsidR="003721E8" w:rsidRPr="00895029">
        <w:rPr>
          <w:rFonts w:ascii="Times New Roman" w:hAnsi="Times New Roman" w:cs="Times New Roman"/>
          <w:color w:val="000000" w:themeColor="text1"/>
          <w:sz w:val="28"/>
          <w:szCs w:val="28"/>
        </w:rPr>
        <w:t>].</w:t>
      </w:r>
    </w:p>
    <w:p w:rsidR="00B303C3" w:rsidRPr="00895029" w:rsidRDefault="00503E0C"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В отечественной психологии не сложилось единого понимания понятия делинквентное поведение. В настоящее время </w:t>
      </w:r>
      <w:r w:rsidR="0033457F" w:rsidRPr="00895029">
        <w:rPr>
          <w:rFonts w:ascii="Times New Roman" w:hAnsi="Times New Roman" w:cs="Times New Roman"/>
          <w:color w:val="000000" w:themeColor="text1"/>
          <w:sz w:val="28"/>
          <w:szCs w:val="28"/>
        </w:rPr>
        <w:t>существует два</w:t>
      </w:r>
      <w:r w:rsidRPr="00895029">
        <w:rPr>
          <w:rFonts w:ascii="Times New Roman" w:hAnsi="Times New Roman" w:cs="Times New Roman"/>
          <w:color w:val="000000" w:themeColor="text1"/>
          <w:sz w:val="28"/>
          <w:szCs w:val="28"/>
        </w:rPr>
        <w:t xml:space="preserve"> подхода к пониманию делинквентности, согласно которым она является </w:t>
      </w:r>
      <w:r w:rsidR="00D7530B" w:rsidRPr="00895029">
        <w:rPr>
          <w:rFonts w:ascii="Times New Roman" w:hAnsi="Times New Roman" w:cs="Times New Roman"/>
          <w:color w:val="000000" w:themeColor="text1"/>
          <w:sz w:val="28"/>
          <w:szCs w:val="28"/>
        </w:rPr>
        <w:t xml:space="preserve">либо </w:t>
      </w:r>
      <w:r w:rsidRPr="00895029">
        <w:rPr>
          <w:rFonts w:ascii="Times New Roman" w:hAnsi="Times New Roman" w:cs="Times New Roman"/>
          <w:color w:val="000000" w:themeColor="text1"/>
          <w:sz w:val="28"/>
          <w:szCs w:val="28"/>
        </w:rPr>
        <w:t>разновидность</w:t>
      </w:r>
      <w:r w:rsidR="00DD1D41" w:rsidRPr="00895029">
        <w:rPr>
          <w:rFonts w:ascii="Times New Roman" w:hAnsi="Times New Roman" w:cs="Times New Roman"/>
          <w:color w:val="000000" w:themeColor="text1"/>
          <w:sz w:val="28"/>
          <w:szCs w:val="28"/>
        </w:rPr>
        <w:t>ю</w:t>
      </w:r>
      <w:r w:rsidRPr="00895029">
        <w:rPr>
          <w:rFonts w:ascii="Times New Roman" w:hAnsi="Times New Roman" w:cs="Times New Roman"/>
          <w:color w:val="000000" w:themeColor="text1"/>
          <w:sz w:val="28"/>
          <w:szCs w:val="28"/>
        </w:rPr>
        <w:t xml:space="preserve"> девиантного</w:t>
      </w:r>
      <w:r w:rsidR="0033457F" w:rsidRPr="00895029">
        <w:rPr>
          <w:rFonts w:ascii="Times New Roman" w:hAnsi="Times New Roman" w:cs="Times New Roman"/>
          <w:color w:val="000000" w:themeColor="text1"/>
          <w:sz w:val="28"/>
          <w:szCs w:val="28"/>
        </w:rPr>
        <w:t xml:space="preserve"> поведения</w:t>
      </w:r>
      <w:r w:rsidR="00D7530B" w:rsidRPr="00895029">
        <w:rPr>
          <w:rFonts w:ascii="Times New Roman" w:hAnsi="Times New Roman" w:cs="Times New Roman"/>
          <w:color w:val="000000" w:themeColor="text1"/>
          <w:sz w:val="28"/>
          <w:szCs w:val="28"/>
        </w:rPr>
        <w:t>,</w:t>
      </w:r>
      <w:r w:rsidR="0033457F" w:rsidRPr="00895029">
        <w:rPr>
          <w:rFonts w:ascii="Times New Roman" w:hAnsi="Times New Roman" w:cs="Times New Roman"/>
          <w:color w:val="000000" w:themeColor="text1"/>
          <w:sz w:val="28"/>
          <w:szCs w:val="28"/>
        </w:rPr>
        <w:t xml:space="preserve"> либо</w:t>
      </w:r>
      <w:r w:rsidR="00DD1D41" w:rsidRPr="00895029">
        <w:rPr>
          <w:rFonts w:ascii="Times New Roman" w:hAnsi="Times New Roman" w:cs="Times New Roman"/>
          <w:color w:val="000000" w:themeColor="text1"/>
          <w:sz w:val="28"/>
          <w:szCs w:val="28"/>
        </w:rPr>
        <w:t xml:space="preserve"> системой поступков или </w:t>
      </w:r>
      <w:r w:rsidR="00DD1D41" w:rsidRPr="00895029">
        <w:rPr>
          <w:rFonts w:ascii="Times New Roman" w:hAnsi="Times New Roman" w:cs="Times New Roman"/>
          <w:color w:val="000000" w:themeColor="text1"/>
          <w:sz w:val="28"/>
          <w:szCs w:val="28"/>
        </w:rPr>
        <w:lastRenderedPageBreak/>
        <w:t>отде</w:t>
      </w:r>
      <w:r w:rsidR="0033457F" w:rsidRPr="00895029">
        <w:rPr>
          <w:rFonts w:ascii="Times New Roman" w:hAnsi="Times New Roman" w:cs="Times New Roman"/>
          <w:color w:val="000000" w:themeColor="text1"/>
          <w:sz w:val="28"/>
          <w:szCs w:val="28"/>
        </w:rPr>
        <w:t>льных поступков, противоречащих</w:t>
      </w:r>
      <w:r w:rsidRPr="00895029">
        <w:rPr>
          <w:rFonts w:ascii="Times New Roman" w:hAnsi="Times New Roman" w:cs="Times New Roman"/>
          <w:color w:val="000000" w:themeColor="text1"/>
          <w:sz w:val="28"/>
          <w:szCs w:val="28"/>
        </w:rPr>
        <w:t xml:space="preserve"> приняты</w:t>
      </w:r>
      <w:r w:rsidR="0033457F" w:rsidRPr="00895029">
        <w:rPr>
          <w:rFonts w:ascii="Times New Roman" w:hAnsi="Times New Roman" w:cs="Times New Roman"/>
          <w:color w:val="000000" w:themeColor="text1"/>
          <w:sz w:val="28"/>
          <w:szCs w:val="28"/>
        </w:rPr>
        <w:t>м</w:t>
      </w:r>
      <w:r w:rsidRPr="00895029">
        <w:rPr>
          <w:rFonts w:ascii="Times New Roman" w:hAnsi="Times New Roman" w:cs="Times New Roman"/>
          <w:color w:val="000000" w:themeColor="text1"/>
          <w:sz w:val="28"/>
          <w:szCs w:val="28"/>
        </w:rPr>
        <w:t xml:space="preserve"> в обществе правовым нормам [</w:t>
      </w:r>
      <w:r w:rsidR="00525A47">
        <w:rPr>
          <w:rFonts w:ascii="Times New Roman" w:hAnsi="Times New Roman" w:cs="Times New Roman"/>
          <w:color w:val="000000" w:themeColor="text1"/>
          <w:sz w:val="28"/>
          <w:szCs w:val="28"/>
        </w:rPr>
        <w:t>2</w:t>
      </w:r>
      <w:r w:rsidR="00AF1CD2">
        <w:rPr>
          <w:rFonts w:ascii="Times New Roman" w:hAnsi="Times New Roman" w:cs="Times New Roman"/>
          <w:color w:val="000000" w:themeColor="text1"/>
          <w:sz w:val="28"/>
          <w:szCs w:val="28"/>
        </w:rPr>
        <w:t>5</w:t>
      </w:r>
      <w:r w:rsidR="00525A47">
        <w:rPr>
          <w:rFonts w:ascii="Times New Roman" w:hAnsi="Times New Roman" w:cs="Times New Roman"/>
          <w:color w:val="000000" w:themeColor="text1"/>
          <w:sz w:val="28"/>
          <w:szCs w:val="28"/>
        </w:rPr>
        <w:t>, 96</w:t>
      </w:r>
      <w:r w:rsidRPr="00895029">
        <w:rPr>
          <w:rFonts w:ascii="Times New Roman" w:hAnsi="Times New Roman" w:cs="Times New Roman"/>
          <w:color w:val="000000" w:themeColor="text1"/>
          <w:sz w:val="28"/>
          <w:szCs w:val="28"/>
        </w:rPr>
        <w:t>].</w:t>
      </w:r>
      <w:r w:rsidR="00DD1D41" w:rsidRPr="00895029">
        <w:rPr>
          <w:rFonts w:ascii="Times New Roman" w:hAnsi="Times New Roman" w:cs="Times New Roman"/>
          <w:color w:val="000000" w:themeColor="text1"/>
          <w:sz w:val="28"/>
          <w:szCs w:val="28"/>
        </w:rPr>
        <w:t xml:space="preserve"> </w:t>
      </w:r>
    </w:p>
    <w:p w:rsidR="00B303C3" w:rsidRPr="00895029" w:rsidRDefault="00DD1D41" w:rsidP="00FB46BC">
      <w:pPr>
        <w:spacing w:after="0" w:line="360" w:lineRule="auto"/>
        <w:ind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rPr>
        <w:t>Представителем первого подхода можно считать А.Е. Личко, который</w:t>
      </w:r>
      <w:r w:rsidR="00771D52" w:rsidRPr="00895029">
        <w:rPr>
          <w:rFonts w:ascii="Times New Roman" w:hAnsi="Times New Roman" w:cs="Times New Roman"/>
          <w:color w:val="000000" w:themeColor="text1"/>
          <w:sz w:val="28"/>
          <w:szCs w:val="28"/>
        </w:rPr>
        <w:t xml:space="preserve"> ввел понятие «делинквентность»</w:t>
      </w:r>
      <w:r w:rsidRPr="00895029">
        <w:rPr>
          <w:rFonts w:ascii="Times New Roman" w:hAnsi="Times New Roman" w:cs="Times New Roman"/>
          <w:color w:val="000000" w:themeColor="text1"/>
          <w:sz w:val="28"/>
          <w:szCs w:val="28"/>
        </w:rPr>
        <w:t xml:space="preserve"> </w:t>
      </w:r>
      <w:r w:rsidR="00771D52" w:rsidRPr="00895029">
        <w:rPr>
          <w:rFonts w:ascii="Times New Roman" w:hAnsi="Times New Roman" w:cs="Times New Roman"/>
          <w:color w:val="000000" w:themeColor="text1"/>
          <w:sz w:val="28"/>
          <w:szCs w:val="28"/>
        </w:rPr>
        <w:t>в подростковую психиатрию и подразумевал под этим явлением</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shd w:val="clear" w:color="auto" w:fill="FFFFFF"/>
        </w:rPr>
        <w:t>мелкие общественные действия, не влекущие за собой уголовной ответственности, например, школьные прогулы,  бродяжничество, крайнее непослушание, враждебность к учителям и родителям, жестокость к младшим и животным, дерзость и сквернословие</w:t>
      </w:r>
      <w:r w:rsidR="00525A47">
        <w:rPr>
          <w:rFonts w:ascii="Times New Roman" w:hAnsi="Times New Roman" w:cs="Times New Roman"/>
          <w:color w:val="000000" w:themeColor="text1"/>
          <w:sz w:val="28"/>
          <w:szCs w:val="28"/>
          <w:shd w:val="clear" w:color="auto" w:fill="FFFFFF"/>
        </w:rPr>
        <w:t xml:space="preserve"> </w:t>
      </w:r>
      <w:r w:rsidRPr="00895029">
        <w:rPr>
          <w:rFonts w:ascii="Times New Roman" w:hAnsi="Times New Roman" w:cs="Times New Roman"/>
          <w:color w:val="000000" w:themeColor="text1"/>
          <w:sz w:val="28"/>
          <w:szCs w:val="28"/>
          <w:shd w:val="clear" w:color="auto" w:fill="FFFFFF"/>
        </w:rPr>
        <w:t>[</w:t>
      </w:r>
      <w:r w:rsidR="00525A47">
        <w:rPr>
          <w:rFonts w:ascii="Times New Roman" w:hAnsi="Times New Roman" w:cs="Times New Roman"/>
          <w:color w:val="000000" w:themeColor="text1"/>
          <w:sz w:val="28"/>
          <w:szCs w:val="28"/>
          <w:shd w:val="clear" w:color="auto" w:fill="FFFFFF"/>
        </w:rPr>
        <w:t>2</w:t>
      </w:r>
      <w:r w:rsidR="00AF1CD2">
        <w:rPr>
          <w:rFonts w:ascii="Times New Roman" w:hAnsi="Times New Roman" w:cs="Times New Roman"/>
          <w:color w:val="000000" w:themeColor="text1"/>
          <w:sz w:val="28"/>
          <w:szCs w:val="28"/>
          <w:shd w:val="clear" w:color="auto" w:fill="FFFFFF"/>
        </w:rPr>
        <w:t>1</w:t>
      </w:r>
      <w:r w:rsidR="00525A47">
        <w:rPr>
          <w:rFonts w:ascii="Times New Roman" w:hAnsi="Times New Roman" w:cs="Times New Roman"/>
          <w:color w:val="000000" w:themeColor="text1"/>
          <w:sz w:val="28"/>
          <w:szCs w:val="28"/>
          <w:shd w:val="clear" w:color="auto" w:fill="FFFFFF"/>
        </w:rPr>
        <w:t>, 259</w:t>
      </w:r>
      <w:r w:rsidRPr="00895029">
        <w:rPr>
          <w:rFonts w:ascii="Times New Roman" w:hAnsi="Times New Roman" w:cs="Times New Roman"/>
          <w:color w:val="000000" w:themeColor="text1"/>
          <w:sz w:val="28"/>
          <w:szCs w:val="28"/>
          <w:shd w:val="clear" w:color="auto" w:fill="FFFFFF"/>
        </w:rPr>
        <w:t>].</w:t>
      </w:r>
      <w:r w:rsidR="003721E8" w:rsidRPr="00895029">
        <w:rPr>
          <w:rFonts w:ascii="Times New Roman" w:hAnsi="Times New Roman" w:cs="Times New Roman"/>
          <w:color w:val="000000" w:themeColor="text1"/>
          <w:sz w:val="28"/>
          <w:szCs w:val="28"/>
          <w:shd w:val="clear" w:color="auto" w:fill="FFFFFF"/>
        </w:rPr>
        <w:t xml:space="preserve"> </w:t>
      </w:r>
      <w:r w:rsidRPr="00895029">
        <w:rPr>
          <w:rFonts w:ascii="Times New Roman" w:hAnsi="Times New Roman" w:cs="Times New Roman"/>
          <w:color w:val="000000" w:themeColor="text1"/>
          <w:sz w:val="28"/>
          <w:szCs w:val="28"/>
          <w:shd w:val="clear" w:color="auto" w:fill="FFFFFF"/>
        </w:rPr>
        <w:t>Следовательно, делинквентное поведение определяется им как</w:t>
      </w:r>
      <w:r w:rsidR="003721E8" w:rsidRPr="00895029">
        <w:rPr>
          <w:rFonts w:ascii="Times New Roman" w:hAnsi="Times New Roman" w:cs="Times New Roman"/>
          <w:color w:val="000000" w:themeColor="text1"/>
          <w:sz w:val="28"/>
          <w:szCs w:val="28"/>
          <w:shd w:val="clear" w:color="auto" w:fill="FFFFFF"/>
        </w:rPr>
        <w:t xml:space="preserve"> разновидность девиантного</w:t>
      </w:r>
      <w:r w:rsidRPr="00895029">
        <w:rPr>
          <w:rFonts w:ascii="Times New Roman" w:hAnsi="Times New Roman" w:cs="Times New Roman"/>
          <w:color w:val="000000" w:themeColor="text1"/>
          <w:sz w:val="28"/>
          <w:szCs w:val="28"/>
          <w:shd w:val="clear" w:color="auto" w:fill="FFFFFF"/>
        </w:rPr>
        <w:t xml:space="preserve"> поведени</w:t>
      </w:r>
      <w:r w:rsidR="003721E8" w:rsidRPr="00895029">
        <w:rPr>
          <w:rFonts w:ascii="Times New Roman" w:hAnsi="Times New Roman" w:cs="Times New Roman"/>
          <w:color w:val="000000" w:themeColor="text1"/>
          <w:sz w:val="28"/>
          <w:szCs w:val="28"/>
          <w:shd w:val="clear" w:color="auto" w:fill="FFFFFF"/>
        </w:rPr>
        <w:t>я</w:t>
      </w:r>
      <w:r w:rsidRPr="00895029">
        <w:rPr>
          <w:rFonts w:ascii="Times New Roman" w:hAnsi="Times New Roman" w:cs="Times New Roman"/>
          <w:color w:val="000000" w:themeColor="text1"/>
          <w:sz w:val="28"/>
          <w:szCs w:val="28"/>
          <w:shd w:val="clear" w:color="auto" w:fill="FFFFFF"/>
        </w:rPr>
        <w:t xml:space="preserve"> индивида или группы, которое нарушает общепринятые нормы, </w:t>
      </w:r>
      <w:r w:rsidR="003721E8" w:rsidRPr="00895029">
        <w:rPr>
          <w:rFonts w:ascii="Times New Roman" w:hAnsi="Times New Roman" w:cs="Times New Roman"/>
          <w:color w:val="000000" w:themeColor="text1"/>
          <w:sz w:val="28"/>
          <w:szCs w:val="28"/>
          <w:shd w:val="clear" w:color="auto" w:fill="FFFFFF"/>
        </w:rPr>
        <w:t>и не влечет за собой уголовного наказания [</w:t>
      </w:r>
      <w:r w:rsidR="00AF1CD2">
        <w:rPr>
          <w:rFonts w:ascii="Times New Roman" w:hAnsi="Times New Roman" w:cs="Times New Roman"/>
          <w:color w:val="000000" w:themeColor="text1"/>
          <w:sz w:val="28"/>
          <w:szCs w:val="28"/>
          <w:shd w:val="clear" w:color="auto" w:fill="FFFFFF"/>
        </w:rPr>
        <w:t>21</w:t>
      </w:r>
      <w:r w:rsidR="00525A47">
        <w:rPr>
          <w:rFonts w:ascii="Times New Roman" w:hAnsi="Times New Roman" w:cs="Times New Roman"/>
          <w:color w:val="000000" w:themeColor="text1"/>
          <w:sz w:val="28"/>
          <w:szCs w:val="28"/>
          <w:shd w:val="clear" w:color="auto" w:fill="FFFFFF"/>
        </w:rPr>
        <w:t>, 261</w:t>
      </w:r>
      <w:r w:rsidR="003721E8" w:rsidRPr="00895029">
        <w:rPr>
          <w:rFonts w:ascii="Times New Roman" w:hAnsi="Times New Roman" w:cs="Times New Roman"/>
          <w:color w:val="000000" w:themeColor="text1"/>
          <w:sz w:val="28"/>
          <w:szCs w:val="28"/>
          <w:shd w:val="clear" w:color="auto" w:fill="FFFFFF"/>
        </w:rPr>
        <w:t>].</w:t>
      </w:r>
      <w:r w:rsidR="00E97883" w:rsidRPr="00895029">
        <w:rPr>
          <w:rFonts w:ascii="Times New Roman" w:hAnsi="Times New Roman" w:cs="Times New Roman"/>
          <w:color w:val="000000" w:themeColor="text1"/>
          <w:sz w:val="28"/>
          <w:szCs w:val="28"/>
          <w:shd w:val="clear" w:color="auto" w:fill="FFFFFF"/>
        </w:rPr>
        <w:t xml:space="preserve"> Так же Я.И. Гилинский и В.С. Афанасьев под делинквентным поведением понимают не наказуемые с точки зрения уголовного права мелкие проступки, которые применяются только в отношении несовершеннолетних</w:t>
      </w:r>
      <w:r w:rsidR="00525A47">
        <w:rPr>
          <w:rFonts w:ascii="Times New Roman" w:hAnsi="Times New Roman" w:cs="Times New Roman"/>
          <w:color w:val="000000" w:themeColor="text1"/>
          <w:sz w:val="28"/>
          <w:szCs w:val="28"/>
          <w:shd w:val="clear" w:color="auto" w:fill="FFFFFF"/>
        </w:rPr>
        <w:t xml:space="preserve"> </w:t>
      </w:r>
      <w:r w:rsidR="00525A47" w:rsidRPr="00525A47">
        <w:rPr>
          <w:rFonts w:ascii="Times New Roman" w:hAnsi="Times New Roman" w:cs="Times New Roman"/>
          <w:color w:val="000000" w:themeColor="text1"/>
          <w:sz w:val="28"/>
          <w:szCs w:val="28"/>
          <w:shd w:val="clear" w:color="auto" w:fill="FFFFFF"/>
        </w:rPr>
        <w:t>[</w:t>
      </w:r>
      <w:r w:rsidR="00AF1CD2">
        <w:rPr>
          <w:rFonts w:ascii="Times New Roman" w:hAnsi="Times New Roman" w:cs="Times New Roman"/>
          <w:color w:val="000000" w:themeColor="text1"/>
          <w:sz w:val="28"/>
          <w:szCs w:val="28"/>
          <w:shd w:val="clear" w:color="auto" w:fill="FFFFFF"/>
        </w:rPr>
        <w:t>7</w:t>
      </w:r>
      <w:r w:rsidR="00525A47">
        <w:rPr>
          <w:rFonts w:ascii="Times New Roman" w:hAnsi="Times New Roman" w:cs="Times New Roman"/>
          <w:color w:val="000000" w:themeColor="text1"/>
          <w:sz w:val="28"/>
          <w:szCs w:val="28"/>
          <w:shd w:val="clear" w:color="auto" w:fill="FFFFFF"/>
        </w:rPr>
        <w:t>, 90</w:t>
      </w:r>
      <w:r w:rsidR="00525A47" w:rsidRPr="00525A47">
        <w:rPr>
          <w:rFonts w:ascii="Times New Roman" w:hAnsi="Times New Roman" w:cs="Times New Roman"/>
          <w:color w:val="000000" w:themeColor="text1"/>
          <w:sz w:val="28"/>
          <w:szCs w:val="28"/>
          <w:shd w:val="clear" w:color="auto" w:fill="FFFFFF"/>
        </w:rPr>
        <w:t>]</w:t>
      </w:r>
      <w:r w:rsidR="00E97883" w:rsidRPr="00895029">
        <w:rPr>
          <w:rFonts w:ascii="Times New Roman" w:hAnsi="Times New Roman" w:cs="Times New Roman"/>
          <w:color w:val="000000" w:themeColor="text1"/>
          <w:sz w:val="28"/>
          <w:szCs w:val="28"/>
          <w:shd w:val="clear" w:color="auto" w:fill="FFFFFF"/>
        </w:rPr>
        <w:t>. Примером таких проступков будет позднее возвращение школьника домой, употребление алкоголя, драки, воровство, прогул занятий, побег из школы и др.</w:t>
      </w:r>
    </w:p>
    <w:p w:rsidR="00B303C3" w:rsidRPr="00895029" w:rsidRDefault="00E97883" w:rsidP="00FB46BC">
      <w:pPr>
        <w:spacing w:after="0" w:line="360" w:lineRule="auto"/>
        <w:ind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 xml:space="preserve"> </w:t>
      </w:r>
      <w:r w:rsidR="007569E6" w:rsidRPr="00895029">
        <w:rPr>
          <w:rFonts w:ascii="Times New Roman" w:hAnsi="Times New Roman" w:cs="Times New Roman"/>
          <w:color w:val="000000" w:themeColor="text1"/>
          <w:sz w:val="28"/>
          <w:szCs w:val="28"/>
          <w:shd w:val="clear" w:color="auto" w:fill="FFFFFF"/>
        </w:rPr>
        <w:t>Представители второго подхода определяют делинквентность как форму преступного поведения, ответственностью за которое выступает уголовное наказание.</w:t>
      </w:r>
      <w:r w:rsidR="003D5EEF" w:rsidRPr="00895029">
        <w:rPr>
          <w:rFonts w:ascii="Times New Roman" w:hAnsi="Times New Roman" w:cs="Times New Roman"/>
          <w:color w:val="000000" w:themeColor="text1"/>
          <w:sz w:val="28"/>
          <w:szCs w:val="28"/>
          <w:shd w:val="clear" w:color="auto" w:fill="FFFFFF"/>
        </w:rPr>
        <w:t xml:space="preserve"> </w:t>
      </w:r>
      <w:r w:rsidR="007569E6" w:rsidRPr="00895029">
        <w:rPr>
          <w:rFonts w:ascii="Times New Roman" w:hAnsi="Times New Roman" w:cs="Times New Roman"/>
          <w:color w:val="000000" w:themeColor="text1"/>
          <w:sz w:val="28"/>
          <w:szCs w:val="28"/>
          <w:shd w:val="clear" w:color="auto" w:fill="FFFFFF"/>
        </w:rPr>
        <w:t xml:space="preserve">А.В. Хомич </w:t>
      </w:r>
      <w:r w:rsidR="008F0D41" w:rsidRPr="00895029">
        <w:rPr>
          <w:rFonts w:ascii="Times New Roman" w:hAnsi="Times New Roman" w:cs="Times New Roman"/>
          <w:color w:val="000000" w:themeColor="text1"/>
          <w:sz w:val="28"/>
          <w:szCs w:val="28"/>
          <w:shd w:val="clear" w:color="auto" w:fill="FFFFFF"/>
        </w:rPr>
        <w:t>считает,</w:t>
      </w:r>
      <w:r w:rsidR="007569E6" w:rsidRPr="00895029">
        <w:rPr>
          <w:rFonts w:ascii="Times New Roman" w:hAnsi="Times New Roman" w:cs="Times New Roman"/>
          <w:color w:val="000000" w:themeColor="text1"/>
          <w:sz w:val="28"/>
          <w:szCs w:val="28"/>
          <w:shd w:val="clear" w:color="auto" w:fill="FFFFFF"/>
        </w:rPr>
        <w:t xml:space="preserve"> что</w:t>
      </w:r>
      <w:r w:rsidR="008F0D41" w:rsidRPr="00895029">
        <w:rPr>
          <w:rFonts w:ascii="Times New Roman" w:hAnsi="Times New Roman" w:cs="Times New Roman"/>
          <w:color w:val="000000" w:themeColor="text1"/>
          <w:sz w:val="28"/>
          <w:szCs w:val="28"/>
          <w:shd w:val="clear" w:color="auto" w:fill="FFFFFF"/>
        </w:rPr>
        <w:t xml:space="preserve"> понятия делинквентное поведение и преступное поведение сливаются в своем содержании [</w:t>
      </w:r>
      <w:r w:rsidR="00525A47">
        <w:rPr>
          <w:rFonts w:ascii="Times New Roman" w:hAnsi="Times New Roman" w:cs="Times New Roman"/>
          <w:color w:val="000000" w:themeColor="text1"/>
          <w:sz w:val="28"/>
          <w:szCs w:val="28"/>
          <w:shd w:val="clear" w:color="auto" w:fill="FFFFFF"/>
        </w:rPr>
        <w:t>3</w:t>
      </w:r>
      <w:r w:rsidR="00AF1CD2">
        <w:rPr>
          <w:rFonts w:ascii="Times New Roman" w:hAnsi="Times New Roman" w:cs="Times New Roman"/>
          <w:color w:val="000000" w:themeColor="text1"/>
          <w:sz w:val="28"/>
          <w:szCs w:val="28"/>
          <w:shd w:val="clear" w:color="auto" w:fill="FFFFFF"/>
        </w:rPr>
        <w:t>3</w:t>
      </w:r>
      <w:r w:rsidR="00525A47">
        <w:rPr>
          <w:rFonts w:ascii="Times New Roman" w:hAnsi="Times New Roman" w:cs="Times New Roman"/>
          <w:color w:val="000000" w:themeColor="text1"/>
          <w:sz w:val="28"/>
          <w:szCs w:val="28"/>
          <w:shd w:val="clear" w:color="auto" w:fill="FFFFFF"/>
        </w:rPr>
        <w:t>, 296</w:t>
      </w:r>
      <w:r w:rsidR="008F0D41" w:rsidRPr="00895029">
        <w:rPr>
          <w:rFonts w:ascii="Times New Roman" w:hAnsi="Times New Roman" w:cs="Times New Roman"/>
          <w:color w:val="000000" w:themeColor="text1"/>
          <w:sz w:val="28"/>
          <w:szCs w:val="28"/>
          <w:shd w:val="clear" w:color="auto" w:fill="FFFFFF"/>
        </w:rPr>
        <w:t xml:space="preserve">]. Так же он замечает, что </w:t>
      </w:r>
      <w:r w:rsidR="007569E6" w:rsidRPr="00895029">
        <w:rPr>
          <w:rFonts w:ascii="Times New Roman" w:hAnsi="Times New Roman" w:cs="Times New Roman"/>
          <w:color w:val="000000" w:themeColor="text1"/>
          <w:sz w:val="28"/>
          <w:szCs w:val="28"/>
          <w:shd w:val="clear" w:color="auto" w:fill="FFFFFF"/>
        </w:rPr>
        <w:t xml:space="preserve">делинквентное поведение </w:t>
      </w:r>
      <w:r w:rsidR="008F0D41" w:rsidRPr="00895029">
        <w:rPr>
          <w:rFonts w:ascii="Times New Roman" w:hAnsi="Times New Roman" w:cs="Times New Roman"/>
          <w:color w:val="000000" w:themeColor="text1"/>
          <w:sz w:val="28"/>
          <w:szCs w:val="28"/>
          <w:shd w:val="clear" w:color="auto" w:fill="FFFFFF"/>
        </w:rPr>
        <w:t xml:space="preserve">в общем </w:t>
      </w:r>
      <w:r w:rsidRPr="00895029">
        <w:rPr>
          <w:rFonts w:ascii="Times New Roman" w:hAnsi="Times New Roman" w:cs="Times New Roman"/>
          <w:color w:val="000000" w:themeColor="text1"/>
          <w:sz w:val="28"/>
          <w:szCs w:val="28"/>
          <w:shd w:val="clear" w:color="auto" w:fill="FFFFFF"/>
        </w:rPr>
        <w:t xml:space="preserve">случае </w:t>
      </w:r>
      <w:r w:rsidR="007569E6" w:rsidRPr="00895029">
        <w:rPr>
          <w:rFonts w:ascii="Times New Roman" w:hAnsi="Times New Roman" w:cs="Times New Roman"/>
          <w:color w:val="000000" w:themeColor="text1"/>
          <w:sz w:val="28"/>
          <w:szCs w:val="28"/>
          <w:shd w:val="clear" w:color="auto" w:fill="FFFFFF"/>
        </w:rPr>
        <w:t xml:space="preserve">выступает </w:t>
      </w:r>
      <w:r w:rsidRPr="00895029">
        <w:rPr>
          <w:rFonts w:ascii="Times New Roman" w:hAnsi="Times New Roman" w:cs="Times New Roman"/>
          <w:color w:val="000000" w:themeColor="text1"/>
          <w:sz w:val="28"/>
          <w:szCs w:val="28"/>
          <w:shd w:val="clear" w:color="auto" w:fill="FFFFFF"/>
        </w:rPr>
        <w:t>поведением отклоняющимся</w:t>
      </w:r>
      <w:r w:rsidR="008F0D41" w:rsidRPr="00895029">
        <w:rPr>
          <w:rFonts w:ascii="Times New Roman" w:hAnsi="Times New Roman" w:cs="Times New Roman"/>
          <w:color w:val="000000" w:themeColor="text1"/>
          <w:sz w:val="28"/>
          <w:szCs w:val="28"/>
          <w:shd w:val="clear" w:color="auto" w:fill="FFFFFF"/>
        </w:rPr>
        <w:t xml:space="preserve">, но в частных же ситуациях, </w:t>
      </w:r>
      <w:r w:rsidRPr="00895029">
        <w:rPr>
          <w:rFonts w:ascii="Times New Roman" w:hAnsi="Times New Roman" w:cs="Times New Roman"/>
          <w:color w:val="000000" w:themeColor="text1"/>
          <w:sz w:val="28"/>
          <w:szCs w:val="28"/>
          <w:shd w:val="clear" w:color="auto" w:fill="FFFFFF"/>
        </w:rPr>
        <w:t>оно лишь пересекается с девиантным поведением</w:t>
      </w:r>
      <w:r w:rsidR="008F0D41" w:rsidRPr="00895029">
        <w:rPr>
          <w:rFonts w:ascii="Times New Roman" w:hAnsi="Times New Roman" w:cs="Times New Roman"/>
          <w:color w:val="000000" w:themeColor="text1"/>
          <w:sz w:val="28"/>
          <w:szCs w:val="28"/>
          <w:shd w:val="clear" w:color="auto" w:fill="FFFFFF"/>
        </w:rPr>
        <w:t xml:space="preserve">. </w:t>
      </w:r>
      <w:r w:rsidR="007569E6" w:rsidRPr="00895029">
        <w:rPr>
          <w:rFonts w:ascii="Times New Roman" w:hAnsi="Times New Roman" w:cs="Times New Roman"/>
          <w:color w:val="000000" w:themeColor="text1"/>
          <w:sz w:val="28"/>
          <w:szCs w:val="28"/>
          <w:shd w:val="clear" w:color="auto" w:fill="FFFFFF"/>
        </w:rPr>
        <w:t xml:space="preserve"> </w:t>
      </w:r>
      <w:r w:rsidR="003D5EEF" w:rsidRPr="00895029">
        <w:rPr>
          <w:rFonts w:ascii="Times New Roman" w:hAnsi="Times New Roman" w:cs="Times New Roman"/>
          <w:color w:val="000000" w:themeColor="text1"/>
          <w:sz w:val="28"/>
          <w:szCs w:val="28"/>
          <w:shd w:val="clear" w:color="auto" w:fill="FFFFFF"/>
        </w:rPr>
        <w:t>Г.А. Кривонос утверждает, что делинквентное поведение проявляется в совершении уголовно наказуемых преступлений, любые другие правонарушения являются лишь девиацией [</w:t>
      </w:r>
      <w:r w:rsidR="00525A47">
        <w:rPr>
          <w:rFonts w:ascii="Times New Roman" w:hAnsi="Times New Roman" w:cs="Times New Roman"/>
          <w:color w:val="000000" w:themeColor="text1"/>
          <w:sz w:val="28"/>
          <w:szCs w:val="28"/>
          <w:shd w:val="clear" w:color="auto" w:fill="FFFFFF"/>
        </w:rPr>
        <w:t>1</w:t>
      </w:r>
      <w:r w:rsidR="00AF1CD2">
        <w:rPr>
          <w:rFonts w:ascii="Times New Roman" w:hAnsi="Times New Roman" w:cs="Times New Roman"/>
          <w:color w:val="000000" w:themeColor="text1"/>
          <w:sz w:val="28"/>
          <w:szCs w:val="28"/>
          <w:shd w:val="clear" w:color="auto" w:fill="FFFFFF"/>
        </w:rPr>
        <w:t>7</w:t>
      </w:r>
      <w:r w:rsidR="00525A47">
        <w:rPr>
          <w:rFonts w:ascii="Times New Roman" w:hAnsi="Times New Roman" w:cs="Times New Roman"/>
          <w:color w:val="000000" w:themeColor="text1"/>
          <w:sz w:val="28"/>
          <w:szCs w:val="28"/>
          <w:shd w:val="clear" w:color="auto" w:fill="FFFFFF"/>
        </w:rPr>
        <w:t>, 35</w:t>
      </w:r>
      <w:r w:rsidR="003D5EEF" w:rsidRPr="00895029">
        <w:rPr>
          <w:rFonts w:ascii="Times New Roman" w:hAnsi="Times New Roman" w:cs="Times New Roman"/>
          <w:color w:val="000000" w:themeColor="text1"/>
          <w:sz w:val="28"/>
          <w:szCs w:val="28"/>
          <w:shd w:val="clear" w:color="auto" w:fill="FFFFFF"/>
        </w:rPr>
        <w:t>]</w:t>
      </w:r>
      <w:r w:rsidR="00525A47">
        <w:rPr>
          <w:rFonts w:ascii="Times New Roman" w:hAnsi="Times New Roman" w:cs="Times New Roman"/>
          <w:color w:val="000000" w:themeColor="text1"/>
          <w:sz w:val="28"/>
          <w:szCs w:val="28"/>
          <w:shd w:val="clear" w:color="auto" w:fill="FFFFFF"/>
        </w:rPr>
        <w:t xml:space="preserve">. </w:t>
      </w:r>
      <w:r w:rsidR="003D5EEF" w:rsidRPr="00895029">
        <w:rPr>
          <w:rFonts w:ascii="Times New Roman" w:hAnsi="Times New Roman" w:cs="Times New Roman"/>
          <w:color w:val="000000" w:themeColor="text1"/>
          <w:sz w:val="28"/>
          <w:szCs w:val="28"/>
          <w:shd w:val="clear" w:color="auto" w:fill="FFFFFF"/>
        </w:rPr>
        <w:t>.В.В. Королев указывает, что делинквентное поведение является полностью поведением преступным [</w:t>
      </w:r>
      <w:r w:rsidR="00525A47">
        <w:rPr>
          <w:rFonts w:ascii="Times New Roman" w:hAnsi="Times New Roman" w:cs="Times New Roman"/>
          <w:color w:val="000000" w:themeColor="text1"/>
          <w:sz w:val="28"/>
          <w:szCs w:val="28"/>
          <w:shd w:val="clear" w:color="auto" w:fill="FFFFFF"/>
        </w:rPr>
        <w:t>3</w:t>
      </w:r>
      <w:r w:rsidR="00AF1CD2">
        <w:rPr>
          <w:rFonts w:ascii="Times New Roman" w:hAnsi="Times New Roman" w:cs="Times New Roman"/>
          <w:color w:val="000000" w:themeColor="text1"/>
          <w:sz w:val="28"/>
          <w:szCs w:val="28"/>
          <w:shd w:val="clear" w:color="auto" w:fill="FFFFFF"/>
        </w:rPr>
        <w:t>3,</w:t>
      </w:r>
      <w:r w:rsidR="00525A47">
        <w:rPr>
          <w:rFonts w:ascii="Times New Roman" w:hAnsi="Times New Roman" w:cs="Times New Roman"/>
          <w:color w:val="000000" w:themeColor="text1"/>
          <w:sz w:val="28"/>
          <w:szCs w:val="28"/>
          <w:shd w:val="clear" w:color="auto" w:fill="FFFFFF"/>
        </w:rPr>
        <w:t xml:space="preserve"> 297</w:t>
      </w:r>
      <w:r w:rsidR="003D5EEF" w:rsidRPr="00895029">
        <w:rPr>
          <w:rFonts w:ascii="Times New Roman" w:hAnsi="Times New Roman" w:cs="Times New Roman"/>
          <w:color w:val="000000" w:themeColor="text1"/>
          <w:sz w:val="28"/>
          <w:szCs w:val="28"/>
          <w:shd w:val="clear" w:color="auto" w:fill="FFFFFF"/>
        </w:rPr>
        <w:t>].</w:t>
      </w:r>
    </w:p>
    <w:p w:rsidR="007569E6" w:rsidRPr="00895029" w:rsidRDefault="003D5EEF" w:rsidP="00FB46BC">
      <w:pPr>
        <w:spacing w:after="0" w:line="360" w:lineRule="auto"/>
        <w:ind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 xml:space="preserve"> Объединяя оба подхода, Е.В. Змановская, го</w:t>
      </w:r>
      <w:r w:rsidR="006B02CD" w:rsidRPr="00895029">
        <w:rPr>
          <w:rFonts w:ascii="Times New Roman" w:hAnsi="Times New Roman" w:cs="Times New Roman"/>
          <w:color w:val="000000" w:themeColor="text1"/>
          <w:sz w:val="28"/>
          <w:szCs w:val="28"/>
          <w:shd w:val="clear" w:color="auto" w:fill="FFFFFF"/>
        </w:rPr>
        <w:t xml:space="preserve">ворит, что делинквентное поведение связывается не только с проступками и преступлениями, а с правонарушениями вообще. Делинквентность – это любое поведение, </w:t>
      </w:r>
      <w:r w:rsidR="006B02CD" w:rsidRPr="00895029">
        <w:rPr>
          <w:rFonts w:ascii="Times New Roman" w:hAnsi="Times New Roman" w:cs="Times New Roman"/>
          <w:color w:val="000000" w:themeColor="text1"/>
          <w:sz w:val="28"/>
          <w:szCs w:val="28"/>
          <w:shd w:val="clear" w:color="auto" w:fill="FFFFFF"/>
        </w:rPr>
        <w:lastRenderedPageBreak/>
        <w:t>нарушающее нормы общественного порядка, которое в форме мелких правонарушений совпадает с поведением асоциальным, а в крайних формах будет поведением антисоциальным, криминальным</w:t>
      </w:r>
      <w:r w:rsidR="00525A47">
        <w:rPr>
          <w:rFonts w:ascii="Times New Roman" w:hAnsi="Times New Roman" w:cs="Times New Roman"/>
          <w:color w:val="000000" w:themeColor="text1"/>
          <w:sz w:val="28"/>
          <w:szCs w:val="28"/>
          <w:shd w:val="clear" w:color="auto" w:fill="FFFFFF"/>
        </w:rPr>
        <w:t xml:space="preserve"> </w:t>
      </w:r>
      <w:r w:rsidR="00525A47" w:rsidRPr="00525A47">
        <w:rPr>
          <w:rFonts w:ascii="Times New Roman" w:hAnsi="Times New Roman" w:cs="Times New Roman"/>
          <w:color w:val="000000" w:themeColor="text1"/>
          <w:sz w:val="28"/>
          <w:szCs w:val="28"/>
          <w:shd w:val="clear" w:color="auto" w:fill="FFFFFF"/>
        </w:rPr>
        <w:t>[1</w:t>
      </w:r>
      <w:r w:rsidR="00AF1CD2">
        <w:rPr>
          <w:rFonts w:ascii="Times New Roman" w:hAnsi="Times New Roman" w:cs="Times New Roman"/>
          <w:color w:val="000000" w:themeColor="text1"/>
          <w:sz w:val="28"/>
          <w:szCs w:val="28"/>
          <w:shd w:val="clear" w:color="auto" w:fill="FFFFFF"/>
        </w:rPr>
        <w:t>1</w:t>
      </w:r>
      <w:r w:rsidR="00525A47" w:rsidRPr="00525A47">
        <w:rPr>
          <w:rFonts w:ascii="Times New Roman" w:hAnsi="Times New Roman" w:cs="Times New Roman"/>
          <w:color w:val="000000" w:themeColor="text1"/>
          <w:sz w:val="28"/>
          <w:szCs w:val="28"/>
          <w:shd w:val="clear" w:color="auto" w:fill="FFFFFF"/>
        </w:rPr>
        <w:t xml:space="preserve">, </w:t>
      </w:r>
      <w:r w:rsidR="00525A47">
        <w:rPr>
          <w:rFonts w:ascii="Times New Roman" w:hAnsi="Times New Roman" w:cs="Times New Roman"/>
          <w:color w:val="000000" w:themeColor="text1"/>
          <w:sz w:val="28"/>
          <w:szCs w:val="28"/>
          <w:shd w:val="clear" w:color="auto" w:fill="FFFFFF"/>
        </w:rPr>
        <w:t>189</w:t>
      </w:r>
      <w:r w:rsidR="00525A47" w:rsidRPr="00525A47">
        <w:rPr>
          <w:rFonts w:ascii="Times New Roman" w:hAnsi="Times New Roman" w:cs="Times New Roman"/>
          <w:color w:val="000000" w:themeColor="text1"/>
          <w:sz w:val="28"/>
          <w:szCs w:val="28"/>
          <w:shd w:val="clear" w:color="auto" w:fill="FFFFFF"/>
        </w:rPr>
        <w:t>]</w:t>
      </w:r>
      <w:r w:rsidR="006B02CD" w:rsidRPr="00895029">
        <w:rPr>
          <w:rFonts w:ascii="Times New Roman" w:hAnsi="Times New Roman" w:cs="Times New Roman"/>
          <w:color w:val="000000" w:themeColor="text1"/>
          <w:sz w:val="28"/>
          <w:szCs w:val="28"/>
          <w:shd w:val="clear" w:color="auto" w:fill="FFFFFF"/>
        </w:rPr>
        <w:t>.</w:t>
      </w:r>
    </w:p>
    <w:p w:rsidR="008809B9" w:rsidRDefault="00DE260B" w:rsidP="00EE4B64">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Согласно У.С. Поздняковой, в современной России выделяется три разновидности делинквентных правонарушений</w:t>
      </w:r>
      <w:r w:rsidR="00525A47">
        <w:rPr>
          <w:rFonts w:ascii="Times New Roman" w:hAnsi="Times New Roman" w:cs="Times New Roman"/>
          <w:color w:val="000000" w:themeColor="text1"/>
          <w:sz w:val="28"/>
          <w:szCs w:val="28"/>
        </w:rPr>
        <w:t xml:space="preserve"> </w:t>
      </w:r>
      <w:r w:rsidR="00525A47" w:rsidRPr="00525A47">
        <w:rPr>
          <w:rFonts w:ascii="Times New Roman" w:hAnsi="Times New Roman" w:cs="Times New Roman"/>
          <w:color w:val="000000" w:themeColor="text1"/>
          <w:sz w:val="28"/>
          <w:szCs w:val="28"/>
        </w:rPr>
        <w:t>[</w:t>
      </w:r>
      <w:r w:rsidR="00525A47">
        <w:rPr>
          <w:rFonts w:ascii="Times New Roman" w:hAnsi="Times New Roman" w:cs="Times New Roman"/>
          <w:color w:val="000000" w:themeColor="text1"/>
          <w:sz w:val="28"/>
          <w:szCs w:val="28"/>
        </w:rPr>
        <w:t>1</w:t>
      </w:r>
      <w:r w:rsidR="00AF1CD2">
        <w:rPr>
          <w:rFonts w:ascii="Times New Roman" w:hAnsi="Times New Roman" w:cs="Times New Roman"/>
          <w:color w:val="000000" w:themeColor="text1"/>
          <w:sz w:val="28"/>
          <w:szCs w:val="28"/>
        </w:rPr>
        <w:t>7</w:t>
      </w:r>
      <w:r w:rsidR="00525A47">
        <w:rPr>
          <w:rFonts w:ascii="Times New Roman" w:hAnsi="Times New Roman" w:cs="Times New Roman"/>
          <w:color w:val="000000" w:themeColor="text1"/>
          <w:sz w:val="28"/>
          <w:szCs w:val="28"/>
        </w:rPr>
        <w:t>, 38</w:t>
      </w:r>
      <w:r w:rsidR="00525A47" w:rsidRPr="00525A47">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 xml:space="preserve">. Первым видом являются </w:t>
      </w:r>
      <w:r w:rsidR="008809B9" w:rsidRPr="00895029">
        <w:rPr>
          <w:rFonts w:ascii="Times New Roman" w:hAnsi="Times New Roman" w:cs="Times New Roman"/>
          <w:color w:val="000000" w:themeColor="text1"/>
          <w:sz w:val="28"/>
          <w:szCs w:val="28"/>
        </w:rPr>
        <w:t xml:space="preserve"> админ</w:t>
      </w:r>
      <w:r w:rsidRPr="00895029">
        <w:rPr>
          <w:rFonts w:ascii="Times New Roman" w:hAnsi="Times New Roman" w:cs="Times New Roman"/>
          <w:color w:val="000000" w:themeColor="text1"/>
          <w:sz w:val="28"/>
          <w:szCs w:val="28"/>
        </w:rPr>
        <w:t xml:space="preserve">истративные правонарушения, которые </w:t>
      </w:r>
      <w:r w:rsidR="008809B9" w:rsidRPr="00895029">
        <w:rPr>
          <w:rFonts w:ascii="Times New Roman" w:hAnsi="Times New Roman" w:cs="Times New Roman"/>
          <w:color w:val="000000" w:themeColor="text1"/>
          <w:sz w:val="28"/>
          <w:szCs w:val="28"/>
        </w:rPr>
        <w:t>выражаются в нарушении норм, за которые КоАП РФ предусмотрено наказание. Примером таких правонарушений могут служить: нарушение правил дорожного движения, мелкое хулиганство (сквернословие, нецензурная брань в общественных местах, оскорбительное отношение к гражданам и др.), распитие спиртных напитков в общественных местах; появление в общественных местах в пьяном виде, оскорбляющем человеческое достоинство и общественную нравственность и др.</w:t>
      </w:r>
      <w:r w:rsidRPr="00895029">
        <w:rPr>
          <w:rFonts w:ascii="Times New Roman" w:hAnsi="Times New Roman" w:cs="Times New Roman"/>
          <w:color w:val="000000" w:themeColor="text1"/>
          <w:sz w:val="28"/>
          <w:szCs w:val="28"/>
        </w:rPr>
        <w:t xml:space="preserve"> </w:t>
      </w:r>
      <w:r w:rsidR="00244D5B" w:rsidRPr="00895029">
        <w:rPr>
          <w:rFonts w:ascii="Times New Roman" w:hAnsi="Times New Roman" w:cs="Times New Roman"/>
          <w:color w:val="000000" w:themeColor="text1"/>
          <w:sz w:val="28"/>
          <w:szCs w:val="28"/>
        </w:rPr>
        <w:t>Вторым видом признаетс</w:t>
      </w:r>
      <w:r w:rsidRPr="00895029">
        <w:rPr>
          <w:rFonts w:ascii="Times New Roman" w:hAnsi="Times New Roman" w:cs="Times New Roman"/>
          <w:color w:val="000000" w:themeColor="text1"/>
          <w:sz w:val="28"/>
          <w:szCs w:val="28"/>
        </w:rPr>
        <w:t xml:space="preserve">я </w:t>
      </w:r>
      <w:r w:rsidR="008809B9" w:rsidRPr="00895029">
        <w:rPr>
          <w:rFonts w:ascii="Times New Roman" w:hAnsi="Times New Roman" w:cs="Times New Roman"/>
          <w:color w:val="000000" w:themeColor="text1"/>
          <w:sz w:val="28"/>
          <w:szCs w:val="28"/>
        </w:rPr>
        <w:t>дисциплинарный</w:t>
      </w:r>
      <w:r w:rsidR="00244D5B" w:rsidRPr="00895029">
        <w:rPr>
          <w:rFonts w:ascii="Times New Roman" w:hAnsi="Times New Roman" w:cs="Times New Roman"/>
          <w:color w:val="000000" w:themeColor="text1"/>
          <w:sz w:val="28"/>
          <w:szCs w:val="28"/>
        </w:rPr>
        <w:t xml:space="preserve"> проступок, которым </w:t>
      </w:r>
      <w:r w:rsidR="008809B9" w:rsidRPr="00895029">
        <w:rPr>
          <w:rFonts w:ascii="Times New Roman" w:hAnsi="Times New Roman" w:cs="Times New Roman"/>
          <w:color w:val="000000" w:themeColor="text1"/>
          <w:sz w:val="28"/>
          <w:szCs w:val="28"/>
        </w:rPr>
        <w:t>признается противоправное, виновное неисполнение или ненадлежащее исполнение своих трудовых обязанностей. Дисциплинарные проступки (прогул без уважительных причин, прогулы без уважительных причин занятий учащимися, появление на работе в состоянии алкогольного, наркотического или токсического опьянения, распитие спиртных напитков, употребление наркотических или токсических средств на рабочем месте и в рабочее время, нарушение правил охраны труда и др.) влекут дисциплинарную ответственность, предусмотренную трудовым законодательством, локальными нормативными актами.</w:t>
      </w:r>
      <w:r w:rsidR="00244D5B" w:rsidRPr="00895029">
        <w:rPr>
          <w:rFonts w:ascii="Times New Roman" w:hAnsi="Times New Roman" w:cs="Times New Roman"/>
          <w:color w:val="000000" w:themeColor="text1"/>
          <w:sz w:val="28"/>
          <w:szCs w:val="28"/>
        </w:rPr>
        <w:t xml:space="preserve"> Третьим видом и крайней формой девиации считается </w:t>
      </w:r>
      <w:r w:rsidR="008809B9" w:rsidRPr="00895029">
        <w:rPr>
          <w:rFonts w:ascii="Times New Roman" w:hAnsi="Times New Roman" w:cs="Times New Roman"/>
          <w:color w:val="000000" w:themeColor="text1"/>
          <w:sz w:val="28"/>
          <w:szCs w:val="28"/>
        </w:rPr>
        <w:t xml:space="preserve">преступление. Преступлениями являются только те общественно опасные деяния, которые предусмотрены уголовным законом и запрещены им под угрозой наказания. К ним относятся, например, кражи и убийства, угоны автомобилей и вандализм (осквернение сооружений и порча имущества), терроризм и изнасилование, мошенничество и незаконный оборот наркотических средств и психотропных веществ. </w:t>
      </w:r>
    </w:p>
    <w:p w:rsidR="003D61D5" w:rsidRPr="00895029" w:rsidRDefault="003D61D5" w:rsidP="00EE4B64">
      <w:pPr>
        <w:spacing w:after="0" w:line="360" w:lineRule="auto"/>
        <w:ind w:firstLine="708"/>
        <w:jc w:val="both"/>
        <w:rPr>
          <w:rFonts w:ascii="Times New Roman" w:hAnsi="Times New Roman" w:cs="Times New Roman"/>
          <w:color w:val="000000" w:themeColor="text1"/>
          <w:sz w:val="28"/>
          <w:szCs w:val="28"/>
        </w:rPr>
      </w:pPr>
    </w:p>
    <w:p w:rsidR="003C620A" w:rsidRPr="00895029" w:rsidRDefault="003C620A" w:rsidP="00612D71">
      <w:pPr>
        <w:pStyle w:val="2"/>
        <w:ind w:firstLine="426"/>
        <w:rPr>
          <w:rFonts w:ascii="Times New Roman" w:hAnsi="Times New Roman" w:cs="Times New Roman"/>
          <w:color w:val="000000" w:themeColor="text1"/>
          <w:sz w:val="28"/>
          <w:szCs w:val="28"/>
        </w:rPr>
      </w:pPr>
      <w:bookmarkStart w:id="7" w:name="_Toc469338260"/>
      <w:r w:rsidRPr="00895029">
        <w:rPr>
          <w:rFonts w:ascii="Times New Roman" w:hAnsi="Times New Roman" w:cs="Times New Roman"/>
          <w:color w:val="000000" w:themeColor="text1"/>
          <w:sz w:val="28"/>
          <w:szCs w:val="28"/>
        </w:rPr>
        <w:lastRenderedPageBreak/>
        <w:t>1.2. Копинг-стратегии как психологический феномен</w:t>
      </w:r>
      <w:bookmarkEnd w:id="7"/>
    </w:p>
    <w:p w:rsidR="003C620A" w:rsidRPr="00895029" w:rsidRDefault="003C620A"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r>
    </w:p>
    <w:p w:rsidR="003C620A" w:rsidRPr="00895029" w:rsidRDefault="003C620A" w:rsidP="00FB46BC">
      <w:pPr>
        <w:tabs>
          <w:tab w:val="left" w:pos="426"/>
        </w:tabs>
        <w:spacing w:after="0" w:line="360" w:lineRule="auto"/>
        <w:ind w:firstLine="426"/>
        <w:jc w:val="both"/>
        <w:rPr>
          <w:rFonts w:ascii="Times New Roman" w:eastAsia="Times New Roman" w:hAnsi="Times New Roman" w:cs="Times New Roman"/>
          <w:color w:val="000000" w:themeColor="text1"/>
          <w:sz w:val="28"/>
          <w:szCs w:val="28"/>
          <w:lang w:eastAsia="ru-RU"/>
        </w:rPr>
      </w:pPr>
      <w:r w:rsidRPr="00895029">
        <w:rPr>
          <w:rFonts w:ascii="Times New Roman" w:hAnsi="Times New Roman" w:cs="Times New Roman"/>
          <w:color w:val="000000" w:themeColor="text1"/>
          <w:sz w:val="28"/>
          <w:szCs w:val="28"/>
        </w:rPr>
        <w:t xml:space="preserve">На протяжении сотен лет остаются актуальными вопросы психической природы человека. </w:t>
      </w:r>
      <w:r w:rsidR="00CE18CA" w:rsidRPr="00895029">
        <w:rPr>
          <w:rFonts w:ascii="Times New Roman" w:hAnsi="Times New Roman" w:cs="Times New Roman"/>
          <w:color w:val="000000" w:themeColor="text1"/>
          <w:sz w:val="28"/>
          <w:szCs w:val="28"/>
        </w:rPr>
        <w:t xml:space="preserve">Реалии современного мира, наполненного всевозможными социальными рисками, побуждают ученых </w:t>
      </w:r>
      <w:r w:rsidR="00FA2D96" w:rsidRPr="00895029">
        <w:rPr>
          <w:rFonts w:ascii="Times New Roman" w:hAnsi="Times New Roman" w:cs="Times New Roman"/>
          <w:color w:val="000000" w:themeColor="text1"/>
          <w:sz w:val="28"/>
          <w:szCs w:val="28"/>
        </w:rPr>
        <w:t xml:space="preserve">определить, </w:t>
      </w:r>
      <w:r w:rsidR="00CE18CA" w:rsidRPr="00895029">
        <w:rPr>
          <w:rFonts w:ascii="Times New Roman" w:hAnsi="Times New Roman" w:cs="Times New Roman"/>
          <w:color w:val="000000" w:themeColor="text1"/>
          <w:sz w:val="28"/>
          <w:szCs w:val="28"/>
        </w:rPr>
        <w:t>как человек справляется с тяжелыми, фрустрирующими для него ситуациями.</w:t>
      </w:r>
      <w:r w:rsidR="00FA2D96" w:rsidRPr="00895029">
        <w:rPr>
          <w:rFonts w:ascii="Times New Roman" w:hAnsi="Times New Roman" w:cs="Times New Roman"/>
          <w:color w:val="000000" w:themeColor="text1"/>
          <w:sz w:val="28"/>
          <w:szCs w:val="28"/>
        </w:rPr>
        <w:t xml:space="preserve"> В психологической науке решение этой задачи можно найти в изучении копинга, копинг-поведения и копинг-стратегий.</w:t>
      </w:r>
    </w:p>
    <w:p w:rsidR="00B44231" w:rsidRPr="00895029" w:rsidRDefault="00F6057C" w:rsidP="00FB46BC">
      <w:pPr>
        <w:spacing w:after="0" w:line="360" w:lineRule="auto"/>
        <w:ind w:firstLine="450"/>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Понятия копинг и копинг-поведение являются относительно новой категорией в зарубежной психологии, и до сих пор не сформировалось единого понимания его сущности. </w:t>
      </w:r>
      <w:r w:rsidR="003C620A" w:rsidRPr="00895029">
        <w:rPr>
          <w:rFonts w:ascii="Times New Roman" w:hAnsi="Times New Roman" w:cs="Times New Roman"/>
          <w:color w:val="000000" w:themeColor="text1"/>
          <w:sz w:val="28"/>
          <w:szCs w:val="28"/>
        </w:rPr>
        <w:t>Впервые термин «</w:t>
      </w:r>
      <w:r w:rsidR="003C620A" w:rsidRPr="00895029">
        <w:rPr>
          <w:rFonts w:ascii="Times New Roman" w:hAnsi="Times New Roman" w:cs="Times New Roman"/>
          <w:color w:val="000000" w:themeColor="text1"/>
          <w:sz w:val="28"/>
          <w:szCs w:val="28"/>
          <w:lang w:val="en-US"/>
        </w:rPr>
        <w:t>coping</w:t>
      </w:r>
      <w:r w:rsidR="003C620A" w:rsidRPr="00895029">
        <w:rPr>
          <w:rFonts w:ascii="Times New Roman" w:hAnsi="Times New Roman" w:cs="Times New Roman"/>
          <w:color w:val="000000" w:themeColor="text1"/>
          <w:sz w:val="28"/>
          <w:szCs w:val="28"/>
        </w:rPr>
        <w:t xml:space="preserve">» появился в </w:t>
      </w:r>
      <w:r w:rsidR="00FA2D96" w:rsidRPr="00895029">
        <w:rPr>
          <w:rFonts w:ascii="Times New Roman" w:hAnsi="Times New Roman" w:cs="Times New Roman"/>
          <w:color w:val="000000" w:themeColor="text1"/>
          <w:sz w:val="28"/>
          <w:szCs w:val="28"/>
        </w:rPr>
        <w:t xml:space="preserve">науке </w:t>
      </w:r>
      <w:r w:rsidR="003C620A" w:rsidRPr="00895029">
        <w:rPr>
          <w:rFonts w:ascii="Times New Roman" w:hAnsi="Times New Roman" w:cs="Times New Roman"/>
          <w:color w:val="000000" w:themeColor="text1"/>
          <w:sz w:val="28"/>
          <w:szCs w:val="28"/>
        </w:rPr>
        <w:t>1962 году, когда Л.Мерфи, изучая особенности переживания детьми возрастных кризисов, предположила, что дети для совладания с кризисом используют определенные защитные механизмы, заложенные в структуре личности. Она определила копинг как стремление индивида решить определенную</w:t>
      </w:r>
      <w:r w:rsidR="00FA2D96" w:rsidRPr="00895029">
        <w:rPr>
          <w:rFonts w:ascii="Times New Roman" w:hAnsi="Times New Roman" w:cs="Times New Roman"/>
          <w:color w:val="000000" w:themeColor="text1"/>
          <w:sz w:val="28"/>
          <w:szCs w:val="28"/>
        </w:rPr>
        <w:t xml:space="preserve"> возникшую перед ним</w:t>
      </w:r>
      <w:r w:rsidR="003C620A" w:rsidRPr="00895029">
        <w:rPr>
          <w:rFonts w:ascii="Times New Roman" w:hAnsi="Times New Roman" w:cs="Times New Roman"/>
          <w:color w:val="000000" w:themeColor="text1"/>
          <w:sz w:val="28"/>
          <w:szCs w:val="28"/>
        </w:rPr>
        <w:t xml:space="preserve"> проблему</w:t>
      </w:r>
      <w:r w:rsidR="007654B2" w:rsidRPr="007654B2">
        <w:rPr>
          <w:rFonts w:ascii="Times New Roman" w:hAnsi="Times New Roman" w:cs="Times New Roman"/>
          <w:color w:val="000000" w:themeColor="text1"/>
          <w:sz w:val="28"/>
          <w:szCs w:val="28"/>
        </w:rPr>
        <w:t xml:space="preserve"> [</w:t>
      </w:r>
      <w:r w:rsidR="00C861B3">
        <w:rPr>
          <w:rFonts w:ascii="Times New Roman" w:hAnsi="Times New Roman" w:cs="Times New Roman"/>
          <w:color w:val="000000" w:themeColor="text1"/>
          <w:sz w:val="28"/>
          <w:szCs w:val="28"/>
        </w:rPr>
        <w:t>5, 17</w:t>
      </w:r>
      <w:r w:rsidR="007654B2" w:rsidRPr="007654B2">
        <w:rPr>
          <w:rFonts w:ascii="Times New Roman" w:hAnsi="Times New Roman" w:cs="Times New Roman"/>
          <w:color w:val="000000" w:themeColor="text1"/>
          <w:sz w:val="28"/>
          <w:szCs w:val="28"/>
        </w:rPr>
        <w:t>]</w:t>
      </w:r>
      <w:r w:rsidR="003C620A" w:rsidRPr="00895029">
        <w:rPr>
          <w:rFonts w:ascii="Times New Roman" w:hAnsi="Times New Roman" w:cs="Times New Roman"/>
          <w:color w:val="000000" w:themeColor="text1"/>
          <w:sz w:val="28"/>
          <w:szCs w:val="28"/>
        </w:rPr>
        <w:t>. С</w:t>
      </w:r>
      <w:r w:rsidR="00FA2D96" w:rsidRPr="00895029">
        <w:rPr>
          <w:rFonts w:ascii="Times New Roman" w:hAnsi="Times New Roman" w:cs="Times New Roman"/>
          <w:color w:val="000000" w:themeColor="text1"/>
          <w:sz w:val="28"/>
          <w:szCs w:val="28"/>
        </w:rPr>
        <w:t xml:space="preserve">огласно Л.Мерфи, с </w:t>
      </w:r>
      <w:r w:rsidR="003C620A" w:rsidRPr="00895029">
        <w:rPr>
          <w:rFonts w:ascii="Times New Roman" w:hAnsi="Times New Roman" w:cs="Times New Roman"/>
          <w:color w:val="000000" w:themeColor="text1"/>
          <w:sz w:val="28"/>
          <w:szCs w:val="28"/>
        </w:rPr>
        <w:t xml:space="preserve">одной стороны это стремление является врожденной манерой поведения как рефлекс или инстинкт, а с другой -  приобретенной как владение собой, сдержанность и склонность к чему - либо.  </w:t>
      </w:r>
      <w:r w:rsidR="00FA2D96" w:rsidRPr="00895029">
        <w:rPr>
          <w:rFonts w:ascii="Times New Roman" w:hAnsi="Times New Roman" w:cs="Times New Roman"/>
          <w:color w:val="000000" w:themeColor="text1"/>
          <w:sz w:val="28"/>
          <w:szCs w:val="28"/>
        </w:rPr>
        <w:t xml:space="preserve">Следовательно, копинг-поведение психолог определила как </w:t>
      </w:r>
      <w:r w:rsidRPr="00895029">
        <w:rPr>
          <w:rFonts w:ascii="Times New Roman" w:hAnsi="Times New Roman" w:cs="Times New Roman"/>
          <w:color w:val="000000" w:themeColor="text1"/>
          <w:sz w:val="28"/>
          <w:szCs w:val="28"/>
        </w:rPr>
        <w:t xml:space="preserve">адаптивное </w:t>
      </w:r>
      <w:r w:rsidR="00FA2D96" w:rsidRPr="00895029">
        <w:rPr>
          <w:rFonts w:ascii="Times New Roman" w:hAnsi="Times New Roman" w:cs="Times New Roman"/>
          <w:color w:val="000000" w:themeColor="text1"/>
          <w:sz w:val="28"/>
          <w:szCs w:val="28"/>
        </w:rPr>
        <w:t xml:space="preserve">поведение личности, </w:t>
      </w:r>
      <w:r w:rsidRPr="00895029">
        <w:rPr>
          <w:rFonts w:ascii="Times New Roman" w:hAnsi="Times New Roman" w:cs="Times New Roman"/>
          <w:color w:val="000000" w:themeColor="text1"/>
          <w:sz w:val="28"/>
          <w:szCs w:val="28"/>
        </w:rPr>
        <w:t>направленное н</w:t>
      </w:r>
      <w:r w:rsidR="00C861B3">
        <w:rPr>
          <w:rFonts w:ascii="Times New Roman" w:hAnsi="Times New Roman" w:cs="Times New Roman"/>
          <w:color w:val="000000" w:themeColor="text1"/>
          <w:sz w:val="28"/>
          <w:szCs w:val="28"/>
        </w:rPr>
        <w:t>а решение конкретной проблемы</w:t>
      </w:r>
      <w:r w:rsidRPr="00895029">
        <w:rPr>
          <w:rFonts w:ascii="Times New Roman" w:hAnsi="Times New Roman" w:cs="Times New Roman"/>
          <w:color w:val="000000" w:themeColor="text1"/>
          <w:sz w:val="28"/>
          <w:szCs w:val="28"/>
        </w:rPr>
        <w:t xml:space="preserve">. </w:t>
      </w:r>
    </w:p>
    <w:p w:rsidR="00B303C3" w:rsidRPr="00895029" w:rsidRDefault="00F6057C" w:rsidP="00FB46BC">
      <w:pPr>
        <w:spacing w:after="0" w:line="360" w:lineRule="auto"/>
        <w:ind w:firstLine="450"/>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Сегодня</w:t>
      </w:r>
      <w:r w:rsidR="003C620A" w:rsidRPr="00895029">
        <w:rPr>
          <w:rFonts w:ascii="Times New Roman" w:hAnsi="Times New Roman" w:cs="Times New Roman"/>
          <w:color w:val="000000" w:themeColor="text1"/>
          <w:sz w:val="28"/>
          <w:szCs w:val="28"/>
        </w:rPr>
        <w:t>, согласно С.К. Наротовой-Бочавер, в литературе существует три подхода к пониманию копинга и копинг-поведения</w:t>
      </w:r>
      <w:r w:rsidR="007654B2" w:rsidRPr="007654B2">
        <w:rPr>
          <w:rFonts w:ascii="Times New Roman" w:hAnsi="Times New Roman" w:cs="Times New Roman"/>
          <w:color w:val="000000" w:themeColor="text1"/>
          <w:sz w:val="28"/>
          <w:szCs w:val="28"/>
        </w:rPr>
        <w:t xml:space="preserve"> [</w:t>
      </w:r>
      <w:r w:rsidR="00C861B3">
        <w:rPr>
          <w:rFonts w:ascii="Times New Roman" w:hAnsi="Times New Roman" w:cs="Times New Roman"/>
          <w:color w:val="000000" w:themeColor="text1"/>
          <w:sz w:val="28"/>
          <w:szCs w:val="28"/>
        </w:rPr>
        <w:t>2</w:t>
      </w:r>
      <w:r w:rsidR="00AF1CD2">
        <w:rPr>
          <w:rFonts w:ascii="Times New Roman" w:hAnsi="Times New Roman" w:cs="Times New Roman"/>
          <w:color w:val="000000" w:themeColor="text1"/>
          <w:sz w:val="28"/>
          <w:szCs w:val="28"/>
        </w:rPr>
        <w:t>3</w:t>
      </w:r>
      <w:r w:rsidR="00C861B3">
        <w:rPr>
          <w:rFonts w:ascii="Times New Roman" w:hAnsi="Times New Roman" w:cs="Times New Roman"/>
          <w:color w:val="000000" w:themeColor="text1"/>
          <w:sz w:val="28"/>
          <w:szCs w:val="28"/>
        </w:rPr>
        <w:t>, 21</w:t>
      </w:r>
      <w:r w:rsidR="007654B2" w:rsidRPr="007654B2">
        <w:rPr>
          <w:rFonts w:ascii="Times New Roman" w:hAnsi="Times New Roman" w:cs="Times New Roman"/>
          <w:color w:val="000000" w:themeColor="text1"/>
          <w:sz w:val="28"/>
          <w:szCs w:val="28"/>
        </w:rPr>
        <w:t>]</w:t>
      </w:r>
      <w:r w:rsidR="00FA2D96" w:rsidRPr="00895029">
        <w:rPr>
          <w:rFonts w:ascii="Times New Roman" w:hAnsi="Times New Roman" w:cs="Times New Roman"/>
          <w:color w:val="000000" w:themeColor="text1"/>
          <w:sz w:val="28"/>
          <w:szCs w:val="28"/>
        </w:rPr>
        <w:t xml:space="preserve">. </w:t>
      </w:r>
    </w:p>
    <w:p w:rsidR="00B303C3" w:rsidRPr="00895029" w:rsidRDefault="003C620A" w:rsidP="00FB46BC">
      <w:pPr>
        <w:spacing w:after="0" w:line="360" w:lineRule="auto"/>
        <w:ind w:firstLine="450"/>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Согласно первому подходу, представленному автором неопсихоаналитического направления Н. Хаан,  копинг  и механизмы защиты – это две различных категории, которые основываются на тождественных эго-процессах, но отличаются полярностью направленности на продуктивную или слабую адаптацию.  Поиск и осуществление личностью адаптивного ответа на стрессогенные требования социальной среды с учетом существующего опыта она рассматривает как копинг-процесс, порождающий особые </w:t>
      </w:r>
      <w:r w:rsidR="00F6057C" w:rsidRPr="00895029">
        <w:rPr>
          <w:rFonts w:ascii="Times New Roman" w:hAnsi="Times New Roman" w:cs="Times New Roman"/>
          <w:color w:val="000000" w:themeColor="text1"/>
          <w:sz w:val="28"/>
          <w:szCs w:val="28"/>
        </w:rPr>
        <w:t xml:space="preserve">защитные </w:t>
      </w:r>
      <w:r w:rsidRPr="00895029">
        <w:rPr>
          <w:rFonts w:ascii="Times New Roman" w:hAnsi="Times New Roman" w:cs="Times New Roman"/>
          <w:color w:val="000000" w:themeColor="text1"/>
          <w:sz w:val="28"/>
          <w:szCs w:val="28"/>
        </w:rPr>
        <w:lastRenderedPageBreak/>
        <w:t>механизмы, позволяющие преодолеть проблемную ситуацию без искажения действитель</w:t>
      </w:r>
      <w:r w:rsidR="00F6057C" w:rsidRPr="00895029">
        <w:rPr>
          <w:rFonts w:ascii="Times New Roman" w:hAnsi="Times New Roman" w:cs="Times New Roman"/>
          <w:color w:val="000000" w:themeColor="text1"/>
          <w:sz w:val="28"/>
          <w:szCs w:val="28"/>
        </w:rPr>
        <w:t>ности или отказа от реальности [</w:t>
      </w:r>
      <w:r w:rsidR="00C861B3">
        <w:rPr>
          <w:rFonts w:ascii="Times New Roman" w:hAnsi="Times New Roman" w:cs="Times New Roman"/>
          <w:color w:val="000000" w:themeColor="text1"/>
          <w:sz w:val="28"/>
          <w:szCs w:val="28"/>
        </w:rPr>
        <w:t>5, 18</w:t>
      </w:r>
      <w:r w:rsidR="00F6057C"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 xml:space="preserve"> </w:t>
      </w:r>
    </w:p>
    <w:p w:rsidR="00B303C3" w:rsidRPr="00895029" w:rsidRDefault="003C620A" w:rsidP="00FB46BC">
      <w:pPr>
        <w:spacing w:after="0" w:line="360" w:lineRule="auto"/>
        <w:ind w:firstLine="450"/>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Второй подход раскрыт в работах A.G. Billings и R.H. Moos, которые рассматривают копинг как относительно постоянную предрасположенность (черту личности) отвечать на стрессовые события определенным образом. В </w:t>
      </w:r>
      <w:r w:rsidR="003A5E8C" w:rsidRPr="00895029">
        <w:rPr>
          <w:rFonts w:ascii="Times New Roman" w:hAnsi="Times New Roman" w:cs="Times New Roman"/>
          <w:color w:val="000000" w:themeColor="text1"/>
          <w:sz w:val="28"/>
          <w:szCs w:val="28"/>
        </w:rPr>
        <w:t>рамках этого подхода выделяется три вида механизмов совладания с ситуаций, которые рассматриваются как копинг-стратегии. Копинг-стратегии первого вида нацелены</w:t>
      </w:r>
      <w:r w:rsidR="00F6057C" w:rsidRPr="00895029">
        <w:rPr>
          <w:rFonts w:ascii="Times New Roman" w:hAnsi="Times New Roman" w:cs="Times New Roman"/>
          <w:color w:val="000000" w:themeColor="text1"/>
          <w:sz w:val="28"/>
          <w:szCs w:val="28"/>
        </w:rPr>
        <w:t xml:space="preserve"> н</w:t>
      </w:r>
      <w:r w:rsidR="003A5E8C" w:rsidRPr="00895029">
        <w:rPr>
          <w:rFonts w:ascii="Times New Roman" w:hAnsi="Times New Roman" w:cs="Times New Roman"/>
          <w:color w:val="000000" w:themeColor="text1"/>
          <w:sz w:val="28"/>
          <w:szCs w:val="28"/>
        </w:rPr>
        <w:t>а оценку и  преодоление стресса, и выражаются в попытке человека</w:t>
      </w:r>
      <w:r w:rsidRPr="00895029">
        <w:rPr>
          <w:rFonts w:ascii="Times New Roman" w:hAnsi="Times New Roman" w:cs="Times New Roman"/>
          <w:color w:val="000000" w:themeColor="text1"/>
          <w:sz w:val="28"/>
          <w:szCs w:val="28"/>
        </w:rPr>
        <w:t xml:space="preserve"> определить значение ситуации и ввести в действие логически</w:t>
      </w:r>
      <w:r w:rsidR="003A5E8C" w:rsidRPr="00895029">
        <w:rPr>
          <w:rFonts w:ascii="Times New Roman" w:hAnsi="Times New Roman" w:cs="Times New Roman"/>
          <w:color w:val="000000" w:themeColor="text1"/>
          <w:sz w:val="28"/>
          <w:szCs w:val="28"/>
        </w:rPr>
        <w:t>й анализ, а так же когнитивную переоценку</w:t>
      </w:r>
      <w:r w:rsidRPr="00895029">
        <w:rPr>
          <w:rFonts w:ascii="Times New Roman" w:hAnsi="Times New Roman" w:cs="Times New Roman"/>
          <w:color w:val="000000" w:themeColor="text1"/>
          <w:sz w:val="28"/>
          <w:szCs w:val="28"/>
        </w:rPr>
        <w:t>.</w:t>
      </w:r>
      <w:r w:rsidR="003A5E8C" w:rsidRPr="00895029">
        <w:rPr>
          <w:rFonts w:ascii="Times New Roman" w:hAnsi="Times New Roman" w:cs="Times New Roman"/>
          <w:color w:val="000000" w:themeColor="text1"/>
          <w:sz w:val="28"/>
          <w:szCs w:val="28"/>
        </w:rPr>
        <w:t xml:space="preserve"> Копинг-стратегии второго вида направлены</w:t>
      </w:r>
      <w:r w:rsidRPr="00895029">
        <w:rPr>
          <w:rFonts w:ascii="Times New Roman" w:hAnsi="Times New Roman" w:cs="Times New Roman"/>
          <w:color w:val="000000" w:themeColor="text1"/>
          <w:sz w:val="28"/>
          <w:szCs w:val="28"/>
        </w:rPr>
        <w:t xml:space="preserve"> на  совладание со стрессом, </w:t>
      </w:r>
      <w:r w:rsidR="003A5E8C" w:rsidRPr="00895029">
        <w:rPr>
          <w:rFonts w:ascii="Times New Roman" w:hAnsi="Times New Roman" w:cs="Times New Roman"/>
          <w:color w:val="000000" w:themeColor="text1"/>
          <w:sz w:val="28"/>
          <w:szCs w:val="28"/>
        </w:rPr>
        <w:t xml:space="preserve">и имеют цель </w:t>
      </w:r>
      <w:r w:rsidRPr="00895029">
        <w:rPr>
          <w:rFonts w:ascii="Times New Roman" w:hAnsi="Times New Roman" w:cs="Times New Roman"/>
          <w:color w:val="000000" w:themeColor="text1"/>
          <w:sz w:val="28"/>
          <w:szCs w:val="28"/>
        </w:rPr>
        <w:t>модифицировать, уменьшить или устранить источник стресса.</w:t>
      </w:r>
      <w:r w:rsidR="003A5E8C" w:rsidRPr="00895029">
        <w:rPr>
          <w:rFonts w:ascii="Times New Roman" w:hAnsi="Times New Roman" w:cs="Times New Roman"/>
          <w:color w:val="000000" w:themeColor="text1"/>
          <w:sz w:val="28"/>
          <w:szCs w:val="28"/>
        </w:rPr>
        <w:t xml:space="preserve"> Копинг-стратегии третьего вида нацелены </w:t>
      </w:r>
      <w:r w:rsidRPr="00895029">
        <w:rPr>
          <w:rFonts w:ascii="Times New Roman" w:hAnsi="Times New Roman" w:cs="Times New Roman"/>
          <w:color w:val="000000" w:themeColor="text1"/>
          <w:sz w:val="28"/>
          <w:szCs w:val="28"/>
        </w:rPr>
        <w:t>на эмоции</w:t>
      </w:r>
      <w:r w:rsidR="003A5E8C" w:rsidRPr="00895029">
        <w:rPr>
          <w:rFonts w:ascii="Times New Roman" w:hAnsi="Times New Roman" w:cs="Times New Roman"/>
          <w:color w:val="000000" w:themeColor="text1"/>
          <w:sz w:val="28"/>
          <w:szCs w:val="28"/>
        </w:rPr>
        <w:t>. Они выражаются в преодолении стресса и включают в се</w:t>
      </w:r>
      <w:r w:rsidRPr="00895029">
        <w:rPr>
          <w:rFonts w:ascii="Times New Roman" w:hAnsi="Times New Roman" w:cs="Times New Roman"/>
          <w:color w:val="000000" w:themeColor="text1"/>
          <w:sz w:val="28"/>
          <w:szCs w:val="28"/>
        </w:rPr>
        <w:t>бя когнитивные, поведенческие усилия, с помощью которых человек пытается уменьшить эмоциональное напряжение и поддержать аффективное равновесие</w:t>
      </w:r>
      <w:r w:rsidR="003A5E8C" w:rsidRPr="00895029">
        <w:rPr>
          <w:rFonts w:ascii="Times New Roman" w:hAnsi="Times New Roman" w:cs="Times New Roman"/>
          <w:color w:val="000000" w:themeColor="text1"/>
          <w:sz w:val="28"/>
          <w:szCs w:val="28"/>
        </w:rPr>
        <w:t xml:space="preserve"> [</w:t>
      </w:r>
      <w:r w:rsidR="00AF1CD2">
        <w:rPr>
          <w:rFonts w:ascii="Times New Roman" w:hAnsi="Times New Roman" w:cs="Times New Roman"/>
          <w:color w:val="000000" w:themeColor="text1"/>
          <w:sz w:val="28"/>
          <w:szCs w:val="28"/>
        </w:rPr>
        <w:t>38</w:t>
      </w:r>
      <w:r w:rsidR="00C861B3">
        <w:rPr>
          <w:rFonts w:ascii="Times New Roman" w:hAnsi="Times New Roman" w:cs="Times New Roman"/>
          <w:color w:val="000000" w:themeColor="text1"/>
          <w:sz w:val="28"/>
          <w:szCs w:val="28"/>
        </w:rPr>
        <w:t>, 7</w:t>
      </w:r>
      <w:r w:rsidR="003A5E8C"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w:t>
      </w:r>
      <w:r w:rsidR="003A5E8C" w:rsidRPr="00895029">
        <w:rPr>
          <w:rFonts w:ascii="Times New Roman" w:hAnsi="Times New Roman" w:cs="Times New Roman"/>
          <w:color w:val="000000" w:themeColor="text1"/>
          <w:sz w:val="28"/>
          <w:szCs w:val="28"/>
        </w:rPr>
        <w:t xml:space="preserve"> </w:t>
      </w:r>
    </w:p>
    <w:p w:rsidR="00B303C3" w:rsidRPr="00895029" w:rsidRDefault="003A5E8C" w:rsidP="00FB46BC">
      <w:pPr>
        <w:spacing w:after="0" w:line="360" w:lineRule="auto"/>
        <w:ind w:firstLine="450"/>
        <w:jc w:val="both"/>
        <w:rPr>
          <w:rStyle w:val="apple-converted-space"/>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rPr>
        <w:t>Наиболее разработанным и актуальным считается третий подход к определению сущности копинга. Его пр</w:t>
      </w:r>
      <w:r w:rsidR="003C620A" w:rsidRPr="00895029">
        <w:rPr>
          <w:rFonts w:ascii="Times New Roman" w:hAnsi="Times New Roman" w:cs="Times New Roman"/>
          <w:color w:val="000000" w:themeColor="text1"/>
          <w:sz w:val="28"/>
          <w:szCs w:val="28"/>
        </w:rPr>
        <w:t xml:space="preserve">едставителями </w:t>
      </w:r>
      <w:r w:rsidRPr="00895029">
        <w:rPr>
          <w:rFonts w:ascii="Times New Roman" w:hAnsi="Times New Roman" w:cs="Times New Roman"/>
          <w:color w:val="000000" w:themeColor="text1"/>
          <w:sz w:val="28"/>
          <w:szCs w:val="28"/>
        </w:rPr>
        <w:t>являются</w:t>
      </w:r>
      <w:r w:rsidR="003C620A" w:rsidRPr="00895029">
        <w:rPr>
          <w:rFonts w:ascii="Times New Roman" w:hAnsi="Times New Roman" w:cs="Times New Roman"/>
          <w:color w:val="000000" w:themeColor="text1"/>
          <w:sz w:val="28"/>
          <w:szCs w:val="28"/>
        </w:rPr>
        <w:t xml:space="preserve"> когнитивные психологи </w:t>
      </w:r>
      <w:r w:rsidR="00813C14" w:rsidRPr="00895029">
        <w:rPr>
          <w:rFonts w:ascii="Times New Roman" w:hAnsi="Times New Roman" w:cs="Times New Roman"/>
          <w:color w:val="000000" w:themeColor="text1"/>
          <w:sz w:val="28"/>
          <w:szCs w:val="28"/>
        </w:rPr>
        <w:t>R.S. Lazarus и S. Folkman, которые</w:t>
      </w:r>
      <w:r w:rsidR="003C620A" w:rsidRPr="00895029">
        <w:rPr>
          <w:rFonts w:ascii="Times New Roman" w:hAnsi="Times New Roman" w:cs="Times New Roman"/>
          <w:color w:val="000000" w:themeColor="text1"/>
          <w:sz w:val="28"/>
          <w:szCs w:val="28"/>
        </w:rPr>
        <w:t xml:space="preserve"> рассматривают копинг в русле совладания со стрессом </w:t>
      </w:r>
      <w:r w:rsidR="003C620A" w:rsidRPr="00895029">
        <w:rPr>
          <w:rFonts w:ascii="Times New Roman" w:hAnsi="Times New Roman" w:cs="Times New Roman"/>
          <w:color w:val="000000" w:themeColor="text1"/>
          <w:sz w:val="28"/>
          <w:szCs w:val="28"/>
          <w:shd w:val="clear" w:color="auto" w:fill="FFFFFF"/>
        </w:rPr>
        <w:t>как попытки преодоления состояния ущерба, угрозы или вызова, когда обычные или автоматические ответы трудно достижимы, а требования среды должны быть встречены новыми поведенческими решениями, либо старые поведенческие решения должны быть приспособлены к встрече с возникшими стрессорами</w:t>
      </w:r>
      <w:r w:rsidR="00813C14" w:rsidRPr="00895029">
        <w:rPr>
          <w:rFonts w:ascii="Times New Roman" w:hAnsi="Times New Roman" w:cs="Times New Roman"/>
          <w:color w:val="000000" w:themeColor="text1"/>
          <w:sz w:val="28"/>
          <w:szCs w:val="28"/>
          <w:shd w:val="clear" w:color="auto" w:fill="FFFFFF"/>
        </w:rPr>
        <w:t xml:space="preserve"> [</w:t>
      </w:r>
      <w:r w:rsidR="00AF1CD2">
        <w:rPr>
          <w:rFonts w:ascii="Times New Roman" w:hAnsi="Times New Roman" w:cs="Times New Roman"/>
          <w:color w:val="000000" w:themeColor="text1"/>
          <w:sz w:val="28"/>
          <w:szCs w:val="28"/>
          <w:shd w:val="clear" w:color="auto" w:fill="FFFFFF"/>
        </w:rPr>
        <w:t>20</w:t>
      </w:r>
      <w:r w:rsidR="00C861B3">
        <w:rPr>
          <w:rFonts w:ascii="Times New Roman" w:hAnsi="Times New Roman" w:cs="Times New Roman"/>
          <w:color w:val="000000" w:themeColor="text1"/>
          <w:sz w:val="28"/>
          <w:szCs w:val="28"/>
          <w:shd w:val="clear" w:color="auto" w:fill="FFFFFF"/>
        </w:rPr>
        <w:t>, 19</w:t>
      </w:r>
      <w:r w:rsidR="00813C14" w:rsidRPr="00895029">
        <w:rPr>
          <w:rFonts w:ascii="Times New Roman" w:hAnsi="Times New Roman" w:cs="Times New Roman"/>
          <w:color w:val="000000" w:themeColor="text1"/>
          <w:sz w:val="28"/>
          <w:szCs w:val="28"/>
          <w:shd w:val="clear" w:color="auto" w:fill="FFFFFF"/>
        </w:rPr>
        <w:t>]</w:t>
      </w:r>
      <w:r w:rsidR="003C620A" w:rsidRPr="00895029">
        <w:rPr>
          <w:rFonts w:ascii="Times New Roman" w:hAnsi="Times New Roman" w:cs="Times New Roman"/>
          <w:color w:val="000000" w:themeColor="text1"/>
          <w:sz w:val="28"/>
          <w:szCs w:val="28"/>
          <w:shd w:val="clear" w:color="auto" w:fill="FFFFFF"/>
        </w:rPr>
        <w:t>.</w:t>
      </w:r>
      <w:r w:rsidR="003C620A" w:rsidRPr="00895029">
        <w:rPr>
          <w:rStyle w:val="apple-converted-space"/>
          <w:rFonts w:ascii="Times New Roman" w:hAnsi="Times New Roman" w:cs="Times New Roman"/>
          <w:color w:val="000000" w:themeColor="text1"/>
          <w:sz w:val="28"/>
          <w:szCs w:val="28"/>
          <w:shd w:val="clear" w:color="auto" w:fill="FFFFFF"/>
        </w:rPr>
        <w:t xml:space="preserve"> </w:t>
      </w:r>
      <w:r w:rsidR="00D16B64" w:rsidRPr="00895029">
        <w:rPr>
          <w:rFonts w:ascii="Times New Roman" w:hAnsi="Times New Roman" w:cs="Times New Roman"/>
          <w:color w:val="000000" w:themeColor="text1"/>
          <w:sz w:val="28"/>
          <w:szCs w:val="28"/>
        </w:rPr>
        <w:t>R.S. Lazarus</w:t>
      </w:r>
      <w:r w:rsidR="00600EF5" w:rsidRPr="00895029">
        <w:rPr>
          <w:rFonts w:ascii="Times New Roman" w:hAnsi="Times New Roman" w:cs="Times New Roman"/>
          <w:color w:val="000000" w:themeColor="text1"/>
          <w:sz w:val="28"/>
          <w:szCs w:val="28"/>
        </w:rPr>
        <w:t xml:space="preserve"> </w:t>
      </w:r>
      <w:r w:rsidR="00813C14" w:rsidRPr="00895029">
        <w:rPr>
          <w:rFonts w:ascii="Times New Roman" w:hAnsi="Times New Roman" w:cs="Times New Roman"/>
          <w:color w:val="000000" w:themeColor="text1"/>
          <w:sz w:val="28"/>
          <w:szCs w:val="28"/>
        </w:rPr>
        <w:t xml:space="preserve">различает два вида психологической реакции человека на стресс, это </w:t>
      </w:r>
      <w:r w:rsidR="003C620A" w:rsidRPr="00895029">
        <w:rPr>
          <w:rFonts w:ascii="Times New Roman" w:hAnsi="Times New Roman" w:cs="Times New Roman"/>
          <w:color w:val="000000" w:themeColor="text1"/>
          <w:sz w:val="28"/>
          <w:szCs w:val="28"/>
        </w:rPr>
        <w:t>временное облегчение и непосредственные двигательные реакции. Процесс временного облегчения выражается в форме смягчения страданий, св</w:t>
      </w:r>
      <w:r w:rsidR="003D61D5">
        <w:rPr>
          <w:rFonts w:ascii="Times New Roman" w:hAnsi="Times New Roman" w:cs="Times New Roman"/>
          <w:color w:val="000000" w:themeColor="text1"/>
          <w:sz w:val="28"/>
          <w:szCs w:val="28"/>
        </w:rPr>
        <w:t xml:space="preserve">язанных с переживанием стресса. </w:t>
      </w:r>
      <w:r w:rsidR="003C620A" w:rsidRPr="00895029">
        <w:rPr>
          <w:rFonts w:ascii="Times New Roman" w:hAnsi="Times New Roman" w:cs="Times New Roman"/>
          <w:color w:val="000000" w:themeColor="text1"/>
          <w:sz w:val="28"/>
          <w:szCs w:val="28"/>
        </w:rPr>
        <w:t xml:space="preserve">Непосредственные двигательные реакции являются ответом интрапсихическим, и выражаются в  </w:t>
      </w:r>
      <w:r w:rsidR="003C620A" w:rsidRPr="00895029">
        <w:rPr>
          <w:rStyle w:val="apple-converted-space"/>
          <w:rFonts w:ascii="Times New Roman" w:hAnsi="Times New Roman" w:cs="Times New Roman"/>
          <w:color w:val="000000" w:themeColor="text1"/>
          <w:sz w:val="28"/>
          <w:szCs w:val="28"/>
          <w:shd w:val="clear" w:color="auto" w:fill="FFFFFF"/>
        </w:rPr>
        <w:t>применении защитных механизмов, т.е. копинг-стратегий</w:t>
      </w:r>
      <w:r w:rsidR="00033C5C" w:rsidRPr="00895029">
        <w:rPr>
          <w:rStyle w:val="apple-converted-space"/>
          <w:rFonts w:ascii="Times New Roman" w:hAnsi="Times New Roman" w:cs="Times New Roman"/>
          <w:color w:val="000000" w:themeColor="text1"/>
          <w:sz w:val="28"/>
          <w:szCs w:val="28"/>
          <w:shd w:val="clear" w:color="auto" w:fill="FFFFFF"/>
        </w:rPr>
        <w:t xml:space="preserve"> [</w:t>
      </w:r>
      <w:r w:rsidR="00C861B3">
        <w:rPr>
          <w:rStyle w:val="apple-converted-space"/>
          <w:rFonts w:ascii="Times New Roman" w:hAnsi="Times New Roman" w:cs="Times New Roman"/>
          <w:color w:val="000000" w:themeColor="text1"/>
          <w:sz w:val="28"/>
          <w:szCs w:val="28"/>
          <w:shd w:val="clear" w:color="auto" w:fill="FFFFFF"/>
        </w:rPr>
        <w:t>3</w:t>
      </w:r>
      <w:r w:rsidR="00AF1CD2">
        <w:rPr>
          <w:rStyle w:val="apple-converted-space"/>
          <w:rFonts w:ascii="Times New Roman" w:hAnsi="Times New Roman" w:cs="Times New Roman"/>
          <w:color w:val="000000" w:themeColor="text1"/>
          <w:sz w:val="28"/>
          <w:szCs w:val="28"/>
          <w:shd w:val="clear" w:color="auto" w:fill="FFFFFF"/>
        </w:rPr>
        <w:t>7</w:t>
      </w:r>
      <w:r w:rsidR="00C861B3">
        <w:rPr>
          <w:rStyle w:val="apple-converted-space"/>
          <w:rFonts w:ascii="Times New Roman" w:hAnsi="Times New Roman" w:cs="Times New Roman"/>
          <w:color w:val="000000" w:themeColor="text1"/>
          <w:sz w:val="28"/>
          <w:szCs w:val="28"/>
          <w:shd w:val="clear" w:color="auto" w:fill="FFFFFF"/>
        </w:rPr>
        <w:t>, 248</w:t>
      </w:r>
      <w:r w:rsidR="00033C5C" w:rsidRPr="00895029">
        <w:rPr>
          <w:rStyle w:val="apple-converted-space"/>
          <w:rFonts w:ascii="Times New Roman" w:hAnsi="Times New Roman" w:cs="Times New Roman"/>
          <w:color w:val="000000" w:themeColor="text1"/>
          <w:sz w:val="28"/>
          <w:szCs w:val="28"/>
          <w:shd w:val="clear" w:color="auto" w:fill="FFFFFF"/>
        </w:rPr>
        <w:t>]</w:t>
      </w:r>
      <w:r w:rsidR="003C620A" w:rsidRPr="00895029">
        <w:rPr>
          <w:rStyle w:val="apple-converted-space"/>
          <w:rFonts w:ascii="Times New Roman" w:hAnsi="Times New Roman" w:cs="Times New Roman"/>
          <w:color w:val="000000" w:themeColor="text1"/>
          <w:sz w:val="28"/>
          <w:szCs w:val="28"/>
          <w:shd w:val="clear" w:color="auto" w:fill="FFFFFF"/>
        </w:rPr>
        <w:t>.</w:t>
      </w:r>
    </w:p>
    <w:p w:rsidR="00EE4B64" w:rsidRPr="00895029" w:rsidRDefault="000142E7" w:rsidP="00FB46BC">
      <w:pPr>
        <w:spacing w:after="0" w:line="360" w:lineRule="auto"/>
        <w:ind w:firstLine="450"/>
        <w:jc w:val="both"/>
        <w:rPr>
          <w:rFonts w:ascii="Times New Roman" w:hAnsi="Times New Roman" w:cs="Times New Roman"/>
          <w:color w:val="000000" w:themeColor="text1"/>
          <w:sz w:val="28"/>
          <w:szCs w:val="28"/>
        </w:rPr>
      </w:pPr>
      <w:r w:rsidRPr="00895029">
        <w:rPr>
          <w:rStyle w:val="apple-converted-space"/>
          <w:rFonts w:ascii="Times New Roman" w:hAnsi="Times New Roman" w:cs="Times New Roman"/>
          <w:color w:val="000000" w:themeColor="text1"/>
          <w:sz w:val="28"/>
          <w:szCs w:val="28"/>
          <w:shd w:val="clear" w:color="auto" w:fill="FFFFFF"/>
        </w:rPr>
        <w:lastRenderedPageBreak/>
        <w:t xml:space="preserve"> В исследовании </w:t>
      </w:r>
      <w:r w:rsidR="00D16B64" w:rsidRPr="00895029">
        <w:rPr>
          <w:rFonts w:ascii="Times New Roman" w:hAnsi="Times New Roman" w:cs="Times New Roman"/>
          <w:color w:val="000000" w:themeColor="text1"/>
          <w:sz w:val="28"/>
          <w:szCs w:val="28"/>
        </w:rPr>
        <w:t xml:space="preserve">R.S. Lazarus </w:t>
      </w:r>
      <w:r w:rsidRPr="00895029">
        <w:rPr>
          <w:rFonts w:ascii="Times New Roman" w:hAnsi="Times New Roman" w:cs="Times New Roman"/>
          <w:color w:val="000000" w:themeColor="text1"/>
          <w:sz w:val="28"/>
          <w:szCs w:val="28"/>
        </w:rPr>
        <w:t xml:space="preserve">и </w:t>
      </w:r>
      <w:r w:rsidR="00D16B64" w:rsidRPr="00895029">
        <w:rPr>
          <w:rFonts w:ascii="Times New Roman" w:hAnsi="Times New Roman" w:cs="Times New Roman"/>
          <w:color w:val="000000" w:themeColor="text1"/>
          <w:sz w:val="28"/>
          <w:szCs w:val="28"/>
        </w:rPr>
        <w:t>S. Folkman</w:t>
      </w:r>
      <w:r w:rsidR="00EE4B64" w:rsidRPr="00895029">
        <w:rPr>
          <w:rFonts w:ascii="Times New Roman" w:hAnsi="Times New Roman" w:cs="Times New Roman"/>
          <w:color w:val="000000" w:themeColor="text1"/>
          <w:sz w:val="28"/>
          <w:szCs w:val="28"/>
        </w:rPr>
        <w:t xml:space="preserve"> </w:t>
      </w:r>
      <w:r w:rsidR="00EE4B64" w:rsidRPr="00895029">
        <w:rPr>
          <w:rFonts w:ascii="Times New Roman" w:hAnsi="Times New Roman" w:cs="Times New Roman"/>
          <w:color w:val="000000" w:themeColor="text1"/>
          <w:sz w:val="28"/>
          <w:szCs w:val="28"/>
          <w:shd w:val="clear" w:color="auto" w:fill="FFFFFF"/>
        </w:rPr>
        <w:t>была представлена трехфакторная модель копинг-механизмов, включающих в себя копинг-стратегии, копинг-ресурсы и копинг-поведение. Копинг-стратегии служат основой этой модели и, определяются как реакция личности на возникающую опасность с целью ее преодоления. Копинг-ресурсы относятся к сравнительно устойчивым характеристикам личности, служат поддержкой внутреннего состояния индивида в процессе совладания со стрессом и способствуют расширению репертуара копинг-стратегий. Копинг-поведение - это поведение обусловленное наличием внешних и внутренних ресурсов в сочетании с использованием копинг-стратегий</w:t>
      </w:r>
      <w:r w:rsidR="00282152" w:rsidRPr="00282152">
        <w:rPr>
          <w:rFonts w:ascii="Times New Roman" w:hAnsi="Times New Roman" w:cs="Times New Roman"/>
          <w:color w:val="000000" w:themeColor="text1"/>
          <w:sz w:val="28"/>
          <w:szCs w:val="28"/>
          <w:shd w:val="clear" w:color="auto" w:fill="FFFFFF"/>
        </w:rPr>
        <w:t xml:space="preserve"> [</w:t>
      </w:r>
      <w:r w:rsidR="00C861B3">
        <w:rPr>
          <w:rFonts w:ascii="Times New Roman" w:hAnsi="Times New Roman" w:cs="Times New Roman"/>
          <w:color w:val="000000" w:themeColor="text1"/>
          <w:sz w:val="28"/>
          <w:szCs w:val="28"/>
          <w:shd w:val="clear" w:color="auto" w:fill="FFFFFF"/>
        </w:rPr>
        <w:t>2</w:t>
      </w:r>
      <w:r w:rsidR="00AF1CD2">
        <w:rPr>
          <w:rFonts w:ascii="Times New Roman" w:hAnsi="Times New Roman" w:cs="Times New Roman"/>
          <w:color w:val="000000" w:themeColor="text1"/>
          <w:sz w:val="28"/>
          <w:szCs w:val="28"/>
          <w:shd w:val="clear" w:color="auto" w:fill="FFFFFF"/>
        </w:rPr>
        <w:t>3</w:t>
      </w:r>
      <w:r w:rsidR="00C861B3">
        <w:rPr>
          <w:rFonts w:ascii="Times New Roman" w:hAnsi="Times New Roman" w:cs="Times New Roman"/>
          <w:color w:val="000000" w:themeColor="text1"/>
          <w:sz w:val="28"/>
          <w:szCs w:val="28"/>
          <w:shd w:val="clear" w:color="auto" w:fill="FFFFFF"/>
        </w:rPr>
        <w:t>, 24</w:t>
      </w:r>
      <w:r w:rsidR="00282152" w:rsidRPr="00282152">
        <w:rPr>
          <w:rFonts w:ascii="Times New Roman" w:hAnsi="Times New Roman" w:cs="Times New Roman"/>
          <w:color w:val="000000" w:themeColor="text1"/>
          <w:sz w:val="28"/>
          <w:szCs w:val="28"/>
          <w:shd w:val="clear" w:color="auto" w:fill="FFFFFF"/>
        </w:rPr>
        <w:t>]</w:t>
      </w:r>
      <w:r w:rsidR="00EE4B64" w:rsidRPr="00895029">
        <w:rPr>
          <w:rFonts w:ascii="Times New Roman" w:hAnsi="Times New Roman" w:cs="Times New Roman"/>
          <w:color w:val="000000" w:themeColor="text1"/>
          <w:sz w:val="28"/>
          <w:szCs w:val="28"/>
          <w:shd w:val="clear" w:color="auto" w:fill="FFFFFF"/>
        </w:rPr>
        <w:t xml:space="preserve">. </w:t>
      </w:r>
    </w:p>
    <w:p w:rsidR="00B303C3" w:rsidRPr="00895029" w:rsidRDefault="00656F41" w:rsidP="00FB46BC">
      <w:pPr>
        <w:spacing w:after="0" w:line="360" w:lineRule="auto"/>
        <w:ind w:firstLine="450"/>
        <w:jc w:val="both"/>
        <w:rPr>
          <w:rFonts w:ascii="Times New Roman" w:hAnsi="Times New Roman" w:cs="Times New Roman"/>
          <w:color w:val="000000" w:themeColor="text1"/>
          <w:sz w:val="28"/>
          <w:szCs w:val="28"/>
        </w:rPr>
      </w:pPr>
      <w:r w:rsidRPr="00895029">
        <w:rPr>
          <w:rStyle w:val="a7"/>
          <w:rFonts w:ascii="Times New Roman" w:hAnsi="Times New Roman" w:cs="Times New Roman"/>
          <w:i w:val="0"/>
          <w:color w:val="000000" w:themeColor="text1"/>
          <w:sz w:val="28"/>
          <w:szCs w:val="28"/>
        </w:rPr>
        <w:t xml:space="preserve">Авторами были выделены </w:t>
      </w:r>
      <w:r w:rsidR="003C620A" w:rsidRPr="00895029">
        <w:rPr>
          <w:rFonts w:ascii="Times New Roman" w:hAnsi="Times New Roman" w:cs="Times New Roman"/>
          <w:color w:val="000000" w:themeColor="text1"/>
          <w:sz w:val="28"/>
          <w:szCs w:val="28"/>
          <w:shd w:val="clear" w:color="auto" w:fill="FFFFFF"/>
        </w:rPr>
        <w:t>два направл</w:t>
      </w:r>
      <w:r w:rsidR="00855551" w:rsidRPr="00895029">
        <w:rPr>
          <w:rFonts w:ascii="Times New Roman" w:hAnsi="Times New Roman" w:cs="Times New Roman"/>
          <w:color w:val="000000" w:themeColor="text1"/>
          <w:sz w:val="28"/>
          <w:szCs w:val="28"/>
          <w:shd w:val="clear" w:color="auto" w:fill="FFFFFF"/>
        </w:rPr>
        <w:t>ения</w:t>
      </w:r>
      <w:r w:rsidRPr="00895029">
        <w:rPr>
          <w:rFonts w:ascii="Times New Roman" w:hAnsi="Times New Roman" w:cs="Times New Roman"/>
          <w:color w:val="000000" w:themeColor="text1"/>
          <w:sz w:val="28"/>
          <w:szCs w:val="28"/>
          <w:shd w:val="clear" w:color="auto" w:fill="FFFFFF"/>
        </w:rPr>
        <w:t> </w:t>
      </w:r>
      <w:r w:rsidR="00EE4B64" w:rsidRPr="00895029">
        <w:rPr>
          <w:rFonts w:ascii="Times New Roman" w:hAnsi="Times New Roman" w:cs="Times New Roman"/>
          <w:color w:val="000000" w:themeColor="text1"/>
          <w:sz w:val="28"/>
          <w:szCs w:val="28"/>
          <w:shd w:val="clear" w:color="auto" w:fill="FFFFFF"/>
        </w:rPr>
        <w:t xml:space="preserve">(модуса) </w:t>
      </w:r>
      <w:r w:rsidR="00B44231" w:rsidRPr="00895029">
        <w:rPr>
          <w:rFonts w:ascii="Times New Roman" w:hAnsi="Times New Roman" w:cs="Times New Roman"/>
          <w:color w:val="000000" w:themeColor="text1"/>
          <w:sz w:val="28"/>
          <w:szCs w:val="28"/>
          <w:shd w:val="clear" w:color="auto" w:fill="FFFFFF"/>
        </w:rPr>
        <w:t>копинга</w:t>
      </w:r>
      <w:r w:rsidRPr="00895029">
        <w:rPr>
          <w:rFonts w:ascii="Times New Roman" w:hAnsi="Times New Roman" w:cs="Times New Roman"/>
          <w:color w:val="000000" w:themeColor="text1"/>
          <w:sz w:val="28"/>
          <w:szCs w:val="28"/>
          <w:shd w:val="clear" w:color="auto" w:fill="FFFFFF"/>
        </w:rPr>
        <w:t xml:space="preserve"> – проблемно-ориентированный и эмоционально-ориентированный копинг. Первый </w:t>
      </w:r>
      <w:r w:rsidR="003C620A" w:rsidRPr="00895029">
        <w:rPr>
          <w:rFonts w:ascii="Times New Roman" w:hAnsi="Times New Roman" w:cs="Times New Roman"/>
          <w:color w:val="000000" w:themeColor="text1"/>
          <w:sz w:val="28"/>
          <w:szCs w:val="28"/>
        </w:rPr>
        <w:t>связан с попытками человека улучшить отношения «человек-среда» путем изменения когнитивной оценки сложившейся ситуации</w:t>
      </w:r>
      <w:r w:rsidRPr="00895029">
        <w:rPr>
          <w:rFonts w:ascii="Times New Roman" w:hAnsi="Times New Roman" w:cs="Times New Roman"/>
          <w:color w:val="000000" w:themeColor="text1"/>
          <w:sz w:val="28"/>
          <w:szCs w:val="28"/>
        </w:rPr>
        <w:t xml:space="preserve"> [</w:t>
      </w:r>
      <w:r w:rsidR="00C861B3">
        <w:rPr>
          <w:rFonts w:ascii="Times New Roman" w:hAnsi="Times New Roman" w:cs="Times New Roman"/>
          <w:color w:val="000000" w:themeColor="text1"/>
          <w:sz w:val="28"/>
          <w:szCs w:val="28"/>
        </w:rPr>
        <w:t>2</w:t>
      </w:r>
      <w:r w:rsidR="00AF1CD2">
        <w:rPr>
          <w:rFonts w:ascii="Times New Roman" w:hAnsi="Times New Roman" w:cs="Times New Roman"/>
          <w:color w:val="000000" w:themeColor="text1"/>
          <w:sz w:val="28"/>
          <w:szCs w:val="28"/>
        </w:rPr>
        <w:t>3</w:t>
      </w:r>
      <w:r w:rsidR="00C861B3">
        <w:rPr>
          <w:rFonts w:ascii="Times New Roman" w:hAnsi="Times New Roman" w:cs="Times New Roman"/>
          <w:color w:val="000000" w:themeColor="text1"/>
          <w:sz w:val="28"/>
          <w:szCs w:val="28"/>
        </w:rPr>
        <w:t>, 24</w:t>
      </w:r>
      <w:r w:rsidRPr="00895029">
        <w:rPr>
          <w:rFonts w:ascii="Times New Roman" w:hAnsi="Times New Roman" w:cs="Times New Roman"/>
          <w:color w:val="000000" w:themeColor="text1"/>
          <w:sz w:val="28"/>
          <w:szCs w:val="28"/>
        </w:rPr>
        <w:t>]</w:t>
      </w:r>
      <w:r w:rsidR="003C620A" w:rsidRPr="00895029">
        <w:rPr>
          <w:rFonts w:ascii="Times New Roman" w:hAnsi="Times New Roman" w:cs="Times New Roman"/>
          <w:color w:val="000000" w:themeColor="text1"/>
          <w:sz w:val="28"/>
          <w:szCs w:val="28"/>
        </w:rPr>
        <w:t>. То есть, копинг</w:t>
      </w:r>
      <w:r w:rsidR="003C620A" w:rsidRPr="00895029">
        <w:rPr>
          <w:rStyle w:val="apple-converted-space"/>
          <w:rFonts w:ascii="Times New Roman" w:hAnsi="Times New Roman" w:cs="Times New Roman"/>
          <w:color w:val="000000" w:themeColor="text1"/>
          <w:sz w:val="28"/>
          <w:szCs w:val="28"/>
        </w:rPr>
        <w:t xml:space="preserve"> выражается в </w:t>
      </w:r>
      <w:r w:rsidR="003C620A" w:rsidRPr="00895029">
        <w:rPr>
          <w:rFonts w:ascii="Times New Roman" w:hAnsi="Times New Roman" w:cs="Times New Roman"/>
          <w:color w:val="000000" w:themeColor="text1"/>
          <w:sz w:val="28"/>
          <w:szCs w:val="28"/>
        </w:rPr>
        <w:t>рациональном анализе проблемы, связанном с созданием и выполнением плана разрешения трудной ситуации. Например,  самостоятельный анализ случившегося, обращение за помощью к другим, поиск дополнительной информации.</w:t>
      </w:r>
      <w:r w:rsidR="00EE4B64" w:rsidRPr="00895029">
        <w:rPr>
          <w:rFonts w:ascii="Times New Roman" w:hAnsi="Times New Roman" w:cs="Times New Roman"/>
          <w:color w:val="000000" w:themeColor="text1"/>
          <w:sz w:val="28"/>
          <w:szCs w:val="28"/>
        </w:rPr>
        <w:t xml:space="preserve"> Эмоционально-</w:t>
      </w:r>
      <w:r w:rsidRPr="00895029">
        <w:rPr>
          <w:rFonts w:ascii="Times New Roman" w:hAnsi="Times New Roman" w:cs="Times New Roman"/>
          <w:color w:val="000000" w:themeColor="text1"/>
          <w:sz w:val="28"/>
          <w:szCs w:val="28"/>
        </w:rPr>
        <w:t xml:space="preserve">ориентированный, или </w:t>
      </w:r>
      <w:r w:rsidR="003C620A" w:rsidRPr="00895029">
        <w:rPr>
          <w:rFonts w:ascii="Times New Roman" w:hAnsi="Times New Roman" w:cs="Times New Roman"/>
          <w:color w:val="000000" w:themeColor="text1"/>
          <w:sz w:val="28"/>
          <w:szCs w:val="28"/>
          <w:shd w:val="clear" w:color="auto" w:fill="FFFFFF"/>
        </w:rPr>
        <w:t>временно помогающий</w:t>
      </w:r>
      <w:r w:rsidRPr="00895029">
        <w:rPr>
          <w:rFonts w:ascii="Times New Roman" w:hAnsi="Times New Roman" w:cs="Times New Roman"/>
          <w:color w:val="000000" w:themeColor="text1"/>
          <w:sz w:val="28"/>
          <w:szCs w:val="28"/>
          <w:shd w:val="clear" w:color="auto" w:fill="FFFFFF"/>
        </w:rPr>
        <w:t>, к</w:t>
      </w:r>
      <w:r w:rsidR="003C620A" w:rsidRPr="00895029">
        <w:rPr>
          <w:rFonts w:ascii="Times New Roman" w:hAnsi="Times New Roman" w:cs="Times New Roman"/>
          <w:color w:val="000000" w:themeColor="text1"/>
          <w:sz w:val="28"/>
          <w:szCs w:val="28"/>
          <w:shd w:val="clear" w:color="auto" w:fill="FFFFFF"/>
        </w:rPr>
        <w:t xml:space="preserve">опинг выражается в эмоциональной реакции на ситуацию. Включает в себя мысли и действия, которые направлены на облегчение стрессовой ситуации, а не на её устранение. </w:t>
      </w:r>
      <w:r w:rsidR="00D16B64" w:rsidRPr="00895029">
        <w:rPr>
          <w:rFonts w:ascii="Times New Roman" w:hAnsi="Times New Roman" w:cs="Times New Roman"/>
          <w:color w:val="000000" w:themeColor="text1"/>
          <w:sz w:val="28"/>
          <w:szCs w:val="28"/>
          <w:shd w:val="clear" w:color="auto" w:fill="FFFFFF"/>
        </w:rPr>
        <w:t>R.S. Lazarus</w:t>
      </w:r>
      <w:r w:rsidR="00600EF5" w:rsidRPr="00895029">
        <w:rPr>
          <w:rFonts w:ascii="Times New Roman" w:hAnsi="Times New Roman" w:cs="Times New Roman"/>
          <w:color w:val="000000" w:themeColor="text1"/>
          <w:sz w:val="28"/>
          <w:szCs w:val="28"/>
          <w:shd w:val="clear" w:color="auto" w:fill="FFFFFF"/>
        </w:rPr>
        <w:t xml:space="preserve"> </w:t>
      </w:r>
      <w:r w:rsidR="003C620A" w:rsidRPr="00895029">
        <w:rPr>
          <w:rFonts w:ascii="Times New Roman" w:hAnsi="Times New Roman" w:cs="Times New Roman"/>
          <w:color w:val="000000" w:themeColor="text1"/>
          <w:sz w:val="28"/>
          <w:szCs w:val="28"/>
          <w:shd w:val="clear" w:color="auto" w:fill="FFFFFF"/>
        </w:rPr>
        <w:t xml:space="preserve">приводит такие примеры </w:t>
      </w:r>
      <w:r w:rsidR="003C620A" w:rsidRPr="00895029">
        <w:rPr>
          <w:rFonts w:ascii="Times New Roman" w:hAnsi="Times New Roman" w:cs="Times New Roman"/>
          <w:color w:val="000000" w:themeColor="text1"/>
          <w:sz w:val="28"/>
          <w:szCs w:val="28"/>
        </w:rPr>
        <w:t>эмоционально-ориентированного копинга: употребление алкоголя, прием транквилизаторов,</w:t>
      </w:r>
      <w:r w:rsidR="000549FD" w:rsidRPr="00895029">
        <w:rPr>
          <w:rFonts w:ascii="Times New Roman" w:hAnsi="Times New Roman" w:cs="Times New Roman"/>
          <w:color w:val="000000" w:themeColor="text1"/>
          <w:sz w:val="28"/>
          <w:szCs w:val="28"/>
        </w:rPr>
        <w:t xml:space="preserve"> желание забыться во сне и др. </w:t>
      </w:r>
    </w:p>
    <w:p w:rsidR="003C620A" w:rsidRPr="00895029" w:rsidRDefault="00B44231" w:rsidP="00FB46BC">
      <w:pPr>
        <w:spacing w:after="0" w:line="360" w:lineRule="auto"/>
        <w:ind w:firstLine="450"/>
        <w:jc w:val="both"/>
        <w:rPr>
          <w:rFonts w:ascii="Times New Roman" w:eastAsia="Times New Roman" w:hAnsi="Times New Roman" w:cs="Times New Roman"/>
          <w:color w:val="000000" w:themeColor="text1"/>
          <w:sz w:val="28"/>
          <w:szCs w:val="28"/>
          <w:lang w:eastAsia="ru-RU"/>
        </w:rPr>
      </w:pPr>
      <w:r w:rsidRPr="00895029">
        <w:rPr>
          <w:rFonts w:ascii="Times New Roman" w:hAnsi="Times New Roman" w:cs="Times New Roman"/>
          <w:color w:val="000000" w:themeColor="text1"/>
          <w:sz w:val="28"/>
          <w:szCs w:val="28"/>
        </w:rPr>
        <w:t xml:space="preserve">В соответствии с направлениями действия копинга </w:t>
      </w:r>
      <w:r w:rsidR="00600EF5" w:rsidRPr="00895029">
        <w:rPr>
          <w:rFonts w:ascii="Times New Roman" w:eastAsia="Times New Roman" w:hAnsi="Times New Roman" w:cs="Times New Roman"/>
          <w:color w:val="000000" w:themeColor="text1"/>
          <w:sz w:val="28"/>
          <w:szCs w:val="28"/>
          <w:lang w:val="en-US" w:eastAsia="ru-RU"/>
        </w:rPr>
        <w:t>R</w:t>
      </w:r>
      <w:r w:rsidR="00600EF5" w:rsidRPr="00895029">
        <w:rPr>
          <w:rFonts w:ascii="Times New Roman" w:eastAsia="Times New Roman" w:hAnsi="Times New Roman" w:cs="Times New Roman"/>
          <w:color w:val="000000" w:themeColor="text1"/>
          <w:sz w:val="28"/>
          <w:szCs w:val="28"/>
          <w:lang w:eastAsia="ru-RU"/>
        </w:rPr>
        <w:t>.</w:t>
      </w:r>
      <w:r w:rsidR="00600EF5" w:rsidRPr="00895029">
        <w:rPr>
          <w:rFonts w:ascii="Times New Roman" w:eastAsia="Times New Roman" w:hAnsi="Times New Roman" w:cs="Times New Roman"/>
          <w:color w:val="000000" w:themeColor="text1"/>
          <w:sz w:val="28"/>
          <w:szCs w:val="28"/>
          <w:lang w:val="en-US" w:eastAsia="ru-RU"/>
        </w:rPr>
        <w:t>S</w:t>
      </w:r>
      <w:r w:rsidR="00600EF5" w:rsidRPr="00895029">
        <w:rPr>
          <w:rFonts w:ascii="Times New Roman" w:eastAsia="Times New Roman" w:hAnsi="Times New Roman" w:cs="Times New Roman"/>
          <w:color w:val="000000" w:themeColor="text1"/>
          <w:sz w:val="28"/>
          <w:szCs w:val="28"/>
          <w:lang w:eastAsia="ru-RU"/>
        </w:rPr>
        <w:t xml:space="preserve">. </w:t>
      </w:r>
      <w:r w:rsidR="00600EF5" w:rsidRPr="00895029">
        <w:rPr>
          <w:rFonts w:ascii="Times New Roman" w:eastAsia="Times New Roman" w:hAnsi="Times New Roman" w:cs="Times New Roman"/>
          <w:color w:val="000000" w:themeColor="text1"/>
          <w:sz w:val="28"/>
          <w:szCs w:val="28"/>
          <w:lang w:val="en-US" w:eastAsia="ru-RU"/>
        </w:rPr>
        <w:t>Lazarus</w:t>
      </w:r>
      <w:r w:rsidR="000549FD" w:rsidRPr="00895029">
        <w:rPr>
          <w:rFonts w:ascii="Times New Roman" w:eastAsia="Times New Roman" w:hAnsi="Times New Roman" w:cs="Times New Roman"/>
          <w:color w:val="000000" w:themeColor="text1"/>
          <w:sz w:val="28"/>
          <w:szCs w:val="28"/>
          <w:lang w:eastAsia="ru-RU"/>
        </w:rPr>
        <w:t xml:space="preserve"> </w:t>
      </w:r>
      <w:r w:rsidR="003C620A" w:rsidRPr="00895029">
        <w:rPr>
          <w:rFonts w:ascii="Times New Roman" w:eastAsia="Times New Roman" w:hAnsi="Times New Roman" w:cs="Times New Roman"/>
          <w:color w:val="000000" w:themeColor="text1"/>
          <w:sz w:val="28"/>
          <w:szCs w:val="28"/>
          <w:lang w:eastAsia="ru-RU"/>
        </w:rPr>
        <w:t xml:space="preserve">и </w:t>
      </w:r>
      <w:r w:rsidR="00D16B64" w:rsidRPr="00895029">
        <w:rPr>
          <w:rFonts w:ascii="Times New Roman" w:eastAsia="Times New Roman" w:hAnsi="Times New Roman" w:cs="Times New Roman"/>
          <w:color w:val="000000" w:themeColor="text1"/>
          <w:sz w:val="28"/>
          <w:szCs w:val="28"/>
          <w:lang w:eastAsia="ru-RU"/>
        </w:rPr>
        <w:t>S. Folkman</w:t>
      </w:r>
      <w:r w:rsidR="00600EF5" w:rsidRPr="00895029">
        <w:rPr>
          <w:rFonts w:ascii="Times New Roman" w:eastAsia="Times New Roman" w:hAnsi="Times New Roman" w:cs="Times New Roman"/>
          <w:color w:val="000000" w:themeColor="text1"/>
          <w:sz w:val="28"/>
          <w:szCs w:val="28"/>
          <w:lang w:eastAsia="ru-RU"/>
        </w:rPr>
        <w:t xml:space="preserve"> </w:t>
      </w:r>
      <w:r w:rsidR="000549FD" w:rsidRPr="00895029">
        <w:rPr>
          <w:rFonts w:ascii="Times New Roman" w:eastAsia="Times New Roman" w:hAnsi="Times New Roman" w:cs="Times New Roman"/>
          <w:color w:val="000000" w:themeColor="text1"/>
          <w:sz w:val="28"/>
          <w:szCs w:val="28"/>
          <w:lang w:eastAsia="ru-RU"/>
        </w:rPr>
        <w:t>были выделены</w:t>
      </w:r>
      <w:r w:rsidR="003C620A" w:rsidRPr="00895029">
        <w:rPr>
          <w:rFonts w:ascii="Times New Roman" w:eastAsia="Times New Roman" w:hAnsi="Times New Roman" w:cs="Times New Roman"/>
          <w:color w:val="000000" w:themeColor="text1"/>
          <w:sz w:val="28"/>
          <w:szCs w:val="28"/>
          <w:lang w:eastAsia="ru-RU"/>
        </w:rPr>
        <w:t xml:space="preserve"> восемь основных копинг-стратегий, </w:t>
      </w:r>
      <w:r w:rsidR="000549FD" w:rsidRPr="00895029">
        <w:rPr>
          <w:rFonts w:ascii="Times New Roman" w:eastAsia="Times New Roman" w:hAnsi="Times New Roman" w:cs="Times New Roman"/>
          <w:color w:val="000000" w:themeColor="text1"/>
          <w:sz w:val="28"/>
          <w:szCs w:val="28"/>
          <w:lang w:eastAsia="ru-RU"/>
        </w:rPr>
        <w:t>разделенных на четыре группы</w:t>
      </w:r>
      <w:r w:rsidR="00282152">
        <w:rPr>
          <w:rFonts w:ascii="Times New Roman" w:eastAsia="Times New Roman" w:hAnsi="Times New Roman" w:cs="Times New Roman"/>
          <w:color w:val="000000" w:themeColor="text1"/>
          <w:sz w:val="28"/>
          <w:szCs w:val="28"/>
          <w:lang w:eastAsia="ru-RU"/>
        </w:rPr>
        <w:t xml:space="preserve"> </w:t>
      </w:r>
      <w:r w:rsidR="00282152" w:rsidRPr="00282152">
        <w:rPr>
          <w:rFonts w:ascii="Times New Roman" w:eastAsia="Times New Roman" w:hAnsi="Times New Roman" w:cs="Times New Roman"/>
          <w:color w:val="000000" w:themeColor="text1"/>
          <w:sz w:val="28"/>
          <w:szCs w:val="28"/>
          <w:lang w:eastAsia="ru-RU"/>
        </w:rPr>
        <w:t>[</w:t>
      </w:r>
      <w:r w:rsidR="00C861B3">
        <w:rPr>
          <w:rFonts w:ascii="Times New Roman" w:eastAsia="Times New Roman" w:hAnsi="Times New Roman" w:cs="Times New Roman"/>
          <w:color w:val="000000" w:themeColor="text1"/>
          <w:sz w:val="28"/>
          <w:szCs w:val="28"/>
          <w:lang w:eastAsia="ru-RU"/>
        </w:rPr>
        <w:t>1, 12</w:t>
      </w:r>
      <w:r w:rsidR="00282152" w:rsidRPr="00282152">
        <w:rPr>
          <w:rFonts w:ascii="Times New Roman" w:eastAsia="Times New Roman" w:hAnsi="Times New Roman" w:cs="Times New Roman"/>
          <w:color w:val="000000" w:themeColor="text1"/>
          <w:sz w:val="28"/>
          <w:szCs w:val="28"/>
          <w:lang w:eastAsia="ru-RU"/>
        </w:rPr>
        <w:t>]</w:t>
      </w:r>
      <w:r w:rsidR="000549FD" w:rsidRPr="00895029">
        <w:rPr>
          <w:rFonts w:ascii="Times New Roman" w:eastAsia="Times New Roman" w:hAnsi="Times New Roman" w:cs="Times New Roman"/>
          <w:color w:val="000000" w:themeColor="text1"/>
          <w:sz w:val="28"/>
          <w:szCs w:val="28"/>
          <w:lang w:eastAsia="ru-RU"/>
        </w:rPr>
        <w:t>.</w:t>
      </w:r>
      <w:r w:rsidRPr="00895029">
        <w:rPr>
          <w:rFonts w:ascii="Times New Roman" w:eastAsia="Times New Roman" w:hAnsi="Times New Roman" w:cs="Times New Roman"/>
          <w:color w:val="000000" w:themeColor="text1"/>
          <w:sz w:val="28"/>
          <w:szCs w:val="28"/>
          <w:lang w:eastAsia="ru-RU"/>
        </w:rPr>
        <w:t xml:space="preserve"> В первую группу входят такие стратегии, которые </w:t>
      </w:r>
      <w:r w:rsidRPr="00895029">
        <w:rPr>
          <w:rFonts w:ascii="Times New Roman" w:hAnsi="Times New Roman" w:cs="Times New Roman"/>
          <w:color w:val="000000" w:themeColor="text1"/>
          <w:sz w:val="28"/>
          <w:szCs w:val="28"/>
        </w:rPr>
        <w:t>подразумевают активные усилия человека по самостоятельному изменению сложившейся ситуации и оценку ситуации со стороны справедливости. Это такие стратегии как</w:t>
      </w:r>
      <w:r w:rsidRPr="00895029">
        <w:rPr>
          <w:rFonts w:ascii="Times New Roman" w:eastAsia="Times New Roman" w:hAnsi="Times New Roman" w:cs="Times New Roman"/>
          <w:color w:val="000000" w:themeColor="text1"/>
          <w:sz w:val="28"/>
          <w:szCs w:val="28"/>
          <w:lang w:eastAsia="ru-RU"/>
        </w:rPr>
        <w:t xml:space="preserve"> </w:t>
      </w:r>
      <w:r w:rsidR="003C620A" w:rsidRPr="00895029">
        <w:rPr>
          <w:rFonts w:ascii="Times New Roman" w:hAnsi="Times New Roman" w:cs="Times New Roman"/>
          <w:color w:val="000000" w:themeColor="text1"/>
          <w:sz w:val="28"/>
          <w:szCs w:val="28"/>
        </w:rPr>
        <w:t xml:space="preserve">планирование решения проблемы (предполагают усилия человека по изменению ситуации, включающие аналитический подход к </w:t>
      </w:r>
      <w:r w:rsidR="003C620A" w:rsidRPr="00895029">
        <w:rPr>
          <w:rFonts w:ascii="Times New Roman" w:hAnsi="Times New Roman" w:cs="Times New Roman"/>
          <w:color w:val="000000" w:themeColor="text1"/>
          <w:sz w:val="28"/>
          <w:szCs w:val="28"/>
        </w:rPr>
        <w:lastRenderedPageBreak/>
        <w:t>решению проблемы), конфронтация (агрессивные усилия человека направленные на изменение ситуации, определенная степень враждебности и готовности к риску), принятие ответственности (признание человеком своей роли в возникновении проблемы и попытки ее решения)</w:t>
      </w:r>
      <w:r w:rsidR="00D7530B"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Вторая группа копинг-стратегий подразумевает контроль человека за своим состоянием, решение проблемы посредством его изменения, и представлена самоконтролем</w:t>
      </w:r>
      <w:r w:rsidR="003C620A" w:rsidRPr="00895029">
        <w:rPr>
          <w:rFonts w:ascii="Times New Roman" w:hAnsi="Times New Roman" w:cs="Times New Roman"/>
          <w:color w:val="000000" w:themeColor="text1"/>
          <w:sz w:val="28"/>
          <w:szCs w:val="28"/>
        </w:rPr>
        <w:t xml:space="preserve"> (усилия человека по регулированию своих эмоций и дейст</w:t>
      </w:r>
      <w:r w:rsidRPr="00895029">
        <w:rPr>
          <w:rFonts w:ascii="Times New Roman" w:hAnsi="Times New Roman" w:cs="Times New Roman"/>
          <w:color w:val="000000" w:themeColor="text1"/>
          <w:sz w:val="28"/>
          <w:szCs w:val="28"/>
        </w:rPr>
        <w:t>вий)  и положительная переоценкой</w:t>
      </w:r>
      <w:r w:rsidR="003C620A" w:rsidRPr="00895029">
        <w:rPr>
          <w:rFonts w:ascii="Times New Roman" w:hAnsi="Times New Roman" w:cs="Times New Roman"/>
          <w:color w:val="000000" w:themeColor="text1"/>
          <w:sz w:val="28"/>
          <w:szCs w:val="28"/>
        </w:rPr>
        <w:t xml:space="preserve"> (усилия человека по поиску достоинств существующего положения дел). </w:t>
      </w:r>
      <w:r w:rsidRPr="00895029">
        <w:rPr>
          <w:rFonts w:ascii="Times New Roman" w:hAnsi="Times New Roman" w:cs="Times New Roman"/>
          <w:color w:val="000000" w:themeColor="text1"/>
          <w:sz w:val="28"/>
          <w:szCs w:val="28"/>
        </w:rPr>
        <w:t>Копинг-стратегии третье</w:t>
      </w:r>
      <w:r w:rsidR="00282152">
        <w:rPr>
          <w:rFonts w:ascii="Times New Roman" w:hAnsi="Times New Roman" w:cs="Times New Roman"/>
          <w:color w:val="000000" w:themeColor="text1"/>
          <w:sz w:val="28"/>
          <w:szCs w:val="28"/>
        </w:rPr>
        <w:t>й</w:t>
      </w:r>
      <w:r w:rsidRPr="00895029">
        <w:rPr>
          <w:rFonts w:ascii="Times New Roman" w:hAnsi="Times New Roman" w:cs="Times New Roman"/>
          <w:color w:val="000000" w:themeColor="text1"/>
          <w:sz w:val="28"/>
          <w:szCs w:val="28"/>
        </w:rPr>
        <w:t xml:space="preserve"> группы подразумевают «уход», отказ человека от активного изменения ситуации или своего состояния, и выражаются в дистанцировании</w:t>
      </w:r>
      <w:r w:rsidR="003C620A" w:rsidRPr="00895029">
        <w:rPr>
          <w:rFonts w:ascii="Times New Roman" w:hAnsi="Times New Roman" w:cs="Times New Roman"/>
          <w:color w:val="000000" w:themeColor="text1"/>
          <w:sz w:val="28"/>
          <w:szCs w:val="28"/>
        </w:rPr>
        <w:t xml:space="preserve"> (когнитивные усилия отделиться от ситуации и уменьшить ее</w:t>
      </w:r>
      <w:r w:rsidRPr="00895029">
        <w:rPr>
          <w:rFonts w:ascii="Times New Roman" w:hAnsi="Times New Roman" w:cs="Times New Roman"/>
          <w:color w:val="000000" w:themeColor="text1"/>
          <w:sz w:val="28"/>
          <w:szCs w:val="28"/>
        </w:rPr>
        <w:t xml:space="preserve"> значимость) и бегство-избегании</w:t>
      </w:r>
      <w:r w:rsidR="003C620A" w:rsidRPr="00895029">
        <w:rPr>
          <w:rFonts w:ascii="Times New Roman" w:hAnsi="Times New Roman" w:cs="Times New Roman"/>
          <w:color w:val="000000" w:themeColor="text1"/>
          <w:sz w:val="28"/>
          <w:szCs w:val="28"/>
        </w:rPr>
        <w:t xml:space="preserve"> (желание и усилия, направленные к бегству от проблемы). </w:t>
      </w:r>
      <w:r w:rsidR="005C180F" w:rsidRPr="00895029">
        <w:rPr>
          <w:rFonts w:ascii="Times New Roman" w:hAnsi="Times New Roman" w:cs="Times New Roman"/>
          <w:color w:val="000000" w:themeColor="text1"/>
          <w:sz w:val="28"/>
          <w:szCs w:val="28"/>
        </w:rPr>
        <w:t>В четвертую группу входит</w:t>
      </w:r>
      <w:r w:rsidR="003C620A" w:rsidRPr="00895029">
        <w:rPr>
          <w:rFonts w:ascii="Times New Roman" w:hAnsi="Times New Roman" w:cs="Times New Roman"/>
          <w:color w:val="000000" w:themeColor="text1"/>
          <w:sz w:val="28"/>
          <w:szCs w:val="28"/>
        </w:rPr>
        <w:t xml:space="preserve"> стратегия поиска социальной поддержки (обращение к помощи окружающих). Эта копинг-стратегия не подразумевает стремления «выйти» из ситуации, но и не предполагает самостоятельного решения возникшей проблемы.</w:t>
      </w:r>
      <w:r w:rsidR="005C180F" w:rsidRPr="00895029">
        <w:rPr>
          <w:rFonts w:ascii="Times New Roman" w:hAnsi="Times New Roman" w:cs="Times New Roman"/>
          <w:color w:val="000000" w:themeColor="text1"/>
          <w:sz w:val="28"/>
          <w:szCs w:val="28"/>
        </w:rPr>
        <w:t xml:space="preserve"> Помимо прочего, а</w:t>
      </w:r>
      <w:r w:rsidR="003C620A" w:rsidRPr="00895029">
        <w:rPr>
          <w:rFonts w:ascii="Times New Roman" w:hAnsi="Times New Roman" w:cs="Times New Roman"/>
          <w:color w:val="000000" w:themeColor="text1"/>
          <w:sz w:val="28"/>
          <w:szCs w:val="28"/>
        </w:rPr>
        <w:t>вторы</w:t>
      </w:r>
      <w:r w:rsidR="005C180F" w:rsidRPr="00895029">
        <w:rPr>
          <w:rFonts w:ascii="Times New Roman" w:hAnsi="Times New Roman" w:cs="Times New Roman"/>
          <w:color w:val="000000" w:themeColor="text1"/>
          <w:sz w:val="28"/>
          <w:szCs w:val="28"/>
        </w:rPr>
        <w:t xml:space="preserve"> данной</w:t>
      </w:r>
      <w:r w:rsidR="003C620A" w:rsidRPr="00895029">
        <w:rPr>
          <w:rFonts w:ascii="Times New Roman" w:hAnsi="Times New Roman" w:cs="Times New Roman"/>
          <w:color w:val="000000" w:themeColor="text1"/>
          <w:sz w:val="28"/>
          <w:szCs w:val="28"/>
        </w:rPr>
        <w:t xml:space="preserve"> классификации утв</w:t>
      </w:r>
      <w:r w:rsidR="005C180F" w:rsidRPr="00895029">
        <w:rPr>
          <w:rFonts w:ascii="Times New Roman" w:hAnsi="Times New Roman" w:cs="Times New Roman"/>
          <w:color w:val="000000" w:themeColor="text1"/>
          <w:sz w:val="28"/>
          <w:szCs w:val="28"/>
        </w:rPr>
        <w:t>ерждают, что человек в стрессовых</w:t>
      </w:r>
      <w:r w:rsidR="003C620A" w:rsidRPr="00895029">
        <w:rPr>
          <w:rFonts w:ascii="Times New Roman" w:hAnsi="Times New Roman" w:cs="Times New Roman"/>
          <w:color w:val="000000" w:themeColor="text1"/>
          <w:sz w:val="28"/>
          <w:szCs w:val="28"/>
        </w:rPr>
        <w:t xml:space="preserve"> ситуациях может использовать не одну, а несколько копинг-стратегий, может использовать и проблемно-ориентированны</w:t>
      </w:r>
      <w:r w:rsidR="005C180F" w:rsidRPr="00895029">
        <w:rPr>
          <w:rFonts w:ascii="Times New Roman" w:hAnsi="Times New Roman" w:cs="Times New Roman"/>
          <w:color w:val="000000" w:themeColor="text1"/>
          <w:sz w:val="28"/>
          <w:szCs w:val="28"/>
        </w:rPr>
        <w:t>й и эмоционально-ориентированный</w:t>
      </w:r>
      <w:r w:rsidR="003C620A" w:rsidRPr="00895029">
        <w:rPr>
          <w:rFonts w:ascii="Times New Roman" w:hAnsi="Times New Roman" w:cs="Times New Roman"/>
          <w:color w:val="000000" w:themeColor="text1"/>
          <w:sz w:val="28"/>
          <w:szCs w:val="28"/>
        </w:rPr>
        <w:t xml:space="preserve"> </w:t>
      </w:r>
      <w:r w:rsidR="005C180F" w:rsidRPr="00895029">
        <w:rPr>
          <w:rFonts w:ascii="Times New Roman" w:hAnsi="Times New Roman" w:cs="Times New Roman"/>
          <w:color w:val="000000" w:themeColor="text1"/>
          <w:sz w:val="28"/>
          <w:szCs w:val="28"/>
        </w:rPr>
        <w:t>копинг</w:t>
      </w:r>
      <w:r w:rsidR="003C620A" w:rsidRPr="00895029">
        <w:rPr>
          <w:rFonts w:ascii="Times New Roman" w:hAnsi="Times New Roman" w:cs="Times New Roman"/>
          <w:color w:val="000000" w:themeColor="text1"/>
          <w:sz w:val="28"/>
          <w:szCs w:val="28"/>
        </w:rPr>
        <w:t>.</w:t>
      </w:r>
    </w:p>
    <w:p w:rsidR="00282152" w:rsidRPr="00E51B46" w:rsidRDefault="003C620A" w:rsidP="00460701">
      <w:pPr>
        <w:pStyle w:val="a3"/>
        <w:spacing w:after="0" w:line="360" w:lineRule="auto"/>
        <w:ind w:left="0" w:firstLine="426"/>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Существуют и другие классификации видов копинг-стратегий, например, классификация П. Тойса. Он выделяет две группы копинг-стратегий – поведенческие и когнитивные</w:t>
      </w:r>
      <w:r w:rsidR="00282152">
        <w:rPr>
          <w:rFonts w:ascii="Times New Roman" w:hAnsi="Times New Roman" w:cs="Times New Roman"/>
          <w:color w:val="000000" w:themeColor="text1"/>
          <w:sz w:val="28"/>
          <w:szCs w:val="28"/>
        </w:rPr>
        <w:t xml:space="preserve"> </w:t>
      </w:r>
      <w:r w:rsidR="00282152" w:rsidRPr="00E51B46">
        <w:rPr>
          <w:rFonts w:ascii="Times New Roman" w:hAnsi="Times New Roman" w:cs="Times New Roman"/>
          <w:color w:val="000000" w:themeColor="text1"/>
          <w:sz w:val="28"/>
          <w:szCs w:val="28"/>
        </w:rPr>
        <w:t>[</w:t>
      </w:r>
      <w:r w:rsidR="00C861B3">
        <w:rPr>
          <w:rFonts w:ascii="Times New Roman" w:hAnsi="Times New Roman" w:cs="Times New Roman"/>
          <w:color w:val="000000" w:themeColor="text1"/>
          <w:sz w:val="28"/>
          <w:szCs w:val="28"/>
        </w:rPr>
        <w:t>1, 16</w:t>
      </w:r>
      <w:r w:rsidR="00282152" w:rsidRPr="00E51B46">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 xml:space="preserve">. Поведенческие стратегии подразделяются на три подгруппы, </w:t>
      </w:r>
      <w:r w:rsidR="00C12ABC" w:rsidRPr="00895029">
        <w:rPr>
          <w:rFonts w:ascii="Times New Roman" w:hAnsi="Times New Roman" w:cs="Times New Roman"/>
          <w:color w:val="000000" w:themeColor="text1"/>
          <w:sz w:val="28"/>
          <w:szCs w:val="28"/>
        </w:rPr>
        <w:t>первая из которых объединяет ориентированные на ситуацию копинг-стратегии (</w:t>
      </w:r>
      <w:r w:rsidRPr="00895029">
        <w:rPr>
          <w:rFonts w:ascii="Times New Roman" w:hAnsi="Times New Roman" w:cs="Times New Roman"/>
          <w:color w:val="000000" w:themeColor="text1"/>
          <w:sz w:val="28"/>
          <w:szCs w:val="28"/>
        </w:rPr>
        <w:t>прямые действия, поиск поддержки</w:t>
      </w:r>
      <w:r w:rsidR="00C12ABC" w:rsidRPr="00895029">
        <w:rPr>
          <w:rFonts w:ascii="Times New Roman" w:hAnsi="Times New Roman" w:cs="Times New Roman"/>
          <w:color w:val="000000" w:themeColor="text1"/>
          <w:sz w:val="28"/>
          <w:szCs w:val="28"/>
        </w:rPr>
        <w:t xml:space="preserve">, «уход» от ситуации), вторая объединяет копинг-стратегии </w:t>
      </w:r>
      <w:r w:rsidRPr="00895029">
        <w:rPr>
          <w:rFonts w:ascii="Times New Roman" w:hAnsi="Times New Roman" w:cs="Times New Roman"/>
          <w:color w:val="000000" w:themeColor="text1"/>
          <w:sz w:val="28"/>
          <w:szCs w:val="28"/>
        </w:rPr>
        <w:t>направленны</w:t>
      </w:r>
      <w:r w:rsidR="00C12ABC" w:rsidRPr="00895029">
        <w:rPr>
          <w:rFonts w:ascii="Times New Roman" w:hAnsi="Times New Roman" w:cs="Times New Roman"/>
          <w:color w:val="000000" w:themeColor="text1"/>
          <w:sz w:val="28"/>
          <w:szCs w:val="28"/>
        </w:rPr>
        <w:t>е на физиологические изменения (</w:t>
      </w:r>
      <w:r w:rsidRPr="00895029">
        <w:rPr>
          <w:rFonts w:ascii="Times New Roman" w:hAnsi="Times New Roman" w:cs="Times New Roman"/>
          <w:color w:val="000000" w:themeColor="text1"/>
          <w:sz w:val="28"/>
          <w:szCs w:val="28"/>
        </w:rPr>
        <w:t>употребление алкоголя, спорт, другие физиологические методы</w:t>
      </w:r>
      <w:r w:rsidR="00C12ABC" w:rsidRPr="00895029">
        <w:rPr>
          <w:rFonts w:ascii="Times New Roman" w:hAnsi="Times New Roman" w:cs="Times New Roman"/>
          <w:color w:val="000000" w:themeColor="text1"/>
          <w:sz w:val="28"/>
          <w:szCs w:val="28"/>
        </w:rPr>
        <w:t>), третья объединяет выраж</w:t>
      </w:r>
      <w:r w:rsidRPr="00895029">
        <w:rPr>
          <w:rFonts w:ascii="Times New Roman" w:hAnsi="Times New Roman" w:cs="Times New Roman"/>
          <w:color w:val="000000" w:themeColor="text1"/>
          <w:sz w:val="28"/>
          <w:szCs w:val="28"/>
        </w:rPr>
        <w:t>ающие эмоционально-экспрессивные напряжение</w:t>
      </w:r>
      <w:r w:rsidR="00C12ABC" w:rsidRPr="00895029">
        <w:rPr>
          <w:rFonts w:ascii="Times New Roman" w:hAnsi="Times New Roman" w:cs="Times New Roman"/>
          <w:color w:val="000000" w:themeColor="text1"/>
          <w:sz w:val="28"/>
          <w:szCs w:val="28"/>
        </w:rPr>
        <w:t xml:space="preserve"> копинг-стратегии (</w:t>
      </w:r>
      <w:r w:rsidRPr="00895029">
        <w:rPr>
          <w:rFonts w:ascii="Times New Roman" w:hAnsi="Times New Roman" w:cs="Times New Roman"/>
          <w:color w:val="000000" w:themeColor="text1"/>
          <w:sz w:val="28"/>
          <w:szCs w:val="28"/>
        </w:rPr>
        <w:t>катарсис, сдерживание и контроль чувств</w:t>
      </w:r>
      <w:r w:rsidR="00C12ABC"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w:t>
      </w:r>
      <w:r w:rsidR="00C12ABC"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Когнитивные стратегии так же подр</w:t>
      </w:r>
      <w:r w:rsidR="00C12ABC" w:rsidRPr="00895029">
        <w:rPr>
          <w:rFonts w:ascii="Times New Roman" w:hAnsi="Times New Roman" w:cs="Times New Roman"/>
          <w:color w:val="000000" w:themeColor="text1"/>
          <w:sz w:val="28"/>
          <w:szCs w:val="28"/>
        </w:rPr>
        <w:t xml:space="preserve">азделяются на подгруппы </w:t>
      </w:r>
      <w:r w:rsidR="00C12ABC" w:rsidRPr="00895029">
        <w:rPr>
          <w:rFonts w:ascii="Times New Roman" w:hAnsi="Times New Roman" w:cs="Times New Roman"/>
          <w:color w:val="000000" w:themeColor="text1"/>
          <w:sz w:val="28"/>
          <w:szCs w:val="28"/>
        </w:rPr>
        <w:lastRenderedPageBreak/>
        <w:t>копинг-стратегий, направленных на ситуацию (</w:t>
      </w:r>
      <w:r w:rsidRPr="00895029">
        <w:rPr>
          <w:rFonts w:ascii="Times New Roman" w:hAnsi="Times New Roman" w:cs="Times New Roman"/>
          <w:color w:val="000000" w:themeColor="text1"/>
          <w:sz w:val="28"/>
          <w:szCs w:val="28"/>
        </w:rPr>
        <w:t>анализ, принятие, п</w:t>
      </w:r>
      <w:r w:rsidR="00C12ABC" w:rsidRPr="00895029">
        <w:rPr>
          <w:rFonts w:ascii="Times New Roman" w:hAnsi="Times New Roman" w:cs="Times New Roman"/>
          <w:color w:val="000000" w:themeColor="text1"/>
          <w:sz w:val="28"/>
          <w:szCs w:val="28"/>
        </w:rPr>
        <w:t>ридумывание разрешения ситуации), выражающих эмоции (</w:t>
      </w:r>
      <w:r w:rsidRPr="00895029">
        <w:rPr>
          <w:rFonts w:ascii="Times New Roman" w:hAnsi="Times New Roman" w:cs="Times New Roman"/>
          <w:color w:val="000000" w:themeColor="text1"/>
          <w:sz w:val="28"/>
          <w:szCs w:val="28"/>
        </w:rPr>
        <w:t>фантазии о с</w:t>
      </w:r>
      <w:r w:rsidR="00C12ABC" w:rsidRPr="00895029">
        <w:rPr>
          <w:rFonts w:ascii="Times New Roman" w:hAnsi="Times New Roman" w:cs="Times New Roman"/>
          <w:color w:val="000000" w:themeColor="text1"/>
          <w:sz w:val="28"/>
          <w:szCs w:val="28"/>
        </w:rPr>
        <w:t>пособах выражения чувств, мантра</w:t>
      </w:r>
      <w:r w:rsidRPr="00895029">
        <w:rPr>
          <w:rFonts w:ascii="Times New Roman" w:hAnsi="Times New Roman" w:cs="Times New Roman"/>
          <w:color w:val="000000" w:themeColor="text1"/>
          <w:sz w:val="28"/>
          <w:szCs w:val="28"/>
        </w:rPr>
        <w:t>, молитва</w:t>
      </w:r>
      <w:r w:rsidR="00C12ABC" w:rsidRPr="00895029">
        <w:rPr>
          <w:rFonts w:ascii="Times New Roman" w:hAnsi="Times New Roman" w:cs="Times New Roman"/>
          <w:color w:val="000000" w:themeColor="text1"/>
          <w:sz w:val="28"/>
          <w:szCs w:val="28"/>
        </w:rPr>
        <w:t>), н</w:t>
      </w:r>
      <w:r w:rsidRPr="00895029">
        <w:rPr>
          <w:rFonts w:ascii="Times New Roman" w:hAnsi="Times New Roman" w:cs="Times New Roman"/>
          <w:color w:val="000000" w:themeColor="text1"/>
          <w:sz w:val="28"/>
          <w:szCs w:val="28"/>
        </w:rPr>
        <w:t>аправленные на эмоциональные изменения</w:t>
      </w:r>
      <w:r w:rsidR="00C12ABC"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переинтерпретация существующих чувств</w:t>
      </w:r>
      <w:r w:rsidR="00C12ABC"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w:t>
      </w:r>
      <w:r w:rsidR="00460701" w:rsidRPr="00895029">
        <w:rPr>
          <w:rFonts w:ascii="Times New Roman" w:hAnsi="Times New Roman" w:cs="Times New Roman"/>
          <w:color w:val="000000" w:themeColor="text1"/>
          <w:sz w:val="28"/>
          <w:szCs w:val="28"/>
        </w:rPr>
        <w:t xml:space="preserve"> </w:t>
      </w:r>
    </w:p>
    <w:p w:rsidR="00460701" w:rsidRPr="00895029" w:rsidRDefault="00460701" w:rsidP="00460701">
      <w:pPr>
        <w:pStyle w:val="a3"/>
        <w:spacing w:after="0" w:line="360" w:lineRule="auto"/>
        <w:ind w:left="0" w:firstLine="426"/>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Н</w:t>
      </w:r>
      <w:r w:rsidRPr="00895029">
        <w:rPr>
          <w:rFonts w:ascii="Times New Roman" w:hAnsi="Times New Roman" w:cs="Times New Roman"/>
          <w:color w:val="000000" w:themeColor="text1"/>
          <w:sz w:val="28"/>
          <w:szCs w:val="28"/>
          <w:shd w:val="clear" w:color="auto" w:fill="FFFFFF"/>
        </w:rPr>
        <w:t>екоторые теории копинг-поведения</w:t>
      </w:r>
      <w:r w:rsidR="00021A38" w:rsidRPr="00895029">
        <w:rPr>
          <w:rFonts w:ascii="Times New Roman" w:hAnsi="Times New Roman" w:cs="Times New Roman"/>
          <w:color w:val="000000" w:themeColor="text1"/>
          <w:sz w:val="28"/>
          <w:szCs w:val="28"/>
          <w:shd w:val="clear" w:color="auto" w:fill="FFFFFF"/>
        </w:rPr>
        <w:t xml:space="preserve"> (Ильин Е.П., Куликов Л.В., Сибгатуллина И.Ф., Ялтонский В.М.)</w:t>
      </w:r>
      <w:r w:rsidRPr="00895029">
        <w:rPr>
          <w:rFonts w:ascii="Times New Roman" w:hAnsi="Times New Roman" w:cs="Times New Roman"/>
          <w:color w:val="000000" w:themeColor="text1"/>
          <w:sz w:val="28"/>
          <w:szCs w:val="28"/>
          <w:shd w:val="clear" w:color="auto" w:fill="FFFFFF"/>
        </w:rPr>
        <w:t xml:space="preserve"> выделяют такие  базисные стратегии как разрешение проблем, поиск социальной поддержки, избегание. </w:t>
      </w:r>
      <w:r w:rsidRPr="00895029">
        <w:rPr>
          <w:rFonts w:ascii="Times New Roman" w:hAnsi="Times New Roman" w:cs="Times New Roman"/>
          <w:color w:val="000000" w:themeColor="text1"/>
          <w:sz w:val="28"/>
          <w:szCs w:val="28"/>
        </w:rPr>
        <w:br/>
      </w:r>
      <w:r w:rsidRPr="00895029">
        <w:rPr>
          <w:rFonts w:ascii="Times New Roman" w:hAnsi="Times New Roman" w:cs="Times New Roman"/>
          <w:color w:val="000000" w:themeColor="text1"/>
          <w:sz w:val="28"/>
          <w:szCs w:val="28"/>
          <w:shd w:val="clear" w:color="auto" w:fill="FFFFFF"/>
        </w:rPr>
        <w:t>В.М. Ялтонский добавляет к этим стратегиям еще ситуационно-специфическую копинг-стратегию дистанцирования и особенности социально-поддерживающего поведения (восприятие социальной поддержки. ее поиск и оказание</w:t>
      </w:r>
      <w:r w:rsidR="00282152" w:rsidRPr="00282152">
        <w:rPr>
          <w:rFonts w:ascii="Times New Roman" w:hAnsi="Times New Roman" w:cs="Times New Roman"/>
          <w:color w:val="000000" w:themeColor="text1"/>
          <w:sz w:val="28"/>
          <w:szCs w:val="28"/>
          <w:shd w:val="clear" w:color="auto" w:fill="FFFFFF"/>
        </w:rPr>
        <w:t xml:space="preserve"> [</w:t>
      </w:r>
      <w:r w:rsidR="00C861B3">
        <w:rPr>
          <w:rFonts w:ascii="Times New Roman" w:hAnsi="Times New Roman" w:cs="Times New Roman"/>
          <w:color w:val="000000" w:themeColor="text1"/>
          <w:sz w:val="28"/>
          <w:szCs w:val="28"/>
          <w:shd w:val="clear" w:color="auto" w:fill="FFFFFF"/>
        </w:rPr>
        <w:t>3</w:t>
      </w:r>
      <w:r w:rsidR="00AF1CD2">
        <w:rPr>
          <w:rFonts w:ascii="Times New Roman" w:hAnsi="Times New Roman" w:cs="Times New Roman"/>
          <w:color w:val="000000" w:themeColor="text1"/>
          <w:sz w:val="28"/>
          <w:szCs w:val="28"/>
          <w:shd w:val="clear" w:color="auto" w:fill="FFFFFF"/>
        </w:rPr>
        <w:t>4</w:t>
      </w:r>
      <w:r w:rsidR="00C861B3">
        <w:rPr>
          <w:rFonts w:ascii="Times New Roman" w:hAnsi="Times New Roman" w:cs="Times New Roman"/>
          <w:color w:val="000000" w:themeColor="text1"/>
          <w:sz w:val="28"/>
          <w:szCs w:val="28"/>
          <w:shd w:val="clear" w:color="auto" w:fill="FFFFFF"/>
        </w:rPr>
        <w:t>, 56</w:t>
      </w:r>
      <w:r w:rsidR="00282152" w:rsidRPr="00282152">
        <w:rPr>
          <w:rFonts w:ascii="Times New Roman" w:hAnsi="Times New Roman" w:cs="Times New Roman"/>
          <w:color w:val="000000" w:themeColor="text1"/>
          <w:sz w:val="28"/>
          <w:szCs w:val="28"/>
          <w:shd w:val="clear" w:color="auto" w:fill="FFFFFF"/>
        </w:rPr>
        <w:t>]</w:t>
      </w:r>
      <w:r w:rsidRPr="00895029">
        <w:rPr>
          <w:rFonts w:ascii="Times New Roman" w:hAnsi="Times New Roman" w:cs="Times New Roman"/>
          <w:color w:val="000000" w:themeColor="text1"/>
          <w:sz w:val="28"/>
          <w:szCs w:val="28"/>
          <w:shd w:val="clear" w:color="auto" w:fill="FFFFFF"/>
        </w:rPr>
        <w:t>.</w:t>
      </w:r>
      <w:r w:rsidRPr="00895029">
        <w:rPr>
          <w:rStyle w:val="apple-converted-space"/>
          <w:rFonts w:ascii="Times New Roman" w:hAnsi="Times New Roman" w:cs="Times New Roman"/>
          <w:color w:val="000000" w:themeColor="text1"/>
          <w:sz w:val="28"/>
          <w:szCs w:val="28"/>
          <w:shd w:val="clear" w:color="auto" w:fill="FFFFFF"/>
        </w:rPr>
        <w:t> </w:t>
      </w:r>
      <w:r w:rsidRPr="00895029">
        <w:rPr>
          <w:rFonts w:ascii="Times New Roman" w:hAnsi="Times New Roman" w:cs="Times New Roman"/>
          <w:color w:val="000000" w:themeColor="text1"/>
          <w:sz w:val="28"/>
          <w:szCs w:val="28"/>
          <w:shd w:val="clear" w:color="auto" w:fill="FFFFFF"/>
        </w:rPr>
        <w:t>Э. Хайм выделяет три сферы иерархической структуры психики, в которых происходит реализация копинг-стратегий поведения: эмоциональную, когнитивную и поведенческую</w:t>
      </w:r>
      <w:r w:rsidR="00282152" w:rsidRPr="00282152">
        <w:rPr>
          <w:rFonts w:ascii="Times New Roman" w:hAnsi="Times New Roman" w:cs="Times New Roman"/>
          <w:color w:val="000000" w:themeColor="text1"/>
          <w:sz w:val="28"/>
          <w:szCs w:val="28"/>
          <w:shd w:val="clear" w:color="auto" w:fill="FFFFFF"/>
        </w:rPr>
        <w:t xml:space="preserve"> </w:t>
      </w:r>
      <w:r w:rsidR="00282152" w:rsidRPr="00E51B46">
        <w:rPr>
          <w:rFonts w:ascii="Times New Roman" w:hAnsi="Times New Roman" w:cs="Times New Roman"/>
          <w:color w:val="000000" w:themeColor="text1"/>
          <w:sz w:val="28"/>
          <w:szCs w:val="28"/>
          <w:shd w:val="clear" w:color="auto" w:fill="FFFFFF"/>
        </w:rPr>
        <w:t>[</w:t>
      </w:r>
      <w:r w:rsidR="00C861B3">
        <w:rPr>
          <w:rFonts w:ascii="Times New Roman" w:hAnsi="Times New Roman" w:cs="Times New Roman"/>
          <w:color w:val="000000" w:themeColor="text1"/>
          <w:sz w:val="28"/>
          <w:szCs w:val="28"/>
          <w:shd w:val="clear" w:color="auto" w:fill="FFFFFF"/>
        </w:rPr>
        <w:t>1, 18</w:t>
      </w:r>
      <w:r w:rsidR="00282152" w:rsidRPr="00E51B46">
        <w:rPr>
          <w:rFonts w:ascii="Times New Roman" w:hAnsi="Times New Roman" w:cs="Times New Roman"/>
          <w:color w:val="000000" w:themeColor="text1"/>
          <w:sz w:val="28"/>
          <w:szCs w:val="28"/>
          <w:shd w:val="clear" w:color="auto" w:fill="FFFFFF"/>
        </w:rPr>
        <w:t>]</w:t>
      </w:r>
      <w:r w:rsidRPr="00895029">
        <w:rPr>
          <w:rFonts w:ascii="Times New Roman" w:hAnsi="Times New Roman" w:cs="Times New Roman"/>
          <w:color w:val="000000" w:themeColor="text1"/>
          <w:sz w:val="28"/>
          <w:szCs w:val="28"/>
          <w:shd w:val="clear" w:color="auto" w:fill="FFFFFF"/>
        </w:rPr>
        <w:t>. При этом все виды копинг-стратегий поведения разделяются с учетом степени их адаптивных возможностей на адаптивные, частично (относительно) адаптивные и неадаптивные.</w:t>
      </w:r>
    </w:p>
    <w:p w:rsidR="00EE4B64" w:rsidRPr="00895029" w:rsidRDefault="00C12ABC" w:rsidP="00EE4B64">
      <w:pPr>
        <w:pStyle w:val="a3"/>
        <w:spacing w:after="0" w:line="360" w:lineRule="auto"/>
        <w:ind w:left="0" w:firstLine="25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 </w:t>
      </w:r>
      <w:r w:rsidR="003C620A" w:rsidRPr="00895029">
        <w:rPr>
          <w:rFonts w:ascii="Times New Roman" w:hAnsi="Times New Roman" w:cs="Times New Roman"/>
          <w:color w:val="000000" w:themeColor="text1"/>
          <w:sz w:val="28"/>
          <w:szCs w:val="28"/>
        </w:rPr>
        <w:t>Расширенную классификацию копинг-стратегий предложил К. Гравер, который выделил группы копинг-стратегий активной адаптации к ситуации и пассивной адаптации</w:t>
      </w:r>
      <w:r w:rsidR="00282152" w:rsidRPr="00282152">
        <w:rPr>
          <w:rFonts w:ascii="Times New Roman" w:hAnsi="Times New Roman" w:cs="Times New Roman"/>
          <w:color w:val="000000" w:themeColor="text1"/>
          <w:sz w:val="28"/>
          <w:szCs w:val="28"/>
        </w:rPr>
        <w:t xml:space="preserve"> [</w:t>
      </w:r>
      <w:r w:rsidR="00AF1CD2">
        <w:rPr>
          <w:rFonts w:ascii="Times New Roman" w:hAnsi="Times New Roman" w:cs="Times New Roman"/>
          <w:color w:val="000000" w:themeColor="text1"/>
          <w:sz w:val="28"/>
          <w:szCs w:val="28"/>
        </w:rPr>
        <w:t>9</w:t>
      </w:r>
      <w:r w:rsidR="009E0524">
        <w:rPr>
          <w:rFonts w:ascii="Times New Roman" w:hAnsi="Times New Roman" w:cs="Times New Roman"/>
          <w:color w:val="000000" w:themeColor="text1"/>
          <w:sz w:val="28"/>
          <w:szCs w:val="28"/>
        </w:rPr>
        <w:t>, 162</w:t>
      </w:r>
      <w:r w:rsidR="00282152" w:rsidRPr="00C861B3">
        <w:rPr>
          <w:rFonts w:ascii="Times New Roman" w:hAnsi="Times New Roman" w:cs="Times New Roman"/>
          <w:color w:val="000000" w:themeColor="text1"/>
          <w:sz w:val="28"/>
          <w:szCs w:val="28"/>
        </w:rPr>
        <w:t>]</w:t>
      </w:r>
      <w:r w:rsidR="003C620A" w:rsidRPr="00895029">
        <w:rPr>
          <w:rFonts w:ascii="Times New Roman" w:hAnsi="Times New Roman" w:cs="Times New Roman"/>
          <w:color w:val="000000" w:themeColor="text1"/>
          <w:sz w:val="28"/>
          <w:szCs w:val="28"/>
        </w:rPr>
        <w:t>.</w:t>
      </w:r>
      <w:r w:rsidR="000B57E4" w:rsidRPr="00895029">
        <w:rPr>
          <w:rFonts w:ascii="Times New Roman" w:hAnsi="Times New Roman" w:cs="Times New Roman"/>
          <w:color w:val="000000" w:themeColor="text1"/>
          <w:sz w:val="28"/>
          <w:szCs w:val="28"/>
        </w:rPr>
        <w:t xml:space="preserve"> </w:t>
      </w:r>
      <w:r w:rsidR="003C620A" w:rsidRPr="00895029">
        <w:rPr>
          <w:rFonts w:ascii="Times New Roman" w:hAnsi="Times New Roman" w:cs="Times New Roman"/>
          <w:color w:val="000000" w:themeColor="text1"/>
          <w:sz w:val="28"/>
          <w:szCs w:val="28"/>
        </w:rPr>
        <w:t xml:space="preserve">Активные стратегии направлены на непосредственное разрешение проблемы, это </w:t>
      </w:r>
      <w:r w:rsidR="000B57E4" w:rsidRPr="00895029">
        <w:rPr>
          <w:rFonts w:ascii="Times New Roman" w:hAnsi="Times New Roman" w:cs="Times New Roman"/>
          <w:color w:val="000000" w:themeColor="text1"/>
          <w:sz w:val="28"/>
          <w:szCs w:val="28"/>
        </w:rPr>
        <w:t xml:space="preserve"> такие стратегии как </w:t>
      </w:r>
      <w:r w:rsidR="003C620A" w:rsidRPr="00895029">
        <w:rPr>
          <w:rFonts w:ascii="Times New Roman" w:hAnsi="Times New Roman" w:cs="Times New Roman"/>
          <w:color w:val="000000" w:themeColor="text1"/>
          <w:sz w:val="28"/>
          <w:szCs w:val="28"/>
        </w:rPr>
        <w:t>«активный копинг», планирование, поиск активной общественной поддержки, положительное истолкование и рост, принятие.</w:t>
      </w:r>
      <w:r w:rsidR="000B57E4" w:rsidRPr="00895029">
        <w:rPr>
          <w:rFonts w:ascii="Times New Roman" w:hAnsi="Times New Roman" w:cs="Times New Roman"/>
          <w:color w:val="000000" w:themeColor="text1"/>
          <w:sz w:val="28"/>
          <w:szCs w:val="28"/>
        </w:rPr>
        <w:t xml:space="preserve"> </w:t>
      </w:r>
      <w:r w:rsidR="003C620A" w:rsidRPr="00895029">
        <w:rPr>
          <w:rFonts w:ascii="Times New Roman" w:hAnsi="Times New Roman" w:cs="Times New Roman"/>
          <w:color w:val="000000" w:themeColor="text1"/>
          <w:sz w:val="28"/>
          <w:szCs w:val="28"/>
        </w:rPr>
        <w:t>Пассивные стратегии так же могут способствовать адаптации человека к стрессовой ситуации, но они не являются активной направленностью на реал</w:t>
      </w:r>
      <w:r w:rsidR="000B57E4" w:rsidRPr="00895029">
        <w:rPr>
          <w:rFonts w:ascii="Times New Roman" w:hAnsi="Times New Roman" w:cs="Times New Roman"/>
          <w:color w:val="000000" w:themeColor="text1"/>
          <w:sz w:val="28"/>
          <w:szCs w:val="28"/>
        </w:rPr>
        <w:t>ьное решение проблемы и представлены стратегиями -</w:t>
      </w:r>
      <w:r w:rsidR="003C620A" w:rsidRPr="00895029">
        <w:rPr>
          <w:rFonts w:ascii="Times New Roman" w:hAnsi="Times New Roman" w:cs="Times New Roman"/>
          <w:color w:val="000000" w:themeColor="text1"/>
          <w:sz w:val="28"/>
          <w:szCs w:val="28"/>
        </w:rPr>
        <w:t xml:space="preserve"> поиск эмоциональной поддержки, подавление конкурирующей деятельности, сдерживание.</w:t>
      </w:r>
      <w:r w:rsidR="000B57E4" w:rsidRPr="00895029">
        <w:rPr>
          <w:rFonts w:ascii="Times New Roman" w:hAnsi="Times New Roman" w:cs="Times New Roman"/>
          <w:color w:val="000000" w:themeColor="text1"/>
          <w:sz w:val="28"/>
          <w:szCs w:val="28"/>
        </w:rPr>
        <w:t xml:space="preserve"> Помимо прочего, К. Гравер</w:t>
      </w:r>
      <w:r w:rsidR="003C620A" w:rsidRPr="00895029">
        <w:rPr>
          <w:rFonts w:ascii="Times New Roman" w:hAnsi="Times New Roman" w:cs="Times New Roman"/>
          <w:color w:val="000000" w:themeColor="text1"/>
          <w:sz w:val="28"/>
          <w:szCs w:val="28"/>
        </w:rPr>
        <w:t xml:space="preserve"> выделяет ещё одну группу стратегий, которые не являются адаптивными, но помогают</w:t>
      </w:r>
      <w:r w:rsidR="000B57E4" w:rsidRPr="00895029">
        <w:rPr>
          <w:rFonts w:ascii="Times New Roman" w:hAnsi="Times New Roman" w:cs="Times New Roman"/>
          <w:color w:val="000000" w:themeColor="text1"/>
          <w:sz w:val="28"/>
          <w:szCs w:val="28"/>
        </w:rPr>
        <w:t xml:space="preserve"> человеку совладать со стрессом, например,</w:t>
      </w:r>
      <w:r w:rsidR="003C620A" w:rsidRPr="00895029">
        <w:rPr>
          <w:rFonts w:ascii="Times New Roman" w:hAnsi="Times New Roman" w:cs="Times New Roman"/>
          <w:color w:val="000000" w:themeColor="text1"/>
          <w:sz w:val="28"/>
          <w:szCs w:val="28"/>
        </w:rPr>
        <w:t xml:space="preserve"> фокус на эмоциях и их выражение, отрицание, ментальное отстранение, поведенческое отстранение.</w:t>
      </w:r>
    </w:p>
    <w:p w:rsidR="00460701" w:rsidRPr="00895029" w:rsidRDefault="00460701" w:rsidP="00FB46BC">
      <w:pPr>
        <w:pStyle w:val="a3"/>
        <w:spacing w:after="0" w:line="360" w:lineRule="auto"/>
        <w:ind w:left="0"/>
        <w:jc w:val="both"/>
        <w:rPr>
          <w:rFonts w:ascii="Times New Roman" w:hAnsi="Times New Roman" w:cs="Times New Roman"/>
          <w:color w:val="000000" w:themeColor="text1"/>
          <w:sz w:val="28"/>
          <w:szCs w:val="28"/>
          <w:shd w:val="clear" w:color="auto" w:fill="FFFFFF"/>
        </w:rPr>
      </w:pPr>
    </w:p>
    <w:p w:rsidR="0001034E" w:rsidRPr="00612D71" w:rsidRDefault="0088175F" w:rsidP="00612D71">
      <w:pPr>
        <w:spacing w:after="0" w:line="360" w:lineRule="auto"/>
        <w:ind w:firstLine="258"/>
        <w:outlineLvl w:val="1"/>
        <w:rPr>
          <w:rFonts w:ascii="Times New Roman" w:hAnsi="Times New Roman" w:cs="Times New Roman"/>
          <w:b/>
          <w:color w:val="000000" w:themeColor="text1"/>
          <w:sz w:val="28"/>
          <w:szCs w:val="28"/>
        </w:rPr>
      </w:pPr>
      <w:bookmarkStart w:id="8" w:name="_Toc468697889"/>
      <w:bookmarkStart w:id="9" w:name="_Toc469338261"/>
      <w:r w:rsidRPr="00612D71">
        <w:rPr>
          <w:rFonts w:ascii="Times New Roman" w:hAnsi="Times New Roman" w:cs="Times New Roman"/>
          <w:b/>
          <w:color w:val="000000" w:themeColor="text1"/>
          <w:sz w:val="28"/>
          <w:szCs w:val="28"/>
        </w:rPr>
        <w:lastRenderedPageBreak/>
        <w:t>1.3</w:t>
      </w:r>
      <w:r w:rsidR="00E7106E" w:rsidRPr="00612D71">
        <w:rPr>
          <w:rFonts w:ascii="Times New Roman" w:hAnsi="Times New Roman" w:cs="Times New Roman"/>
          <w:b/>
          <w:color w:val="000000" w:themeColor="text1"/>
          <w:sz w:val="28"/>
          <w:szCs w:val="28"/>
        </w:rPr>
        <w:t>.</w:t>
      </w:r>
      <w:r w:rsidR="0001034E" w:rsidRPr="00612D71">
        <w:rPr>
          <w:rFonts w:ascii="Times New Roman" w:hAnsi="Times New Roman" w:cs="Times New Roman"/>
          <w:b/>
          <w:color w:val="000000" w:themeColor="text1"/>
          <w:sz w:val="28"/>
          <w:szCs w:val="28"/>
        </w:rPr>
        <w:t xml:space="preserve"> </w:t>
      </w:r>
      <w:r w:rsidR="003177EC" w:rsidRPr="00612D71">
        <w:rPr>
          <w:rFonts w:ascii="Times New Roman" w:hAnsi="Times New Roman" w:cs="Times New Roman"/>
          <w:b/>
          <w:color w:val="000000" w:themeColor="text1"/>
          <w:sz w:val="28"/>
          <w:szCs w:val="28"/>
        </w:rPr>
        <w:t>Психологические о</w:t>
      </w:r>
      <w:r w:rsidR="00314738" w:rsidRPr="00612D71">
        <w:rPr>
          <w:rFonts w:ascii="Times New Roman" w:hAnsi="Times New Roman" w:cs="Times New Roman"/>
          <w:b/>
          <w:color w:val="000000" w:themeColor="text1"/>
          <w:sz w:val="28"/>
          <w:szCs w:val="28"/>
        </w:rPr>
        <w:t>собенности подросткового возраста</w:t>
      </w:r>
      <w:r w:rsidR="003177EC" w:rsidRPr="00612D71">
        <w:rPr>
          <w:rFonts w:ascii="Times New Roman" w:hAnsi="Times New Roman" w:cs="Times New Roman"/>
          <w:b/>
          <w:color w:val="000000" w:themeColor="text1"/>
          <w:sz w:val="28"/>
          <w:szCs w:val="28"/>
        </w:rPr>
        <w:t xml:space="preserve"> как фактор риска делинквентного поведения</w:t>
      </w:r>
      <w:bookmarkEnd w:id="8"/>
      <w:bookmarkEnd w:id="9"/>
    </w:p>
    <w:p w:rsidR="000B29A5" w:rsidRPr="00895029" w:rsidRDefault="000B29A5" w:rsidP="00FB46BC">
      <w:pPr>
        <w:pStyle w:val="a3"/>
        <w:spacing w:after="0" w:line="360" w:lineRule="auto"/>
        <w:ind w:left="1428"/>
        <w:jc w:val="center"/>
        <w:outlineLvl w:val="1"/>
        <w:rPr>
          <w:rFonts w:ascii="Times New Roman" w:hAnsi="Times New Roman" w:cs="Times New Roman"/>
          <w:color w:val="000000" w:themeColor="text1"/>
          <w:sz w:val="28"/>
          <w:szCs w:val="28"/>
        </w:rPr>
      </w:pPr>
    </w:p>
    <w:p w:rsidR="000B29A5" w:rsidRPr="00895029" w:rsidRDefault="0001034E"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r>
      <w:r w:rsidR="000B29A5" w:rsidRPr="00895029">
        <w:rPr>
          <w:rFonts w:ascii="Times New Roman" w:hAnsi="Times New Roman" w:cs="Times New Roman"/>
          <w:color w:val="000000" w:themeColor="text1"/>
          <w:sz w:val="28"/>
          <w:szCs w:val="28"/>
        </w:rPr>
        <w:t xml:space="preserve">Подростковый возраст является одним из самых долгих, сложных и ответственных периодов в жизни ребенка, который характеризуется качественными изменениями, связанными с половым созреванием и вхождением во взрослую жизнь. </w:t>
      </w:r>
      <w:r w:rsidR="003F16C1" w:rsidRPr="00895029">
        <w:rPr>
          <w:rFonts w:ascii="Times New Roman" w:hAnsi="Times New Roman" w:cs="Times New Roman"/>
          <w:color w:val="000000" w:themeColor="text1"/>
          <w:sz w:val="28"/>
          <w:szCs w:val="28"/>
        </w:rPr>
        <w:t>Ч</w:t>
      </w:r>
      <w:r w:rsidR="000B29A5" w:rsidRPr="00895029">
        <w:rPr>
          <w:rFonts w:ascii="Times New Roman" w:hAnsi="Times New Roman" w:cs="Times New Roman"/>
          <w:color w:val="000000" w:themeColor="text1"/>
          <w:sz w:val="28"/>
          <w:szCs w:val="28"/>
        </w:rPr>
        <w:t xml:space="preserve">етких хронологических рамок подросткового </w:t>
      </w:r>
      <w:r w:rsidR="003F16C1" w:rsidRPr="00895029">
        <w:rPr>
          <w:rFonts w:ascii="Times New Roman" w:hAnsi="Times New Roman" w:cs="Times New Roman"/>
          <w:color w:val="000000" w:themeColor="text1"/>
          <w:sz w:val="28"/>
          <w:szCs w:val="28"/>
        </w:rPr>
        <w:t>периода как в зарубежной, так и</w:t>
      </w:r>
      <w:r w:rsidR="000B29A5" w:rsidRPr="00895029">
        <w:rPr>
          <w:rFonts w:ascii="Times New Roman" w:hAnsi="Times New Roman" w:cs="Times New Roman"/>
          <w:color w:val="000000" w:themeColor="text1"/>
          <w:sz w:val="28"/>
          <w:szCs w:val="28"/>
        </w:rPr>
        <w:t xml:space="preserve"> в</w:t>
      </w:r>
      <w:r w:rsidR="003F16C1" w:rsidRPr="00895029">
        <w:rPr>
          <w:rFonts w:ascii="Times New Roman" w:hAnsi="Times New Roman" w:cs="Times New Roman"/>
          <w:color w:val="000000" w:themeColor="text1"/>
          <w:sz w:val="28"/>
          <w:szCs w:val="28"/>
        </w:rPr>
        <w:t xml:space="preserve"> отечественной</w:t>
      </w:r>
      <w:r w:rsidR="000B29A5" w:rsidRPr="00895029">
        <w:rPr>
          <w:rFonts w:ascii="Times New Roman" w:hAnsi="Times New Roman" w:cs="Times New Roman"/>
          <w:color w:val="000000" w:themeColor="text1"/>
          <w:sz w:val="28"/>
          <w:szCs w:val="28"/>
        </w:rPr>
        <w:t xml:space="preserve"> п</w:t>
      </w:r>
      <w:r w:rsidR="003F16C1" w:rsidRPr="00895029">
        <w:rPr>
          <w:rFonts w:ascii="Times New Roman" w:hAnsi="Times New Roman" w:cs="Times New Roman"/>
          <w:color w:val="000000" w:themeColor="text1"/>
          <w:sz w:val="28"/>
          <w:szCs w:val="28"/>
        </w:rPr>
        <w:t>сихологической литературе нет. Н</w:t>
      </w:r>
      <w:r w:rsidR="000B29A5" w:rsidRPr="00895029">
        <w:rPr>
          <w:rFonts w:ascii="Times New Roman" w:hAnsi="Times New Roman" w:cs="Times New Roman"/>
          <w:color w:val="000000" w:themeColor="text1"/>
          <w:sz w:val="28"/>
          <w:szCs w:val="28"/>
        </w:rPr>
        <w:t xml:space="preserve">апример, </w:t>
      </w:r>
      <w:r w:rsidR="003F16C1" w:rsidRPr="00895029">
        <w:rPr>
          <w:rFonts w:ascii="Times New Roman" w:hAnsi="Times New Roman" w:cs="Times New Roman"/>
          <w:color w:val="000000" w:themeColor="text1"/>
          <w:sz w:val="28"/>
          <w:szCs w:val="28"/>
        </w:rPr>
        <w:t>Л.С. Выгодский считает, что подростковый возраст длится с 14 до 18 лет, Э.Эриксон отводит подростковому возрасту период с 15 по 20 лет, Л.Ф. Обухова считает, что подростковый возраст охватывает собой период от 11 до 20 лет, а А.М. Прихожан указывает, что этот период длится с 10-11 до 16-17 лет</w:t>
      </w:r>
      <w:r w:rsidR="00AF1CD2" w:rsidRPr="00AF1CD2">
        <w:rPr>
          <w:rFonts w:ascii="Times New Roman" w:hAnsi="Times New Roman" w:cs="Times New Roman"/>
          <w:color w:val="000000" w:themeColor="text1"/>
          <w:sz w:val="28"/>
          <w:szCs w:val="28"/>
        </w:rPr>
        <w:t xml:space="preserve"> [2</w:t>
      </w:r>
      <w:r w:rsidR="00C25790">
        <w:rPr>
          <w:rFonts w:ascii="Times New Roman" w:hAnsi="Times New Roman" w:cs="Times New Roman"/>
          <w:color w:val="000000" w:themeColor="text1"/>
          <w:sz w:val="28"/>
          <w:szCs w:val="28"/>
        </w:rPr>
        <w:t>2</w:t>
      </w:r>
      <w:r w:rsidR="00AF1CD2" w:rsidRPr="00AF1CD2">
        <w:rPr>
          <w:rFonts w:ascii="Times New Roman" w:hAnsi="Times New Roman" w:cs="Times New Roman"/>
          <w:color w:val="000000" w:themeColor="text1"/>
          <w:sz w:val="28"/>
          <w:szCs w:val="28"/>
        </w:rPr>
        <w:t>, 261]</w:t>
      </w:r>
      <w:r w:rsidR="003F16C1" w:rsidRPr="00895029">
        <w:rPr>
          <w:rFonts w:ascii="Times New Roman" w:hAnsi="Times New Roman" w:cs="Times New Roman"/>
          <w:color w:val="000000" w:themeColor="text1"/>
          <w:sz w:val="28"/>
          <w:szCs w:val="28"/>
        </w:rPr>
        <w:t xml:space="preserve">. </w:t>
      </w:r>
      <w:r w:rsidR="009B301B">
        <w:rPr>
          <w:rFonts w:ascii="Times New Roman" w:hAnsi="Times New Roman" w:cs="Times New Roman"/>
          <w:color w:val="000000" w:themeColor="text1"/>
          <w:sz w:val="28"/>
          <w:szCs w:val="28"/>
        </w:rPr>
        <w:t>Не</w:t>
      </w:r>
      <w:r w:rsidR="0063411B" w:rsidRPr="00895029">
        <w:rPr>
          <w:rFonts w:ascii="Times New Roman" w:hAnsi="Times New Roman" w:cs="Times New Roman"/>
          <w:color w:val="000000" w:themeColor="text1"/>
          <w:sz w:val="28"/>
          <w:szCs w:val="28"/>
        </w:rPr>
        <w:t>смотря на это, ученые сходятся во мнении, что п</w:t>
      </w:r>
      <w:r w:rsidR="003F16C1" w:rsidRPr="00895029">
        <w:rPr>
          <w:rFonts w:ascii="Times New Roman" w:hAnsi="Times New Roman" w:cs="Times New Roman"/>
          <w:color w:val="000000" w:themeColor="text1"/>
          <w:sz w:val="28"/>
          <w:szCs w:val="28"/>
        </w:rPr>
        <w:t>одростковый возраст является промежуточным периодом развития между детством и взрослостью</w:t>
      </w:r>
      <w:r w:rsidR="009B301B">
        <w:rPr>
          <w:rFonts w:ascii="Times New Roman" w:hAnsi="Times New Roman" w:cs="Times New Roman"/>
          <w:color w:val="000000" w:themeColor="text1"/>
          <w:sz w:val="28"/>
          <w:szCs w:val="28"/>
        </w:rPr>
        <w:t>, выражающим</w:t>
      </w:r>
      <w:r w:rsidR="0063411B" w:rsidRPr="00895029">
        <w:rPr>
          <w:rFonts w:ascii="Times New Roman" w:hAnsi="Times New Roman" w:cs="Times New Roman"/>
          <w:color w:val="000000" w:themeColor="text1"/>
          <w:sz w:val="28"/>
          <w:szCs w:val="28"/>
        </w:rPr>
        <w:t>ся в интенсивном личностном развитии ребенка.</w:t>
      </w:r>
    </w:p>
    <w:p w:rsidR="00D83E22" w:rsidRPr="00895029" w:rsidRDefault="00D83E22" w:rsidP="00EB77E1">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Переход ребенка в подростковый возраст сопровождается сменой социальной ситуации развития</w:t>
      </w:r>
      <w:r w:rsidR="00AF1CD2" w:rsidRPr="00AF1CD2">
        <w:rPr>
          <w:rFonts w:ascii="Times New Roman" w:hAnsi="Times New Roman" w:cs="Times New Roman"/>
          <w:color w:val="000000" w:themeColor="text1"/>
          <w:sz w:val="28"/>
          <w:szCs w:val="28"/>
        </w:rPr>
        <w:t xml:space="preserve"> [</w:t>
      </w:r>
      <w:r w:rsidR="00590D1F">
        <w:rPr>
          <w:rFonts w:ascii="Times New Roman" w:hAnsi="Times New Roman" w:cs="Times New Roman"/>
          <w:color w:val="000000" w:themeColor="text1"/>
          <w:sz w:val="28"/>
          <w:szCs w:val="28"/>
        </w:rPr>
        <w:t>31, 94</w:t>
      </w:r>
      <w:r w:rsidR="00AF1CD2" w:rsidRPr="00AF1CD2">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 xml:space="preserve">. Теперь определяющей манерой поведения подростка становится стремление стать взрослым. Происходит отмирание прежней системы интересов и зарождение новых более глубоких и широких интересов – у подростка развивается интерес к собственным  переживаниям и переживанием окружающих. </w:t>
      </w:r>
      <w:r w:rsidR="00E966FA" w:rsidRPr="00895029">
        <w:rPr>
          <w:rFonts w:ascii="Times New Roman" w:hAnsi="Times New Roman" w:cs="Times New Roman"/>
          <w:color w:val="000000" w:themeColor="text1"/>
          <w:sz w:val="28"/>
          <w:szCs w:val="28"/>
        </w:rPr>
        <w:t xml:space="preserve">Поведенчески </w:t>
      </w:r>
      <w:r w:rsidRPr="00895029">
        <w:rPr>
          <w:rFonts w:ascii="Times New Roman" w:hAnsi="Times New Roman" w:cs="Times New Roman"/>
          <w:color w:val="000000" w:themeColor="text1"/>
          <w:sz w:val="28"/>
          <w:szCs w:val="28"/>
        </w:rPr>
        <w:t>обращенность подростка в будущее выражается</w:t>
      </w:r>
      <w:r w:rsidR="00E966FA" w:rsidRPr="00895029">
        <w:rPr>
          <w:rFonts w:ascii="Times New Roman" w:hAnsi="Times New Roman" w:cs="Times New Roman"/>
          <w:color w:val="000000" w:themeColor="text1"/>
          <w:sz w:val="28"/>
          <w:szCs w:val="28"/>
        </w:rPr>
        <w:t xml:space="preserve"> в</w:t>
      </w:r>
      <w:r w:rsidRPr="00895029">
        <w:rPr>
          <w:rFonts w:ascii="Times New Roman" w:hAnsi="Times New Roman" w:cs="Times New Roman"/>
          <w:color w:val="000000" w:themeColor="text1"/>
          <w:sz w:val="28"/>
          <w:szCs w:val="28"/>
        </w:rPr>
        <w:t xml:space="preserve"> </w:t>
      </w:r>
      <w:r w:rsidR="00E966FA" w:rsidRPr="00895029">
        <w:rPr>
          <w:rFonts w:ascii="Times New Roman" w:hAnsi="Times New Roman" w:cs="Times New Roman"/>
          <w:color w:val="000000" w:themeColor="text1"/>
          <w:sz w:val="28"/>
          <w:szCs w:val="28"/>
        </w:rPr>
        <w:t>снижении работоспособности, ухудшении успеваемости, в грубости</w:t>
      </w:r>
      <w:r w:rsidRPr="00895029">
        <w:rPr>
          <w:rFonts w:ascii="Times New Roman" w:hAnsi="Times New Roman" w:cs="Times New Roman"/>
          <w:color w:val="000000" w:themeColor="text1"/>
          <w:sz w:val="28"/>
          <w:szCs w:val="28"/>
        </w:rPr>
        <w:t xml:space="preserve"> и повышенной</w:t>
      </w:r>
      <w:r w:rsidR="00E966FA" w:rsidRPr="00895029">
        <w:rPr>
          <w:rFonts w:ascii="Times New Roman" w:hAnsi="Times New Roman" w:cs="Times New Roman"/>
          <w:color w:val="000000" w:themeColor="text1"/>
          <w:sz w:val="28"/>
          <w:szCs w:val="28"/>
        </w:rPr>
        <w:t xml:space="preserve"> раздражительности, в недовольстве самим собой и беспокойстве</w:t>
      </w:r>
      <w:r w:rsidR="00975C3B" w:rsidRPr="00895029">
        <w:rPr>
          <w:rFonts w:ascii="Times New Roman" w:hAnsi="Times New Roman" w:cs="Times New Roman"/>
          <w:color w:val="000000" w:themeColor="text1"/>
          <w:sz w:val="28"/>
          <w:szCs w:val="28"/>
        </w:rPr>
        <w:t>, в желании отстоять свою независимость, самостоятельность, приобрести право голоса.</w:t>
      </w:r>
      <w:r w:rsidR="00E966FA"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 xml:space="preserve"> </w:t>
      </w:r>
      <w:r w:rsidR="00E966FA" w:rsidRPr="00895029">
        <w:rPr>
          <w:rFonts w:ascii="Times New Roman" w:hAnsi="Times New Roman" w:cs="Times New Roman"/>
          <w:color w:val="000000" w:themeColor="text1"/>
          <w:sz w:val="28"/>
          <w:szCs w:val="28"/>
        </w:rPr>
        <w:t>Внутренне эта обращенность выражается в форме мечты, в создании некой воображаемой действительности.</w:t>
      </w:r>
      <w:r w:rsidR="00EB77E1" w:rsidRPr="00895029">
        <w:rPr>
          <w:rFonts w:ascii="Times New Roman" w:hAnsi="Times New Roman" w:cs="Times New Roman"/>
          <w:color w:val="000000" w:themeColor="text1"/>
          <w:sz w:val="28"/>
          <w:szCs w:val="28"/>
        </w:rPr>
        <w:t xml:space="preserve"> </w:t>
      </w:r>
    </w:p>
    <w:p w:rsidR="00D83E22" w:rsidRPr="00895029" w:rsidRDefault="00552DB1"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t xml:space="preserve">Ведущим видом деятельности в этот период становится общение со сверстниками, в котором </w:t>
      </w:r>
      <w:r w:rsidR="00D83E22" w:rsidRPr="00895029">
        <w:rPr>
          <w:rFonts w:ascii="Times New Roman" w:hAnsi="Times New Roman" w:cs="Times New Roman"/>
          <w:color w:val="000000" w:themeColor="text1"/>
          <w:sz w:val="28"/>
          <w:szCs w:val="28"/>
        </w:rPr>
        <w:t xml:space="preserve">происходит становление нового уровня самосознания </w:t>
      </w:r>
      <w:r w:rsidR="00D83E22" w:rsidRPr="00895029">
        <w:rPr>
          <w:rFonts w:ascii="Times New Roman" w:hAnsi="Times New Roman" w:cs="Times New Roman"/>
          <w:color w:val="000000" w:themeColor="text1"/>
          <w:sz w:val="28"/>
          <w:szCs w:val="28"/>
        </w:rPr>
        <w:lastRenderedPageBreak/>
        <w:t>ребенка, формируются навыки социального взаимодействия, умение подчиняться и в тож</w:t>
      </w:r>
      <w:r w:rsidRPr="00895029">
        <w:rPr>
          <w:rFonts w:ascii="Times New Roman" w:hAnsi="Times New Roman" w:cs="Times New Roman"/>
          <w:color w:val="000000" w:themeColor="text1"/>
          <w:sz w:val="28"/>
          <w:szCs w:val="28"/>
        </w:rPr>
        <w:t>е время отстаивать свои права</w:t>
      </w:r>
      <w:r w:rsidR="00AF1CD2" w:rsidRPr="00AF1CD2">
        <w:rPr>
          <w:rFonts w:ascii="Times New Roman" w:hAnsi="Times New Roman" w:cs="Times New Roman"/>
          <w:color w:val="000000" w:themeColor="text1"/>
          <w:sz w:val="28"/>
          <w:szCs w:val="28"/>
        </w:rPr>
        <w:t xml:space="preserve"> [</w:t>
      </w:r>
      <w:r w:rsidR="00590D1F">
        <w:rPr>
          <w:rFonts w:ascii="Times New Roman" w:hAnsi="Times New Roman" w:cs="Times New Roman"/>
          <w:color w:val="000000" w:themeColor="text1"/>
          <w:sz w:val="28"/>
          <w:szCs w:val="28"/>
        </w:rPr>
        <w:t>5, 73</w:t>
      </w:r>
      <w:r w:rsidR="00AF1CD2" w:rsidRPr="00AF1CD2">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rPr>
        <w:t>.</w:t>
      </w:r>
    </w:p>
    <w:p w:rsidR="00552DB1" w:rsidRPr="00895029" w:rsidRDefault="00041754"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t xml:space="preserve">В подростковом возрасте формируется новый уровень </w:t>
      </w:r>
      <w:r w:rsidR="009F6A58" w:rsidRPr="00895029">
        <w:rPr>
          <w:rFonts w:ascii="Times New Roman" w:hAnsi="Times New Roman" w:cs="Times New Roman"/>
          <w:color w:val="000000" w:themeColor="text1"/>
          <w:sz w:val="28"/>
          <w:szCs w:val="28"/>
        </w:rPr>
        <w:t>самосознания – Я-концепция</w:t>
      </w:r>
      <w:r w:rsidR="00AF1CD2" w:rsidRPr="00AF1CD2">
        <w:rPr>
          <w:rFonts w:ascii="Times New Roman" w:hAnsi="Times New Roman" w:cs="Times New Roman"/>
          <w:color w:val="000000" w:themeColor="text1"/>
          <w:sz w:val="28"/>
          <w:szCs w:val="28"/>
        </w:rPr>
        <w:t xml:space="preserve"> [</w:t>
      </w:r>
      <w:r w:rsidR="00590D1F">
        <w:rPr>
          <w:rFonts w:ascii="Times New Roman" w:hAnsi="Times New Roman" w:cs="Times New Roman"/>
          <w:color w:val="000000" w:themeColor="text1"/>
          <w:sz w:val="28"/>
          <w:szCs w:val="28"/>
        </w:rPr>
        <w:t>22, 265</w:t>
      </w:r>
      <w:r w:rsidR="00AF1CD2" w:rsidRPr="00AF1CD2">
        <w:rPr>
          <w:rFonts w:ascii="Times New Roman" w:hAnsi="Times New Roman" w:cs="Times New Roman"/>
          <w:color w:val="000000" w:themeColor="text1"/>
          <w:sz w:val="28"/>
          <w:szCs w:val="28"/>
        </w:rPr>
        <w:t>]</w:t>
      </w:r>
      <w:r w:rsidR="009F6A58" w:rsidRPr="00895029">
        <w:rPr>
          <w:rFonts w:ascii="Times New Roman" w:hAnsi="Times New Roman" w:cs="Times New Roman"/>
          <w:color w:val="000000" w:themeColor="text1"/>
          <w:sz w:val="28"/>
          <w:szCs w:val="28"/>
        </w:rPr>
        <w:t xml:space="preserve">. Это новообразование </w:t>
      </w:r>
      <w:r w:rsidRPr="00895029">
        <w:rPr>
          <w:rFonts w:ascii="Times New Roman" w:hAnsi="Times New Roman" w:cs="Times New Roman"/>
          <w:color w:val="000000" w:themeColor="text1"/>
          <w:sz w:val="28"/>
          <w:szCs w:val="28"/>
        </w:rPr>
        <w:t xml:space="preserve">характеризуется появлением </w:t>
      </w:r>
      <w:r w:rsidR="009F6A58" w:rsidRPr="00895029">
        <w:rPr>
          <w:rFonts w:ascii="Times New Roman" w:hAnsi="Times New Roman" w:cs="Times New Roman"/>
          <w:color w:val="000000" w:themeColor="text1"/>
          <w:sz w:val="28"/>
          <w:szCs w:val="28"/>
        </w:rPr>
        <w:t xml:space="preserve">у подростка </w:t>
      </w:r>
      <w:r w:rsidRPr="00895029">
        <w:rPr>
          <w:rFonts w:ascii="Times New Roman" w:hAnsi="Times New Roman" w:cs="Times New Roman"/>
          <w:color w:val="000000" w:themeColor="text1"/>
          <w:sz w:val="28"/>
          <w:szCs w:val="28"/>
        </w:rPr>
        <w:t xml:space="preserve">потребности в познании себя как личности, своих возможностей и особенностей, своего сходства с другими людьми и своей уникальности. </w:t>
      </w:r>
      <w:r w:rsidR="009F6A58" w:rsidRPr="00895029">
        <w:rPr>
          <w:rFonts w:ascii="Times New Roman" w:hAnsi="Times New Roman" w:cs="Times New Roman"/>
          <w:color w:val="000000" w:themeColor="text1"/>
          <w:sz w:val="28"/>
          <w:szCs w:val="28"/>
        </w:rPr>
        <w:t>Возрастные психологи в</w:t>
      </w:r>
      <w:r w:rsidR="00552DB1" w:rsidRPr="00895029">
        <w:rPr>
          <w:rFonts w:ascii="Times New Roman" w:hAnsi="Times New Roman" w:cs="Times New Roman"/>
          <w:color w:val="000000" w:themeColor="text1"/>
          <w:sz w:val="28"/>
          <w:szCs w:val="28"/>
        </w:rPr>
        <w:t xml:space="preserve">ыделяют </w:t>
      </w:r>
      <w:r w:rsidR="009F6A58" w:rsidRPr="00895029">
        <w:rPr>
          <w:rFonts w:ascii="Times New Roman" w:hAnsi="Times New Roman" w:cs="Times New Roman"/>
          <w:color w:val="000000" w:themeColor="text1"/>
          <w:sz w:val="28"/>
          <w:szCs w:val="28"/>
        </w:rPr>
        <w:t xml:space="preserve">специфическую </w:t>
      </w:r>
      <w:r w:rsidR="00552DB1" w:rsidRPr="00895029">
        <w:rPr>
          <w:rFonts w:ascii="Times New Roman" w:hAnsi="Times New Roman" w:cs="Times New Roman"/>
          <w:color w:val="000000" w:themeColor="text1"/>
          <w:sz w:val="28"/>
          <w:szCs w:val="28"/>
        </w:rPr>
        <w:t>форму эгоцентризма</w:t>
      </w:r>
      <w:r w:rsidR="009F6A58" w:rsidRPr="00895029">
        <w:rPr>
          <w:rFonts w:ascii="Times New Roman" w:hAnsi="Times New Roman" w:cs="Times New Roman"/>
          <w:color w:val="000000" w:themeColor="text1"/>
          <w:sz w:val="28"/>
          <w:szCs w:val="28"/>
        </w:rPr>
        <w:t xml:space="preserve"> подросткового возраста</w:t>
      </w:r>
      <w:r w:rsidR="00552DB1" w:rsidRPr="00895029">
        <w:rPr>
          <w:rFonts w:ascii="Times New Roman" w:hAnsi="Times New Roman" w:cs="Times New Roman"/>
          <w:color w:val="000000" w:themeColor="text1"/>
          <w:sz w:val="28"/>
          <w:szCs w:val="28"/>
        </w:rPr>
        <w:t>,</w:t>
      </w:r>
      <w:r w:rsidR="009F6A58" w:rsidRPr="00895029">
        <w:rPr>
          <w:rFonts w:ascii="Times New Roman" w:hAnsi="Times New Roman" w:cs="Times New Roman"/>
          <w:color w:val="000000" w:themeColor="text1"/>
          <w:sz w:val="28"/>
          <w:szCs w:val="28"/>
        </w:rPr>
        <w:t xml:space="preserve"> которая связанна</w:t>
      </w:r>
      <w:r w:rsidR="00552DB1" w:rsidRPr="00895029">
        <w:rPr>
          <w:rFonts w:ascii="Times New Roman" w:hAnsi="Times New Roman" w:cs="Times New Roman"/>
          <w:color w:val="000000" w:themeColor="text1"/>
          <w:sz w:val="28"/>
          <w:szCs w:val="28"/>
        </w:rPr>
        <w:t xml:space="preserve"> с особенностями интеллекта подростка и его аффективной сферы. </w:t>
      </w:r>
      <w:r w:rsidR="009F6A58" w:rsidRPr="00895029">
        <w:rPr>
          <w:rFonts w:ascii="Times New Roman" w:hAnsi="Times New Roman" w:cs="Times New Roman"/>
          <w:color w:val="000000" w:themeColor="text1"/>
          <w:sz w:val="28"/>
          <w:szCs w:val="28"/>
        </w:rPr>
        <w:t>Компонентами подросткового эгоцентризма являются</w:t>
      </w:r>
      <w:r w:rsidR="00D12426" w:rsidRPr="00895029">
        <w:rPr>
          <w:rFonts w:ascii="Times New Roman" w:hAnsi="Times New Roman" w:cs="Times New Roman"/>
          <w:color w:val="000000" w:themeColor="text1"/>
          <w:sz w:val="28"/>
          <w:szCs w:val="28"/>
        </w:rPr>
        <w:t xml:space="preserve"> феномен</w:t>
      </w:r>
      <w:r w:rsidR="009F6A58" w:rsidRPr="00895029">
        <w:rPr>
          <w:rFonts w:ascii="Times New Roman" w:hAnsi="Times New Roman" w:cs="Times New Roman"/>
          <w:color w:val="000000" w:themeColor="text1"/>
          <w:sz w:val="28"/>
          <w:szCs w:val="28"/>
        </w:rPr>
        <w:t xml:space="preserve"> вообра</w:t>
      </w:r>
      <w:r w:rsidR="00D12426" w:rsidRPr="00895029">
        <w:rPr>
          <w:rFonts w:ascii="Times New Roman" w:hAnsi="Times New Roman" w:cs="Times New Roman"/>
          <w:color w:val="000000" w:themeColor="text1"/>
          <w:sz w:val="28"/>
          <w:szCs w:val="28"/>
        </w:rPr>
        <w:t>жаемой</w:t>
      </w:r>
      <w:r w:rsidR="009F6A58" w:rsidRPr="00895029">
        <w:rPr>
          <w:rFonts w:ascii="Times New Roman" w:hAnsi="Times New Roman" w:cs="Times New Roman"/>
          <w:color w:val="000000" w:themeColor="text1"/>
          <w:sz w:val="28"/>
          <w:szCs w:val="28"/>
        </w:rPr>
        <w:t xml:space="preserve"> аудитории и личный миф</w:t>
      </w:r>
      <w:r w:rsidR="00AF1CD2" w:rsidRPr="00AF1CD2">
        <w:rPr>
          <w:rFonts w:ascii="Times New Roman" w:hAnsi="Times New Roman" w:cs="Times New Roman"/>
          <w:color w:val="000000" w:themeColor="text1"/>
          <w:sz w:val="28"/>
          <w:szCs w:val="28"/>
        </w:rPr>
        <w:t xml:space="preserve"> [</w:t>
      </w:r>
      <w:r w:rsidR="00590D1F">
        <w:rPr>
          <w:rFonts w:ascii="Times New Roman" w:hAnsi="Times New Roman" w:cs="Times New Roman"/>
          <w:color w:val="000000" w:themeColor="text1"/>
          <w:sz w:val="28"/>
          <w:szCs w:val="28"/>
        </w:rPr>
        <w:t>28, 26</w:t>
      </w:r>
      <w:r w:rsidR="00AF1CD2" w:rsidRPr="00AF1CD2">
        <w:rPr>
          <w:rFonts w:ascii="Times New Roman" w:hAnsi="Times New Roman" w:cs="Times New Roman"/>
          <w:color w:val="000000" w:themeColor="text1"/>
          <w:sz w:val="28"/>
          <w:szCs w:val="28"/>
        </w:rPr>
        <w:t>]</w:t>
      </w:r>
      <w:r w:rsidR="009F6A58" w:rsidRPr="00895029">
        <w:rPr>
          <w:rFonts w:ascii="Times New Roman" w:hAnsi="Times New Roman" w:cs="Times New Roman"/>
          <w:color w:val="000000" w:themeColor="text1"/>
          <w:sz w:val="28"/>
          <w:szCs w:val="28"/>
        </w:rPr>
        <w:t>. Феномен «воображаемая аудитория» состоит в убеждении подростка, что он как бы все время находится на сцене и его постоянно окружают некие зрители, озабоченные оценкой его поведения, внешности</w:t>
      </w:r>
      <w:r w:rsidR="00552DB1" w:rsidRPr="00895029">
        <w:rPr>
          <w:rFonts w:ascii="Times New Roman" w:hAnsi="Times New Roman" w:cs="Times New Roman"/>
          <w:color w:val="000000" w:themeColor="text1"/>
          <w:sz w:val="28"/>
          <w:szCs w:val="28"/>
        </w:rPr>
        <w:t>, образ</w:t>
      </w:r>
      <w:r w:rsidR="009F6A58" w:rsidRPr="00895029">
        <w:rPr>
          <w:rFonts w:ascii="Times New Roman" w:hAnsi="Times New Roman" w:cs="Times New Roman"/>
          <w:color w:val="000000" w:themeColor="text1"/>
          <w:sz w:val="28"/>
          <w:szCs w:val="28"/>
        </w:rPr>
        <w:t xml:space="preserve">а мыслей и чувств. Личный миф  – </w:t>
      </w:r>
      <w:r w:rsidR="00552DB1" w:rsidRPr="00895029">
        <w:rPr>
          <w:rFonts w:ascii="Times New Roman" w:hAnsi="Times New Roman" w:cs="Times New Roman"/>
          <w:color w:val="000000" w:themeColor="text1"/>
          <w:sz w:val="28"/>
          <w:szCs w:val="28"/>
        </w:rPr>
        <w:t xml:space="preserve"> это вера</w:t>
      </w:r>
      <w:r w:rsidR="009F6A58" w:rsidRPr="00895029">
        <w:rPr>
          <w:rFonts w:ascii="Times New Roman" w:hAnsi="Times New Roman" w:cs="Times New Roman"/>
          <w:color w:val="000000" w:themeColor="text1"/>
          <w:sz w:val="28"/>
          <w:szCs w:val="28"/>
        </w:rPr>
        <w:t xml:space="preserve"> подростка</w:t>
      </w:r>
      <w:r w:rsidR="00552DB1" w:rsidRPr="00895029">
        <w:rPr>
          <w:rFonts w:ascii="Times New Roman" w:hAnsi="Times New Roman" w:cs="Times New Roman"/>
          <w:color w:val="000000" w:themeColor="text1"/>
          <w:sz w:val="28"/>
          <w:szCs w:val="28"/>
        </w:rPr>
        <w:t xml:space="preserve"> в </w:t>
      </w:r>
      <w:r w:rsidR="00D12426" w:rsidRPr="00895029">
        <w:rPr>
          <w:rFonts w:ascii="Times New Roman" w:hAnsi="Times New Roman" w:cs="Times New Roman"/>
          <w:color w:val="000000" w:themeColor="text1"/>
          <w:sz w:val="28"/>
          <w:szCs w:val="28"/>
        </w:rPr>
        <w:t>уникальность собственных чувств и ощущений</w:t>
      </w:r>
      <w:r w:rsidR="00552DB1" w:rsidRPr="00895029">
        <w:rPr>
          <w:rFonts w:ascii="Times New Roman" w:hAnsi="Times New Roman" w:cs="Times New Roman"/>
          <w:color w:val="000000" w:themeColor="text1"/>
          <w:sz w:val="28"/>
          <w:szCs w:val="28"/>
        </w:rPr>
        <w:t>, основанная на сосредоточенности на собственных переживаниях.</w:t>
      </w:r>
    </w:p>
    <w:p w:rsidR="00926DDC" w:rsidRPr="00895029" w:rsidRDefault="00926DDC"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t>Подростковый возраст так же является периодом интенсивных физиологических изменений</w:t>
      </w:r>
      <w:r w:rsidR="00F05643" w:rsidRPr="00895029">
        <w:rPr>
          <w:rFonts w:ascii="Times New Roman" w:hAnsi="Times New Roman" w:cs="Times New Roman"/>
          <w:color w:val="000000" w:themeColor="text1"/>
          <w:sz w:val="28"/>
          <w:szCs w:val="28"/>
        </w:rPr>
        <w:t xml:space="preserve">. Изменение пропорций собственного тела и его функций привлекает  повышенное внимание подростка к своему телу. Появляется выраженный интерес к своей внешности, чувствительность к малейшим признакам несоответствия тому представлению о «норме», которая сложилась у данного подростка, проявляется склонность преувеличивать и болезненно реагировать на собственные реальные или вымышленные телесные недостатки. Биологическое созревание, гормональная перестройка выражает окончательную половую идентификацию подростков - </w:t>
      </w:r>
      <w:r w:rsidRPr="00895029">
        <w:rPr>
          <w:rFonts w:ascii="Times New Roman" w:hAnsi="Times New Roman" w:cs="Times New Roman"/>
          <w:color w:val="000000" w:themeColor="text1"/>
          <w:sz w:val="28"/>
          <w:szCs w:val="28"/>
        </w:rPr>
        <w:t>усваиваются стереотипы поведения, связанные с осознание</w:t>
      </w:r>
      <w:r w:rsidR="00F05643" w:rsidRPr="00895029">
        <w:rPr>
          <w:rFonts w:ascii="Times New Roman" w:hAnsi="Times New Roman" w:cs="Times New Roman"/>
          <w:color w:val="000000" w:themeColor="text1"/>
          <w:sz w:val="28"/>
          <w:szCs w:val="28"/>
        </w:rPr>
        <w:t>м своей половой принадлежности, з</w:t>
      </w:r>
      <w:r w:rsidRPr="00895029">
        <w:rPr>
          <w:rFonts w:ascii="Times New Roman" w:hAnsi="Times New Roman" w:cs="Times New Roman"/>
          <w:color w:val="000000" w:themeColor="text1"/>
          <w:sz w:val="28"/>
          <w:szCs w:val="28"/>
        </w:rPr>
        <w:t>акрепляются особенности восприятия, интеллектуальной направленности, личностных установок, эмоциональной сферы, отличающие подростков-девочек от подростков-мальчиков.</w:t>
      </w:r>
    </w:p>
    <w:p w:rsidR="00847260" w:rsidRPr="00895029" w:rsidRDefault="00445FC5"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ab/>
        <w:t xml:space="preserve">Специфическими характеристиками подросткового возраста так же являются особые </w:t>
      </w:r>
      <w:r w:rsidR="00EC46FF" w:rsidRPr="00895029">
        <w:rPr>
          <w:rFonts w:ascii="Times New Roman" w:hAnsi="Times New Roman" w:cs="Times New Roman"/>
          <w:color w:val="000000" w:themeColor="text1"/>
          <w:sz w:val="28"/>
          <w:szCs w:val="28"/>
        </w:rPr>
        <w:t>поведенческие реакции</w:t>
      </w:r>
      <w:r w:rsidRPr="00895029">
        <w:rPr>
          <w:rFonts w:ascii="Times New Roman" w:hAnsi="Times New Roman" w:cs="Times New Roman"/>
          <w:color w:val="000000" w:themeColor="text1"/>
          <w:sz w:val="28"/>
          <w:szCs w:val="28"/>
        </w:rPr>
        <w:t>, которые</w:t>
      </w:r>
      <w:r w:rsidR="00EC46FF" w:rsidRPr="00895029">
        <w:rPr>
          <w:rFonts w:ascii="Times New Roman" w:hAnsi="Times New Roman" w:cs="Times New Roman"/>
          <w:color w:val="000000" w:themeColor="text1"/>
          <w:sz w:val="28"/>
          <w:szCs w:val="28"/>
        </w:rPr>
        <w:t xml:space="preserve"> при определенных условиях </w:t>
      </w:r>
      <w:r w:rsidR="00EC46FF" w:rsidRPr="00895029">
        <w:rPr>
          <w:rFonts w:ascii="Times New Roman" w:hAnsi="Times New Roman" w:cs="Times New Roman"/>
          <w:color w:val="000000" w:themeColor="text1"/>
          <w:sz w:val="28"/>
          <w:szCs w:val="28"/>
        </w:rPr>
        <w:lastRenderedPageBreak/>
        <w:t xml:space="preserve">могут выступать фактором риска в отношении </w:t>
      </w:r>
      <w:r w:rsidRPr="00895029">
        <w:rPr>
          <w:rFonts w:ascii="Times New Roman" w:hAnsi="Times New Roman" w:cs="Times New Roman"/>
          <w:color w:val="000000" w:themeColor="text1"/>
          <w:sz w:val="28"/>
          <w:szCs w:val="28"/>
        </w:rPr>
        <w:t xml:space="preserve">развития </w:t>
      </w:r>
      <w:r w:rsidR="00EC46FF" w:rsidRPr="00895029">
        <w:rPr>
          <w:rFonts w:ascii="Times New Roman" w:hAnsi="Times New Roman" w:cs="Times New Roman"/>
          <w:color w:val="000000" w:themeColor="text1"/>
          <w:sz w:val="28"/>
          <w:szCs w:val="28"/>
        </w:rPr>
        <w:t>делинквентного поведения.</w:t>
      </w:r>
      <w:r w:rsidR="00E5391D" w:rsidRPr="00895029">
        <w:rPr>
          <w:rFonts w:ascii="Times New Roman" w:hAnsi="Times New Roman" w:cs="Times New Roman"/>
          <w:color w:val="000000" w:themeColor="text1"/>
          <w:sz w:val="28"/>
          <w:szCs w:val="28"/>
        </w:rPr>
        <w:t xml:space="preserve"> </w:t>
      </w:r>
      <w:r w:rsidR="00847260" w:rsidRPr="00895029">
        <w:rPr>
          <w:rFonts w:ascii="Times New Roman" w:hAnsi="Times New Roman" w:cs="Times New Roman"/>
          <w:color w:val="000000" w:themeColor="text1"/>
          <w:sz w:val="28"/>
          <w:szCs w:val="28"/>
        </w:rPr>
        <w:t>Понятие «подростковые реакции» в психологическую литературу введено психиат</w:t>
      </w:r>
      <w:r w:rsidR="00EB77E1" w:rsidRPr="00895029">
        <w:rPr>
          <w:rFonts w:ascii="Times New Roman" w:hAnsi="Times New Roman" w:cs="Times New Roman"/>
          <w:color w:val="000000" w:themeColor="text1"/>
          <w:sz w:val="28"/>
          <w:szCs w:val="28"/>
        </w:rPr>
        <w:t>ром А. Е. Личко. Он выделил шесть</w:t>
      </w:r>
      <w:r w:rsidR="00847260" w:rsidRPr="00895029">
        <w:rPr>
          <w:rFonts w:ascii="Times New Roman" w:hAnsi="Times New Roman" w:cs="Times New Roman"/>
          <w:color w:val="000000" w:themeColor="text1"/>
          <w:sz w:val="28"/>
          <w:szCs w:val="28"/>
        </w:rPr>
        <w:t xml:space="preserve"> видов реакции – реакция эмансипации, реакция группирования со сверстниками, реакция увлечения («хобби-реакция»), реакция ко</w:t>
      </w:r>
      <w:r w:rsidR="00B62A7C" w:rsidRPr="00895029">
        <w:rPr>
          <w:rFonts w:ascii="Times New Roman" w:hAnsi="Times New Roman" w:cs="Times New Roman"/>
          <w:color w:val="000000" w:themeColor="text1"/>
          <w:sz w:val="28"/>
          <w:szCs w:val="28"/>
        </w:rPr>
        <w:t>мпенсации и гиперкомпенсации, реакция имитации и реакции, обусловленные формирующимся сексуальным влечением</w:t>
      </w:r>
      <w:r w:rsidR="00AF1CD2" w:rsidRPr="00AF1CD2">
        <w:rPr>
          <w:rFonts w:ascii="Times New Roman" w:hAnsi="Times New Roman" w:cs="Times New Roman"/>
          <w:color w:val="000000" w:themeColor="text1"/>
          <w:sz w:val="28"/>
          <w:szCs w:val="28"/>
        </w:rPr>
        <w:t xml:space="preserve"> [</w:t>
      </w:r>
      <w:r w:rsidR="00590D1F">
        <w:rPr>
          <w:rFonts w:ascii="Times New Roman" w:hAnsi="Times New Roman" w:cs="Times New Roman"/>
          <w:color w:val="000000" w:themeColor="text1"/>
          <w:sz w:val="28"/>
          <w:szCs w:val="28"/>
        </w:rPr>
        <w:t>21, 27</w:t>
      </w:r>
      <w:r w:rsidR="00AF1CD2" w:rsidRPr="00AF1CD2">
        <w:rPr>
          <w:rFonts w:ascii="Times New Roman" w:hAnsi="Times New Roman" w:cs="Times New Roman"/>
          <w:color w:val="000000" w:themeColor="text1"/>
          <w:sz w:val="28"/>
          <w:szCs w:val="28"/>
        </w:rPr>
        <w:t>]</w:t>
      </w:r>
      <w:r w:rsidR="00B62A7C" w:rsidRPr="00895029">
        <w:rPr>
          <w:rFonts w:ascii="Times New Roman" w:hAnsi="Times New Roman" w:cs="Times New Roman"/>
          <w:color w:val="000000" w:themeColor="text1"/>
          <w:sz w:val="28"/>
          <w:szCs w:val="28"/>
        </w:rPr>
        <w:t>.</w:t>
      </w:r>
    </w:p>
    <w:p w:rsidR="00847260" w:rsidRPr="00895029" w:rsidRDefault="00847260" w:rsidP="00FB46BC">
      <w:pPr>
        <w:spacing w:after="0" w:line="360" w:lineRule="auto"/>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ab/>
        <w:t>Р</w:t>
      </w:r>
      <w:r w:rsidR="008A00C1" w:rsidRPr="00895029">
        <w:rPr>
          <w:rFonts w:ascii="Times New Roman" w:hAnsi="Times New Roman" w:cs="Times New Roman"/>
          <w:color w:val="000000" w:themeColor="text1"/>
          <w:sz w:val="28"/>
          <w:szCs w:val="28"/>
        </w:rPr>
        <w:t>еакция эмансипации</w:t>
      </w:r>
      <w:r w:rsidR="001750F2" w:rsidRPr="00895029">
        <w:rPr>
          <w:rFonts w:ascii="Times New Roman" w:hAnsi="Times New Roman" w:cs="Times New Roman"/>
          <w:color w:val="000000" w:themeColor="text1"/>
          <w:sz w:val="28"/>
          <w:szCs w:val="28"/>
        </w:rPr>
        <w:t xml:space="preserve"> означает</w:t>
      </w:r>
      <w:r w:rsidR="008A00C1" w:rsidRPr="00895029">
        <w:rPr>
          <w:rFonts w:ascii="Times New Roman" w:hAnsi="Times New Roman" w:cs="Times New Roman"/>
          <w:color w:val="000000" w:themeColor="text1"/>
          <w:sz w:val="28"/>
          <w:szCs w:val="28"/>
        </w:rPr>
        <w:t xml:space="preserve"> </w:t>
      </w:r>
      <w:r w:rsidR="001750F2" w:rsidRPr="00895029">
        <w:rPr>
          <w:rFonts w:ascii="Times New Roman" w:hAnsi="Times New Roman" w:cs="Times New Roman"/>
          <w:color w:val="000000" w:themeColor="text1"/>
          <w:sz w:val="28"/>
          <w:szCs w:val="28"/>
        </w:rPr>
        <w:t>борьбу ребенка</w:t>
      </w:r>
      <w:r w:rsidR="00331E9C" w:rsidRPr="00895029">
        <w:rPr>
          <w:rFonts w:ascii="Times New Roman" w:hAnsi="Times New Roman" w:cs="Times New Roman"/>
          <w:color w:val="000000" w:themeColor="text1"/>
          <w:sz w:val="28"/>
          <w:szCs w:val="28"/>
        </w:rPr>
        <w:t xml:space="preserve"> за свою независимость, само</w:t>
      </w:r>
      <w:r w:rsidRPr="00895029">
        <w:rPr>
          <w:rFonts w:ascii="Times New Roman" w:hAnsi="Times New Roman" w:cs="Times New Roman"/>
          <w:color w:val="000000" w:themeColor="text1"/>
          <w:sz w:val="28"/>
          <w:szCs w:val="28"/>
        </w:rPr>
        <w:t>стоятельность, самоутверждение и в</w:t>
      </w:r>
      <w:r w:rsidR="00331E9C" w:rsidRPr="00895029">
        <w:rPr>
          <w:rFonts w:ascii="Times New Roman" w:hAnsi="Times New Roman" w:cs="Times New Roman"/>
          <w:color w:val="000000" w:themeColor="text1"/>
          <w:sz w:val="28"/>
          <w:szCs w:val="28"/>
        </w:rPr>
        <w:t xml:space="preserve">ыражается в </w:t>
      </w:r>
      <w:r w:rsidR="008A00C1" w:rsidRPr="00895029">
        <w:rPr>
          <w:rFonts w:ascii="Times New Roman" w:hAnsi="Times New Roman" w:cs="Times New Roman"/>
          <w:color w:val="000000" w:themeColor="text1"/>
          <w:sz w:val="28"/>
          <w:szCs w:val="28"/>
        </w:rPr>
        <w:t xml:space="preserve">стремлении </w:t>
      </w:r>
      <w:r w:rsidRPr="00895029">
        <w:rPr>
          <w:rFonts w:ascii="Times New Roman" w:hAnsi="Times New Roman" w:cs="Times New Roman"/>
          <w:color w:val="000000" w:themeColor="text1"/>
          <w:sz w:val="28"/>
          <w:szCs w:val="28"/>
        </w:rPr>
        <w:t xml:space="preserve">подростка </w:t>
      </w:r>
      <w:r w:rsidR="008A00C1" w:rsidRPr="00895029">
        <w:rPr>
          <w:rFonts w:ascii="Times New Roman" w:hAnsi="Times New Roman" w:cs="Times New Roman"/>
          <w:color w:val="000000" w:themeColor="text1"/>
          <w:sz w:val="28"/>
          <w:szCs w:val="28"/>
        </w:rPr>
        <w:t xml:space="preserve">освободиться от </w:t>
      </w:r>
      <w:r w:rsidR="00331E9C" w:rsidRPr="00895029">
        <w:rPr>
          <w:rFonts w:ascii="Times New Roman" w:hAnsi="Times New Roman" w:cs="Times New Roman"/>
          <w:color w:val="000000" w:themeColor="text1"/>
          <w:sz w:val="28"/>
          <w:szCs w:val="28"/>
        </w:rPr>
        <w:t>контроля и опеки старших -</w:t>
      </w:r>
      <w:r w:rsidR="00F12F0E" w:rsidRPr="00895029">
        <w:rPr>
          <w:rFonts w:ascii="Times New Roman" w:hAnsi="Times New Roman" w:cs="Times New Roman"/>
          <w:color w:val="000000" w:themeColor="text1"/>
          <w:sz w:val="28"/>
          <w:szCs w:val="28"/>
        </w:rPr>
        <w:t xml:space="preserve"> подросток</w:t>
      </w:r>
      <w:r w:rsidR="00331E9C" w:rsidRPr="00895029">
        <w:rPr>
          <w:rFonts w:ascii="Times New Roman" w:hAnsi="Times New Roman" w:cs="Times New Roman"/>
          <w:color w:val="000000" w:themeColor="text1"/>
          <w:sz w:val="28"/>
          <w:szCs w:val="28"/>
        </w:rPr>
        <w:t xml:space="preserve"> начинает поступать «по-своему», демон</w:t>
      </w:r>
      <w:r w:rsidR="00F12F0E" w:rsidRPr="00895029">
        <w:rPr>
          <w:rFonts w:ascii="Times New Roman" w:hAnsi="Times New Roman" w:cs="Times New Roman"/>
          <w:color w:val="000000" w:themeColor="text1"/>
          <w:sz w:val="28"/>
          <w:szCs w:val="28"/>
        </w:rPr>
        <w:t xml:space="preserve">стрирует свою самостоятельность. Крайними проявлениями </w:t>
      </w:r>
      <w:r w:rsidR="001750F2" w:rsidRPr="00895029">
        <w:rPr>
          <w:rFonts w:ascii="Times New Roman" w:hAnsi="Times New Roman" w:cs="Times New Roman"/>
          <w:color w:val="000000" w:themeColor="text1"/>
          <w:sz w:val="28"/>
          <w:szCs w:val="28"/>
        </w:rPr>
        <w:t xml:space="preserve">реакции эмансипации </w:t>
      </w:r>
      <w:r w:rsidR="00F12F0E" w:rsidRPr="00895029">
        <w:rPr>
          <w:rFonts w:ascii="Times New Roman" w:hAnsi="Times New Roman" w:cs="Times New Roman"/>
          <w:color w:val="000000" w:themeColor="text1"/>
          <w:sz w:val="28"/>
          <w:szCs w:val="28"/>
        </w:rPr>
        <w:t>является отрицание стандартов, общепринятых ценностей, норм</w:t>
      </w:r>
      <w:r w:rsidR="00331E9C" w:rsidRPr="00895029">
        <w:rPr>
          <w:rFonts w:ascii="Times New Roman" w:hAnsi="Times New Roman" w:cs="Times New Roman"/>
          <w:color w:val="000000" w:themeColor="text1"/>
          <w:sz w:val="28"/>
          <w:szCs w:val="28"/>
        </w:rPr>
        <w:t xml:space="preserve"> закона.</w:t>
      </w:r>
      <w:r w:rsidR="00285735" w:rsidRPr="00895029">
        <w:rPr>
          <w:rFonts w:ascii="Times New Roman" w:hAnsi="Times New Roman" w:cs="Times New Roman"/>
          <w:color w:val="000000" w:themeColor="text1"/>
          <w:sz w:val="28"/>
          <w:szCs w:val="28"/>
        </w:rPr>
        <w:t xml:space="preserve"> </w:t>
      </w:r>
      <w:r w:rsidR="00F12F0E" w:rsidRPr="00895029">
        <w:rPr>
          <w:rFonts w:ascii="Times New Roman" w:hAnsi="Times New Roman" w:cs="Times New Roman"/>
          <w:color w:val="000000" w:themeColor="text1"/>
          <w:sz w:val="28"/>
          <w:szCs w:val="28"/>
        </w:rPr>
        <w:t xml:space="preserve">Поэтому </w:t>
      </w:r>
      <w:r w:rsidR="00E07A98" w:rsidRPr="00895029">
        <w:rPr>
          <w:rFonts w:ascii="Times New Roman" w:hAnsi="Times New Roman" w:cs="Times New Roman"/>
          <w:color w:val="000000" w:themeColor="text1"/>
          <w:sz w:val="28"/>
          <w:szCs w:val="28"/>
        </w:rPr>
        <w:t>такая реакция</w:t>
      </w:r>
      <w:r w:rsidR="00F12F0E" w:rsidRPr="00895029">
        <w:rPr>
          <w:rFonts w:ascii="Times New Roman" w:hAnsi="Times New Roman" w:cs="Times New Roman"/>
          <w:color w:val="000000" w:themeColor="text1"/>
          <w:sz w:val="28"/>
          <w:szCs w:val="28"/>
        </w:rPr>
        <w:t xml:space="preserve"> может стат</w:t>
      </w:r>
      <w:r w:rsidR="00E07A98" w:rsidRPr="00895029">
        <w:rPr>
          <w:rFonts w:ascii="Times New Roman" w:hAnsi="Times New Roman" w:cs="Times New Roman"/>
          <w:color w:val="000000" w:themeColor="text1"/>
          <w:sz w:val="28"/>
          <w:szCs w:val="28"/>
        </w:rPr>
        <w:t>ь причиной совершения подростком</w:t>
      </w:r>
      <w:r w:rsidR="00F12F0E" w:rsidRPr="00895029">
        <w:rPr>
          <w:rFonts w:ascii="Times New Roman" w:hAnsi="Times New Roman" w:cs="Times New Roman"/>
          <w:color w:val="000000" w:themeColor="text1"/>
          <w:sz w:val="28"/>
          <w:szCs w:val="28"/>
        </w:rPr>
        <w:t xml:space="preserve"> асоциальных действий, которые лежат в основе делинквентного поведения. Например, стремление подростка показаться взрослым может выражаться в употреблении ПАВ, в совершении мелких административных проступков.</w:t>
      </w:r>
      <w:r w:rsidRPr="00895029">
        <w:rPr>
          <w:rFonts w:ascii="Times New Roman" w:hAnsi="Times New Roman" w:cs="Times New Roman"/>
          <w:color w:val="000000" w:themeColor="text1"/>
          <w:sz w:val="28"/>
          <w:szCs w:val="28"/>
        </w:rPr>
        <w:t xml:space="preserve"> </w:t>
      </w:r>
    </w:p>
    <w:p w:rsidR="00847260" w:rsidRPr="00895029" w:rsidRDefault="00847260" w:rsidP="00FB46BC">
      <w:pPr>
        <w:spacing w:after="0" w:line="360" w:lineRule="auto"/>
        <w:ind w:firstLine="708"/>
        <w:jc w:val="both"/>
        <w:rPr>
          <w:rStyle w:val="apple-converted-space"/>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Группирование со сверстниками рассматривается как стремление подростка принадлежать к какой-либо группе сверстников, в которой устанавливаются определенные неформальные отношения, имеются свои лидеры и исполнители, происходит более или менее естественное распределение ролей, в основе которого чаще всего лежат индивидуальные особенности личности подростков.</w:t>
      </w:r>
      <w:r w:rsidRPr="00895029">
        <w:rPr>
          <w:rStyle w:val="apple-converted-space"/>
          <w:rFonts w:ascii="Times New Roman" w:hAnsi="Times New Roman" w:cs="Times New Roman"/>
          <w:color w:val="000000" w:themeColor="text1"/>
          <w:sz w:val="28"/>
          <w:szCs w:val="28"/>
        </w:rPr>
        <w:t> Опасность заключается в том, что подросток может попасть в криминогенную среду и начать самостоятельно совершать преступные действия, объясняя свое поведение причастностью к данной группе.</w:t>
      </w:r>
    </w:p>
    <w:p w:rsidR="001C256A" w:rsidRPr="00895029" w:rsidRDefault="00847260"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Реакция увлечения («хобби-реакция») выражается в различных увлечениях и хобби, имеющих как устойчивый</w:t>
      </w:r>
      <w:r w:rsidR="00EF64BB" w:rsidRPr="00895029">
        <w:rPr>
          <w:rFonts w:ascii="Times New Roman" w:hAnsi="Times New Roman" w:cs="Times New Roman"/>
          <w:color w:val="000000" w:themeColor="text1"/>
          <w:sz w:val="28"/>
          <w:szCs w:val="28"/>
        </w:rPr>
        <w:t xml:space="preserve">, так и нестойкий характер. </w:t>
      </w:r>
      <w:r w:rsidR="00812FEB" w:rsidRPr="00895029">
        <w:rPr>
          <w:rFonts w:ascii="Times New Roman" w:hAnsi="Times New Roman" w:cs="Times New Roman"/>
          <w:color w:val="000000" w:themeColor="text1"/>
          <w:sz w:val="28"/>
          <w:szCs w:val="28"/>
        </w:rPr>
        <w:t>А.Е. Личко выделяет и</w:t>
      </w:r>
      <w:r w:rsidR="00812FEB" w:rsidRPr="00895029">
        <w:rPr>
          <w:rFonts w:ascii="Times New Roman" w:hAnsi="Times New Roman" w:cs="Times New Roman"/>
          <w:bCs/>
          <w:color w:val="000000" w:themeColor="text1"/>
          <w:sz w:val="28"/>
          <w:szCs w:val="28"/>
        </w:rPr>
        <w:t>нтеллектуально-эстетические</w:t>
      </w:r>
      <w:r w:rsidR="00812FEB" w:rsidRPr="00895029">
        <w:rPr>
          <w:rFonts w:ascii="Times New Roman" w:hAnsi="Times New Roman" w:cs="Times New Roman"/>
          <w:color w:val="000000" w:themeColor="text1"/>
          <w:sz w:val="28"/>
          <w:szCs w:val="28"/>
        </w:rPr>
        <w:t> (музыка, рисование, моделирование, занятия</w:t>
      </w:r>
      <w:r w:rsidR="00812FEB" w:rsidRPr="00895029">
        <w:rPr>
          <w:rStyle w:val="apple-converted-space"/>
          <w:rFonts w:ascii="Times New Roman" w:hAnsi="Times New Roman" w:cs="Times New Roman"/>
          <w:color w:val="000000" w:themeColor="text1"/>
          <w:sz w:val="28"/>
          <w:szCs w:val="28"/>
        </w:rPr>
        <w:t> </w:t>
      </w:r>
      <w:r w:rsidR="00812FEB" w:rsidRPr="00895029">
        <w:rPr>
          <w:rFonts w:ascii="Times New Roman" w:hAnsi="Times New Roman" w:cs="Times New Roman"/>
          <w:color w:val="000000" w:themeColor="text1"/>
          <w:sz w:val="28"/>
          <w:szCs w:val="28"/>
        </w:rPr>
        <w:t>аквариумистикой</w:t>
      </w:r>
      <w:r w:rsidR="00EF64BB" w:rsidRPr="00895029">
        <w:rPr>
          <w:rFonts w:ascii="Times New Roman" w:hAnsi="Times New Roman" w:cs="Times New Roman"/>
          <w:color w:val="000000" w:themeColor="text1"/>
          <w:sz w:val="28"/>
          <w:szCs w:val="28"/>
        </w:rPr>
        <w:t>,</w:t>
      </w:r>
      <w:r w:rsidR="00812FEB" w:rsidRPr="00895029">
        <w:rPr>
          <w:rFonts w:ascii="Times New Roman" w:hAnsi="Times New Roman" w:cs="Times New Roman"/>
          <w:color w:val="000000" w:themeColor="text1"/>
          <w:sz w:val="28"/>
          <w:szCs w:val="28"/>
        </w:rPr>
        <w:t xml:space="preserve"> разведение певчих птиц, голубей, </w:t>
      </w:r>
      <w:r w:rsidR="00812FEB" w:rsidRPr="00895029">
        <w:rPr>
          <w:rFonts w:ascii="Times New Roman" w:hAnsi="Times New Roman" w:cs="Times New Roman"/>
          <w:color w:val="000000" w:themeColor="text1"/>
          <w:sz w:val="28"/>
          <w:szCs w:val="28"/>
        </w:rPr>
        <w:lastRenderedPageBreak/>
        <w:t>и т. д.), т</w:t>
      </w:r>
      <w:r w:rsidR="00812FEB" w:rsidRPr="00895029">
        <w:rPr>
          <w:rFonts w:ascii="Times New Roman" w:hAnsi="Times New Roman" w:cs="Times New Roman"/>
          <w:bCs/>
          <w:color w:val="000000" w:themeColor="text1"/>
          <w:sz w:val="28"/>
          <w:szCs w:val="28"/>
        </w:rPr>
        <w:t>елесно-мануальные (</w:t>
      </w:r>
      <w:r w:rsidR="00812FEB" w:rsidRPr="00895029">
        <w:rPr>
          <w:rFonts w:ascii="Times New Roman" w:hAnsi="Times New Roman" w:cs="Times New Roman"/>
          <w:color w:val="000000" w:themeColor="text1"/>
          <w:sz w:val="28"/>
          <w:szCs w:val="28"/>
        </w:rPr>
        <w:t>спортивные занятия, желание укрепить свою силу и выносливость</w:t>
      </w:r>
      <w:r w:rsidR="00EF64BB" w:rsidRPr="00895029">
        <w:rPr>
          <w:rFonts w:ascii="Times New Roman" w:hAnsi="Times New Roman" w:cs="Times New Roman"/>
          <w:color w:val="000000" w:themeColor="text1"/>
          <w:sz w:val="28"/>
          <w:szCs w:val="28"/>
        </w:rPr>
        <w:t xml:space="preserve"> и т.д.</w:t>
      </w:r>
      <w:r w:rsidR="00812FEB" w:rsidRPr="00895029">
        <w:rPr>
          <w:rFonts w:ascii="Times New Roman" w:hAnsi="Times New Roman" w:cs="Times New Roman"/>
          <w:color w:val="000000" w:themeColor="text1"/>
          <w:sz w:val="28"/>
          <w:szCs w:val="28"/>
        </w:rPr>
        <w:t>)</w:t>
      </w:r>
      <w:r w:rsidR="00EF64BB" w:rsidRPr="00895029">
        <w:rPr>
          <w:rFonts w:ascii="Times New Roman" w:hAnsi="Times New Roman" w:cs="Times New Roman"/>
          <w:color w:val="000000" w:themeColor="text1"/>
          <w:sz w:val="28"/>
          <w:szCs w:val="28"/>
        </w:rPr>
        <w:t>, ли</w:t>
      </w:r>
      <w:r w:rsidR="00812FEB" w:rsidRPr="00895029">
        <w:rPr>
          <w:rFonts w:ascii="Times New Roman" w:hAnsi="Times New Roman" w:cs="Times New Roman"/>
          <w:bCs/>
          <w:color w:val="000000" w:themeColor="text1"/>
          <w:sz w:val="28"/>
          <w:szCs w:val="28"/>
        </w:rPr>
        <w:t xml:space="preserve">дерские </w:t>
      </w:r>
      <w:r w:rsidR="00EF64BB" w:rsidRPr="00895029">
        <w:rPr>
          <w:rFonts w:ascii="Times New Roman" w:hAnsi="Times New Roman" w:cs="Times New Roman"/>
          <w:bCs/>
          <w:color w:val="000000" w:themeColor="text1"/>
          <w:sz w:val="28"/>
          <w:szCs w:val="28"/>
        </w:rPr>
        <w:t>(</w:t>
      </w:r>
      <w:r w:rsidR="00EF64BB" w:rsidRPr="00895029">
        <w:rPr>
          <w:rFonts w:ascii="Times New Roman" w:hAnsi="Times New Roman" w:cs="Times New Roman"/>
          <w:color w:val="000000" w:themeColor="text1"/>
          <w:sz w:val="28"/>
          <w:szCs w:val="28"/>
        </w:rPr>
        <w:t>поиск</w:t>
      </w:r>
      <w:r w:rsidR="00812FEB" w:rsidRPr="00895029">
        <w:rPr>
          <w:rFonts w:ascii="Times New Roman" w:hAnsi="Times New Roman" w:cs="Times New Roman"/>
          <w:color w:val="000000" w:themeColor="text1"/>
          <w:sz w:val="28"/>
          <w:szCs w:val="28"/>
        </w:rPr>
        <w:t xml:space="preserve"> ситуаций, где можно предводительствовать, руководить, что-то ор</w:t>
      </w:r>
      <w:r w:rsidR="00EF64BB" w:rsidRPr="00895029">
        <w:rPr>
          <w:rFonts w:ascii="Times New Roman" w:hAnsi="Times New Roman" w:cs="Times New Roman"/>
          <w:color w:val="000000" w:themeColor="text1"/>
          <w:sz w:val="28"/>
          <w:szCs w:val="28"/>
        </w:rPr>
        <w:t>ганизовывать, направлять других), н</w:t>
      </w:r>
      <w:r w:rsidR="00812FEB" w:rsidRPr="00895029">
        <w:rPr>
          <w:rFonts w:ascii="Times New Roman" w:hAnsi="Times New Roman" w:cs="Times New Roman"/>
          <w:bCs/>
          <w:color w:val="000000" w:themeColor="text1"/>
          <w:sz w:val="28"/>
          <w:szCs w:val="28"/>
        </w:rPr>
        <w:t xml:space="preserve">акопительские </w:t>
      </w:r>
      <w:r w:rsidR="00EF64BB" w:rsidRPr="00895029">
        <w:rPr>
          <w:rFonts w:ascii="Times New Roman" w:hAnsi="Times New Roman" w:cs="Times New Roman"/>
          <w:bCs/>
          <w:color w:val="000000" w:themeColor="text1"/>
          <w:sz w:val="28"/>
          <w:szCs w:val="28"/>
        </w:rPr>
        <w:t>(</w:t>
      </w:r>
      <w:r w:rsidR="00812FEB" w:rsidRPr="00895029">
        <w:rPr>
          <w:rFonts w:ascii="Times New Roman" w:hAnsi="Times New Roman" w:cs="Times New Roman"/>
          <w:color w:val="000000" w:themeColor="text1"/>
          <w:sz w:val="28"/>
          <w:szCs w:val="28"/>
        </w:rPr>
        <w:t>коллек</w:t>
      </w:r>
      <w:r w:rsidR="00EF64BB" w:rsidRPr="00895029">
        <w:rPr>
          <w:rFonts w:ascii="Times New Roman" w:hAnsi="Times New Roman" w:cs="Times New Roman"/>
          <w:color w:val="000000" w:themeColor="text1"/>
          <w:sz w:val="28"/>
          <w:szCs w:val="28"/>
        </w:rPr>
        <w:t>ционирование во всех его видах), э</w:t>
      </w:r>
      <w:r w:rsidR="00812FEB" w:rsidRPr="00895029">
        <w:rPr>
          <w:rFonts w:ascii="Times New Roman" w:hAnsi="Times New Roman" w:cs="Times New Roman"/>
          <w:bCs/>
          <w:color w:val="000000" w:themeColor="text1"/>
          <w:sz w:val="28"/>
          <w:szCs w:val="28"/>
        </w:rPr>
        <w:t>гоцентрические увлечения</w:t>
      </w:r>
      <w:r w:rsidR="00EF64BB" w:rsidRPr="00895029">
        <w:rPr>
          <w:rFonts w:ascii="Times New Roman" w:hAnsi="Times New Roman" w:cs="Times New Roman"/>
          <w:color w:val="000000" w:themeColor="text1"/>
          <w:sz w:val="28"/>
          <w:szCs w:val="28"/>
        </w:rPr>
        <w:t>  (</w:t>
      </w:r>
      <w:r w:rsidR="00812FEB" w:rsidRPr="00895029">
        <w:rPr>
          <w:rFonts w:ascii="Times New Roman" w:hAnsi="Times New Roman" w:cs="Times New Roman"/>
          <w:color w:val="000000" w:themeColor="text1"/>
          <w:sz w:val="28"/>
          <w:szCs w:val="28"/>
        </w:rPr>
        <w:t>разнообразные занятия, которые мог</w:t>
      </w:r>
      <w:r w:rsidR="00EF64BB" w:rsidRPr="00895029">
        <w:rPr>
          <w:rFonts w:ascii="Times New Roman" w:hAnsi="Times New Roman" w:cs="Times New Roman"/>
          <w:color w:val="000000" w:themeColor="text1"/>
          <w:sz w:val="28"/>
          <w:szCs w:val="28"/>
        </w:rPr>
        <w:t>ут привлечь внимание окружающих), а</w:t>
      </w:r>
      <w:r w:rsidR="00812FEB" w:rsidRPr="00895029">
        <w:rPr>
          <w:rFonts w:ascii="Times New Roman" w:hAnsi="Times New Roman" w:cs="Times New Roman"/>
          <w:bCs/>
          <w:color w:val="000000" w:themeColor="text1"/>
          <w:sz w:val="28"/>
          <w:szCs w:val="28"/>
        </w:rPr>
        <w:t>зартные увлечения</w:t>
      </w:r>
      <w:r w:rsidR="00EF64BB" w:rsidRPr="00895029">
        <w:rPr>
          <w:rFonts w:ascii="Times New Roman" w:hAnsi="Times New Roman" w:cs="Times New Roman"/>
          <w:color w:val="000000" w:themeColor="text1"/>
          <w:sz w:val="28"/>
          <w:szCs w:val="28"/>
        </w:rPr>
        <w:t> (</w:t>
      </w:r>
      <w:r w:rsidR="00812FEB" w:rsidRPr="00895029">
        <w:rPr>
          <w:rFonts w:ascii="Times New Roman" w:hAnsi="Times New Roman" w:cs="Times New Roman"/>
          <w:color w:val="000000" w:themeColor="text1"/>
          <w:sz w:val="28"/>
          <w:szCs w:val="28"/>
        </w:rPr>
        <w:t xml:space="preserve">игра </w:t>
      </w:r>
      <w:r w:rsidR="00EF64BB" w:rsidRPr="00895029">
        <w:rPr>
          <w:rFonts w:ascii="Times New Roman" w:hAnsi="Times New Roman" w:cs="Times New Roman"/>
          <w:color w:val="000000" w:themeColor="text1"/>
          <w:sz w:val="28"/>
          <w:szCs w:val="28"/>
        </w:rPr>
        <w:t>в карты, различные тотализаторы) и и</w:t>
      </w:r>
      <w:r w:rsidR="00812FEB" w:rsidRPr="00895029">
        <w:rPr>
          <w:rFonts w:ascii="Times New Roman" w:hAnsi="Times New Roman" w:cs="Times New Roman"/>
          <w:bCs/>
          <w:color w:val="000000" w:themeColor="text1"/>
          <w:sz w:val="28"/>
          <w:szCs w:val="28"/>
        </w:rPr>
        <w:t>нформативно-коммуникативные увлечения</w:t>
      </w:r>
      <w:r w:rsidR="00EF64BB" w:rsidRPr="00895029">
        <w:rPr>
          <w:rFonts w:ascii="Times New Roman" w:hAnsi="Times New Roman" w:cs="Times New Roman"/>
          <w:color w:val="000000" w:themeColor="text1"/>
          <w:sz w:val="28"/>
          <w:szCs w:val="28"/>
        </w:rPr>
        <w:t>  (</w:t>
      </w:r>
      <w:r w:rsidR="00812FEB" w:rsidRPr="00895029">
        <w:rPr>
          <w:rFonts w:ascii="Times New Roman" w:hAnsi="Times New Roman" w:cs="Times New Roman"/>
          <w:color w:val="000000" w:themeColor="text1"/>
          <w:sz w:val="28"/>
          <w:szCs w:val="28"/>
        </w:rPr>
        <w:t>сплетни, пустая болтовн</w:t>
      </w:r>
      <w:r w:rsidR="00EF64BB" w:rsidRPr="00895029">
        <w:rPr>
          <w:rFonts w:ascii="Times New Roman" w:hAnsi="Times New Roman" w:cs="Times New Roman"/>
          <w:color w:val="000000" w:themeColor="text1"/>
          <w:sz w:val="28"/>
          <w:szCs w:val="28"/>
        </w:rPr>
        <w:t xml:space="preserve">я, получение легкой информации). Такие увлечения как лидерские, эгоцентрические и азартные могут стать причиной вовлечения подростка в криминогенную среду, например, желание привлечь внимание окружающих может реализоваться в совершении ребенком не принятых, выходящих за рамки </w:t>
      </w:r>
      <w:r w:rsidR="001C256A" w:rsidRPr="00895029">
        <w:rPr>
          <w:rFonts w:ascii="Times New Roman" w:hAnsi="Times New Roman" w:cs="Times New Roman"/>
          <w:color w:val="000000" w:themeColor="text1"/>
          <w:sz w:val="28"/>
          <w:szCs w:val="28"/>
        </w:rPr>
        <w:t>нормального поведения, действий.</w:t>
      </w:r>
    </w:p>
    <w:p w:rsidR="00812291" w:rsidRPr="00895029" w:rsidRDefault="00847260"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Реакции компенсации и гиперкомпенсации проявляются в уси</w:t>
      </w:r>
      <w:r w:rsidRPr="00895029">
        <w:rPr>
          <w:rFonts w:ascii="Times New Roman" w:hAnsi="Times New Roman" w:cs="Times New Roman"/>
          <w:color w:val="000000" w:themeColor="text1"/>
          <w:sz w:val="28"/>
          <w:szCs w:val="28"/>
        </w:rPr>
        <w:softHyphen/>
        <w:t>лении тех лично</w:t>
      </w:r>
      <w:r w:rsidR="001C256A" w:rsidRPr="00895029">
        <w:rPr>
          <w:rFonts w:ascii="Times New Roman" w:hAnsi="Times New Roman" w:cs="Times New Roman"/>
          <w:color w:val="000000" w:themeColor="text1"/>
          <w:sz w:val="28"/>
          <w:szCs w:val="28"/>
        </w:rPr>
        <w:t>стных проявлений и возникновении</w:t>
      </w:r>
      <w:r w:rsidRPr="00895029">
        <w:rPr>
          <w:rFonts w:ascii="Times New Roman" w:hAnsi="Times New Roman" w:cs="Times New Roman"/>
          <w:color w:val="000000" w:themeColor="text1"/>
          <w:sz w:val="28"/>
          <w:szCs w:val="28"/>
        </w:rPr>
        <w:t xml:space="preserve"> та</w:t>
      </w:r>
      <w:r w:rsidRPr="00895029">
        <w:rPr>
          <w:rFonts w:ascii="Times New Roman" w:hAnsi="Times New Roman" w:cs="Times New Roman"/>
          <w:color w:val="000000" w:themeColor="text1"/>
          <w:sz w:val="28"/>
          <w:szCs w:val="28"/>
        </w:rPr>
        <w:softHyphen/>
        <w:t>ких форм поведения, которые маскируют ту или иную слабую сторону личности подростка или являются средством «пси</w:t>
      </w:r>
      <w:r w:rsidRPr="00895029">
        <w:rPr>
          <w:rFonts w:ascii="Times New Roman" w:hAnsi="Times New Roman" w:cs="Times New Roman"/>
          <w:color w:val="000000" w:themeColor="text1"/>
          <w:sz w:val="28"/>
          <w:szCs w:val="28"/>
        </w:rPr>
        <w:softHyphen/>
        <w:t>хологической защиты» подростка от переживаний соб</w:t>
      </w:r>
      <w:r w:rsidRPr="00895029">
        <w:rPr>
          <w:rFonts w:ascii="Times New Roman" w:hAnsi="Times New Roman" w:cs="Times New Roman"/>
          <w:color w:val="000000" w:themeColor="text1"/>
          <w:sz w:val="28"/>
          <w:szCs w:val="28"/>
        </w:rPr>
        <w:softHyphen/>
        <w:t>ственной неполноценности, связанных с сознанием ка</w:t>
      </w:r>
      <w:r w:rsidRPr="00895029">
        <w:rPr>
          <w:rFonts w:ascii="Times New Roman" w:hAnsi="Times New Roman" w:cs="Times New Roman"/>
          <w:color w:val="000000" w:themeColor="text1"/>
          <w:sz w:val="28"/>
          <w:szCs w:val="28"/>
        </w:rPr>
        <w:softHyphen/>
        <w:t>кого-либо физического или психического недостатка.</w:t>
      </w:r>
      <w:r w:rsidR="001C256A" w:rsidRPr="00895029">
        <w:rPr>
          <w:rFonts w:ascii="Times New Roman" w:hAnsi="Times New Roman" w:cs="Times New Roman"/>
          <w:color w:val="000000" w:themeColor="text1"/>
          <w:sz w:val="28"/>
          <w:szCs w:val="28"/>
        </w:rPr>
        <w:t xml:space="preserve"> </w:t>
      </w:r>
    </w:p>
    <w:p w:rsidR="00B62A7C" w:rsidRPr="00895029" w:rsidRDefault="00847260" w:rsidP="00AF1CD2">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Реакция имитации проявляется в подражании подростком авторитетному для него лицу. Зачастую такими лицами могут стать навязываемые СМИ образы привлекательных персонажей, которые на деле могут совершать асоциальные поступки. Одной из форм имитации является отрицательная имитация, которая выражается в поведении подростка, прямо противоположном навязываемой модели (например, формирование позиции убежденного трезвенника у подростка в семье алкоголиков). </w:t>
      </w:r>
    </w:p>
    <w:p w:rsidR="00B62A7C" w:rsidRPr="00895029" w:rsidRDefault="00B62A7C" w:rsidP="00FB46BC">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Реакции, обусловленные формирующимся сексуальным влечением. Особенностью подростковой сексуальности является её экспериментальный характер – открывая свои сексуальные способности, подростки с разных сторон исследуют их. К таким реакциям относят онанизм, раннюю половую жизнь, подростковую проституцию и др. </w:t>
      </w:r>
    </w:p>
    <w:p w:rsidR="0001034E" w:rsidRPr="00895029" w:rsidRDefault="00B62A7C" w:rsidP="00EB77E1">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lastRenderedPageBreak/>
        <w:t>Помимо прочего, ряд ученых (</w:t>
      </w:r>
      <w:r w:rsidR="00205E47">
        <w:rPr>
          <w:rFonts w:ascii="Times New Roman" w:hAnsi="Times New Roman" w:cs="Times New Roman"/>
          <w:color w:val="000000" w:themeColor="text1"/>
          <w:sz w:val="28"/>
          <w:szCs w:val="28"/>
        </w:rPr>
        <w:t>Симатова О.Б., Ялтонский В.М, Шипицина Л.М.</w:t>
      </w:r>
      <w:r w:rsidRPr="00895029">
        <w:rPr>
          <w:rFonts w:ascii="Times New Roman" w:hAnsi="Times New Roman" w:cs="Times New Roman"/>
          <w:color w:val="000000" w:themeColor="text1"/>
          <w:sz w:val="28"/>
          <w:szCs w:val="28"/>
        </w:rPr>
        <w:t xml:space="preserve">) среди подростковых поведенческих реакций выделяют реакцию оппозиции. </w:t>
      </w:r>
      <w:r w:rsidR="0030367A" w:rsidRPr="00895029">
        <w:rPr>
          <w:rFonts w:ascii="Times New Roman" w:hAnsi="Times New Roman" w:cs="Times New Roman"/>
          <w:color w:val="000000" w:themeColor="text1"/>
          <w:sz w:val="28"/>
          <w:szCs w:val="28"/>
        </w:rPr>
        <w:t xml:space="preserve"> Реакция оппозиции или протеста </w:t>
      </w:r>
      <w:r w:rsidR="008A00C1" w:rsidRPr="00895029">
        <w:rPr>
          <w:rFonts w:ascii="Times New Roman" w:hAnsi="Times New Roman" w:cs="Times New Roman"/>
          <w:color w:val="000000" w:themeColor="text1"/>
          <w:sz w:val="28"/>
          <w:szCs w:val="28"/>
        </w:rPr>
        <w:t>обладает непостоянным и переходящим характером, имеющим избирательную направленность. Другими словами возникает в ответ на обиду, ущемленное самолюбие, недовольство требов</w:t>
      </w:r>
      <w:r w:rsidR="00EB77E1" w:rsidRPr="00895029">
        <w:rPr>
          <w:rFonts w:ascii="Times New Roman" w:hAnsi="Times New Roman" w:cs="Times New Roman"/>
          <w:color w:val="000000" w:themeColor="text1"/>
          <w:sz w:val="28"/>
          <w:szCs w:val="28"/>
        </w:rPr>
        <w:t xml:space="preserve">аниями или отношением близких. </w:t>
      </w:r>
      <w:r w:rsidR="0030367A" w:rsidRPr="00895029">
        <w:rPr>
          <w:rFonts w:ascii="Times New Roman" w:hAnsi="Times New Roman" w:cs="Times New Roman"/>
          <w:color w:val="000000" w:themeColor="text1"/>
          <w:sz w:val="28"/>
          <w:szCs w:val="28"/>
        </w:rPr>
        <w:t xml:space="preserve">Эта реакция </w:t>
      </w:r>
      <w:r w:rsidR="00F12F0E" w:rsidRPr="00895029">
        <w:rPr>
          <w:rFonts w:ascii="Times New Roman" w:hAnsi="Times New Roman" w:cs="Times New Roman"/>
          <w:color w:val="000000" w:themeColor="text1"/>
          <w:sz w:val="28"/>
          <w:szCs w:val="28"/>
        </w:rPr>
        <w:t>может способствовать вовлечению</w:t>
      </w:r>
      <w:r w:rsidR="0030367A" w:rsidRPr="00895029">
        <w:rPr>
          <w:rFonts w:ascii="Times New Roman" w:hAnsi="Times New Roman" w:cs="Times New Roman"/>
          <w:color w:val="000000" w:themeColor="text1"/>
          <w:sz w:val="28"/>
          <w:szCs w:val="28"/>
        </w:rPr>
        <w:t xml:space="preserve"> подростка в криминальную среду –</w:t>
      </w:r>
      <w:r w:rsidR="00847260" w:rsidRPr="00895029">
        <w:rPr>
          <w:rFonts w:ascii="Times New Roman" w:hAnsi="Times New Roman" w:cs="Times New Roman"/>
          <w:color w:val="000000" w:themeColor="text1"/>
          <w:sz w:val="28"/>
          <w:szCs w:val="28"/>
        </w:rPr>
        <w:t xml:space="preserve"> </w:t>
      </w:r>
      <w:r w:rsidR="0030367A" w:rsidRPr="00895029">
        <w:rPr>
          <w:rFonts w:ascii="Times New Roman" w:hAnsi="Times New Roman" w:cs="Times New Roman"/>
          <w:color w:val="000000" w:themeColor="text1"/>
          <w:sz w:val="28"/>
          <w:szCs w:val="28"/>
        </w:rPr>
        <w:t>в знак протеста ребенок</w:t>
      </w:r>
      <w:r w:rsidR="00F12F0E" w:rsidRPr="00895029">
        <w:rPr>
          <w:rFonts w:ascii="Times New Roman" w:hAnsi="Times New Roman" w:cs="Times New Roman"/>
          <w:color w:val="000000" w:themeColor="text1"/>
          <w:sz w:val="28"/>
          <w:szCs w:val="28"/>
        </w:rPr>
        <w:t xml:space="preserve"> может начать совершать действия, которые запрещались взрослыми (</w:t>
      </w:r>
      <w:r w:rsidR="0030367A" w:rsidRPr="00895029">
        <w:rPr>
          <w:rFonts w:ascii="Times New Roman" w:hAnsi="Times New Roman" w:cs="Times New Roman"/>
          <w:color w:val="000000" w:themeColor="text1"/>
          <w:sz w:val="28"/>
          <w:szCs w:val="28"/>
        </w:rPr>
        <w:t xml:space="preserve">например, </w:t>
      </w:r>
      <w:r w:rsidR="00F12F0E" w:rsidRPr="00895029">
        <w:rPr>
          <w:rFonts w:ascii="Times New Roman" w:hAnsi="Times New Roman" w:cs="Times New Roman"/>
          <w:color w:val="000000" w:themeColor="text1"/>
          <w:sz w:val="28"/>
          <w:szCs w:val="28"/>
        </w:rPr>
        <w:t>употреблять ПАВ, общаться с «плохой компанией»).</w:t>
      </w:r>
      <w:r w:rsidR="0030367A" w:rsidRPr="00895029">
        <w:rPr>
          <w:rFonts w:ascii="Times New Roman" w:hAnsi="Times New Roman" w:cs="Times New Roman"/>
          <w:color w:val="000000" w:themeColor="text1"/>
          <w:sz w:val="28"/>
          <w:szCs w:val="28"/>
        </w:rPr>
        <w:t xml:space="preserve"> </w:t>
      </w:r>
      <w:r w:rsidR="00847260" w:rsidRPr="00895029">
        <w:rPr>
          <w:rFonts w:ascii="Times New Roman" w:hAnsi="Times New Roman" w:cs="Times New Roman"/>
          <w:color w:val="000000" w:themeColor="text1"/>
          <w:sz w:val="28"/>
          <w:szCs w:val="28"/>
        </w:rPr>
        <w:tab/>
      </w:r>
      <w:r w:rsidR="00115C24" w:rsidRPr="00895029">
        <w:rPr>
          <w:rFonts w:ascii="Times New Roman" w:hAnsi="Times New Roman" w:cs="Times New Roman"/>
          <w:color w:val="000000" w:themeColor="text1"/>
          <w:sz w:val="28"/>
          <w:szCs w:val="28"/>
        </w:rPr>
        <w:t xml:space="preserve"> </w:t>
      </w:r>
    </w:p>
    <w:p w:rsidR="00590D1F" w:rsidRDefault="00590D1F"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Default="003D61D5" w:rsidP="00EB77E1">
      <w:pPr>
        <w:spacing w:after="0" w:line="360" w:lineRule="auto"/>
        <w:ind w:firstLine="708"/>
        <w:jc w:val="both"/>
        <w:rPr>
          <w:rFonts w:ascii="Times New Roman" w:hAnsi="Times New Roman" w:cs="Times New Roman"/>
          <w:color w:val="000000" w:themeColor="text1"/>
          <w:sz w:val="28"/>
          <w:szCs w:val="28"/>
        </w:rPr>
      </w:pPr>
    </w:p>
    <w:p w:rsidR="003D61D5" w:rsidRPr="00E51B46" w:rsidRDefault="003D61D5" w:rsidP="00EB77E1">
      <w:pPr>
        <w:spacing w:after="0" w:line="360" w:lineRule="auto"/>
        <w:ind w:firstLine="708"/>
        <w:jc w:val="both"/>
        <w:rPr>
          <w:rFonts w:ascii="Times New Roman" w:hAnsi="Times New Roman" w:cs="Times New Roman"/>
          <w:color w:val="000000" w:themeColor="text1"/>
          <w:sz w:val="28"/>
          <w:szCs w:val="28"/>
        </w:rPr>
      </w:pPr>
    </w:p>
    <w:p w:rsidR="00F9429E" w:rsidRPr="000A25B2" w:rsidRDefault="00B62A7C" w:rsidP="00612D71">
      <w:pPr>
        <w:pStyle w:val="a3"/>
        <w:spacing w:after="0" w:line="360" w:lineRule="auto"/>
        <w:ind w:left="450"/>
        <w:outlineLvl w:val="1"/>
        <w:rPr>
          <w:rFonts w:ascii="Times New Roman" w:hAnsi="Times New Roman" w:cs="Times New Roman"/>
          <w:b/>
          <w:color w:val="000000" w:themeColor="text1"/>
          <w:sz w:val="28"/>
          <w:szCs w:val="28"/>
          <w:shd w:val="clear" w:color="auto" w:fill="FFFFFF"/>
        </w:rPr>
      </w:pPr>
      <w:bookmarkStart w:id="10" w:name="_Toc469338262"/>
      <w:r w:rsidRPr="000A25B2">
        <w:rPr>
          <w:rFonts w:ascii="Times New Roman" w:hAnsi="Times New Roman" w:cs="Times New Roman"/>
          <w:b/>
          <w:color w:val="000000" w:themeColor="text1"/>
          <w:sz w:val="28"/>
          <w:szCs w:val="28"/>
          <w:shd w:val="clear" w:color="auto" w:fill="FFFFFF"/>
        </w:rPr>
        <w:lastRenderedPageBreak/>
        <w:t>1.4.</w:t>
      </w:r>
      <w:r w:rsidR="00F9429E" w:rsidRPr="000A25B2">
        <w:rPr>
          <w:rFonts w:ascii="Times New Roman" w:hAnsi="Times New Roman" w:cs="Times New Roman"/>
          <w:b/>
          <w:color w:val="000000" w:themeColor="text1"/>
          <w:sz w:val="28"/>
          <w:szCs w:val="28"/>
          <w:shd w:val="clear" w:color="auto" w:fill="FFFFFF"/>
        </w:rPr>
        <w:t xml:space="preserve"> Особенности копинг-стратегий подростков</w:t>
      </w:r>
      <w:bookmarkEnd w:id="10"/>
    </w:p>
    <w:p w:rsidR="00110712" w:rsidRPr="00895029" w:rsidRDefault="00110712" w:rsidP="00FB46BC">
      <w:pPr>
        <w:pStyle w:val="a3"/>
        <w:spacing w:after="0" w:line="360" w:lineRule="auto"/>
        <w:ind w:left="450"/>
        <w:jc w:val="center"/>
        <w:rPr>
          <w:rFonts w:ascii="Times New Roman" w:hAnsi="Times New Roman" w:cs="Times New Roman"/>
          <w:color w:val="000000" w:themeColor="text1"/>
          <w:sz w:val="28"/>
          <w:szCs w:val="28"/>
          <w:shd w:val="clear" w:color="auto" w:fill="FFFFFF"/>
        </w:rPr>
      </w:pPr>
    </w:p>
    <w:p w:rsidR="00666347" w:rsidRPr="00895029" w:rsidRDefault="00666347" w:rsidP="00FB46BC">
      <w:pPr>
        <w:pStyle w:val="a3"/>
        <w:spacing w:after="0" w:line="360" w:lineRule="auto"/>
        <w:ind w:left="0" w:firstLine="709"/>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 xml:space="preserve">Подростковый возраст выступает периодом, когда ребенок интегрируется в общество как потенциальный взрослый, когда он рассматривает окружающую его среду как дорогу в самостоятельную жизнь. </w:t>
      </w:r>
      <w:r w:rsidR="000A7D5D" w:rsidRPr="00895029">
        <w:rPr>
          <w:rFonts w:ascii="Times New Roman" w:hAnsi="Times New Roman" w:cs="Times New Roman"/>
          <w:color w:val="000000" w:themeColor="text1"/>
          <w:sz w:val="28"/>
          <w:szCs w:val="28"/>
          <w:shd w:val="clear" w:color="auto" w:fill="FFFFFF"/>
        </w:rPr>
        <w:t>В</w:t>
      </w:r>
      <w:r w:rsidRPr="00895029">
        <w:rPr>
          <w:rFonts w:ascii="Times New Roman" w:hAnsi="Times New Roman" w:cs="Times New Roman"/>
          <w:color w:val="000000" w:themeColor="text1"/>
          <w:sz w:val="28"/>
          <w:szCs w:val="28"/>
          <w:shd w:val="clear" w:color="auto" w:fill="FFFFFF"/>
        </w:rPr>
        <w:t xml:space="preserve"> этот период</w:t>
      </w:r>
      <w:r w:rsidR="000A7D5D" w:rsidRPr="00895029">
        <w:rPr>
          <w:rFonts w:ascii="Times New Roman" w:hAnsi="Times New Roman" w:cs="Times New Roman"/>
          <w:color w:val="000000" w:themeColor="text1"/>
          <w:sz w:val="28"/>
          <w:szCs w:val="28"/>
          <w:shd w:val="clear" w:color="auto" w:fill="FFFFFF"/>
        </w:rPr>
        <w:t xml:space="preserve"> происходит </w:t>
      </w:r>
      <w:r w:rsidR="00284D9A" w:rsidRPr="00895029">
        <w:rPr>
          <w:rFonts w:ascii="Times New Roman" w:hAnsi="Times New Roman" w:cs="Times New Roman"/>
          <w:color w:val="000000" w:themeColor="text1"/>
          <w:sz w:val="28"/>
          <w:szCs w:val="28"/>
          <w:shd w:val="clear" w:color="auto" w:fill="FFFFFF"/>
        </w:rPr>
        <w:t>активное обучение</w:t>
      </w:r>
      <w:r w:rsidRPr="00895029">
        <w:rPr>
          <w:rFonts w:ascii="Times New Roman" w:hAnsi="Times New Roman" w:cs="Times New Roman"/>
          <w:color w:val="000000" w:themeColor="text1"/>
          <w:sz w:val="28"/>
          <w:szCs w:val="28"/>
          <w:shd w:val="clear" w:color="auto" w:fill="FFFFFF"/>
        </w:rPr>
        <w:t xml:space="preserve"> </w:t>
      </w:r>
      <w:r w:rsidR="00284D9A" w:rsidRPr="00895029">
        <w:rPr>
          <w:rFonts w:ascii="Times New Roman" w:hAnsi="Times New Roman" w:cs="Times New Roman"/>
          <w:color w:val="000000" w:themeColor="text1"/>
          <w:sz w:val="28"/>
          <w:szCs w:val="28"/>
          <w:shd w:val="clear" w:color="auto" w:fill="FFFFFF"/>
        </w:rPr>
        <w:t xml:space="preserve">применения разнообразных </w:t>
      </w:r>
      <w:r w:rsidRPr="00895029">
        <w:rPr>
          <w:rFonts w:ascii="Times New Roman" w:hAnsi="Times New Roman" w:cs="Times New Roman"/>
          <w:color w:val="000000" w:themeColor="text1"/>
          <w:sz w:val="28"/>
          <w:szCs w:val="28"/>
          <w:shd w:val="clear" w:color="auto" w:fill="FFFFFF"/>
        </w:rPr>
        <w:t xml:space="preserve"> </w:t>
      </w:r>
      <w:r w:rsidR="000A7D5D" w:rsidRPr="00895029">
        <w:rPr>
          <w:rFonts w:ascii="Times New Roman" w:hAnsi="Times New Roman" w:cs="Times New Roman"/>
          <w:color w:val="000000" w:themeColor="text1"/>
          <w:sz w:val="28"/>
          <w:szCs w:val="28"/>
          <w:shd w:val="clear" w:color="auto" w:fill="FFFFFF"/>
        </w:rPr>
        <w:t xml:space="preserve">шаблонов </w:t>
      </w:r>
      <w:r w:rsidRPr="00895029">
        <w:rPr>
          <w:rFonts w:ascii="Times New Roman" w:hAnsi="Times New Roman" w:cs="Times New Roman"/>
          <w:color w:val="000000" w:themeColor="text1"/>
          <w:sz w:val="28"/>
          <w:szCs w:val="28"/>
          <w:shd w:val="clear" w:color="auto" w:fill="FFFFFF"/>
        </w:rPr>
        <w:t>поведения и защитны</w:t>
      </w:r>
      <w:r w:rsidR="000A7D5D" w:rsidRPr="00895029">
        <w:rPr>
          <w:rFonts w:ascii="Times New Roman" w:hAnsi="Times New Roman" w:cs="Times New Roman"/>
          <w:color w:val="000000" w:themeColor="text1"/>
          <w:sz w:val="28"/>
          <w:szCs w:val="28"/>
          <w:shd w:val="clear" w:color="auto" w:fill="FFFFFF"/>
        </w:rPr>
        <w:t>х</w:t>
      </w:r>
      <w:r w:rsidRPr="00895029">
        <w:rPr>
          <w:rFonts w:ascii="Times New Roman" w:hAnsi="Times New Roman" w:cs="Times New Roman"/>
          <w:color w:val="000000" w:themeColor="text1"/>
          <w:sz w:val="28"/>
          <w:szCs w:val="28"/>
          <w:shd w:val="clear" w:color="auto" w:fill="FFFFFF"/>
        </w:rPr>
        <w:t xml:space="preserve"> м</w:t>
      </w:r>
      <w:r w:rsidR="000A7D5D" w:rsidRPr="00895029">
        <w:rPr>
          <w:rFonts w:ascii="Times New Roman" w:hAnsi="Times New Roman" w:cs="Times New Roman"/>
          <w:color w:val="000000" w:themeColor="text1"/>
          <w:sz w:val="28"/>
          <w:szCs w:val="28"/>
          <w:shd w:val="clear" w:color="auto" w:fill="FFFFFF"/>
        </w:rPr>
        <w:t>еханизмов, применяемых в трудных ситуациях.</w:t>
      </w:r>
    </w:p>
    <w:p w:rsidR="00774D03" w:rsidRPr="00895029" w:rsidRDefault="00261815"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 xml:space="preserve">Изучением </w:t>
      </w:r>
      <w:r w:rsidR="000A7D5D" w:rsidRPr="00895029">
        <w:rPr>
          <w:rFonts w:ascii="Times New Roman" w:hAnsi="Times New Roman" w:cs="Times New Roman"/>
          <w:color w:val="000000" w:themeColor="text1"/>
          <w:sz w:val="28"/>
          <w:szCs w:val="28"/>
          <w:shd w:val="clear" w:color="auto" w:fill="FFFFFF"/>
        </w:rPr>
        <w:t>ситуаций, встречающихся в обычной</w:t>
      </w:r>
      <w:r w:rsidRPr="00895029">
        <w:rPr>
          <w:rFonts w:ascii="Times New Roman" w:hAnsi="Times New Roman" w:cs="Times New Roman"/>
          <w:color w:val="000000" w:themeColor="text1"/>
          <w:sz w:val="28"/>
          <w:szCs w:val="28"/>
          <w:shd w:val="clear" w:color="auto" w:fill="FFFFFF"/>
        </w:rPr>
        <w:t xml:space="preserve"> жизни подростков</w:t>
      </w:r>
      <w:r w:rsidR="000A7D5D" w:rsidRPr="00895029">
        <w:rPr>
          <w:rFonts w:ascii="Times New Roman" w:hAnsi="Times New Roman" w:cs="Times New Roman"/>
          <w:color w:val="000000" w:themeColor="text1"/>
          <w:sz w:val="28"/>
          <w:szCs w:val="28"/>
          <w:shd w:val="clear" w:color="auto" w:fill="FFFFFF"/>
        </w:rPr>
        <w:t xml:space="preserve"> и так или иначе вызывающих стрессовое состояние</w:t>
      </w:r>
      <w:r w:rsidRPr="00895029">
        <w:rPr>
          <w:rFonts w:ascii="Times New Roman" w:hAnsi="Times New Roman" w:cs="Times New Roman"/>
          <w:color w:val="000000" w:themeColor="text1"/>
          <w:sz w:val="28"/>
          <w:szCs w:val="28"/>
          <w:shd w:val="clear" w:color="auto" w:fill="FFFFFF"/>
        </w:rPr>
        <w:t>, занималась Е.Н. Туманова</w:t>
      </w:r>
      <w:r w:rsidR="00774D03" w:rsidRPr="00895029">
        <w:rPr>
          <w:rFonts w:ascii="Times New Roman" w:hAnsi="Times New Roman" w:cs="Times New Roman"/>
          <w:color w:val="000000" w:themeColor="text1"/>
          <w:sz w:val="28"/>
          <w:szCs w:val="28"/>
          <w:shd w:val="clear" w:color="auto" w:fill="FFFFFF"/>
        </w:rPr>
        <w:t xml:space="preserve">. </w:t>
      </w:r>
      <w:r w:rsidR="000A7D5D" w:rsidRPr="00895029">
        <w:rPr>
          <w:rFonts w:ascii="Times New Roman" w:hAnsi="Times New Roman" w:cs="Times New Roman"/>
          <w:color w:val="000000" w:themeColor="text1"/>
          <w:sz w:val="28"/>
          <w:szCs w:val="28"/>
          <w:shd w:val="clear" w:color="auto" w:fill="FFFFFF"/>
        </w:rPr>
        <w:t xml:space="preserve">Среди стрессовых </w:t>
      </w:r>
      <w:r w:rsidR="00CF6179" w:rsidRPr="00895029">
        <w:rPr>
          <w:rFonts w:ascii="Times New Roman" w:hAnsi="Times New Roman" w:cs="Times New Roman"/>
          <w:color w:val="000000" w:themeColor="text1"/>
          <w:sz w:val="28"/>
          <w:szCs w:val="28"/>
          <w:shd w:val="clear" w:color="auto" w:fill="FFFFFF"/>
        </w:rPr>
        <w:t>возбудителей, на которые</w:t>
      </w:r>
      <w:r w:rsidR="000A7D5D" w:rsidRPr="00895029">
        <w:rPr>
          <w:rFonts w:ascii="Times New Roman" w:hAnsi="Times New Roman" w:cs="Times New Roman"/>
          <w:color w:val="000000" w:themeColor="text1"/>
          <w:sz w:val="28"/>
          <w:szCs w:val="28"/>
          <w:shd w:val="clear" w:color="auto" w:fill="FFFFFF"/>
        </w:rPr>
        <w:t xml:space="preserve"> впоследствии </w:t>
      </w:r>
      <w:r w:rsidR="00CF6179" w:rsidRPr="00895029">
        <w:rPr>
          <w:rFonts w:ascii="Times New Roman" w:hAnsi="Times New Roman" w:cs="Times New Roman"/>
          <w:color w:val="000000" w:themeColor="text1"/>
          <w:sz w:val="28"/>
          <w:szCs w:val="28"/>
          <w:shd w:val="clear" w:color="auto" w:fill="FFFFFF"/>
        </w:rPr>
        <w:t>у подростков возникает реакция совладания, она выделяет</w:t>
      </w:r>
      <w:r w:rsidR="00774D03" w:rsidRPr="00895029">
        <w:rPr>
          <w:rFonts w:ascii="Times New Roman" w:hAnsi="Times New Roman" w:cs="Times New Roman"/>
          <w:color w:val="000000" w:themeColor="text1"/>
          <w:sz w:val="28"/>
          <w:szCs w:val="28"/>
          <w:shd w:val="clear" w:color="auto" w:fill="FFFFFF"/>
        </w:rPr>
        <w:t xml:space="preserve"> семейные отношения (ссоры в семье,</w:t>
      </w:r>
      <w:r w:rsidR="00CF6179" w:rsidRPr="00895029">
        <w:rPr>
          <w:rFonts w:ascii="Times New Roman" w:hAnsi="Times New Roman" w:cs="Times New Roman"/>
          <w:color w:val="000000" w:themeColor="text1"/>
          <w:sz w:val="28"/>
          <w:szCs w:val="28"/>
          <w:shd w:val="clear" w:color="auto" w:fill="FFFFFF"/>
        </w:rPr>
        <w:t xml:space="preserve"> детско-родительские конфликты), </w:t>
      </w:r>
      <w:r w:rsidR="00774D03" w:rsidRPr="00895029">
        <w:rPr>
          <w:rFonts w:ascii="Times New Roman" w:hAnsi="Times New Roman" w:cs="Times New Roman"/>
          <w:color w:val="000000" w:themeColor="text1"/>
          <w:sz w:val="28"/>
          <w:szCs w:val="28"/>
          <w:shd w:val="clear" w:color="auto" w:fill="FFFFFF"/>
        </w:rPr>
        <w:t xml:space="preserve">конфликтные </w:t>
      </w:r>
      <w:r w:rsidR="00CF6179" w:rsidRPr="00895029">
        <w:rPr>
          <w:rFonts w:ascii="Times New Roman" w:hAnsi="Times New Roman" w:cs="Times New Roman"/>
          <w:color w:val="000000" w:themeColor="text1"/>
          <w:sz w:val="28"/>
          <w:szCs w:val="28"/>
          <w:shd w:val="clear" w:color="auto" w:fill="FFFFFF"/>
        </w:rPr>
        <w:t>взаимоотношения со сверстниками, в</w:t>
      </w:r>
      <w:r w:rsidR="00774D03" w:rsidRPr="00895029">
        <w:rPr>
          <w:rFonts w:ascii="Times New Roman" w:hAnsi="Times New Roman" w:cs="Times New Roman"/>
          <w:color w:val="000000" w:themeColor="text1"/>
          <w:sz w:val="28"/>
          <w:szCs w:val="28"/>
          <w:shd w:val="clear" w:color="auto" w:fill="FFFFFF"/>
        </w:rPr>
        <w:t>заимоотношения со значимым</w:t>
      </w:r>
      <w:r w:rsidR="00CF6179" w:rsidRPr="00895029">
        <w:rPr>
          <w:rFonts w:ascii="Times New Roman" w:hAnsi="Times New Roman" w:cs="Times New Roman"/>
          <w:color w:val="000000" w:themeColor="text1"/>
          <w:sz w:val="28"/>
          <w:szCs w:val="28"/>
          <w:shd w:val="clear" w:color="auto" w:fill="FFFFFF"/>
        </w:rPr>
        <w:t>и</w:t>
      </w:r>
      <w:r w:rsidR="00774D03" w:rsidRPr="00895029">
        <w:rPr>
          <w:rFonts w:ascii="Times New Roman" w:hAnsi="Times New Roman" w:cs="Times New Roman"/>
          <w:color w:val="000000" w:themeColor="text1"/>
          <w:sz w:val="28"/>
          <w:szCs w:val="28"/>
          <w:shd w:val="clear" w:color="auto" w:fill="FFFFFF"/>
        </w:rPr>
        <w:t xml:space="preserve"> взрослым</w:t>
      </w:r>
      <w:r w:rsidR="00CF6179" w:rsidRPr="00895029">
        <w:rPr>
          <w:rFonts w:ascii="Times New Roman" w:hAnsi="Times New Roman" w:cs="Times New Roman"/>
          <w:color w:val="000000" w:themeColor="text1"/>
          <w:sz w:val="28"/>
          <w:szCs w:val="28"/>
          <w:shd w:val="clear" w:color="auto" w:fill="FFFFFF"/>
        </w:rPr>
        <w:t>и</w:t>
      </w:r>
      <w:r w:rsidR="00774D03" w:rsidRPr="00895029">
        <w:rPr>
          <w:rFonts w:ascii="Times New Roman" w:hAnsi="Times New Roman" w:cs="Times New Roman"/>
          <w:color w:val="000000" w:themeColor="text1"/>
          <w:sz w:val="28"/>
          <w:szCs w:val="28"/>
          <w:shd w:val="clear" w:color="auto" w:fill="FFFFFF"/>
        </w:rPr>
        <w:t xml:space="preserve"> (к</w:t>
      </w:r>
      <w:r w:rsidR="00CF6179" w:rsidRPr="00895029">
        <w:rPr>
          <w:rFonts w:ascii="Times New Roman" w:hAnsi="Times New Roman" w:cs="Times New Roman"/>
          <w:color w:val="000000" w:themeColor="text1"/>
          <w:sz w:val="28"/>
          <w:szCs w:val="28"/>
          <w:shd w:val="clear" w:color="auto" w:fill="FFFFFF"/>
        </w:rPr>
        <w:t>онфликт с учителем, с тренером), у</w:t>
      </w:r>
      <w:r w:rsidR="00774D03" w:rsidRPr="00895029">
        <w:rPr>
          <w:rFonts w:ascii="Times New Roman" w:hAnsi="Times New Roman" w:cs="Times New Roman"/>
          <w:color w:val="000000" w:themeColor="text1"/>
          <w:sz w:val="28"/>
          <w:szCs w:val="28"/>
          <w:shd w:val="clear" w:color="auto" w:fill="FFFFFF"/>
        </w:rPr>
        <w:t>чебная деятельность (систематическая неуспеваемость,</w:t>
      </w:r>
      <w:r w:rsidR="00CF6179" w:rsidRPr="00895029">
        <w:rPr>
          <w:rFonts w:ascii="Times New Roman" w:hAnsi="Times New Roman" w:cs="Times New Roman"/>
          <w:color w:val="000000" w:themeColor="text1"/>
          <w:sz w:val="28"/>
          <w:szCs w:val="28"/>
          <w:shd w:val="clear" w:color="auto" w:fill="FFFFFF"/>
        </w:rPr>
        <w:t xml:space="preserve"> неудачи в контрольных работах), </w:t>
      </w:r>
      <w:r w:rsidR="00774D03" w:rsidRPr="00895029">
        <w:rPr>
          <w:rFonts w:ascii="Times New Roman" w:hAnsi="Times New Roman" w:cs="Times New Roman"/>
          <w:color w:val="000000" w:themeColor="text1"/>
          <w:sz w:val="28"/>
          <w:szCs w:val="28"/>
          <w:shd w:val="clear" w:color="auto" w:fill="FFFFFF"/>
        </w:rPr>
        <w:t>здоровье (болезни, травмы)</w:t>
      </w:r>
      <w:r w:rsidR="005838C5" w:rsidRPr="005838C5">
        <w:rPr>
          <w:rFonts w:ascii="Times New Roman" w:hAnsi="Times New Roman" w:cs="Times New Roman"/>
          <w:color w:val="000000" w:themeColor="text1"/>
          <w:sz w:val="28"/>
          <w:szCs w:val="28"/>
          <w:shd w:val="clear" w:color="auto" w:fill="FFFFFF"/>
        </w:rPr>
        <w:t xml:space="preserve"> [32</w:t>
      </w:r>
      <w:r w:rsidR="005838C5">
        <w:rPr>
          <w:rFonts w:ascii="Times New Roman" w:hAnsi="Times New Roman" w:cs="Times New Roman"/>
          <w:color w:val="000000" w:themeColor="text1"/>
          <w:sz w:val="28"/>
          <w:szCs w:val="28"/>
          <w:shd w:val="clear" w:color="auto" w:fill="FFFFFF"/>
        </w:rPr>
        <w:t>, 41</w:t>
      </w:r>
      <w:r w:rsidR="005838C5" w:rsidRPr="005838C5">
        <w:rPr>
          <w:rFonts w:ascii="Times New Roman" w:hAnsi="Times New Roman" w:cs="Times New Roman"/>
          <w:color w:val="000000" w:themeColor="text1"/>
          <w:sz w:val="28"/>
          <w:szCs w:val="28"/>
          <w:shd w:val="clear" w:color="auto" w:fill="FFFFFF"/>
        </w:rPr>
        <w:t>]</w:t>
      </w:r>
      <w:r w:rsidR="00774D03" w:rsidRPr="00895029">
        <w:rPr>
          <w:rFonts w:ascii="Times New Roman" w:hAnsi="Times New Roman" w:cs="Times New Roman"/>
          <w:color w:val="000000" w:themeColor="text1"/>
          <w:sz w:val="28"/>
          <w:szCs w:val="28"/>
          <w:shd w:val="clear" w:color="auto" w:fill="FFFFFF"/>
        </w:rPr>
        <w:t>.</w:t>
      </w:r>
    </w:p>
    <w:p w:rsidR="00B55209" w:rsidRPr="00895029" w:rsidRDefault="00B55209"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 xml:space="preserve">Не смотря на то, что подростковый возраст характеризуется стремлением ребенка к свободе, </w:t>
      </w:r>
      <w:r w:rsidR="005838C5" w:rsidRPr="00895029">
        <w:rPr>
          <w:rFonts w:ascii="Times New Roman" w:hAnsi="Times New Roman" w:cs="Times New Roman"/>
          <w:color w:val="000000" w:themeColor="text1"/>
          <w:sz w:val="28"/>
          <w:szCs w:val="28"/>
          <w:shd w:val="clear" w:color="auto" w:fill="FFFFFF"/>
        </w:rPr>
        <w:t>стремлением</w:t>
      </w:r>
      <w:r w:rsidRPr="00895029">
        <w:rPr>
          <w:rFonts w:ascii="Times New Roman" w:hAnsi="Times New Roman" w:cs="Times New Roman"/>
          <w:color w:val="000000" w:themeColor="text1"/>
          <w:sz w:val="28"/>
          <w:szCs w:val="28"/>
          <w:shd w:val="clear" w:color="auto" w:fill="FFFFFF"/>
        </w:rPr>
        <w:t xml:space="preserve"> к самостоятельному решению задач и вопросов, наблюдается высокое применение подростками копинг-стратегий, направленных на поиск социальной поддержки и одобрения со стороны взрослого</w:t>
      </w:r>
      <w:r w:rsidR="005838C5" w:rsidRPr="005838C5">
        <w:rPr>
          <w:rFonts w:ascii="Times New Roman" w:hAnsi="Times New Roman" w:cs="Times New Roman"/>
          <w:color w:val="000000" w:themeColor="text1"/>
          <w:sz w:val="28"/>
          <w:szCs w:val="28"/>
          <w:shd w:val="clear" w:color="auto" w:fill="FFFFFF"/>
        </w:rPr>
        <w:t xml:space="preserve"> [</w:t>
      </w:r>
      <w:r w:rsidR="005838C5">
        <w:rPr>
          <w:rFonts w:ascii="Times New Roman" w:hAnsi="Times New Roman" w:cs="Times New Roman"/>
          <w:color w:val="000000" w:themeColor="text1"/>
          <w:sz w:val="28"/>
          <w:szCs w:val="28"/>
          <w:shd w:val="clear" w:color="auto" w:fill="FFFFFF"/>
        </w:rPr>
        <w:t>18, 329</w:t>
      </w:r>
      <w:r w:rsidR="005838C5" w:rsidRPr="005838C5">
        <w:rPr>
          <w:rFonts w:ascii="Times New Roman" w:hAnsi="Times New Roman" w:cs="Times New Roman"/>
          <w:color w:val="000000" w:themeColor="text1"/>
          <w:sz w:val="28"/>
          <w:szCs w:val="28"/>
          <w:shd w:val="clear" w:color="auto" w:fill="FFFFFF"/>
        </w:rPr>
        <w:t>]</w:t>
      </w:r>
      <w:r w:rsidRPr="00895029">
        <w:rPr>
          <w:rFonts w:ascii="Times New Roman" w:hAnsi="Times New Roman" w:cs="Times New Roman"/>
          <w:color w:val="000000" w:themeColor="text1"/>
          <w:sz w:val="28"/>
          <w:szCs w:val="28"/>
          <w:shd w:val="clear" w:color="auto" w:fill="FFFFFF"/>
        </w:rPr>
        <w:t>. Исследования Д.</w:t>
      </w:r>
      <w:r w:rsidR="008A3CF8" w:rsidRPr="00895029">
        <w:rPr>
          <w:rFonts w:ascii="Times New Roman" w:hAnsi="Times New Roman" w:cs="Times New Roman"/>
          <w:color w:val="000000" w:themeColor="text1"/>
          <w:sz w:val="28"/>
          <w:szCs w:val="28"/>
          <w:shd w:val="clear" w:color="auto" w:fill="FFFFFF"/>
        </w:rPr>
        <w:t xml:space="preserve"> </w:t>
      </w:r>
      <w:r w:rsidRPr="00895029">
        <w:rPr>
          <w:rFonts w:ascii="Times New Roman" w:hAnsi="Times New Roman" w:cs="Times New Roman"/>
          <w:color w:val="000000" w:themeColor="text1"/>
          <w:sz w:val="28"/>
          <w:szCs w:val="28"/>
          <w:shd w:val="clear" w:color="auto" w:fill="FFFFFF"/>
        </w:rPr>
        <w:t xml:space="preserve">Шек показали, что роль эмоциональной социальной поддержки для ребенка усиливается по мере нарастания трудности стрессовой ситуации, </w:t>
      </w:r>
      <w:r w:rsidR="008A3CF8" w:rsidRPr="00895029">
        <w:rPr>
          <w:rFonts w:ascii="Times New Roman" w:hAnsi="Times New Roman" w:cs="Times New Roman"/>
          <w:color w:val="000000" w:themeColor="text1"/>
          <w:sz w:val="28"/>
          <w:szCs w:val="28"/>
          <w:shd w:val="clear" w:color="auto" w:fill="FFFFFF"/>
        </w:rPr>
        <w:t xml:space="preserve">найденная </w:t>
      </w:r>
      <w:r w:rsidRPr="00895029">
        <w:rPr>
          <w:rFonts w:ascii="Times New Roman" w:hAnsi="Times New Roman" w:cs="Times New Roman"/>
          <w:color w:val="000000" w:themeColor="text1"/>
          <w:sz w:val="28"/>
          <w:szCs w:val="28"/>
          <w:shd w:val="clear" w:color="auto" w:fill="FFFFFF"/>
        </w:rPr>
        <w:t xml:space="preserve">поддержка смягчает воздействие стресса на организм ребенка, </w:t>
      </w:r>
      <w:r w:rsidR="008A3CF8" w:rsidRPr="00895029">
        <w:rPr>
          <w:rFonts w:ascii="Times New Roman" w:hAnsi="Times New Roman" w:cs="Times New Roman"/>
          <w:color w:val="000000" w:themeColor="text1"/>
          <w:sz w:val="28"/>
          <w:szCs w:val="28"/>
          <w:shd w:val="clear" w:color="auto" w:fill="FFFFFF"/>
        </w:rPr>
        <w:t>сохраняет</w:t>
      </w:r>
      <w:r w:rsidRPr="00895029">
        <w:rPr>
          <w:rFonts w:ascii="Times New Roman" w:hAnsi="Times New Roman" w:cs="Times New Roman"/>
          <w:color w:val="000000" w:themeColor="text1"/>
          <w:sz w:val="28"/>
          <w:szCs w:val="28"/>
          <w:shd w:val="clear" w:color="auto" w:fill="FFFFFF"/>
        </w:rPr>
        <w:t xml:space="preserve"> его здоровье и благополучие, при этом способствуя дальнейшему развитию совладающего поведения</w:t>
      </w:r>
      <w:r w:rsidR="005838C5" w:rsidRPr="005838C5">
        <w:rPr>
          <w:rFonts w:ascii="Times New Roman" w:hAnsi="Times New Roman" w:cs="Times New Roman"/>
          <w:color w:val="000000" w:themeColor="text1"/>
          <w:sz w:val="28"/>
          <w:szCs w:val="28"/>
          <w:shd w:val="clear" w:color="auto" w:fill="FFFFFF"/>
        </w:rPr>
        <w:t xml:space="preserve"> [</w:t>
      </w:r>
      <w:r w:rsidR="005838C5">
        <w:rPr>
          <w:rFonts w:ascii="Times New Roman" w:hAnsi="Times New Roman" w:cs="Times New Roman"/>
          <w:color w:val="000000" w:themeColor="text1"/>
          <w:sz w:val="28"/>
          <w:szCs w:val="28"/>
          <w:shd w:val="clear" w:color="auto" w:fill="FFFFFF"/>
        </w:rPr>
        <w:t>24, 702</w:t>
      </w:r>
      <w:r w:rsidR="005838C5" w:rsidRPr="005838C5">
        <w:rPr>
          <w:rFonts w:ascii="Times New Roman" w:hAnsi="Times New Roman" w:cs="Times New Roman"/>
          <w:color w:val="000000" w:themeColor="text1"/>
          <w:sz w:val="28"/>
          <w:szCs w:val="28"/>
          <w:shd w:val="clear" w:color="auto" w:fill="FFFFFF"/>
        </w:rPr>
        <w:t>]</w:t>
      </w:r>
      <w:r w:rsidR="008A3CF8" w:rsidRPr="00895029">
        <w:rPr>
          <w:rFonts w:ascii="Times New Roman" w:hAnsi="Times New Roman" w:cs="Times New Roman"/>
          <w:color w:val="000000" w:themeColor="text1"/>
          <w:sz w:val="28"/>
          <w:szCs w:val="28"/>
          <w:shd w:val="clear" w:color="auto" w:fill="FFFFFF"/>
        </w:rPr>
        <w:t>. Так, находясь в условиях семейного конфликта, подросток может искать поддержки со стороны значимых</w:t>
      </w:r>
      <w:r w:rsidR="00373EF0" w:rsidRPr="00895029">
        <w:rPr>
          <w:rFonts w:ascii="Times New Roman" w:hAnsi="Times New Roman" w:cs="Times New Roman"/>
          <w:color w:val="000000" w:themeColor="text1"/>
          <w:sz w:val="28"/>
          <w:szCs w:val="28"/>
          <w:shd w:val="clear" w:color="auto" w:fill="FFFFFF"/>
        </w:rPr>
        <w:t xml:space="preserve"> взрослых, которыми могут стать, например, учитель или</w:t>
      </w:r>
      <w:r w:rsidR="008A3CF8" w:rsidRPr="00895029">
        <w:rPr>
          <w:rFonts w:ascii="Times New Roman" w:hAnsi="Times New Roman" w:cs="Times New Roman"/>
          <w:color w:val="000000" w:themeColor="text1"/>
          <w:sz w:val="28"/>
          <w:szCs w:val="28"/>
          <w:shd w:val="clear" w:color="auto" w:fill="FFFFFF"/>
        </w:rPr>
        <w:t xml:space="preserve"> тренер</w:t>
      </w:r>
      <w:r w:rsidR="00373EF0" w:rsidRPr="00895029">
        <w:rPr>
          <w:rFonts w:ascii="Times New Roman" w:hAnsi="Times New Roman" w:cs="Times New Roman"/>
          <w:color w:val="000000" w:themeColor="text1"/>
          <w:sz w:val="28"/>
          <w:szCs w:val="28"/>
          <w:shd w:val="clear" w:color="auto" w:fill="FFFFFF"/>
        </w:rPr>
        <w:t>.</w:t>
      </w:r>
    </w:p>
    <w:p w:rsidR="00284D9A" w:rsidRPr="00895029" w:rsidRDefault="00433F32"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 xml:space="preserve">Так же, согласно </w:t>
      </w:r>
      <w:r w:rsidR="00284D9A" w:rsidRPr="00895029">
        <w:rPr>
          <w:rFonts w:ascii="Times New Roman" w:hAnsi="Times New Roman" w:cs="Times New Roman"/>
          <w:color w:val="000000" w:themeColor="text1"/>
          <w:sz w:val="28"/>
          <w:szCs w:val="28"/>
          <w:shd w:val="clear" w:color="auto" w:fill="FFFFFF"/>
        </w:rPr>
        <w:t>Е</w:t>
      </w:r>
      <w:r w:rsidRPr="00895029">
        <w:rPr>
          <w:rFonts w:ascii="Times New Roman" w:hAnsi="Times New Roman" w:cs="Times New Roman"/>
          <w:color w:val="000000" w:themeColor="text1"/>
          <w:sz w:val="28"/>
          <w:szCs w:val="28"/>
          <w:shd w:val="clear" w:color="auto" w:fill="FFFFFF"/>
        </w:rPr>
        <w:t>.А. Сабировой</w:t>
      </w:r>
      <w:r w:rsidR="005838C5">
        <w:rPr>
          <w:rFonts w:ascii="Times New Roman" w:hAnsi="Times New Roman" w:cs="Times New Roman"/>
          <w:color w:val="000000" w:themeColor="text1"/>
          <w:sz w:val="28"/>
          <w:szCs w:val="28"/>
          <w:shd w:val="clear" w:color="auto" w:fill="FFFFFF"/>
        </w:rPr>
        <w:t xml:space="preserve"> и </w:t>
      </w:r>
      <w:r w:rsidR="00DD1608">
        <w:rPr>
          <w:rFonts w:ascii="Times New Roman" w:hAnsi="Times New Roman" w:cs="Times New Roman"/>
          <w:color w:val="000000" w:themeColor="text1"/>
          <w:sz w:val="28"/>
          <w:szCs w:val="28"/>
          <w:shd w:val="clear" w:color="auto" w:fill="FFFFFF"/>
        </w:rPr>
        <w:t>И.Ф. Сибабулиной</w:t>
      </w:r>
      <w:r w:rsidRPr="00895029">
        <w:rPr>
          <w:rFonts w:ascii="Times New Roman" w:hAnsi="Times New Roman" w:cs="Times New Roman"/>
          <w:color w:val="000000" w:themeColor="text1"/>
          <w:sz w:val="28"/>
          <w:szCs w:val="28"/>
          <w:shd w:val="clear" w:color="auto" w:fill="FFFFFF"/>
        </w:rPr>
        <w:t xml:space="preserve">, </w:t>
      </w:r>
      <w:r w:rsidR="00284D9A" w:rsidRPr="00895029">
        <w:rPr>
          <w:rFonts w:ascii="Times New Roman" w:hAnsi="Times New Roman" w:cs="Times New Roman"/>
          <w:color w:val="000000" w:themeColor="text1"/>
          <w:sz w:val="28"/>
          <w:szCs w:val="28"/>
          <w:shd w:val="clear" w:color="auto" w:fill="FFFFFF"/>
        </w:rPr>
        <w:t xml:space="preserve"> </w:t>
      </w:r>
      <w:r w:rsidR="00634F0B" w:rsidRPr="00895029">
        <w:rPr>
          <w:rFonts w:ascii="Times New Roman" w:hAnsi="Times New Roman" w:cs="Times New Roman"/>
          <w:color w:val="000000" w:themeColor="text1"/>
          <w:sz w:val="28"/>
          <w:szCs w:val="28"/>
          <w:shd w:val="clear" w:color="auto" w:fill="FFFFFF"/>
        </w:rPr>
        <w:t xml:space="preserve">одной из специфических черт копинг-стратегий подростков является направленность на получение удовольствий как способ </w:t>
      </w:r>
      <w:r w:rsidR="00284D9A" w:rsidRPr="00895029">
        <w:rPr>
          <w:rFonts w:ascii="Times New Roman" w:hAnsi="Times New Roman" w:cs="Times New Roman"/>
          <w:color w:val="000000" w:themeColor="text1"/>
          <w:sz w:val="28"/>
          <w:szCs w:val="28"/>
          <w:shd w:val="clear" w:color="auto" w:fill="FFFFFF"/>
        </w:rPr>
        <w:t>ухода от возникающих трудностей</w:t>
      </w:r>
      <w:r w:rsidR="005838C5" w:rsidRPr="005838C5">
        <w:rPr>
          <w:rFonts w:ascii="Times New Roman" w:hAnsi="Times New Roman" w:cs="Times New Roman"/>
          <w:color w:val="000000" w:themeColor="text1"/>
          <w:sz w:val="28"/>
          <w:szCs w:val="28"/>
          <w:shd w:val="clear" w:color="auto" w:fill="FFFFFF"/>
        </w:rPr>
        <w:t xml:space="preserve"> [</w:t>
      </w:r>
      <w:r w:rsidR="00DD1608">
        <w:rPr>
          <w:rFonts w:ascii="Times New Roman" w:hAnsi="Times New Roman" w:cs="Times New Roman"/>
          <w:color w:val="000000" w:themeColor="text1"/>
          <w:sz w:val="28"/>
          <w:szCs w:val="28"/>
          <w:shd w:val="clear" w:color="auto" w:fill="FFFFFF"/>
        </w:rPr>
        <w:t xml:space="preserve">26, </w:t>
      </w:r>
      <w:r w:rsidR="00DD1608">
        <w:rPr>
          <w:rFonts w:ascii="Times New Roman" w:hAnsi="Times New Roman" w:cs="Times New Roman"/>
          <w:color w:val="000000" w:themeColor="text1"/>
          <w:sz w:val="28"/>
          <w:szCs w:val="28"/>
          <w:shd w:val="clear" w:color="auto" w:fill="FFFFFF"/>
        </w:rPr>
        <w:lastRenderedPageBreak/>
        <w:t>101</w:t>
      </w:r>
      <w:r w:rsidR="005838C5" w:rsidRPr="005838C5">
        <w:rPr>
          <w:rFonts w:ascii="Times New Roman" w:hAnsi="Times New Roman" w:cs="Times New Roman"/>
          <w:color w:val="000000" w:themeColor="text1"/>
          <w:sz w:val="28"/>
          <w:szCs w:val="28"/>
          <w:shd w:val="clear" w:color="auto" w:fill="FFFFFF"/>
        </w:rPr>
        <w:t>]</w:t>
      </w:r>
      <w:r w:rsidR="00284D9A" w:rsidRPr="00895029">
        <w:rPr>
          <w:rFonts w:ascii="Times New Roman" w:hAnsi="Times New Roman" w:cs="Times New Roman"/>
          <w:color w:val="000000" w:themeColor="text1"/>
          <w:sz w:val="28"/>
          <w:szCs w:val="28"/>
          <w:shd w:val="clear" w:color="auto" w:fill="FFFFFF"/>
        </w:rPr>
        <w:t xml:space="preserve">. </w:t>
      </w:r>
      <w:r w:rsidRPr="00895029">
        <w:rPr>
          <w:rFonts w:ascii="Times New Roman" w:hAnsi="Times New Roman" w:cs="Times New Roman"/>
          <w:color w:val="000000" w:themeColor="text1"/>
          <w:sz w:val="28"/>
          <w:szCs w:val="28"/>
          <w:shd w:val="clear" w:color="auto" w:fill="FFFFFF"/>
        </w:rPr>
        <w:t>Такая стратегия свидетельствует об инфантилизме, нежелании ребенка принимать ответственность на свои плечи и активно решать проблему, эта стратегия имеет пассивный характер и выбирается подростком как наименьший путь сопротивления.</w:t>
      </w:r>
    </w:p>
    <w:p w:rsidR="00373EF0" w:rsidRPr="00895029" w:rsidRDefault="00373EF0"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М.В. Кондратьевой была установлена взаимосвязь между успешностью ребенка в учебной среде либо ученической среде и применяемыми копинг-стратегиями</w:t>
      </w:r>
      <w:r w:rsidR="005838C5" w:rsidRPr="005838C5">
        <w:rPr>
          <w:rFonts w:ascii="Times New Roman" w:hAnsi="Times New Roman" w:cs="Times New Roman"/>
          <w:color w:val="000000" w:themeColor="text1"/>
          <w:sz w:val="28"/>
          <w:szCs w:val="28"/>
          <w:shd w:val="clear" w:color="auto" w:fill="FFFFFF"/>
        </w:rPr>
        <w:t xml:space="preserve"> [</w:t>
      </w:r>
      <w:r w:rsidR="005838C5">
        <w:rPr>
          <w:rFonts w:ascii="Times New Roman" w:hAnsi="Times New Roman" w:cs="Times New Roman"/>
          <w:color w:val="000000" w:themeColor="text1"/>
          <w:sz w:val="28"/>
          <w:szCs w:val="28"/>
          <w:shd w:val="clear" w:color="auto" w:fill="FFFFFF"/>
        </w:rPr>
        <w:t>28, 287</w:t>
      </w:r>
      <w:r w:rsidR="005838C5" w:rsidRPr="005838C5">
        <w:rPr>
          <w:rFonts w:ascii="Times New Roman" w:hAnsi="Times New Roman" w:cs="Times New Roman"/>
          <w:color w:val="000000" w:themeColor="text1"/>
          <w:sz w:val="28"/>
          <w:szCs w:val="28"/>
          <w:shd w:val="clear" w:color="auto" w:fill="FFFFFF"/>
        </w:rPr>
        <w:t>]</w:t>
      </w:r>
      <w:r w:rsidRPr="00895029">
        <w:rPr>
          <w:rFonts w:ascii="Times New Roman" w:hAnsi="Times New Roman" w:cs="Times New Roman"/>
          <w:color w:val="000000" w:themeColor="text1"/>
          <w:sz w:val="28"/>
          <w:szCs w:val="28"/>
          <w:shd w:val="clear" w:color="auto" w:fill="FFFFFF"/>
        </w:rPr>
        <w:t>. Она определила, что подростки с хорошей успеваемостью с высокой выраженностью применяют копинг-стратегии, направленные на активное разрешение проблем, и с меньшей выраженностью применяют стратегии поиска социальной поддержки. У подростков со средней успеваемостью ведущую роль занимают стратегии поиска социальной поддержки, менее часто выражено применение стратегий активного преодоления трудностей и низко выражены стратегии избегания. У подростков же с худшей успеваемостью наиболее всего выражена стратегия избегания. М.В. Кондратьева объясняет это тем, что не успешным ученикам мешают хорошо учиться внутренние травмы и барьеры, вследствие чего они выбирают для себя наиболее адекватный и легкий способ решения проблемы – уход.</w:t>
      </w:r>
    </w:p>
    <w:p w:rsidR="008757F4" w:rsidRPr="00895029" w:rsidRDefault="008757F4"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Н. А. Сирота и В. М. Ялтонский разработали теоретические модели копинг-поведения подростков</w:t>
      </w:r>
      <w:r w:rsidR="005838C5" w:rsidRPr="005838C5">
        <w:rPr>
          <w:rFonts w:ascii="Times New Roman" w:hAnsi="Times New Roman" w:cs="Times New Roman"/>
          <w:color w:val="000000" w:themeColor="text1"/>
          <w:sz w:val="28"/>
          <w:szCs w:val="28"/>
          <w:shd w:val="clear" w:color="auto" w:fill="FFFFFF"/>
        </w:rPr>
        <w:t xml:space="preserve"> [</w:t>
      </w:r>
      <w:r w:rsidR="00DD1608">
        <w:rPr>
          <w:rFonts w:ascii="Times New Roman" w:hAnsi="Times New Roman" w:cs="Times New Roman"/>
          <w:color w:val="000000" w:themeColor="text1"/>
          <w:sz w:val="28"/>
          <w:szCs w:val="28"/>
          <w:shd w:val="clear" w:color="auto" w:fill="FFFFFF"/>
        </w:rPr>
        <w:t>24, 703</w:t>
      </w:r>
      <w:r w:rsidR="005838C5" w:rsidRPr="005838C5">
        <w:rPr>
          <w:rFonts w:ascii="Times New Roman" w:hAnsi="Times New Roman" w:cs="Times New Roman"/>
          <w:color w:val="000000" w:themeColor="text1"/>
          <w:sz w:val="28"/>
          <w:szCs w:val="28"/>
          <w:shd w:val="clear" w:color="auto" w:fill="FFFFFF"/>
        </w:rPr>
        <w:t>]</w:t>
      </w:r>
      <w:r w:rsidRPr="00895029">
        <w:rPr>
          <w:rFonts w:ascii="Times New Roman" w:hAnsi="Times New Roman" w:cs="Times New Roman"/>
          <w:color w:val="000000" w:themeColor="text1"/>
          <w:sz w:val="28"/>
          <w:szCs w:val="28"/>
          <w:shd w:val="clear" w:color="auto" w:fill="FFFFFF"/>
        </w:rPr>
        <w:t xml:space="preserve">. </w:t>
      </w:r>
    </w:p>
    <w:p w:rsidR="008757F4" w:rsidRPr="00895029" w:rsidRDefault="008757F4"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Модель активного адаптивного функционального копинг-поведения характеризуется сбалансированным использованием соответствующих возрасту копинг-стратегий с преобладанием активных стратегий, направленных на разрешение проблем и поиск социальной поддержки, преобладание мотивации на достижение успеха над мотивацией избегания неудач, готовность к активному противостоянию среде. Психологический фон для преодоления стресса обеспечивают следующие личностно-средовые копинг-ресурсы: позитивная Я-концепция, развитость восприятия социальной поддержки, интернальный локус контроля над средой, эмпатия и аффилиация, относительно низкая чувствительность к отвержению, наличие эффективной социальной поддержки.</w:t>
      </w:r>
    </w:p>
    <w:p w:rsidR="008757F4" w:rsidRPr="00895029" w:rsidRDefault="008757F4"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lastRenderedPageBreak/>
        <w:t>Модель пассивного, дисфункционального копинг-поведения характеризуется преобладанием пассивных копинг-стратегий над активными, дефицитом социальных навыков разрешения проблем, интенсивным использованием детских копинг-стратегий, не соответствующих возрасту. В качест</w:t>
      </w:r>
      <w:r w:rsidR="00AF16D5" w:rsidRPr="00895029">
        <w:rPr>
          <w:rFonts w:ascii="Times New Roman" w:hAnsi="Times New Roman" w:cs="Times New Roman"/>
          <w:color w:val="000000" w:themeColor="text1"/>
          <w:sz w:val="28"/>
          <w:szCs w:val="28"/>
          <w:shd w:val="clear" w:color="auto" w:fill="FFFFFF"/>
        </w:rPr>
        <w:t>ве ведущей используется копинг-с</w:t>
      </w:r>
      <w:r w:rsidRPr="00895029">
        <w:rPr>
          <w:rFonts w:ascii="Times New Roman" w:hAnsi="Times New Roman" w:cs="Times New Roman"/>
          <w:color w:val="000000" w:themeColor="text1"/>
          <w:sz w:val="28"/>
          <w:szCs w:val="28"/>
          <w:shd w:val="clear" w:color="auto" w:fill="FFFFFF"/>
        </w:rPr>
        <w:t>тратегия «избегание». Преобладает мотивация избегания неудачи. Неготовность к активному противостоянию среде, подчиненность ей; негативное отношение к проблеме, оценка ее как угрозы; псевдокомпенсаторный, защитный характер поведения, отсутствие направленности на стрессор, как причину психоэмоционального напряжения. Низкая эффективность функционирования блока личностно-средовых ресурсов: негативная, слабо сформированная Я-концепция, неразвитость восприятия социальной поддержки, эмпатии, аффилиации, интернального локуса контроля. Относительно высокая чувствительность к отвержению.</w:t>
      </w:r>
    </w:p>
    <w:p w:rsidR="008A3CF8" w:rsidRPr="00895029" w:rsidRDefault="001209D1" w:rsidP="00FB46BC">
      <w:pPr>
        <w:pStyle w:val="a3"/>
        <w:spacing w:after="0" w:line="360" w:lineRule="auto"/>
        <w:ind w:left="0" w:firstLine="708"/>
        <w:jc w:val="both"/>
        <w:rPr>
          <w:rFonts w:ascii="Times New Roman" w:hAnsi="Times New Roman" w:cs="Times New Roman"/>
          <w:color w:val="000000" w:themeColor="text1"/>
          <w:sz w:val="28"/>
          <w:szCs w:val="28"/>
        </w:rPr>
      </w:pPr>
      <w:r w:rsidRPr="00895029">
        <w:rPr>
          <w:rStyle w:val="ab"/>
          <w:rFonts w:ascii="Times New Roman" w:hAnsi="Times New Roman" w:cs="Times New Roman"/>
          <w:b w:val="0"/>
          <w:color w:val="000000" w:themeColor="text1"/>
          <w:sz w:val="28"/>
          <w:szCs w:val="28"/>
        </w:rPr>
        <w:t>Модель псевдоадаптивного дисфункционального копинг-поведения</w:t>
      </w:r>
      <w:r w:rsidRPr="00895029">
        <w:rPr>
          <w:rFonts w:ascii="Times New Roman" w:hAnsi="Times New Roman" w:cs="Times New Roman"/>
          <w:color w:val="000000" w:themeColor="text1"/>
          <w:sz w:val="28"/>
          <w:szCs w:val="28"/>
        </w:rPr>
        <w:t xml:space="preserve"> предполагает развитие двух полярных (позитивного и негативного) вариантов копинг-поведения, имеющих различную эффективность взаимодействия копинг-стратегий и копинг-ресурсов. Характеризуется неустойчивой, негативной, искаженной Я-концепцией, неравномерно распределяемым низким уровнем восприятия социальной поддержки, отсутствием расхождения между реальными и идеальными компонентами самооценки.</w:t>
      </w:r>
    </w:p>
    <w:p w:rsidR="005838C5" w:rsidRDefault="005838C5" w:rsidP="00167AB4">
      <w:pPr>
        <w:spacing w:line="360" w:lineRule="auto"/>
        <w:ind w:firstLine="708"/>
        <w:jc w:val="both"/>
        <w:rPr>
          <w:rFonts w:ascii="Times New Roman" w:hAnsi="Times New Roman" w:cs="Times New Roman"/>
          <w:color w:val="000000" w:themeColor="text1"/>
          <w:sz w:val="28"/>
          <w:szCs w:val="28"/>
        </w:rPr>
      </w:pPr>
    </w:p>
    <w:p w:rsidR="003D61D5" w:rsidRDefault="003D61D5" w:rsidP="00167AB4">
      <w:pPr>
        <w:spacing w:line="360" w:lineRule="auto"/>
        <w:ind w:firstLine="708"/>
        <w:jc w:val="both"/>
        <w:rPr>
          <w:rFonts w:ascii="Times New Roman" w:hAnsi="Times New Roman" w:cs="Times New Roman"/>
          <w:color w:val="000000" w:themeColor="text1"/>
          <w:sz w:val="28"/>
          <w:szCs w:val="28"/>
        </w:rPr>
      </w:pPr>
    </w:p>
    <w:p w:rsidR="003D61D5" w:rsidRDefault="003D61D5" w:rsidP="00167AB4">
      <w:pPr>
        <w:spacing w:line="360" w:lineRule="auto"/>
        <w:ind w:firstLine="708"/>
        <w:jc w:val="both"/>
        <w:rPr>
          <w:rFonts w:ascii="Times New Roman" w:hAnsi="Times New Roman" w:cs="Times New Roman"/>
          <w:color w:val="000000" w:themeColor="text1"/>
          <w:sz w:val="28"/>
          <w:szCs w:val="28"/>
        </w:rPr>
      </w:pPr>
    </w:p>
    <w:p w:rsidR="003D61D5" w:rsidRDefault="003D61D5" w:rsidP="00167AB4">
      <w:pPr>
        <w:spacing w:line="360" w:lineRule="auto"/>
        <w:ind w:firstLine="708"/>
        <w:jc w:val="both"/>
        <w:rPr>
          <w:rFonts w:ascii="Times New Roman" w:hAnsi="Times New Roman" w:cs="Times New Roman"/>
          <w:color w:val="000000" w:themeColor="text1"/>
          <w:sz w:val="28"/>
          <w:szCs w:val="28"/>
        </w:rPr>
      </w:pPr>
    </w:p>
    <w:p w:rsidR="003D61D5" w:rsidRPr="00E51B46" w:rsidRDefault="003D61D5" w:rsidP="00167AB4">
      <w:pPr>
        <w:spacing w:line="360" w:lineRule="auto"/>
        <w:ind w:firstLine="708"/>
        <w:jc w:val="both"/>
        <w:rPr>
          <w:rFonts w:ascii="Times New Roman" w:hAnsi="Times New Roman" w:cs="Times New Roman"/>
          <w:color w:val="000000" w:themeColor="text1"/>
          <w:sz w:val="28"/>
          <w:szCs w:val="28"/>
        </w:rPr>
      </w:pPr>
    </w:p>
    <w:p w:rsidR="005838C5" w:rsidRPr="00E51B46" w:rsidRDefault="005838C5" w:rsidP="00167AB4">
      <w:pPr>
        <w:spacing w:line="360" w:lineRule="auto"/>
        <w:ind w:firstLine="708"/>
        <w:jc w:val="both"/>
        <w:rPr>
          <w:rFonts w:ascii="Times New Roman" w:hAnsi="Times New Roman" w:cs="Times New Roman"/>
          <w:color w:val="000000" w:themeColor="text1"/>
          <w:sz w:val="28"/>
          <w:szCs w:val="28"/>
        </w:rPr>
      </w:pPr>
    </w:p>
    <w:p w:rsidR="005838C5" w:rsidRPr="00E51B46" w:rsidRDefault="005838C5" w:rsidP="00167AB4">
      <w:pPr>
        <w:spacing w:line="360" w:lineRule="auto"/>
        <w:ind w:firstLine="708"/>
        <w:jc w:val="both"/>
        <w:rPr>
          <w:rFonts w:ascii="Times New Roman" w:hAnsi="Times New Roman" w:cs="Times New Roman"/>
          <w:color w:val="000000" w:themeColor="text1"/>
          <w:sz w:val="28"/>
          <w:szCs w:val="28"/>
        </w:rPr>
      </w:pPr>
    </w:p>
    <w:p w:rsidR="00115F9D" w:rsidRPr="000A25B2" w:rsidRDefault="00655199" w:rsidP="00612D71">
      <w:pPr>
        <w:pStyle w:val="a3"/>
        <w:spacing w:after="0" w:line="360" w:lineRule="auto"/>
        <w:ind w:left="0" w:firstLine="708"/>
        <w:outlineLvl w:val="1"/>
        <w:rPr>
          <w:rFonts w:ascii="Times New Roman" w:hAnsi="Times New Roman" w:cs="Times New Roman"/>
          <w:b/>
          <w:color w:val="000000" w:themeColor="text1"/>
          <w:sz w:val="28"/>
          <w:szCs w:val="28"/>
        </w:rPr>
      </w:pPr>
      <w:bookmarkStart w:id="11" w:name="_Toc469338263"/>
      <w:r w:rsidRPr="000A25B2">
        <w:rPr>
          <w:rFonts w:ascii="Times New Roman" w:hAnsi="Times New Roman" w:cs="Times New Roman"/>
          <w:b/>
          <w:color w:val="000000" w:themeColor="text1"/>
          <w:sz w:val="28"/>
          <w:szCs w:val="28"/>
        </w:rPr>
        <w:lastRenderedPageBreak/>
        <w:t>Выводы по первой главе</w:t>
      </w:r>
      <w:bookmarkEnd w:id="11"/>
    </w:p>
    <w:p w:rsidR="00115F9D" w:rsidRPr="00895029" w:rsidRDefault="00115F9D" w:rsidP="00FB46BC">
      <w:pPr>
        <w:pStyle w:val="a3"/>
        <w:spacing w:after="0" w:line="360" w:lineRule="auto"/>
        <w:ind w:left="0" w:firstLine="708"/>
        <w:jc w:val="both"/>
        <w:rPr>
          <w:rFonts w:ascii="Times New Roman" w:hAnsi="Times New Roman" w:cs="Times New Roman"/>
          <w:color w:val="000000" w:themeColor="text1"/>
          <w:sz w:val="28"/>
          <w:szCs w:val="28"/>
        </w:rPr>
      </w:pPr>
    </w:p>
    <w:p w:rsidR="00D16CBD" w:rsidRPr="00895029" w:rsidRDefault="00D16CBD" w:rsidP="00226A17">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П</w:t>
      </w:r>
      <w:r w:rsidR="00226A17" w:rsidRPr="00895029">
        <w:rPr>
          <w:rFonts w:ascii="Times New Roman" w:hAnsi="Times New Roman" w:cs="Times New Roman"/>
          <w:color w:val="000000" w:themeColor="text1"/>
          <w:sz w:val="28"/>
          <w:szCs w:val="28"/>
        </w:rPr>
        <w:t xml:space="preserve">онятие </w:t>
      </w:r>
      <w:r w:rsidRPr="00895029">
        <w:rPr>
          <w:rFonts w:ascii="Times New Roman" w:hAnsi="Times New Roman" w:cs="Times New Roman"/>
          <w:color w:val="000000" w:themeColor="text1"/>
          <w:sz w:val="28"/>
          <w:szCs w:val="28"/>
        </w:rPr>
        <w:t>«</w:t>
      </w:r>
      <w:r w:rsidR="00226A17" w:rsidRPr="00895029">
        <w:rPr>
          <w:rFonts w:ascii="Times New Roman" w:hAnsi="Times New Roman" w:cs="Times New Roman"/>
          <w:color w:val="000000" w:themeColor="text1"/>
          <w:sz w:val="28"/>
          <w:szCs w:val="28"/>
        </w:rPr>
        <w:t>делинквентное поведение</w:t>
      </w:r>
      <w:r w:rsidRPr="00895029">
        <w:rPr>
          <w:rFonts w:ascii="Times New Roman" w:hAnsi="Times New Roman" w:cs="Times New Roman"/>
          <w:color w:val="000000" w:themeColor="text1"/>
          <w:sz w:val="28"/>
          <w:szCs w:val="28"/>
        </w:rPr>
        <w:t>» является относительно новой категорией</w:t>
      </w:r>
      <w:r w:rsidR="00226A17" w:rsidRPr="00895029">
        <w:rPr>
          <w:rFonts w:ascii="Times New Roman" w:hAnsi="Times New Roman" w:cs="Times New Roman"/>
          <w:color w:val="000000" w:themeColor="text1"/>
          <w:sz w:val="28"/>
          <w:szCs w:val="28"/>
        </w:rPr>
        <w:t xml:space="preserve"> в русле современных социа</w:t>
      </w:r>
      <w:r w:rsidRPr="00895029">
        <w:rPr>
          <w:rFonts w:ascii="Times New Roman" w:hAnsi="Times New Roman" w:cs="Times New Roman"/>
          <w:color w:val="000000" w:themeColor="text1"/>
          <w:sz w:val="28"/>
          <w:szCs w:val="28"/>
        </w:rPr>
        <w:t>льных наук. П</w:t>
      </w:r>
      <w:r w:rsidR="00226A17" w:rsidRPr="00895029">
        <w:rPr>
          <w:rFonts w:ascii="Times New Roman" w:hAnsi="Times New Roman" w:cs="Times New Roman"/>
          <w:color w:val="000000" w:themeColor="text1"/>
          <w:sz w:val="28"/>
          <w:szCs w:val="28"/>
        </w:rPr>
        <w:t xml:space="preserve">ервые работы о делинквенции относятся к </w:t>
      </w:r>
      <w:r w:rsidR="00226A17" w:rsidRPr="00895029">
        <w:rPr>
          <w:rFonts w:ascii="Times New Roman" w:hAnsi="Times New Roman" w:cs="Times New Roman"/>
          <w:color w:val="000000" w:themeColor="text1"/>
          <w:sz w:val="28"/>
          <w:szCs w:val="28"/>
          <w:lang w:val="en-US"/>
        </w:rPr>
        <w:t>XIX</w:t>
      </w:r>
      <w:r w:rsidR="00226A17" w:rsidRPr="00895029">
        <w:rPr>
          <w:rFonts w:ascii="Times New Roman" w:hAnsi="Times New Roman" w:cs="Times New Roman"/>
          <w:color w:val="000000" w:themeColor="text1"/>
          <w:sz w:val="28"/>
          <w:szCs w:val="28"/>
        </w:rPr>
        <w:t xml:space="preserve"> веку и принадлежат Э. Дюркгейму, который в теории аномии уделил особое внимание противоправному, противозаконному поведению и определил его как отклоняющееся от нормы антиобщественное поведение индивида, воплощенное в его поступках, наносящих вред как отдельным гражданам, так и обществу в целом. Следующие масштабные исследования делинквентного поведения относятся к 50-м годам </w:t>
      </w:r>
      <w:r w:rsidR="00226A17" w:rsidRPr="00895029">
        <w:rPr>
          <w:rFonts w:ascii="Times New Roman" w:hAnsi="Times New Roman" w:cs="Times New Roman"/>
          <w:color w:val="000000" w:themeColor="text1"/>
          <w:sz w:val="28"/>
          <w:szCs w:val="28"/>
          <w:lang w:val="en-US"/>
        </w:rPr>
        <w:t>XX</w:t>
      </w:r>
      <w:r w:rsidR="00226A17" w:rsidRPr="00895029">
        <w:rPr>
          <w:rFonts w:ascii="Times New Roman" w:hAnsi="Times New Roman" w:cs="Times New Roman"/>
          <w:color w:val="000000" w:themeColor="text1"/>
          <w:sz w:val="28"/>
          <w:szCs w:val="28"/>
        </w:rPr>
        <w:t xml:space="preserve"> века. В это время </w:t>
      </w:r>
      <w:r w:rsidRPr="00895029">
        <w:rPr>
          <w:rFonts w:ascii="Times New Roman" w:hAnsi="Times New Roman" w:cs="Times New Roman"/>
          <w:color w:val="000000" w:themeColor="text1"/>
          <w:sz w:val="28"/>
          <w:szCs w:val="28"/>
        </w:rPr>
        <w:t>появляется</w:t>
      </w:r>
      <w:r w:rsidR="00226A17" w:rsidRPr="00895029">
        <w:rPr>
          <w:rFonts w:ascii="Times New Roman" w:hAnsi="Times New Roman" w:cs="Times New Roman"/>
          <w:color w:val="000000" w:themeColor="text1"/>
          <w:sz w:val="28"/>
          <w:szCs w:val="28"/>
        </w:rPr>
        <w:t xml:space="preserve"> теория делинквентных субкультур А. Коэна, которая официально вводит </w:t>
      </w:r>
      <w:r w:rsidRPr="00895029">
        <w:rPr>
          <w:rFonts w:ascii="Times New Roman" w:hAnsi="Times New Roman" w:cs="Times New Roman"/>
          <w:color w:val="000000" w:themeColor="text1"/>
          <w:sz w:val="28"/>
          <w:szCs w:val="28"/>
        </w:rPr>
        <w:t xml:space="preserve">в науку </w:t>
      </w:r>
      <w:r w:rsidR="00226A17" w:rsidRPr="00895029">
        <w:rPr>
          <w:rFonts w:ascii="Times New Roman" w:hAnsi="Times New Roman" w:cs="Times New Roman"/>
          <w:color w:val="000000" w:themeColor="text1"/>
          <w:sz w:val="28"/>
          <w:szCs w:val="28"/>
        </w:rPr>
        <w:t xml:space="preserve">термин «делинквентное поведение». Р. Мертон в исследовательских работах дает свое определение делинквентному поведению, понимая его как вид противоправного поведения, сущность которого состоит в стремлении «выброшенного» из общества человека к доходу, потреблению и успеху, которых он не может достичь законным путем. В русле теории стигмации Г.Беккер под делинквентами понимает людей, совершающие криминальные действия разного характера. </w:t>
      </w:r>
    </w:p>
    <w:p w:rsidR="00226A17" w:rsidRPr="00895029" w:rsidRDefault="00226A17" w:rsidP="00226A17">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Изучив взгляды зарубежных ученых на делинквентное поведение, мы можем определить, что они рассматривают де</w:t>
      </w:r>
      <w:r w:rsidR="00B338E7" w:rsidRPr="00895029">
        <w:rPr>
          <w:rFonts w:ascii="Times New Roman" w:hAnsi="Times New Roman" w:cs="Times New Roman"/>
          <w:color w:val="000000" w:themeColor="text1"/>
          <w:sz w:val="28"/>
          <w:szCs w:val="28"/>
        </w:rPr>
        <w:t>линквентность</w:t>
      </w:r>
      <w:r w:rsidRPr="00895029">
        <w:rPr>
          <w:rFonts w:ascii="Times New Roman" w:hAnsi="Times New Roman" w:cs="Times New Roman"/>
          <w:color w:val="000000" w:themeColor="text1"/>
          <w:sz w:val="28"/>
          <w:szCs w:val="28"/>
        </w:rPr>
        <w:t xml:space="preserve"> как одну из форм де</w:t>
      </w:r>
      <w:r w:rsidR="00B338E7" w:rsidRPr="00895029">
        <w:rPr>
          <w:rFonts w:ascii="Times New Roman" w:hAnsi="Times New Roman" w:cs="Times New Roman"/>
          <w:color w:val="000000" w:themeColor="text1"/>
          <w:sz w:val="28"/>
          <w:szCs w:val="28"/>
        </w:rPr>
        <w:t>виантного</w:t>
      </w:r>
      <w:r w:rsidRPr="00895029">
        <w:rPr>
          <w:rFonts w:ascii="Times New Roman" w:hAnsi="Times New Roman" w:cs="Times New Roman"/>
          <w:color w:val="000000" w:themeColor="text1"/>
          <w:sz w:val="28"/>
          <w:szCs w:val="28"/>
        </w:rPr>
        <w:t xml:space="preserve"> поведения, отличающуюся нарушением норм права.</w:t>
      </w:r>
    </w:p>
    <w:p w:rsidR="00226A17" w:rsidRPr="00895029" w:rsidRDefault="00226A17" w:rsidP="00226A17">
      <w:pPr>
        <w:spacing w:after="0" w:line="360" w:lineRule="auto"/>
        <w:ind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rPr>
        <w:t xml:space="preserve">Отечественные работы по изучению делинквентного поведения  появляются в 50-х годах </w:t>
      </w:r>
      <w:r w:rsidRPr="00895029">
        <w:rPr>
          <w:rFonts w:ascii="Times New Roman" w:hAnsi="Times New Roman" w:cs="Times New Roman"/>
          <w:color w:val="000000" w:themeColor="text1"/>
          <w:sz w:val="28"/>
          <w:szCs w:val="28"/>
          <w:lang w:val="en-US"/>
        </w:rPr>
        <w:t>XX</w:t>
      </w:r>
      <w:r w:rsidRPr="00895029">
        <w:rPr>
          <w:rFonts w:ascii="Times New Roman" w:hAnsi="Times New Roman" w:cs="Times New Roman"/>
          <w:color w:val="000000" w:themeColor="text1"/>
          <w:sz w:val="28"/>
          <w:szCs w:val="28"/>
        </w:rPr>
        <w:t xml:space="preserve"> века. Анализ этих работ показывает нам, что в отечественной науке нет единого понимания понятия «делинквентность». А.Е. Личко, Я.И. Гилинский, В.С. Афанасьев понимают делинквентное поведение как незначительные противоправные действия, не нарушающее норм уголовного права. В то время как А.В. Хомич, Г.А. Кривонос, В.В. Королев определяют делинквентное поведение как поведение преступное, за которое предусмотрено уголовное наказание. Е.В. Змановская объединяет эти две точки </w:t>
      </w:r>
      <w:r w:rsidRPr="00895029">
        <w:rPr>
          <w:rFonts w:ascii="Times New Roman" w:hAnsi="Times New Roman" w:cs="Times New Roman"/>
          <w:color w:val="000000" w:themeColor="text1"/>
          <w:sz w:val="28"/>
          <w:szCs w:val="28"/>
        </w:rPr>
        <w:lastRenderedPageBreak/>
        <w:t>зрения и говорит,</w:t>
      </w:r>
      <w:r w:rsidR="00B338E7"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rPr>
        <w:t xml:space="preserve">что делинквентное поведение </w:t>
      </w:r>
      <w:r w:rsidRPr="00895029">
        <w:rPr>
          <w:rFonts w:ascii="Times New Roman" w:hAnsi="Times New Roman" w:cs="Times New Roman"/>
          <w:color w:val="000000" w:themeColor="text1"/>
          <w:sz w:val="28"/>
          <w:szCs w:val="28"/>
          <w:shd w:val="clear" w:color="auto" w:fill="FFFFFF"/>
        </w:rPr>
        <w:t>связывается не только с проступками и преступлениями, а с правонарушениями вообще.</w:t>
      </w:r>
    </w:p>
    <w:p w:rsidR="00226A17" w:rsidRPr="00895029" w:rsidRDefault="00226A17" w:rsidP="00226A17">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Сегодня за рубежом понятие «делинквентное поведение» применяется по отношению к несовершеннолетним, совершающим противоправные действия. А в России большинством авторов делинквентное поведение принимается как асоциальное противоправное поведение, не заходящее за рамки преступного, </w:t>
      </w:r>
      <w:r w:rsidR="00B338E7" w:rsidRPr="00895029">
        <w:rPr>
          <w:rFonts w:ascii="Times New Roman" w:hAnsi="Times New Roman" w:cs="Times New Roman"/>
          <w:color w:val="000000" w:themeColor="text1"/>
          <w:sz w:val="28"/>
          <w:szCs w:val="28"/>
        </w:rPr>
        <w:t>и</w:t>
      </w:r>
      <w:r w:rsidRPr="00895029">
        <w:rPr>
          <w:rFonts w:ascii="Times New Roman" w:hAnsi="Times New Roman" w:cs="Times New Roman"/>
          <w:color w:val="000000" w:themeColor="text1"/>
          <w:sz w:val="28"/>
          <w:szCs w:val="28"/>
        </w:rPr>
        <w:t xml:space="preserve"> проявляется</w:t>
      </w:r>
      <w:r w:rsidR="00B338E7" w:rsidRPr="00895029">
        <w:rPr>
          <w:rFonts w:ascii="Times New Roman" w:hAnsi="Times New Roman" w:cs="Times New Roman"/>
          <w:color w:val="000000" w:themeColor="text1"/>
          <w:sz w:val="28"/>
          <w:szCs w:val="28"/>
        </w:rPr>
        <w:t xml:space="preserve"> в</w:t>
      </w:r>
      <w:r w:rsidRPr="00895029">
        <w:rPr>
          <w:rFonts w:ascii="Times New Roman" w:hAnsi="Times New Roman" w:cs="Times New Roman"/>
          <w:color w:val="000000" w:themeColor="text1"/>
          <w:sz w:val="28"/>
          <w:szCs w:val="28"/>
        </w:rPr>
        <w:t xml:space="preserve"> нарушении административных, дисциплинарных и уголовных норм. </w:t>
      </w:r>
    </w:p>
    <w:p w:rsidR="005845CF" w:rsidRPr="00895029" w:rsidRDefault="005845CF" w:rsidP="005845CF">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Делинквентное поведение неразрывно связано с копингом, копинг-поведением и копинг-стратегиями. Эти</w:t>
      </w:r>
      <w:r w:rsidR="00226A17" w:rsidRPr="00895029">
        <w:rPr>
          <w:rFonts w:ascii="Times New Roman" w:hAnsi="Times New Roman" w:cs="Times New Roman"/>
          <w:color w:val="000000" w:themeColor="text1"/>
          <w:sz w:val="28"/>
          <w:szCs w:val="28"/>
        </w:rPr>
        <w:t xml:space="preserve"> понятия </w:t>
      </w:r>
      <w:r w:rsidRPr="00895029">
        <w:rPr>
          <w:rFonts w:ascii="Times New Roman" w:hAnsi="Times New Roman" w:cs="Times New Roman"/>
          <w:color w:val="000000" w:themeColor="text1"/>
          <w:sz w:val="28"/>
          <w:szCs w:val="28"/>
        </w:rPr>
        <w:t xml:space="preserve">тесно </w:t>
      </w:r>
      <w:r w:rsidR="00226A17" w:rsidRPr="00895029">
        <w:rPr>
          <w:rFonts w:ascii="Times New Roman" w:hAnsi="Times New Roman" w:cs="Times New Roman"/>
          <w:color w:val="000000" w:themeColor="text1"/>
          <w:sz w:val="28"/>
          <w:szCs w:val="28"/>
        </w:rPr>
        <w:t xml:space="preserve">взаимосвязаны и определяют собой совладание человека с фрустрирующими для него событиями. </w:t>
      </w:r>
    </w:p>
    <w:p w:rsidR="00226A17" w:rsidRPr="00895029" w:rsidRDefault="00226A17" w:rsidP="005845CF">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Впервые упоминания копинга относятся к середине </w:t>
      </w:r>
      <w:r w:rsidRPr="00895029">
        <w:rPr>
          <w:rFonts w:ascii="Times New Roman" w:hAnsi="Times New Roman" w:cs="Times New Roman"/>
          <w:color w:val="000000" w:themeColor="text1"/>
          <w:sz w:val="28"/>
          <w:szCs w:val="28"/>
          <w:lang w:val="en-US"/>
        </w:rPr>
        <w:t>XX</w:t>
      </w:r>
      <w:r w:rsidRPr="00895029">
        <w:rPr>
          <w:rFonts w:ascii="Times New Roman" w:hAnsi="Times New Roman" w:cs="Times New Roman"/>
          <w:color w:val="000000" w:themeColor="text1"/>
          <w:sz w:val="28"/>
          <w:szCs w:val="28"/>
        </w:rPr>
        <w:t xml:space="preserve"> века и связаны с именем Л.Мерфи, которая понимала под копингом стремление индивида решить определенную возникшую перед ним проблему, а под копинг-поведением адаптивное поведение личности, направленное на решение этой проблемы. </w:t>
      </w:r>
    </w:p>
    <w:p w:rsidR="00226A17" w:rsidRPr="00895029" w:rsidRDefault="00226A17" w:rsidP="00226A17">
      <w:pPr>
        <w:pStyle w:val="a3"/>
        <w:spacing w:after="0" w:line="360" w:lineRule="auto"/>
        <w:ind w:left="0" w:firstLine="25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rPr>
        <w:t>Дальнейшее изучение копинг-поведения можно рассматривать в русле трех подходов. Первый подход представлен психологами неопсихоаналитического направления, разграничивающими к</w:t>
      </w:r>
      <w:r w:rsidRPr="00895029">
        <w:rPr>
          <w:rFonts w:ascii="Times New Roman" w:hAnsi="Times New Roman" w:cs="Times New Roman"/>
          <w:color w:val="000000" w:themeColor="text1"/>
          <w:sz w:val="28"/>
          <w:szCs w:val="28"/>
          <w:shd w:val="clear" w:color="auto" w:fill="FFFFFF"/>
        </w:rPr>
        <w:t xml:space="preserve">опинга и механизмов психологической защиты и понимающих копинг как процесс, характеризующийся целенаправленностью, гибкостью и актуальностью в выборе действий по совладанию со стрессом. Психологическая защита же очередь, представляют собой пассивные и ригидные формы, искажающие или вытесняющие реальность. </w:t>
      </w:r>
      <w:r w:rsidRPr="00895029">
        <w:rPr>
          <w:rFonts w:ascii="Times New Roman" w:hAnsi="Times New Roman" w:cs="Times New Roman"/>
          <w:color w:val="000000" w:themeColor="text1"/>
          <w:sz w:val="28"/>
          <w:szCs w:val="28"/>
        </w:rPr>
        <w:t xml:space="preserve"> Второй подход раскрыт в работах </w:t>
      </w:r>
      <w:r w:rsidRPr="00895029">
        <w:rPr>
          <w:rFonts w:ascii="Times New Roman" w:hAnsi="Times New Roman" w:cs="Times New Roman"/>
          <w:color w:val="000000" w:themeColor="text1"/>
          <w:sz w:val="28"/>
          <w:szCs w:val="28"/>
          <w:lang w:val="en-US"/>
        </w:rPr>
        <w:t>A</w:t>
      </w:r>
      <w:r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lang w:val="en-US"/>
        </w:rPr>
        <w:t>G</w:t>
      </w:r>
      <w:r w:rsidRPr="00895029">
        <w:rPr>
          <w:rFonts w:ascii="Times New Roman" w:hAnsi="Times New Roman" w:cs="Times New Roman"/>
          <w:color w:val="000000" w:themeColor="text1"/>
          <w:sz w:val="28"/>
          <w:szCs w:val="28"/>
        </w:rPr>
        <w:t xml:space="preserve">. </w:t>
      </w:r>
      <w:r w:rsidRPr="00895029">
        <w:rPr>
          <w:rFonts w:ascii="Times New Roman" w:hAnsi="Times New Roman" w:cs="Times New Roman"/>
          <w:color w:val="000000" w:themeColor="text1"/>
          <w:sz w:val="28"/>
          <w:szCs w:val="28"/>
          <w:lang w:val="en-US"/>
        </w:rPr>
        <w:t>Billings</w:t>
      </w:r>
      <w:r w:rsidRPr="00895029">
        <w:rPr>
          <w:rFonts w:ascii="Times New Roman" w:hAnsi="Times New Roman" w:cs="Times New Roman"/>
          <w:color w:val="000000" w:themeColor="text1"/>
          <w:sz w:val="28"/>
          <w:szCs w:val="28"/>
        </w:rPr>
        <w:t xml:space="preserve"> и </w:t>
      </w:r>
      <w:r w:rsidRPr="00895029">
        <w:rPr>
          <w:rFonts w:ascii="Times New Roman" w:hAnsi="Times New Roman" w:cs="Times New Roman"/>
          <w:color w:val="000000" w:themeColor="text1"/>
          <w:sz w:val="28"/>
          <w:szCs w:val="28"/>
          <w:lang w:val="en-US"/>
        </w:rPr>
        <w:t>R</w:t>
      </w:r>
      <w:r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lang w:val="en-US"/>
        </w:rPr>
        <w:t>H</w:t>
      </w:r>
      <w:r w:rsidRPr="00895029">
        <w:rPr>
          <w:rFonts w:ascii="Times New Roman" w:hAnsi="Times New Roman" w:cs="Times New Roman"/>
          <w:color w:val="000000" w:themeColor="text1"/>
          <w:sz w:val="28"/>
          <w:szCs w:val="28"/>
        </w:rPr>
        <w:t>.</w:t>
      </w:r>
      <w:r w:rsidRPr="00895029">
        <w:rPr>
          <w:rFonts w:ascii="Times New Roman" w:hAnsi="Times New Roman" w:cs="Times New Roman"/>
          <w:color w:val="000000" w:themeColor="text1"/>
          <w:sz w:val="28"/>
          <w:szCs w:val="28"/>
          <w:lang w:val="en-US"/>
        </w:rPr>
        <w:t>Moos</w:t>
      </w:r>
      <w:r w:rsidRPr="00895029">
        <w:rPr>
          <w:rFonts w:ascii="Times New Roman" w:hAnsi="Times New Roman" w:cs="Times New Roman"/>
          <w:color w:val="000000" w:themeColor="text1"/>
          <w:sz w:val="28"/>
          <w:szCs w:val="28"/>
        </w:rPr>
        <w:t xml:space="preserve">, которые рассматривают копинг как относительно постоянную предрасположенность (черту личности) отвечать на стрессовые события определенным образом. В русле этого подхода выделяется три вида механизмов совладания с ситуаций, которые рассматриваются как копинг-стратегии. Копинг-стратегии первого вида нацелены на оценку и  </w:t>
      </w:r>
      <w:r w:rsidR="005845CF" w:rsidRPr="00895029">
        <w:rPr>
          <w:rFonts w:ascii="Times New Roman" w:hAnsi="Times New Roman" w:cs="Times New Roman"/>
          <w:color w:val="000000" w:themeColor="text1"/>
          <w:sz w:val="28"/>
          <w:szCs w:val="28"/>
        </w:rPr>
        <w:t xml:space="preserve">преодоление стресса, </w:t>
      </w:r>
      <w:r w:rsidRPr="00895029">
        <w:rPr>
          <w:rFonts w:ascii="Times New Roman" w:hAnsi="Times New Roman" w:cs="Times New Roman"/>
          <w:color w:val="000000" w:themeColor="text1"/>
          <w:sz w:val="28"/>
          <w:szCs w:val="28"/>
        </w:rPr>
        <w:lastRenderedPageBreak/>
        <w:t xml:space="preserve">копинг-стратегии второго вида направлены на  совладание со стрессом, копинг-стратегии третьего вида нацелены на эмоции. Наиболее раскрытым считается третий подход, представленный работами R.S. Lazarus и S. Folkman, которые понимают под копингом </w:t>
      </w:r>
      <w:r w:rsidRPr="00895029">
        <w:rPr>
          <w:rFonts w:ascii="Times New Roman" w:hAnsi="Times New Roman" w:cs="Times New Roman"/>
          <w:color w:val="000000" w:themeColor="text1"/>
          <w:sz w:val="28"/>
          <w:szCs w:val="28"/>
          <w:shd w:val="clear" w:color="auto" w:fill="FFFFFF"/>
        </w:rPr>
        <w:t xml:space="preserve">стремление к решению проблем, которое проявляет индивид в ситуации (связанной с опасностью или большим успехом), имеющий условия для активизации адаптивных возможностей, с целью сохранения физического, личностного и социального благополучия. В работах </w:t>
      </w:r>
      <w:r w:rsidRPr="00895029">
        <w:rPr>
          <w:rFonts w:ascii="Times New Roman" w:hAnsi="Times New Roman" w:cs="Times New Roman"/>
          <w:color w:val="000000" w:themeColor="text1"/>
          <w:sz w:val="28"/>
          <w:szCs w:val="28"/>
        </w:rPr>
        <w:t xml:space="preserve">R.S. Lazarus и S. Folkman представлена </w:t>
      </w:r>
      <w:r w:rsidRPr="00895029">
        <w:rPr>
          <w:rFonts w:ascii="Times New Roman" w:hAnsi="Times New Roman" w:cs="Times New Roman"/>
          <w:color w:val="000000" w:themeColor="text1"/>
          <w:sz w:val="28"/>
          <w:szCs w:val="28"/>
          <w:shd w:val="clear" w:color="auto" w:fill="FFFFFF"/>
        </w:rPr>
        <w:t>трехфакторная модель копинг-механизмов, включающих в себя копинг-стратегии, копинг-ресурсы и копинг-поведение. Особое внимание авторы уделили изучению копинг-стратегий, которые понимаются ими как реакция личности на возникающую опасность с целью её преодоления. Ими было выделено четыре группы копинг-стратегий, которые отличаются проблемно-ориентированной или эмоционально-ориентированной направленностью.  Помимо прочего существуют другие классификации копинг-стратегий, например классификации П. Тойса, К. Гравер.</w:t>
      </w:r>
    </w:p>
    <w:p w:rsidR="00226A17" w:rsidRPr="00895029" w:rsidRDefault="005845CF" w:rsidP="008A0FEA">
      <w:pPr>
        <w:pStyle w:val="a3"/>
        <w:spacing w:after="0" w:line="360" w:lineRule="auto"/>
        <w:ind w:left="0"/>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shd w:val="clear" w:color="auto" w:fill="FFFFFF"/>
        </w:rPr>
        <w:tab/>
      </w:r>
      <w:r w:rsidR="008A0FEA" w:rsidRPr="00895029">
        <w:rPr>
          <w:rFonts w:ascii="Times New Roman" w:hAnsi="Times New Roman" w:cs="Times New Roman"/>
          <w:color w:val="000000" w:themeColor="text1"/>
          <w:sz w:val="28"/>
          <w:szCs w:val="28"/>
          <w:shd w:val="clear" w:color="auto" w:fill="FFFFFF"/>
        </w:rPr>
        <w:t>Наиболее подвержен влиянию делинквентной среды человек в подростковом возрасте, который</w:t>
      </w:r>
      <w:r w:rsidR="00226A17" w:rsidRPr="00895029">
        <w:rPr>
          <w:rFonts w:ascii="Times New Roman" w:hAnsi="Times New Roman" w:cs="Times New Roman"/>
          <w:color w:val="000000" w:themeColor="text1"/>
          <w:sz w:val="28"/>
          <w:szCs w:val="28"/>
        </w:rPr>
        <w:t xml:space="preserve"> для человека выступает кризисным периодом</w:t>
      </w:r>
      <w:r w:rsidR="008A0FEA" w:rsidRPr="00895029">
        <w:rPr>
          <w:rFonts w:ascii="Times New Roman" w:hAnsi="Times New Roman" w:cs="Times New Roman"/>
          <w:color w:val="000000" w:themeColor="text1"/>
          <w:sz w:val="28"/>
          <w:szCs w:val="28"/>
        </w:rPr>
        <w:t>, характеризующимся</w:t>
      </w:r>
      <w:r w:rsidR="00226A17" w:rsidRPr="00895029">
        <w:rPr>
          <w:rFonts w:ascii="Times New Roman" w:hAnsi="Times New Roman" w:cs="Times New Roman"/>
          <w:color w:val="000000" w:themeColor="text1"/>
          <w:sz w:val="28"/>
          <w:szCs w:val="28"/>
        </w:rPr>
        <w:t xml:space="preserve"> значительным прорывом подсознательных, трудно контролируемых или вовсе неконтролируемых импульсов, что способствует утрате чувства безопасности и комфорта, нарушению внутреннего равновесия, возрастанию тревожности и усилению бессознательных страхов.</w:t>
      </w:r>
      <w:r w:rsidR="008A0FEA" w:rsidRPr="00895029">
        <w:rPr>
          <w:rFonts w:ascii="Times New Roman" w:hAnsi="Times New Roman" w:cs="Times New Roman"/>
          <w:color w:val="000000" w:themeColor="text1"/>
          <w:sz w:val="28"/>
          <w:szCs w:val="28"/>
        </w:rPr>
        <w:t xml:space="preserve"> Э</w:t>
      </w:r>
      <w:r w:rsidR="00226A17" w:rsidRPr="00895029">
        <w:rPr>
          <w:rFonts w:ascii="Times New Roman" w:hAnsi="Times New Roman" w:cs="Times New Roman"/>
          <w:color w:val="000000" w:themeColor="text1"/>
          <w:sz w:val="28"/>
          <w:szCs w:val="28"/>
        </w:rPr>
        <w:t xml:space="preserve">то создает опасность выбора преступной линии поведения, так как адекватное восприятие реальности для подростков затруднено в связи с происходящими в них изменениями и сложными процессами становления. </w:t>
      </w:r>
    </w:p>
    <w:p w:rsidR="00226A17" w:rsidRPr="00895029" w:rsidRDefault="00226A17" w:rsidP="008A0FEA">
      <w:pPr>
        <w:spacing w:after="0" w:line="360" w:lineRule="auto"/>
        <w:ind w:firstLine="708"/>
        <w:jc w:val="both"/>
        <w:rPr>
          <w:rFonts w:ascii="Times New Roman" w:hAnsi="Times New Roman" w:cs="Times New Roman"/>
          <w:color w:val="000000" w:themeColor="text1"/>
          <w:sz w:val="28"/>
          <w:szCs w:val="28"/>
          <w:shd w:val="clear" w:color="auto" w:fill="FFFFFF"/>
        </w:rPr>
      </w:pPr>
      <w:r w:rsidRPr="00895029">
        <w:rPr>
          <w:rFonts w:ascii="Times New Roman" w:hAnsi="Times New Roman" w:cs="Times New Roman"/>
          <w:color w:val="000000" w:themeColor="text1"/>
          <w:sz w:val="28"/>
          <w:szCs w:val="28"/>
          <w:shd w:val="clear" w:color="auto" w:fill="FFFFFF"/>
        </w:rPr>
        <w:t>Особыми характеристиками подросткового возраста являются поведенческие реакции, которые в отечественную психологическую науку ввел психиатр А.Е. Личко.  Он выделяет шесть видов подростковых поведенческих реакций (</w:t>
      </w:r>
      <w:r w:rsidRPr="00895029">
        <w:rPr>
          <w:rFonts w:ascii="Times New Roman" w:hAnsi="Times New Roman" w:cs="Times New Roman"/>
          <w:color w:val="000000" w:themeColor="text1"/>
          <w:sz w:val="28"/>
          <w:szCs w:val="28"/>
        </w:rPr>
        <w:t xml:space="preserve">реакция эмансипации, реакция группирования со сверстниками, реакция увлечения («хобби-реакция»), реакция компенсации и гиперкомпенсации, реакция имитации, реакции, обусловленные </w:t>
      </w:r>
      <w:r w:rsidRPr="00895029">
        <w:rPr>
          <w:rFonts w:ascii="Times New Roman" w:hAnsi="Times New Roman" w:cs="Times New Roman"/>
          <w:color w:val="000000" w:themeColor="text1"/>
          <w:sz w:val="28"/>
          <w:szCs w:val="28"/>
        </w:rPr>
        <w:lastRenderedPageBreak/>
        <w:t>формирующимся сексуальным влечением</w:t>
      </w:r>
      <w:r w:rsidRPr="00895029">
        <w:rPr>
          <w:rFonts w:ascii="Times New Roman" w:hAnsi="Times New Roman" w:cs="Times New Roman"/>
          <w:color w:val="000000" w:themeColor="text1"/>
          <w:sz w:val="28"/>
          <w:szCs w:val="28"/>
          <w:shd w:val="clear" w:color="auto" w:fill="FFFFFF"/>
        </w:rPr>
        <w:t>). Также психологами выделяется ещё и реакция оппозиции. Каждая из этих реакций при определенных условиях может стать отправной точкой подростка в делинквентную среду.</w:t>
      </w:r>
    </w:p>
    <w:p w:rsidR="00226A17" w:rsidRPr="00895029" w:rsidRDefault="008A0FEA" w:rsidP="00335345">
      <w:pPr>
        <w:pStyle w:val="a3"/>
        <w:spacing w:after="0" w:line="360" w:lineRule="auto"/>
        <w:ind w:left="0"/>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shd w:val="clear" w:color="auto" w:fill="FFFFFF"/>
        </w:rPr>
        <w:t xml:space="preserve"> </w:t>
      </w:r>
      <w:r w:rsidR="00335345" w:rsidRPr="00895029">
        <w:rPr>
          <w:rFonts w:ascii="Times New Roman" w:hAnsi="Times New Roman" w:cs="Times New Roman"/>
          <w:color w:val="000000" w:themeColor="text1"/>
          <w:sz w:val="28"/>
          <w:szCs w:val="28"/>
          <w:shd w:val="clear" w:color="auto" w:fill="FFFFFF"/>
        </w:rPr>
        <w:tab/>
        <w:t xml:space="preserve">В жизни подростка </w:t>
      </w:r>
      <w:r w:rsidR="00335345" w:rsidRPr="00895029">
        <w:rPr>
          <w:rFonts w:ascii="Times New Roman" w:hAnsi="Times New Roman" w:cs="Times New Roman"/>
          <w:color w:val="000000" w:themeColor="text1"/>
          <w:sz w:val="28"/>
          <w:szCs w:val="28"/>
        </w:rPr>
        <w:t xml:space="preserve">возникают различные стрессогенные и травмирующие события, например, трудности в семье, в общении со сверстниками, в отношении со значимыми взрослыми, в учебной деятельности, в физическом здоровье. Тяжелые для ребенка события вызывают защитную реакцию совладания, которая проявляется в виде копинг-стратегий. </w:t>
      </w:r>
      <w:r w:rsidR="00226A17" w:rsidRPr="00895029">
        <w:rPr>
          <w:rFonts w:ascii="Times New Roman" w:hAnsi="Times New Roman" w:cs="Times New Roman"/>
          <w:color w:val="000000" w:themeColor="text1"/>
          <w:sz w:val="28"/>
          <w:szCs w:val="28"/>
        </w:rPr>
        <w:t xml:space="preserve">Копинг-стратегии подростков имеют </w:t>
      </w:r>
      <w:r w:rsidR="00226A17" w:rsidRPr="000A25B2">
        <w:rPr>
          <w:rFonts w:ascii="Times New Roman" w:hAnsi="Times New Roman" w:cs="Times New Roman"/>
          <w:color w:val="000000" w:themeColor="text1"/>
          <w:sz w:val="28"/>
          <w:szCs w:val="28"/>
        </w:rPr>
        <w:t>свои специфические возрастные особенности</w:t>
      </w:r>
      <w:r w:rsidR="00335345" w:rsidRPr="000A25B2">
        <w:rPr>
          <w:rFonts w:ascii="Times New Roman" w:hAnsi="Times New Roman" w:cs="Times New Roman"/>
          <w:color w:val="000000" w:themeColor="text1"/>
          <w:sz w:val="28"/>
          <w:szCs w:val="28"/>
        </w:rPr>
        <w:t xml:space="preserve">, например, поиск социальной поддержки, </w:t>
      </w:r>
      <w:r w:rsidR="00335345" w:rsidRPr="000A25B2">
        <w:rPr>
          <w:rFonts w:ascii="Times New Roman" w:hAnsi="Times New Roman" w:cs="Times New Roman"/>
          <w:color w:val="000000" w:themeColor="text1"/>
          <w:sz w:val="28"/>
          <w:szCs w:val="28"/>
          <w:shd w:val="clear" w:color="auto" w:fill="FFFFFF"/>
        </w:rPr>
        <w:t>направленность на получение удовольствий как способ ухода от возникающих трудностей, направленность на активное решение проблем.</w:t>
      </w:r>
      <w:r w:rsidR="00335345" w:rsidRPr="00895029">
        <w:rPr>
          <w:rFonts w:ascii="Times New Roman" w:hAnsi="Times New Roman" w:cs="Times New Roman"/>
          <w:color w:val="000000" w:themeColor="text1"/>
          <w:sz w:val="28"/>
          <w:szCs w:val="28"/>
          <w:shd w:val="clear" w:color="auto" w:fill="FFFFFF"/>
        </w:rPr>
        <w:t xml:space="preserve"> </w:t>
      </w:r>
    </w:p>
    <w:p w:rsidR="00226A17" w:rsidRPr="00895029" w:rsidRDefault="00226A17" w:rsidP="00226A17">
      <w:pPr>
        <w:spacing w:after="0" w:line="360" w:lineRule="auto"/>
        <w:ind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Default="00655199" w:rsidP="00FB46BC">
      <w:pPr>
        <w:pStyle w:val="a3"/>
        <w:spacing w:after="0" w:line="360" w:lineRule="auto"/>
        <w:ind w:left="0" w:firstLine="708"/>
        <w:jc w:val="both"/>
        <w:rPr>
          <w:rFonts w:ascii="Times New Roman" w:hAnsi="Times New Roman" w:cs="Times New Roman"/>
          <w:color w:val="000000" w:themeColor="text1"/>
          <w:sz w:val="28"/>
          <w:szCs w:val="28"/>
        </w:rPr>
      </w:pPr>
    </w:p>
    <w:p w:rsidR="00831466" w:rsidRDefault="00831466" w:rsidP="00FB46BC">
      <w:pPr>
        <w:pStyle w:val="a3"/>
        <w:spacing w:after="0" w:line="360" w:lineRule="auto"/>
        <w:ind w:left="0" w:firstLine="708"/>
        <w:jc w:val="both"/>
        <w:rPr>
          <w:rFonts w:ascii="Times New Roman" w:hAnsi="Times New Roman" w:cs="Times New Roman"/>
          <w:color w:val="000000" w:themeColor="text1"/>
          <w:sz w:val="28"/>
          <w:szCs w:val="28"/>
        </w:rPr>
      </w:pPr>
    </w:p>
    <w:p w:rsidR="00831466" w:rsidRPr="00895029" w:rsidRDefault="00831466" w:rsidP="00FB46BC">
      <w:pPr>
        <w:pStyle w:val="a3"/>
        <w:spacing w:after="0" w:line="360" w:lineRule="auto"/>
        <w:ind w:left="0" w:firstLine="708"/>
        <w:jc w:val="both"/>
        <w:rPr>
          <w:rFonts w:ascii="Times New Roman" w:hAnsi="Times New Roman" w:cs="Times New Roman"/>
          <w:color w:val="000000" w:themeColor="text1"/>
          <w:sz w:val="28"/>
          <w:szCs w:val="28"/>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rPr>
      </w:pPr>
    </w:p>
    <w:p w:rsidR="00655199" w:rsidRPr="00895029" w:rsidRDefault="00655199" w:rsidP="00ED27EB">
      <w:pPr>
        <w:pStyle w:val="a3"/>
        <w:spacing w:after="0" w:line="360" w:lineRule="auto"/>
        <w:ind w:left="0" w:firstLine="708"/>
        <w:jc w:val="center"/>
        <w:outlineLvl w:val="0"/>
        <w:rPr>
          <w:rFonts w:ascii="Times New Roman" w:hAnsi="Times New Roman" w:cs="Times New Roman"/>
          <w:b/>
          <w:color w:val="000000" w:themeColor="text1"/>
          <w:sz w:val="28"/>
          <w:szCs w:val="28"/>
        </w:rPr>
      </w:pPr>
      <w:bookmarkStart w:id="12" w:name="_Toc469338264"/>
      <w:r w:rsidRPr="00895029">
        <w:rPr>
          <w:rFonts w:ascii="Times New Roman" w:hAnsi="Times New Roman" w:cs="Times New Roman"/>
          <w:b/>
          <w:color w:val="000000" w:themeColor="text1"/>
          <w:sz w:val="28"/>
          <w:szCs w:val="28"/>
          <w:lang w:val="en-US"/>
        </w:rPr>
        <w:lastRenderedPageBreak/>
        <w:t>II</w:t>
      </w:r>
      <w:r w:rsidRPr="00895029">
        <w:rPr>
          <w:rFonts w:ascii="Times New Roman" w:hAnsi="Times New Roman" w:cs="Times New Roman"/>
          <w:b/>
          <w:color w:val="000000" w:themeColor="text1"/>
          <w:sz w:val="28"/>
          <w:szCs w:val="28"/>
        </w:rPr>
        <w:t xml:space="preserve"> Глава. </w:t>
      </w:r>
      <w:r w:rsidR="00ED165B" w:rsidRPr="00895029">
        <w:rPr>
          <w:rFonts w:ascii="Times New Roman" w:hAnsi="Times New Roman" w:cs="Times New Roman"/>
          <w:b/>
          <w:color w:val="000000" w:themeColor="text1"/>
          <w:sz w:val="28"/>
          <w:szCs w:val="28"/>
        </w:rPr>
        <w:t>Изучение копинг-стратегий подростков, склонных к делинквентному поведению</w:t>
      </w:r>
      <w:bookmarkEnd w:id="12"/>
    </w:p>
    <w:p w:rsidR="00ED165B" w:rsidRPr="00895029" w:rsidRDefault="00ED165B" w:rsidP="00ED165B">
      <w:pPr>
        <w:pStyle w:val="a3"/>
        <w:spacing w:after="0" w:line="360" w:lineRule="auto"/>
        <w:ind w:left="0" w:firstLine="708"/>
        <w:jc w:val="center"/>
        <w:rPr>
          <w:rFonts w:ascii="Times New Roman" w:hAnsi="Times New Roman" w:cs="Times New Roman"/>
          <w:b/>
          <w:color w:val="000000" w:themeColor="text1"/>
          <w:sz w:val="28"/>
          <w:szCs w:val="28"/>
        </w:rPr>
      </w:pPr>
    </w:p>
    <w:p w:rsidR="00ED165B" w:rsidRPr="00895029" w:rsidRDefault="00ED165B" w:rsidP="00ED165B">
      <w:pPr>
        <w:pStyle w:val="a4"/>
        <w:shd w:val="clear" w:color="auto" w:fill="FFFFFF"/>
        <w:spacing w:before="0" w:beforeAutospacing="0" w:after="0" w:afterAutospacing="0" w:line="360" w:lineRule="auto"/>
        <w:ind w:firstLine="567"/>
        <w:contextualSpacing/>
        <w:jc w:val="both"/>
        <w:rPr>
          <w:rStyle w:val="a7"/>
          <w:i w:val="0"/>
          <w:iCs w:val="0"/>
          <w:color w:val="000000" w:themeColor="text1"/>
          <w:sz w:val="28"/>
          <w:szCs w:val="28"/>
        </w:rPr>
      </w:pPr>
      <w:r w:rsidRPr="00895029">
        <w:rPr>
          <w:rStyle w:val="a7"/>
          <w:b/>
          <w:i w:val="0"/>
          <w:color w:val="000000" w:themeColor="text1"/>
          <w:sz w:val="28"/>
          <w:szCs w:val="28"/>
        </w:rPr>
        <w:t>Цель исследования:</w:t>
      </w:r>
      <w:r w:rsidRPr="00895029">
        <w:rPr>
          <w:rStyle w:val="a7"/>
          <w:i w:val="0"/>
          <w:color w:val="000000" w:themeColor="text1"/>
          <w:sz w:val="28"/>
          <w:szCs w:val="28"/>
        </w:rPr>
        <w:t xml:space="preserve"> изучить копинг-стратегии подростков, склонных к делинквентному поведению.</w:t>
      </w:r>
    </w:p>
    <w:p w:rsidR="00ED165B" w:rsidRPr="00895029" w:rsidRDefault="00ED165B" w:rsidP="00ED165B">
      <w:pPr>
        <w:pStyle w:val="a4"/>
        <w:shd w:val="clear" w:color="auto" w:fill="FFFFFF"/>
        <w:spacing w:before="0" w:beforeAutospacing="0" w:after="0" w:afterAutospacing="0" w:line="360" w:lineRule="auto"/>
        <w:ind w:firstLine="567"/>
        <w:contextualSpacing/>
        <w:jc w:val="both"/>
        <w:rPr>
          <w:rStyle w:val="a7"/>
          <w:b/>
          <w:i w:val="0"/>
          <w:iCs w:val="0"/>
          <w:color w:val="000000" w:themeColor="text1"/>
          <w:sz w:val="28"/>
          <w:szCs w:val="28"/>
        </w:rPr>
      </w:pPr>
      <w:r w:rsidRPr="00895029">
        <w:rPr>
          <w:rStyle w:val="a7"/>
          <w:b/>
          <w:i w:val="0"/>
          <w:color w:val="000000" w:themeColor="text1"/>
          <w:sz w:val="28"/>
          <w:szCs w:val="28"/>
        </w:rPr>
        <w:t>Задачи исследования:</w:t>
      </w:r>
    </w:p>
    <w:p w:rsidR="00ED165B" w:rsidRPr="00895029" w:rsidRDefault="00ED165B" w:rsidP="00ED165B">
      <w:pPr>
        <w:pStyle w:val="a4"/>
        <w:shd w:val="clear" w:color="auto" w:fill="FFFFFF"/>
        <w:spacing w:before="0" w:beforeAutospacing="0" w:after="0" w:afterAutospacing="0" w:line="360" w:lineRule="auto"/>
        <w:ind w:firstLine="567"/>
        <w:contextualSpacing/>
        <w:jc w:val="both"/>
        <w:rPr>
          <w:rStyle w:val="a7"/>
          <w:i w:val="0"/>
          <w:iCs w:val="0"/>
          <w:color w:val="000000" w:themeColor="text1"/>
          <w:sz w:val="28"/>
          <w:szCs w:val="28"/>
        </w:rPr>
      </w:pPr>
      <w:r w:rsidRPr="00895029">
        <w:rPr>
          <w:rStyle w:val="a7"/>
          <w:i w:val="0"/>
          <w:color w:val="000000" w:themeColor="text1"/>
          <w:sz w:val="28"/>
          <w:szCs w:val="28"/>
        </w:rPr>
        <w:t xml:space="preserve">1. </w:t>
      </w:r>
      <w:r w:rsidRPr="00895029">
        <w:rPr>
          <w:color w:val="000000" w:themeColor="text1"/>
          <w:sz w:val="28"/>
          <w:szCs w:val="28"/>
        </w:rPr>
        <w:t>Провести теоретический анализ научной литературы по заявленной проблематике.</w:t>
      </w:r>
    </w:p>
    <w:p w:rsidR="00ED165B" w:rsidRPr="00895029" w:rsidRDefault="00ED165B" w:rsidP="00ED165B">
      <w:pPr>
        <w:pStyle w:val="a4"/>
        <w:shd w:val="clear" w:color="auto" w:fill="FFFFFF"/>
        <w:spacing w:before="0" w:beforeAutospacing="0" w:after="0" w:afterAutospacing="0" w:line="360" w:lineRule="auto"/>
        <w:ind w:firstLine="567"/>
        <w:contextualSpacing/>
        <w:jc w:val="both"/>
        <w:rPr>
          <w:rStyle w:val="a7"/>
          <w:i w:val="0"/>
          <w:iCs w:val="0"/>
          <w:color w:val="000000" w:themeColor="text1"/>
          <w:sz w:val="28"/>
          <w:szCs w:val="28"/>
        </w:rPr>
      </w:pPr>
      <w:r w:rsidRPr="00895029">
        <w:rPr>
          <w:rStyle w:val="a7"/>
          <w:i w:val="0"/>
          <w:color w:val="000000" w:themeColor="text1"/>
          <w:sz w:val="28"/>
          <w:szCs w:val="28"/>
        </w:rPr>
        <w:t xml:space="preserve">2. </w:t>
      </w:r>
      <w:r w:rsidRPr="00895029">
        <w:rPr>
          <w:color w:val="000000" w:themeColor="text1"/>
          <w:sz w:val="28"/>
          <w:szCs w:val="28"/>
        </w:rPr>
        <w:t>Выявить наличие склонности к делинквентному поведению у подростков с помощью методики диагностики девиантного поведения несовершеннолетних Э.В. Леус.</w:t>
      </w:r>
    </w:p>
    <w:p w:rsidR="00ED165B" w:rsidRPr="00895029" w:rsidRDefault="00ED165B" w:rsidP="00ED165B">
      <w:pPr>
        <w:pStyle w:val="a4"/>
        <w:shd w:val="clear" w:color="auto" w:fill="FFFFFF"/>
        <w:spacing w:before="0" w:beforeAutospacing="0" w:after="0" w:afterAutospacing="0" w:line="360" w:lineRule="auto"/>
        <w:ind w:firstLine="567"/>
        <w:contextualSpacing/>
        <w:jc w:val="both"/>
        <w:rPr>
          <w:rStyle w:val="a7"/>
          <w:i w:val="0"/>
          <w:color w:val="000000" w:themeColor="text1"/>
          <w:sz w:val="28"/>
          <w:szCs w:val="28"/>
        </w:rPr>
      </w:pPr>
      <w:r w:rsidRPr="00895029">
        <w:rPr>
          <w:rStyle w:val="a7"/>
          <w:i w:val="0"/>
          <w:color w:val="000000" w:themeColor="text1"/>
          <w:sz w:val="28"/>
          <w:szCs w:val="28"/>
        </w:rPr>
        <w:t xml:space="preserve">3. </w:t>
      </w:r>
      <w:r w:rsidRPr="00895029">
        <w:rPr>
          <w:color w:val="000000" w:themeColor="text1"/>
          <w:sz w:val="28"/>
          <w:szCs w:val="28"/>
        </w:rPr>
        <w:t>Изучить копинг-стратегии подростков, склонных к делинквентному поведению с помощью методики определения индивидуальных копинг-стратегий Э. Хайма.</w:t>
      </w:r>
    </w:p>
    <w:p w:rsidR="00ED165B" w:rsidRPr="00895029" w:rsidRDefault="00ED165B" w:rsidP="00ED165B">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4. Сделать соответствующие обобщения и выводы.</w:t>
      </w:r>
    </w:p>
    <w:p w:rsidR="00ED165B" w:rsidRDefault="00ED165B" w:rsidP="00ED165B">
      <w:pPr>
        <w:pStyle w:val="a4"/>
        <w:shd w:val="clear" w:color="auto" w:fill="FFFFFF"/>
        <w:spacing w:before="0" w:beforeAutospacing="0" w:after="0" w:afterAutospacing="0" w:line="360" w:lineRule="auto"/>
        <w:ind w:firstLine="567"/>
        <w:contextualSpacing/>
        <w:jc w:val="both"/>
        <w:rPr>
          <w:rStyle w:val="a7"/>
          <w:i w:val="0"/>
          <w:color w:val="000000" w:themeColor="text1"/>
          <w:sz w:val="28"/>
          <w:szCs w:val="28"/>
        </w:rPr>
      </w:pPr>
      <w:r w:rsidRPr="00895029">
        <w:rPr>
          <w:rStyle w:val="a7"/>
          <w:b/>
          <w:i w:val="0"/>
          <w:color w:val="000000" w:themeColor="text1"/>
          <w:sz w:val="28"/>
          <w:szCs w:val="28"/>
        </w:rPr>
        <w:t xml:space="preserve">Исследовательская база. </w:t>
      </w:r>
      <w:r w:rsidR="00F779DE" w:rsidRPr="001F5A9F">
        <w:rPr>
          <w:color w:val="000000" w:themeColor="text1"/>
          <w:sz w:val="28"/>
          <w:szCs w:val="28"/>
        </w:rPr>
        <w:t>Исследование проводилось на базе МБОУ «СОШ № 1».</w:t>
      </w:r>
      <w:r w:rsidR="00F779DE" w:rsidRPr="001F5A9F">
        <w:rPr>
          <w:i/>
          <w:color w:val="000000" w:themeColor="text1"/>
          <w:sz w:val="28"/>
          <w:szCs w:val="28"/>
        </w:rPr>
        <w:t xml:space="preserve"> </w:t>
      </w:r>
      <w:r w:rsidR="00F779DE" w:rsidRPr="001F5A9F">
        <w:rPr>
          <w:rStyle w:val="a7"/>
          <w:i w:val="0"/>
          <w:color w:val="000000"/>
          <w:sz w:val="28"/>
          <w:szCs w:val="28"/>
        </w:rPr>
        <w:t xml:space="preserve">Выборку составили 32 подростка, обучающихся в </w:t>
      </w:r>
      <w:r w:rsidR="00F779DE">
        <w:rPr>
          <w:rStyle w:val="a7"/>
          <w:i w:val="0"/>
          <w:color w:val="000000"/>
          <w:sz w:val="28"/>
          <w:szCs w:val="28"/>
        </w:rPr>
        <w:t xml:space="preserve">9 классах, в возрасте 14-15 лет  (средний возраст составил 14,6 </w:t>
      </w:r>
      <w:r w:rsidR="00F779DE" w:rsidRPr="001F5A9F">
        <w:rPr>
          <w:rStyle w:val="a7"/>
          <w:i w:val="0"/>
          <w:color w:val="000000"/>
          <w:sz w:val="28"/>
          <w:szCs w:val="28"/>
        </w:rPr>
        <w:t xml:space="preserve"> лет), из них 17 – юноши и </w:t>
      </w:r>
      <w:r w:rsidR="00F779DE">
        <w:rPr>
          <w:rStyle w:val="a7"/>
          <w:i w:val="0"/>
          <w:color w:val="000000"/>
          <w:sz w:val="28"/>
          <w:szCs w:val="28"/>
        </w:rPr>
        <w:t>15</w:t>
      </w:r>
      <w:r w:rsidR="00F779DE" w:rsidRPr="001F5A9F">
        <w:rPr>
          <w:rStyle w:val="a7"/>
          <w:i w:val="0"/>
          <w:color w:val="000000"/>
          <w:sz w:val="28"/>
          <w:szCs w:val="28"/>
        </w:rPr>
        <w:t xml:space="preserve"> – девушки. Все подростки имели примерно одинаковые социальные п</w:t>
      </w:r>
      <w:r w:rsidR="00F779DE">
        <w:rPr>
          <w:rStyle w:val="a7"/>
          <w:i w:val="0"/>
          <w:color w:val="000000"/>
          <w:sz w:val="28"/>
          <w:szCs w:val="28"/>
        </w:rPr>
        <w:t>араметры семьи и образовательных условий</w:t>
      </w:r>
      <w:r w:rsidR="00F779DE" w:rsidRPr="001F5A9F">
        <w:rPr>
          <w:rStyle w:val="a7"/>
          <w:i w:val="0"/>
          <w:color w:val="000000"/>
          <w:sz w:val="28"/>
          <w:szCs w:val="28"/>
        </w:rPr>
        <w:t>.</w:t>
      </w:r>
    </w:p>
    <w:p w:rsidR="000A5ED5" w:rsidRDefault="000A5ED5" w:rsidP="00ED165B">
      <w:pPr>
        <w:pStyle w:val="a4"/>
        <w:shd w:val="clear" w:color="auto" w:fill="FFFFFF"/>
        <w:spacing w:before="0" w:beforeAutospacing="0" w:after="0" w:afterAutospacing="0" w:line="360" w:lineRule="auto"/>
        <w:ind w:firstLine="567"/>
        <w:contextualSpacing/>
        <w:jc w:val="both"/>
        <w:rPr>
          <w:rStyle w:val="a7"/>
          <w:i w:val="0"/>
          <w:color w:val="000000" w:themeColor="text1"/>
          <w:sz w:val="28"/>
          <w:szCs w:val="28"/>
        </w:rPr>
      </w:pPr>
    </w:p>
    <w:p w:rsidR="000A5ED5" w:rsidRDefault="000A5ED5" w:rsidP="00ED165B">
      <w:pPr>
        <w:pStyle w:val="a4"/>
        <w:shd w:val="clear" w:color="auto" w:fill="FFFFFF"/>
        <w:spacing w:before="0" w:beforeAutospacing="0" w:after="0" w:afterAutospacing="0" w:line="360" w:lineRule="auto"/>
        <w:ind w:firstLine="567"/>
        <w:contextualSpacing/>
        <w:jc w:val="both"/>
        <w:rPr>
          <w:rStyle w:val="a7"/>
          <w:i w:val="0"/>
          <w:color w:val="000000" w:themeColor="text1"/>
          <w:sz w:val="28"/>
          <w:szCs w:val="28"/>
        </w:rPr>
      </w:pPr>
    </w:p>
    <w:p w:rsidR="000A5ED5" w:rsidRDefault="000A5ED5" w:rsidP="00ED165B">
      <w:pPr>
        <w:pStyle w:val="a4"/>
        <w:shd w:val="clear" w:color="auto" w:fill="FFFFFF"/>
        <w:spacing w:before="0" w:beforeAutospacing="0" w:after="0" w:afterAutospacing="0" w:line="360" w:lineRule="auto"/>
        <w:ind w:firstLine="567"/>
        <w:contextualSpacing/>
        <w:jc w:val="both"/>
        <w:rPr>
          <w:rStyle w:val="a7"/>
          <w:i w:val="0"/>
          <w:color w:val="000000" w:themeColor="text1"/>
          <w:sz w:val="28"/>
          <w:szCs w:val="28"/>
        </w:rPr>
      </w:pPr>
    </w:p>
    <w:p w:rsidR="000A5ED5" w:rsidRPr="00895029" w:rsidRDefault="000A5ED5" w:rsidP="00ED165B">
      <w:pPr>
        <w:pStyle w:val="a4"/>
        <w:shd w:val="clear" w:color="auto" w:fill="FFFFFF"/>
        <w:spacing w:before="0" w:beforeAutospacing="0" w:after="0" w:afterAutospacing="0" w:line="360" w:lineRule="auto"/>
        <w:ind w:firstLine="567"/>
        <w:contextualSpacing/>
        <w:jc w:val="both"/>
        <w:rPr>
          <w:rStyle w:val="a7"/>
          <w:i w:val="0"/>
          <w:color w:val="000000" w:themeColor="text1"/>
          <w:sz w:val="28"/>
          <w:szCs w:val="28"/>
        </w:rPr>
      </w:pPr>
    </w:p>
    <w:p w:rsidR="00ED165B" w:rsidRPr="00895029" w:rsidRDefault="00ED165B" w:rsidP="00ED165B">
      <w:pPr>
        <w:pStyle w:val="a4"/>
        <w:shd w:val="clear" w:color="auto" w:fill="FFFFFF"/>
        <w:spacing w:before="0" w:beforeAutospacing="0" w:after="0" w:afterAutospacing="0" w:line="360" w:lineRule="auto"/>
        <w:ind w:firstLine="567"/>
        <w:contextualSpacing/>
        <w:jc w:val="both"/>
        <w:rPr>
          <w:rStyle w:val="a7"/>
          <w:i w:val="0"/>
          <w:color w:val="000000" w:themeColor="text1"/>
          <w:sz w:val="28"/>
          <w:szCs w:val="28"/>
        </w:rPr>
      </w:pPr>
    </w:p>
    <w:p w:rsidR="00895029" w:rsidRDefault="00895029" w:rsidP="00895029">
      <w:pPr>
        <w:pStyle w:val="a4"/>
        <w:shd w:val="clear" w:color="auto" w:fill="FFFFFF"/>
        <w:spacing w:before="0" w:beforeAutospacing="0" w:after="0" w:afterAutospacing="0" w:line="360" w:lineRule="auto"/>
        <w:ind w:left="567"/>
        <w:contextualSpacing/>
        <w:jc w:val="center"/>
        <w:rPr>
          <w:rStyle w:val="a7"/>
          <w:b/>
          <w:i w:val="0"/>
          <w:color w:val="000000" w:themeColor="text1"/>
          <w:sz w:val="28"/>
          <w:szCs w:val="28"/>
        </w:rPr>
      </w:pPr>
    </w:p>
    <w:p w:rsidR="00895029" w:rsidRDefault="00895029" w:rsidP="00895029">
      <w:pPr>
        <w:pStyle w:val="a4"/>
        <w:shd w:val="clear" w:color="auto" w:fill="FFFFFF"/>
        <w:spacing w:before="0" w:beforeAutospacing="0" w:after="0" w:afterAutospacing="0" w:line="360" w:lineRule="auto"/>
        <w:ind w:left="567"/>
        <w:contextualSpacing/>
        <w:jc w:val="center"/>
        <w:rPr>
          <w:rStyle w:val="a7"/>
          <w:b/>
          <w:i w:val="0"/>
          <w:color w:val="000000" w:themeColor="text1"/>
          <w:sz w:val="28"/>
          <w:szCs w:val="28"/>
        </w:rPr>
      </w:pPr>
    </w:p>
    <w:p w:rsidR="00895029" w:rsidRDefault="00895029" w:rsidP="00895029">
      <w:pPr>
        <w:pStyle w:val="a4"/>
        <w:shd w:val="clear" w:color="auto" w:fill="FFFFFF"/>
        <w:spacing w:before="0" w:beforeAutospacing="0" w:after="0" w:afterAutospacing="0" w:line="360" w:lineRule="auto"/>
        <w:ind w:left="567"/>
        <w:contextualSpacing/>
        <w:jc w:val="center"/>
        <w:rPr>
          <w:rStyle w:val="a7"/>
          <w:b/>
          <w:i w:val="0"/>
          <w:color w:val="000000" w:themeColor="text1"/>
          <w:sz w:val="28"/>
          <w:szCs w:val="28"/>
        </w:rPr>
      </w:pPr>
    </w:p>
    <w:p w:rsidR="00895029" w:rsidRDefault="00895029" w:rsidP="00895029">
      <w:pPr>
        <w:pStyle w:val="a4"/>
        <w:shd w:val="clear" w:color="auto" w:fill="FFFFFF"/>
        <w:spacing w:before="0" w:beforeAutospacing="0" w:after="0" w:afterAutospacing="0" w:line="360" w:lineRule="auto"/>
        <w:ind w:left="567"/>
        <w:contextualSpacing/>
        <w:jc w:val="center"/>
        <w:rPr>
          <w:rStyle w:val="a7"/>
          <w:b/>
          <w:i w:val="0"/>
          <w:color w:val="000000" w:themeColor="text1"/>
          <w:sz w:val="28"/>
          <w:szCs w:val="28"/>
        </w:rPr>
      </w:pPr>
    </w:p>
    <w:p w:rsidR="00895029" w:rsidRDefault="00895029" w:rsidP="00895029">
      <w:pPr>
        <w:pStyle w:val="a4"/>
        <w:shd w:val="clear" w:color="auto" w:fill="FFFFFF"/>
        <w:spacing w:before="0" w:beforeAutospacing="0" w:after="0" w:afterAutospacing="0" w:line="360" w:lineRule="auto"/>
        <w:ind w:left="567"/>
        <w:contextualSpacing/>
        <w:jc w:val="center"/>
        <w:rPr>
          <w:rStyle w:val="a7"/>
          <w:b/>
          <w:i w:val="0"/>
          <w:color w:val="000000" w:themeColor="text1"/>
          <w:sz w:val="28"/>
          <w:szCs w:val="28"/>
        </w:rPr>
      </w:pPr>
    </w:p>
    <w:p w:rsidR="00ED165B" w:rsidRPr="00895029" w:rsidRDefault="00895029" w:rsidP="00ED27EB">
      <w:pPr>
        <w:pStyle w:val="a4"/>
        <w:shd w:val="clear" w:color="auto" w:fill="FFFFFF"/>
        <w:spacing w:before="0" w:beforeAutospacing="0" w:after="0" w:afterAutospacing="0" w:line="360" w:lineRule="auto"/>
        <w:ind w:left="567"/>
        <w:contextualSpacing/>
        <w:jc w:val="center"/>
        <w:outlineLvl w:val="1"/>
        <w:rPr>
          <w:rStyle w:val="a7"/>
          <w:b/>
          <w:i w:val="0"/>
          <w:color w:val="000000" w:themeColor="text1"/>
          <w:sz w:val="28"/>
          <w:szCs w:val="28"/>
        </w:rPr>
      </w:pPr>
      <w:bookmarkStart w:id="13" w:name="_Toc469338265"/>
      <w:r>
        <w:rPr>
          <w:rStyle w:val="a7"/>
          <w:b/>
          <w:i w:val="0"/>
          <w:color w:val="000000" w:themeColor="text1"/>
          <w:sz w:val="28"/>
          <w:szCs w:val="28"/>
        </w:rPr>
        <w:lastRenderedPageBreak/>
        <w:t>2.1</w:t>
      </w:r>
      <w:r w:rsidR="00ED165B" w:rsidRPr="00895029">
        <w:rPr>
          <w:rStyle w:val="a7"/>
          <w:b/>
          <w:i w:val="0"/>
          <w:color w:val="000000" w:themeColor="text1"/>
          <w:sz w:val="28"/>
          <w:szCs w:val="28"/>
        </w:rPr>
        <w:t>. Методы исследования</w:t>
      </w:r>
      <w:bookmarkEnd w:id="13"/>
    </w:p>
    <w:p w:rsidR="00ED165B" w:rsidRPr="00895029" w:rsidRDefault="00ED165B" w:rsidP="00ED165B">
      <w:pPr>
        <w:spacing w:line="360" w:lineRule="auto"/>
        <w:ind w:firstLine="567"/>
        <w:contextualSpacing/>
        <w:jc w:val="both"/>
        <w:rPr>
          <w:rStyle w:val="a7"/>
          <w:rFonts w:ascii="Times New Roman" w:hAnsi="Times New Roman" w:cs="Times New Roman"/>
          <w:i w:val="0"/>
          <w:iCs w:val="0"/>
          <w:color w:val="000000" w:themeColor="text1"/>
          <w:sz w:val="28"/>
          <w:szCs w:val="28"/>
        </w:rPr>
      </w:pPr>
    </w:p>
    <w:p w:rsidR="00ED165B" w:rsidRPr="00895029" w:rsidRDefault="00ED165B" w:rsidP="00ED165B">
      <w:pPr>
        <w:spacing w:line="360" w:lineRule="auto"/>
        <w:ind w:firstLine="567"/>
        <w:contextualSpacing/>
        <w:jc w:val="both"/>
        <w:rPr>
          <w:rStyle w:val="a7"/>
          <w:rFonts w:ascii="Times New Roman" w:hAnsi="Times New Roman" w:cs="Times New Roman"/>
          <w:i w:val="0"/>
          <w:color w:val="000000" w:themeColor="text1"/>
          <w:sz w:val="28"/>
          <w:szCs w:val="28"/>
        </w:rPr>
      </w:pPr>
      <w:r w:rsidRPr="00895029">
        <w:rPr>
          <w:rStyle w:val="a7"/>
          <w:rFonts w:ascii="Times New Roman" w:hAnsi="Times New Roman" w:cs="Times New Roman"/>
          <w:i w:val="0"/>
          <w:color w:val="000000" w:themeColor="text1"/>
          <w:sz w:val="28"/>
          <w:szCs w:val="28"/>
        </w:rPr>
        <w:t>На этапе основного исследования использовался метод психодиагностического тестирования</w:t>
      </w:r>
      <w:r w:rsidR="00895029">
        <w:rPr>
          <w:rStyle w:val="a7"/>
          <w:rFonts w:ascii="Times New Roman" w:hAnsi="Times New Roman" w:cs="Times New Roman"/>
          <w:i w:val="0"/>
          <w:color w:val="000000" w:themeColor="text1"/>
          <w:sz w:val="28"/>
          <w:szCs w:val="28"/>
        </w:rPr>
        <w:t>, в рамках которого использовали</w:t>
      </w:r>
      <w:r w:rsidRPr="00895029">
        <w:rPr>
          <w:rStyle w:val="a7"/>
          <w:rFonts w:ascii="Times New Roman" w:hAnsi="Times New Roman" w:cs="Times New Roman"/>
          <w:i w:val="0"/>
          <w:color w:val="000000" w:themeColor="text1"/>
          <w:sz w:val="28"/>
          <w:szCs w:val="28"/>
        </w:rPr>
        <w:t xml:space="preserve">сь </w:t>
      </w:r>
      <w:r w:rsidR="00E51B46">
        <w:rPr>
          <w:rStyle w:val="a7"/>
          <w:rFonts w:ascii="Times New Roman" w:hAnsi="Times New Roman" w:cs="Times New Roman"/>
          <w:i w:val="0"/>
          <w:color w:val="000000" w:themeColor="text1"/>
          <w:sz w:val="28"/>
          <w:szCs w:val="28"/>
        </w:rPr>
        <w:t>опросник склонности к отклоняющемуся поведению (СОП) А.Н. Орла</w:t>
      </w:r>
      <w:r w:rsidR="00895029" w:rsidRPr="00895029">
        <w:rPr>
          <w:rStyle w:val="a7"/>
          <w:rFonts w:ascii="Times New Roman" w:hAnsi="Times New Roman" w:cs="Times New Roman"/>
          <w:i w:val="0"/>
          <w:color w:val="000000" w:themeColor="text1"/>
          <w:sz w:val="28"/>
          <w:szCs w:val="28"/>
        </w:rPr>
        <w:t xml:space="preserve"> и методика определения индивидуальных копинг-стратегий Э.Хайма.</w:t>
      </w:r>
    </w:p>
    <w:p w:rsidR="00895029" w:rsidRDefault="00E51B46" w:rsidP="00ED165B">
      <w:pPr>
        <w:spacing w:line="360" w:lineRule="auto"/>
        <w:ind w:firstLine="567"/>
        <w:contextualSpacing/>
        <w:jc w:val="both"/>
        <w:rPr>
          <w:rStyle w:val="a7"/>
          <w:rFonts w:ascii="Times New Roman" w:hAnsi="Times New Roman" w:cs="Times New Roman"/>
          <w:i w:val="0"/>
          <w:color w:val="000000" w:themeColor="text1"/>
          <w:sz w:val="28"/>
          <w:szCs w:val="28"/>
        </w:rPr>
      </w:pPr>
      <w:r>
        <w:rPr>
          <w:rStyle w:val="a7"/>
          <w:rFonts w:ascii="Times New Roman" w:hAnsi="Times New Roman" w:cs="Times New Roman"/>
          <w:i w:val="0"/>
          <w:color w:val="000000" w:themeColor="text1"/>
          <w:sz w:val="28"/>
          <w:szCs w:val="28"/>
        </w:rPr>
        <w:t>Опросник СОП (склонность к отклоняющемуся поведению) А.Н. Орла</w:t>
      </w:r>
      <w:r w:rsidR="00895029" w:rsidRPr="00895029">
        <w:rPr>
          <w:rStyle w:val="a7"/>
          <w:rFonts w:ascii="Times New Roman" w:hAnsi="Times New Roman" w:cs="Times New Roman"/>
          <w:i w:val="0"/>
          <w:color w:val="000000" w:themeColor="text1"/>
          <w:sz w:val="28"/>
          <w:szCs w:val="28"/>
        </w:rPr>
        <w:t xml:space="preserve"> </w:t>
      </w:r>
      <w:r w:rsidRPr="00E51B46">
        <w:rPr>
          <w:rFonts w:ascii="Times New Roman" w:hAnsi="Times New Roman" w:cs="Times New Roman"/>
          <w:sz w:val="28"/>
          <w:szCs w:val="28"/>
        </w:rPr>
        <w:t>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 Методика предполагает учет и коррекцию установки на социально желательные ответы испытуемых. Шкалы опросника делятся на содержательные и служебную.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 Служебная шкала предназначена для измерения предрасположенности испытуемого давать о себе социально-одобряемую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социально-желательные ответы.</w:t>
      </w:r>
    </w:p>
    <w:p w:rsidR="00895029" w:rsidRDefault="004D5F89" w:rsidP="00ED165B">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Данный </w:t>
      </w:r>
      <w:r w:rsidR="00E51B46">
        <w:rPr>
          <w:rFonts w:ascii="Times New Roman" w:hAnsi="Times New Roman" w:cs="Times New Roman"/>
          <w:sz w:val="28"/>
          <w:szCs w:val="28"/>
        </w:rPr>
        <w:t>опросник предлагается в двух вариантах, женском и мужском</w:t>
      </w:r>
      <w:r>
        <w:rPr>
          <w:rFonts w:ascii="Times New Roman" w:hAnsi="Times New Roman" w:cs="Times New Roman"/>
          <w:sz w:val="28"/>
          <w:szCs w:val="28"/>
        </w:rPr>
        <w:t xml:space="preserve">. Каждый из вариантов </w:t>
      </w:r>
      <w:r w:rsidR="00895029" w:rsidRPr="00895029">
        <w:rPr>
          <w:rFonts w:ascii="Times New Roman" w:hAnsi="Times New Roman" w:cs="Times New Roman"/>
          <w:sz w:val="28"/>
          <w:szCs w:val="28"/>
        </w:rPr>
        <w:t xml:space="preserve"> представляет </w:t>
      </w:r>
      <w:r>
        <w:rPr>
          <w:rFonts w:ascii="Times New Roman" w:hAnsi="Times New Roman" w:cs="Times New Roman"/>
          <w:sz w:val="28"/>
          <w:szCs w:val="28"/>
        </w:rPr>
        <w:t xml:space="preserve">собой ряд утверждений (мужской вариант 97 утверждений, женский вариант - 107), выразить согласие или несогласие с которым предлагается испытуемому. </w:t>
      </w:r>
    </w:p>
    <w:p w:rsidR="004D5F89" w:rsidRDefault="004D5F89" w:rsidP="00ED165B">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Для выявления склонности к какому-либо виду отклоняющегося поведения, обработка теста производится по семи шкалам. Для мужского варианта установлены следующие шкалы: шкала установки на социально-</w:t>
      </w:r>
      <w:r>
        <w:rPr>
          <w:rFonts w:ascii="Times New Roman" w:hAnsi="Times New Roman" w:cs="Times New Roman"/>
          <w:sz w:val="28"/>
          <w:szCs w:val="28"/>
        </w:rPr>
        <w:lastRenderedPageBreak/>
        <w:t>желательные ответы, шкала склонности к нарушению норм и правил, шкала склонности к аддиктивному поведению, шкала склонности к самоповреждающему и саморазрушающему поведению, шкала склонности к агрессии и насилию, шкала волевого контроля эмоциональных реакций и шкала склонности к делинквентному поведению. В женском варианте к указанным шкалам добавляется шкала принятия женской социальной роли.</w:t>
      </w:r>
    </w:p>
    <w:p w:rsidR="00825FC3" w:rsidRPr="000A5ED5" w:rsidRDefault="00825FC3" w:rsidP="00ED165B">
      <w:pPr>
        <w:spacing w:line="360" w:lineRule="auto"/>
        <w:ind w:firstLine="567"/>
        <w:contextualSpacing/>
        <w:jc w:val="both"/>
        <w:rPr>
          <w:rFonts w:ascii="Times New Roman" w:hAnsi="Times New Roman" w:cs="Times New Roman"/>
          <w:sz w:val="28"/>
          <w:szCs w:val="28"/>
        </w:rPr>
      </w:pPr>
      <w:r w:rsidRPr="000A5ED5">
        <w:rPr>
          <w:rStyle w:val="a7"/>
          <w:rFonts w:ascii="Times New Roman" w:hAnsi="Times New Roman" w:cs="Times New Roman"/>
          <w:i w:val="0"/>
          <w:color w:val="000000" w:themeColor="text1"/>
          <w:sz w:val="28"/>
          <w:szCs w:val="28"/>
        </w:rPr>
        <w:t xml:space="preserve">Методика определения индивидуальных копинг-стратегий Э.Хайма </w:t>
      </w:r>
      <w:r w:rsidRPr="000A5ED5">
        <w:rPr>
          <w:rFonts w:ascii="Times New Roman" w:hAnsi="Times New Roman" w:cs="Times New Roman"/>
          <w:sz w:val="28"/>
          <w:szCs w:val="28"/>
        </w:rPr>
        <w:t xml:space="preserve">предназначена для выявления индивидуального стиля совладания со стрессом. </w:t>
      </w:r>
    </w:p>
    <w:p w:rsidR="00825FC3" w:rsidRPr="000A5ED5" w:rsidRDefault="00825FC3" w:rsidP="00825FC3">
      <w:pPr>
        <w:spacing w:line="360" w:lineRule="auto"/>
        <w:ind w:firstLine="567"/>
        <w:contextualSpacing/>
        <w:jc w:val="both"/>
        <w:rPr>
          <w:rFonts w:ascii="Times New Roman" w:hAnsi="Times New Roman" w:cs="Times New Roman"/>
          <w:sz w:val="28"/>
          <w:szCs w:val="28"/>
        </w:rPr>
      </w:pPr>
      <w:r w:rsidRPr="000A5ED5">
        <w:rPr>
          <w:rFonts w:ascii="Times New Roman" w:hAnsi="Times New Roman" w:cs="Times New Roman"/>
          <w:sz w:val="28"/>
          <w:szCs w:val="28"/>
        </w:rPr>
        <w:t xml:space="preserve">Данный  способ представляет </w:t>
      </w:r>
      <w:r w:rsidR="000A5ED5" w:rsidRPr="000A5ED5">
        <w:rPr>
          <w:rFonts w:ascii="Times New Roman" w:hAnsi="Times New Roman" w:cs="Times New Roman"/>
          <w:sz w:val="28"/>
          <w:szCs w:val="28"/>
        </w:rPr>
        <w:t xml:space="preserve">собой </w:t>
      </w:r>
      <w:r w:rsidRPr="000A5ED5">
        <w:rPr>
          <w:rFonts w:ascii="Times New Roman" w:hAnsi="Times New Roman" w:cs="Times New Roman"/>
          <w:sz w:val="28"/>
          <w:szCs w:val="28"/>
        </w:rPr>
        <w:t>ряд предложений, состоящий из 29 утверждений, разбитых на 3 блока. В  первом блоке (</w:t>
      </w:r>
      <w:r w:rsidR="00474736" w:rsidRPr="000A5ED5">
        <w:rPr>
          <w:rFonts w:ascii="Times New Roman" w:hAnsi="Times New Roman" w:cs="Times New Roman"/>
          <w:sz w:val="28"/>
          <w:szCs w:val="28"/>
        </w:rPr>
        <w:t>10 утверждений) оцениваются когнитивные копинг-стратегии, в</w:t>
      </w:r>
      <w:r w:rsidRPr="000A5ED5">
        <w:rPr>
          <w:rFonts w:ascii="Times New Roman" w:hAnsi="Times New Roman" w:cs="Times New Roman"/>
          <w:sz w:val="28"/>
          <w:szCs w:val="28"/>
        </w:rPr>
        <w:t>о втором</w:t>
      </w:r>
      <w:r w:rsidR="00474736" w:rsidRPr="000A5ED5">
        <w:rPr>
          <w:rFonts w:ascii="Times New Roman" w:hAnsi="Times New Roman" w:cs="Times New Roman"/>
          <w:sz w:val="28"/>
          <w:szCs w:val="28"/>
        </w:rPr>
        <w:t xml:space="preserve"> блоке (8 утверждений</w:t>
      </w:r>
      <w:r w:rsidRPr="000A5ED5">
        <w:rPr>
          <w:rFonts w:ascii="Times New Roman" w:hAnsi="Times New Roman" w:cs="Times New Roman"/>
          <w:sz w:val="28"/>
          <w:szCs w:val="28"/>
        </w:rPr>
        <w:t xml:space="preserve">) </w:t>
      </w:r>
      <w:r w:rsidR="00474736" w:rsidRPr="000A5ED5">
        <w:rPr>
          <w:rFonts w:ascii="Times New Roman" w:hAnsi="Times New Roman" w:cs="Times New Roman"/>
          <w:sz w:val="28"/>
          <w:szCs w:val="28"/>
        </w:rPr>
        <w:t>оцениваются эмоциональные копинг-стратегии и в третьем блоке (8 утверждений) оцениваются поведенческие копинг-стратегии.</w:t>
      </w:r>
    </w:p>
    <w:p w:rsidR="000A5ED5" w:rsidRPr="000A5ED5" w:rsidRDefault="000A5ED5" w:rsidP="00825FC3">
      <w:pPr>
        <w:spacing w:line="360" w:lineRule="auto"/>
        <w:ind w:firstLine="567"/>
        <w:contextualSpacing/>
        <w:jc w:val="both"/>
        <w:rPr>
          <w:rFonts w:ascii="Times New Roman" w:hAnsi="Times New Roman" w:cs="Times New Roman"/>
          <w:sz w:val="28"/>
          <w:szCs w:val="28"/>
        </w:rPr>
      </w:pPr>
      <w:r w:rsidRPr="000A5ED5">
        <w:rPr>
          <w:rFonts w:ascii="Times New Roman" w:hAnsi="Times New Roman" w:cs="Times New Roman"/>
          <w:sz w:val="28"/>
          <w:szCs w:val="28"/>
        </w:rPr>
        <w:t xml:space="preserve">Испытуемым предлагается вспомнить, каким образом они чаще всего разрешают трудные и стрессовые ситуации высокого эмоционального напряжения и обвести кружком тот номер утверждения, который им подходит. В каждом разделе утверждений необходимо выбрать только один вариант, при помощи которого испытуемые разрешают свои трудности. </w:t>
      </w:r>
    </w:p>
    <w:p w:rsidR="000A5ED5" w:rsidRDefault="000A5ED5" w:rsidP="00825FC3">
      <w:pPr>
        <w:spacing w:line="360" w:lineRule="auto"/>
        <w:ind w:firstLine="567"/>
        <w:contextualSpacing/>
        <w:jc w:val="both"/>
        <w:rPr>
          <w:rFonts w:ascii="Times New Roman" w:hAnsi="Times New Roman" w:cs="Times New Roman"/>
          <w:sz w:val="28"/>
          <w:szCs w:val="28"/>
        </w:rPr>
      </w:pPr>
      <w:r w:rsidRPr="000A5ED5">
        <w:rPr>
          <w:rFonts w:ascii="Times New Roman" w:hAnsi="Times New Roman" w:cs="Times New Roman"/>
          <w:sz w:val="28"/>
          <w:szCs w:val="28"/>
        </w:rPr>
        <w:t xml:space="preserve">В анализе результатов используется преимущественно качественно-содержательный анализ ответов. В ключе каждое утверждение связано с определенной копинг-стратегией. Если опрашиваемый выбирает конкретное утверждение, как наиболее привычное для себя, предполагается, что соответствующая копинг-стратегия будет для него типичной. Стратегии совладания со стрессом могут быть: продуктивными, относительно продуктивными и непродуктивными. </w:t>
      </w:r>
    </w:p>
    <w:p w:rsidR="00FE4392" w:rsidRPr="000A5ED5" w:rsidRDefault="00FE4392" w:rsidP="00825FC3">
      <w:pPr>
        <w:spacing w:line="360" w:lineRule="auto"/>
        <w:ind w:firstLine="567"/>
        <w:contextualSpacing/>
        <w:jc w:val="both"/>
        <w:rPr>
          <w:rFonts w:ascii="Times New Roman" w:hAnsi="Times New Roman" w:cs="Times New Roman"/>
          <w:sz w:val="28"/>
          <w:szCs w:val="28"/>
        </w:rPr>
      </w:pPr>
    </w:p>
    <w:p w:rsidR="00EC2053" w:rsidRDefault="00EC2053" w:rsidP="000A25B2">
      <w:pPr>
        <w:pStyle w:val="2"/>
        <w:jc w:val="center"/>
        <w:rPr>
          <w:rFonts w:ascii="Times New Roman" w:hAnsi="Times New Roman" w:cs="Times New Roman"/>
          <w:color w:val="000000" w:themeColor="text1"/>
          <w:sz w:val="28"/>
          <w:szCs w:val="28"/>
        </w:rPr>
      </w:pPr>
    </w:p>
    <w:p w:rsidR="00FF0DED" w:rsidRDefault="00FF0DED" w:rsidP="00FF0DED"/>
    <w:p w:rsidR="008C00BA" w:rsidRPr="00FF0DED" w:rsidRDefault="008C00BA" w:rsidP="00FF0DED"/>
    <w:p w:rsidR="00ED165B" w:rsidRPr="000A5ED5" w:rsidRDefault="000A5ED5" w:rsidP="00ED27EB">
      <w:pPr>
        <w:pStyle w:val="2"/>
        <w:jc w:val="center"/>
        <w:rPr>
          <w:rFonts w:ascii="Times New Roman" w:hAnsi="Times New Roman" w:cs="Times New Roman"/>
          <w:b w:val="0"/>
          <w:color w:val="000000" w:themeColor="text1"/>
          <w:sz w:val="28"/>
          <w:szCs w:val="28"/>
        </w:rPr>
      </w:pPr>
      <w:bookmarkStart w:id="14" w:name="_Toc469338266"/>
      <w:r>
        <w:rPr>
          <w:rFonts w:ascii="Times New Roman" w:hAnsi="Times New Roman" w:cs="Times New Roman"/>
          <w:color w:val="000000" w:themeColor="text1"/>
          <w:sz w:val="28"/>
          <w:szCs w:val="28"/>
        </w:rPr>
        <w:lastRenderedPageBreak/>
        <w:t xml:space="preserve">2.2. </w:t>
      </w:r>
      <w:r w:rsidR="00ED165B" w:rsidRPr="000A5ED5">
        <w:rPr>
          <w:rFonts w:ascii="Times New Roman" w:hAnsi="Times New Roman" w:cs="Times New Roman"/>
          <w:color w:val="000000" w:themeColor="text1"/>
          <w:sz w:val="28"/>
          <w:szCs w:val="28"/>
        </w:rPr>
        <w:t>Результаты исследования</w:t>
      </w:r>
      <w:bookmarkEnd w:id="14"/>
    </w:p>
    <w:p w:rsidR="00F047C9" w:rsidRPr="00B11BF1" w:rsidRDefault="007754D0" w:rsidP="00F047C9">
      <w:pPr>
        <w:spacing w:line="360" w:lineRule="auto"/>
        <w:ind w:firstLine="567"/>
        <w:jc w:val="both"/>
        <w:rPr>
          <w:rFonts w:ascii="Times New Roman" w:hAnsi="Times New Roman" w:cs="Times New Roman"/>
          <w:color w:val="000000"/>
          <w:sz w:val="28"/>
          <w:szCs w:val="28"/>
        </w:rPr>
      </w:pPr>
      <w:r w:rsidRPr="00B11BF1">
        <w:rPr>
          <w:rFonts w:ascii="Times New Roman" w:hAnsi="Times New Roman" w:cs="Times New Roman"/>
          <w:color w:val="000000"/>
          <w:sz w:val="28"/>
          <w:szCs w:val="28"/>
        </w:rPr>
        <w:t>Результаты, полученные с помощью о</w:t>
      </w:r>
      <w:r w:rsidRPr="00B11BF1">
        <w:rPr>
          <w:rStyle w:val="a7"/>
          <w:rFonts w:ascii="Times New Roman" w:hAnsi="Times New Roman" w:cs="Times New Roman"/>
          <w:i w:val="0"/>
          <w:color w:val="000000" w:themeColor="text1"/>
          <w:sz w:val="28"/>
          <w:szCs w:val="28"/>
        </w:rPr>
        <w:t>просника СОП (склонность к отклоняющемуся поведению) А.Н. Орла, приведены на рис.1., рис.2.</w:t>
      </w:r>
    </w:p>
    <w:p w:rsidR="00194135" w:rsidRPr="00B11BF1" w:rsidRDefault="007754D0" w:rsidP="007754D0">
      <w:pPr>
        <w:spacing w:line="360" w:lineRule="auto"/>
        <w:jc w:val="both"/>
        <w:rPr>
          <w:rFonts w:ascii="Times New Roman" w:hAnsi="Times New Roman" w:cs="Times New Roman"/>
          <w:color w:val="000000"/>
          <w:sz w:val="28"/>
          <w:szCs w:val="28"/>
        </w:rPr>
      </w:pPr>
      <w:r w:rsidRPr="00B11BF1">
        <w:rPr>
          <w:rFonts w:ascii="Times New Roman" w:hAnsi="Times New Roman" w:cs="Times New Roman"/>
          <w:noProof/>
          <w:color w:val="000000"/>
          <w:sz w:val="28"/>
          <w:szCs w:val="28"/>
          <w:lang w:eastAsia="ru-RU"/>
        </w:rPr>
        <w:drawing>
          <wp:inline distT="0" distB="0" distL="0" distR="0">
            <wp:extent cx="5391150" cy="33528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4135" w:rsidRPr="00B11BF1" w:rsidRDefault="007754D0" w:rsidP="007754D0">
      <w:pPr>
        <w:spacing w:line="360" w:lineRule="auto"/>
        <w:ind w:firstLine="567"/>
        <w:rPr>
          <w:rFonts w:ascii="Times New Roman" w:hAnsi="Times New Roman" w:cs="Times New Roman"/>
          <w:i/>
          <w:color w:val="000000"/>
          <w:sz w:val="28"/>
          <w:szCs w:val="28"/>
        </w:rPr>
      </w:pPr>
      <w:r w:rsidRPr="00B11BF1">
        <w:rPr>
          <w:rFonts w:ascii="Times New Roman" w:hAnsi="Times New Roman" w:cs="Times New Roman"/>
          <w:b/>
          <w:i/>
          <w:color w:val="000000"/>
          <w:sz w:val="28"/>
          <w:szCs w:val="28"/>
        </w:rPr>
        <w:t>Рис.1.</w:t>
      </w:r>
      <w:r w:rsidRPr="00B11BF1">
        <w:rPr>
          <w:rFonts w:ascii="Times New Roman" w:hAnsi="Times New Roman" w:cs="Times New Roman"/>
          <w:i/>
          <w:color w:val="000000"/>
          <w:sz w:val="28"/>
          <w:szCs w:val="28"/>
        </w:rPr>
        <w:t xml:space="preserve"> </w:t>
      </w:r>
      <w:r w:rsidRPr="00B11BF1">
        <w:rPr>
          <w:rFonts w:ascii="Times New Roman" w:hAnsi="Times New Roman" w:cs="Times New Roman"/>
          <w:color w:val="000000"/>
          <w:sz w:val="28"/>
          <w:szCs w:val="28"/>
        </w:rPr>
        <w:t>Склонность подростков к делинквентному поведению</w:t>
      </w:r>
    </w:p>
    <w:p w:rsidR="00194135" w:rsidRPr="00B11BF1" w:rsidRDefault="007754D0" w:rsidP="00B11BF1">
      <w:pPr>
        <w:spacing w:line="360" w:lineRule="auto"/>
        <w:jc w:val="both"/>
        <w:rPr>
          <w:rFonts w:ascii="Times New Roman" w:hAnsi="Times New Roman" w:cs="Times New Roman"/>
          <w:color w:val="000000"/>
          <w:sz w:val="28"/>
          <w:szCs w:val="28"/>
        </w:rPr>
      </w:pPr>
      <w:r w:rsidRPr="00B11BF1">
        <w:rPr>
          <w:rFonts w:ascii="Times New Roman" w:hAnsi="Times New Roman" w:cs="Times New Roman"/>
          <w:noProof/>
          <w:color w:val="000000"/>
          <w:sz w:val="28"/>
          <w:szCs w:val="28"/>
          <w:lang w:eastAsia="ru-RU"/>
        </w:rPr>
        <w:drawing>
          <wp:inline distT="0" distB="0" distL="0" distR="0">
            <wp:extent cx="5486400" cy="320040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4135" w:rsidRDefault="00B11BF1" w:rsidP="00F047C9">
      <w:pPr>
        <w:spacing w:line="360" w:lineRule="auto"/>
        <w:ind w:firstLine="567"/>
        <w:jc w:val="both"/>
        <w:rPr>
          <w:rFonts w:ascii="Times New Roman" w:hAnsi="Times New Roman" w:cs="Times New Roman"/>
          <w:color w:val="000000"/>
          <w:sz w:val="28"/>
          <w:szCs w:val="28"/>
        </w:rPr>
      </w:pPr>
      <w:r w:rsidRPr="00B11BF1">
        <w:rPr>
          <w:rFonts w:ascii="Times New Roman" w:hAnsi="Times New Roman" w:cs="Times New Roman"/>
          <w:b/>
          <w:i/>
          <w:color w:val="000000"/>
          <w:sz w:val="28"/>
          <w:szCs w:val="28"/>
        </w:rPr>
        <w:t>Рис.2.</w:t>
      </w:r>
      <w:r w:rsidRPr="00B11BF1">
        <w:rPr>
          <w:rFonts w:ascii="Times New Roman" w:hAnsi="Times New Roman" w:cs="Times New Roman"/>
          <w:color w:val="000000"/>
          <w:sz w:val="28"/>
          <w:szCs w:val="28"/>
        </w:rPr>
        <w:t xml:space="preserve"> Подростки с выраженной склонностью к делинквентному поведению</w:t>
      </w:r>
    </w:p>
    <w:p w:rsidR="00B11BF1" w:rsidRPr="00B11BF1" w:rsidRDefault="00B11BF1" w:rsidP="00F047C9">
      <w:pPr>
        <w:spacing w:line="360" w:lineRule="auto"/>
        <w:ind w:firstLine="567"/>
        <w:jc w:val="both"/>
        <w:rPr>
          <w:rFonts w:ascii="Times New Roman" w:hAnsi="Times New Roman" w:cs="Times New Roman"/>
          <w:color w:val="000000"/>
          <w:sz w:val="28"/>
          <w:szCs w:val="28"/>
        </w:rPr>
      </w:pPr>
      <w:r w:rsidRPr="00B11BF1">
        <w:rPr>
          <w:rFonts w:ascii="Times New Roman" w:hAnsi="Times New Roman" w:cs="Times New Roman"/>
          <w:color w:val="000000"/>
          <w:sz w:val="28"/>
          <w:szCs w:val="28"/>
        </w:rPr>
        <w:lastRenderedPageBreak/>
        <w:t>Результаты, полученные с помощью методики определения индивидуальных копинг-стратегий Э.Хайма, приведены на рис.3, рис. 4, рис.5</w:t>
      </w:r>
      <w:r w:rsidR="00E97FF7">
        <w:rPr>
          <w:rFonts w:ascii="Times New Roman" w:hAnsi="Times New Roman" w:cs="Times New Roman"/>
          <w:color w:val="000000"/>
          <w:sz w:val="28"/>
          <w:szCs w:val="28"/>
        </w:rPr>
        <w:t>.</w:t>
      </w:r>
    </w:p>
    <w:p w:rsidR="00194135" w:rsidRPr="00B11BF1" w:rsidRDefault="00B11BF1" w:rsidP="00B11BF1">
      <w:pPr>
        <w:spacing w:line="360" w:lineRule="auto"/>
        <w:ind w:firstLine="567"/>
        <w:jc w:val="center"/>
        <w:rPr>
          <w:rFonts w:ascii="Times New Roman" w:hAnsi="Times New Roman" w:cs="Times New Roman"/>
          <w:color w:val="000000"/>
          <w:sz w:val="28"/>
          <w:szCs w:val="28"/>
        </w:rPr>
      </w:pPr>
      <w:r w:rsidRPr="00B11BF1">
        <w:rPr>
          <w:rFonts w:ascii="Times New Roman" w:hAnsi="Times New Roman" w:cs="Times New Roman"/>
          <w:noProof/>
          <w:color w:val="000000"/>
          <w:sz w:val="28"/>
          <w:szCs w:val="28"/>
          <w:lang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94135" w:rsidRPr="00B11BF1" w:rsidRDefault="00B11BF1" w:rsidP="00F047C9">
      <w:pPr>
        <w:spacing w:line="360" w:lineRule="auto"/>
        <w:ind w:firstLine="567"/>
        <w:jc w:val="both"/>
        <w:rPr>
          <w:rFonts w:ascii="Times New Roman" w:hAnsi="Times New Roman" w:cs="Times New Roman"/>
          <w:color w:val="000000"/>
          <w:sz w:val="28"/>
          <w:szCs w:val="28"/>
        </w:rPr>
      </w:pPr>
      <w:r w:rsidRPr="00B11BF1">
        <w:rPr>
          <w:rFonts w:ascii="Times New Roman" w:hAnsi="Times New Roman" w:cs="Times New Roman"/>
          <w:b/>
          <w:i/>
          <w:color w:val="000000"/>
          <w:sz w:val="28"/>
          <w:szCs w:val="28"/>
        </w:rPr>
        <w:t>Рис.3.</w:t>
      </w:r>
      <w:r w:rsidRPr="00B11B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Когнитивные к</w:t>
      </w:r>
      <w:r w:rsidRPr="00B11BF1">
        <w:rPr>
          <w:rFonts w:ascii="Times New Roman" w:hAnsi="Times New Roman" w:cs="Times New Roman"/>
          <w:color w:val="000000"/>
          <w:sz w:val="28"/>
          <w:szCs w:val="28"/>
        </w:rPr>
        <w:t>опинг-стратегии подростков с условно-нормативным поведением</w:t>
      </w:r>
    </w:p>
    <w:p w:rsidR="00194135" w:rsidRDefault="00B11BF1" w:rsidP="00F047C9">
      <w:pPr>
        <w:spacing w:line="360" w:lineRule="auto"/>
        <w:ind w:firstLine="567"/>
        <w:jc w:val="both"/>
        <w:rPr>
          <w:color w:val="000000"/>
          <w:sz w:val="28"/>
          <w:szCs w:val="28"/>
        </w:rPr>
      </w:pPr>
      <w:r>
        <w:rPr>
          <w:noProof/>
          <w:lang w:eastAsia="ru-RU"/>
        </w:rPr>
        <w:drawing>
          <wp:inline distT="0" distB="0" distL="0" distR="0">
            <wp:extent cx="5486400" cy="3200400"/>
            <wp:effectExtent l="19050" t="0" r="1905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4135" w:rsidRDefault="00B11BF1" w:rsidP="00F047C9">
      <w:pPr>
        <w:spacing w:line="360" w:lineRule="auto"/>
        <w:ind w:firstLine="567"/>
        <w:jc w:val="both"/>
        <w:rPr>
          <w:rFonts w:ascii="Times New Roman" w:hAnsi="Times New Roman" w:cs="Times New Roman"/>
          <w:color w:val="000000"/>
          <w:sz w:val="28"/>
          <w:szCs w:val="28"/>
        </w:rPr>
      </w:pPr>
      <w:r w:rsidRPr="00B11BF1">
        <w:rPr>
          <w:rFonts w:ascii="Times New Roman" w:hAnsi="Times New Roman" w:cs="Times New Roman"/>
          <w:b/>
          <w:i/>
          <w:color w:val="000000"/>
          <w:sz w:val="28"/>
          <w:szCs w:val="28"/>
        </w:rPr>
        <w:t>Рис. 4.</w:t>
      </w:r>
      <w:r w:rsidRPr="00B11BF1">
        <w:rPr>
          <w:rFonts w:ascii="Times New Roman" w:hAnsi="Times New Roman" w:cs="Times New Roman"/>
          <w:color w:val="000000"/>
          <w:sz w:val="28"/>
          <w:szCs w:val="28"/>
        </w:rPr>
        <w:t xml:space="preserve"> Эмоциональные копинг-стратегии подростков с условно-нормативным поведением</w:t>
      </w:r>
    </w:p>
    <w:p w:rsidR="00FE77EA" w:rsidRDefault="00FE77EA" w:rsidP="00F047C9">
      <w:pPr>
        <w:spacing w:line="360" w:lineRule="auto"/>
        <w:ind w:firstLine="567"/>
        <w:jc w:val="both"/>
        <w:rPr>
          <w:rFonts w:ascii="Times New Roman" w:hAnsi="Times New Roman" w:cs="Times New Roman"/>
          <w:color w:val="000000"/>
          <w:sz w:val="28"/>
          <w:szCs w:val="28"/>
        </w:rPr>
      </w:pPr>
      <w:r>
        <w:rPr>
          <w:noProof/>
          <w:lang w:eastAsia="ru-RU"/>
        </w:rPr>
        <w:lastRenderedPageBreak/>
        <w:drawing>
          <wp:inline distT="0" distB="0" distL="0" distR="0">
            <wp:extent cx="5486400" cy="3200400"/>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1BF1" w:rsidRDefault="00FE77EA" w:rsidP="00F047C9">
      <w:pPr>
        <w:spacing w:line="360" w:lineRule="auto"/>
        <w:ind w:firstLine="567"/>
        <w:jc w:val="both"/>
        <w:rPr>
          <w:rFonts w:ascii="Times New Roman" w:hAnsi="Times New Roman" w:cs="Times New Roman"/>
          <w:color w:val="000000"/>
          <w:sz w:val="28"/>
          <w:szCs w:val="28"/>
        </w:rPr>
      </w:pPr>
      <w:r w:rsidRPr="00FE77EA">
        <w:rPr>
          <w:rFonts w:ascii="Times New Roman" w:hAnsi="Times New Roman" w:cs="Times New Roman"/>
          <w:b/>
          <w:i/>
          <w:color w:val="000000"/>
          <w:sz w:val="28"/>
          <w:szCs w:val="28"/>
        </w:rPr>
        <w:t>Рис.5.</w:t>
      </w:r>
      <w:r>
        <w:rPr>
          <w:rFonts w:ascii="Times New Roman" w:hAnsi="Times New Roman" w:cs="Times New Roman"/>
          <w:color w:val="000000"/>
          <w:sz w:val="28"/>
          <w:szCs w:val="28"/>
        </w:rPr>
        <w:t xml:space="preserve"> Поведенческие копинг-стратегии подростков с условно-нормативным поведением</w:t>
      </w:r>
    </w:p>
    <w:p w:rsidR="00E97FF7" w:rsidRPr="00B11BF1" w:rsidRDefault="00E97FF7" w:rsidP="00F047C9">
      <w:pPr>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изучения копинг-стратегий подростков, у которых выражена склонность к делинквентному поведению, преставлена на рис. 6, рис. 7, рис.8.</w:t>
      </w:r>
    </w:p>
    <w:p w:rsidR="00B11BF1" w:rsidRDefault="00481D8C" w:rsidP="00F047C9">
      <w:pPr>
        <w:spacing w:line="360" w:lineRule="auto"/>
        <w:ind w:firstLine="567"/>
        <w:jc w:val="both"/>
        <w:rPr>
          <w:color w:val="000000"/>
          <w:sz w:val="28"/>
          <w:szCs w:val="28"/>
        </w:rPr>
      </w:pPr>
      <w:r>
        <w:rPr>
          <w:noProof/>
          <w:lang w:eastAsia="ru-RU"/>
        </w:rPr>
        <w:drawing>
          <wp:inline distT="0" distB="0" distL="0" distR="0">
            <wp:extent cx="5486400" cy="3200400"/>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1BF1" w:rsidRDefault="00E97FF7" w:rsidP="00F047C9">
      <w:pPr>
        <w:spacing w:line="360" w:lineRule="auto"/>
        <w:ind w:firstLine="567"/>
        <w:jc w:val="both"/>
        <w:rPr>
          <w:rFonts w:ascii="Times New Roman" w:hAnsi="Times New Roman" w:cs="Times New Roman"/>
          <w:color w:val="000000"/>
          <w:sz w:val="28"/>
          <w:szCs w:val="28"/>
        </w:rPr>
      </w:pPr>
      <w:r w:rsidRPr="00E97FF7">
        <w:rPr>
          <w:rFonts w:ascii="Times New Roman" w:hAnsi="Times New Roman" w:cs="Times New Roman"/>
          <w:b/>
          <w:i/>
          <w:color w:val="000000"/>
          <w:sz w:val="28"/>
          <w:szCs w:val="28"/>
        </w:rPr>
        <w:t>Рис. 6.</w:t>
      </w:r>
      <w:r w:rsidRPr="00E97FF7">
        <w:rPr>
          <w:rFonts w:ascii="Times New Roman" w:hAnsi="Times New Roman" w:cs="Times New Roman"/>
          <w:color w:val="000000"/>
          <w:sz w:val="28"/>
          <w:szCs w:val="28"/>
        </w:rPr>
        <w:t xml:space="preserve"> Когнитивные копинг-стратегии подростков с выраженной склонностью к делинквентному поведению</w:t>
      </w:r>
    </w:p>
    <w:p w:rsidR="00481D8C" w:rsidRDefault="00481D8C" w:rsidP="00F047C9">
      <w:pPr>
        <w:spacing w:line="360" w:lineRule="auto"/>
        <w:ind w:firstLine="567"/>
        <w:jc w:val="both"/>
        <w:rPr>
          <w:rFonts w:ascii="Times New Roman" w:hAnsi="Times New Roman" w:cs="Times New Roman"/>
          <w:color w:val="000000"/>
          <w:sz w:val="28"/>
          <w:szCs w:val="28"/>
        </w:rPr>
      </w:pPr>
      <w:r>
        <w:rPr>
          <w:noProof/>
          <w:lang w:eastAsia="ru-RU"/>
        </w:rPr>
        <w:lastRenderedPageBreak/>
        <w:drawing>
          <wp:inline distT="0" distB="0" distL="0" distR="0">
            <wp:extent cx="5486400" cy="3200400"/>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1D8C" w:rsidRDefault="00481D8C" w:rsidP="00F047C9">
      <w:pPr>
        <w:spacing w:line="360" w:lineRule="auto"/>
        <w:ind w:firstLine="567"/>
        <w:jc w:val="both"/>
        <w:rPr>
          <w:rFonts w:ascii="Times New Roman" w:hAnsi="Times New Roman" w:cs="Times New Roman"/>
          <w:color w:val="000000"/>
          <w:sz w:val="28"/>
          <w:szCs w:val="28"/>
        </w:rPr>
      </w:pPr>
      <w:r w:rsidRPr="00481D8C">
        <w:rPr>
          <w:rFonts w:ascii="Times New Roman" w:hAnsi="Times New Roman" w:cs="Times New Roman"/>
          <w:b/>
          <w:i/>
          <w:color w:val="000000"/>
          <w:sz w:val="28"/>
          <w:szCs w:val="28"/>
        </w:rPr>
        <w:t>Рис.7.</w:t>
      </w:r>
      <w:r>
        <w:rPr>
          <w:rFonts w:ascii="Times New Roman" w:hAnsi="Times New Roman" w:cs="Times New Roman"/>
          <w:color w:val="000000"/>
          <w:sz w:val="28"/>
          <w:szCs w:val="28"/>
        </w:rPr>
        <w:t xml:space="preserve"> Эмоциональные копинг</w:t>
      </w:r>
      <w:r w:rsidRPr="00E97FF7">
        <w:rPr>
          <w:rFonts w:ascii="Times New Roman" w:hAnsi="Times New Roman" w:cs="Times New Roman"/>
          <w:color w:val="000000"/>
          <w:sz w:val="28"/>
          <w:szCs w:val="28"/>
        </w:rPr>
        <w:t>-стратегии подростков с выраженной склонностью к делинквентному поведению</w:t>
      </w:r>
    </w:p>
    <w:p w:rsidR="00481D8C" w:rsidRDefault="00481D8C" w:rsidP="00F047C9">
      <w:pPr>
        <w:spacing w:line="360" w:lineRule="auto"/>
        <w:ind w:firstLine="567"/>
        <w:jc w:val="both"/>
        <w:rPr>
          <w:rFonts w:ascii="Times New Roman" w:hAnsi="Times New Roman" w:cs="Times New Roman"/>
          <w:color w:val="000000"/>
          <w:sz w:val="28"/>
          <w:szCs w:val="28"/>
        </w:rPr>
      </w:pPr>
      <w:r>
        <w:rPr>
          <w:noProof/>
          <w:lang w:eastAsia="ru-RU"/>
        </w:rPr>
        <w:drawing>
          <wp:inline distT="0" distB="0" distL="0" distR="0">
            <wp:extent cx="5486400" cy="3200400"/>
            <wp:effectExtent l="19050" t="0" r="19050"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81D8C" w:rsidRDefault="00481D8C" w:rsidP="00481D8C">
      <w:pPr>
        <w:spacing w:line="360" w:lineRule="auto"/>
        <w:ind w:firstLine="567"/>
        <w:jc w:val="both"/>
        <w:rPr>
          <w:rFonts w:ascii="Times New Roman" w:hAnsi="Times New Roman" w:cs="Times New Roman"/>
          <w:color w:val="000000"/>
          <w:sz w:val="28"/>
          <w:szCs w:val="28"/>
        </w:rPr>
      </w:pPr>
      <w:r w:rsidRPr="00481D8C">
        <w:rPr>
          <w:rFonts w:ascii="Times New Roman" w:hAnsi="Times New Roman" w:cs="Times New Roman"/>
          <w:b/>
          <w:i/>
          <w:color w:val="000000"/>
          <w:sz w:val="28"/>
          <w:szCs w:val="28"/>
        </w:rPr>
        <w:t>Рис.</w:t>
      </w:r>
      <w:r>
        <w:rPr>
          <w:rFonts w:ascii="Times New Roman" w:hAnsi="Times New Roman" w:cs="Times New Roman"/>
          <w:b/>
          <w:i/>
          <w:color w:val="000000"/>
          <w:sz w:val="28"/>
          <w:szCs w:val="28"/>
        </w:rPr>
        <w:t>8</w:t>
      </w:r>
      <w:r w:rsidRPr="00481D8C">
        <w:rPr>
          <w:rFonts w:ascii="Times New Roman" w:hAnsi="Times New Roman" w:cs="Times New Roman"/>
          <w:b/>
          <w:i/>
          <w:color w:val="000000"/>
          <w:sz w:val="28"/>
          <w:szCs w:val="28"/>
        </w:rPr>
        <w:t>.</w:t>
      </w:r>
      <w:r>
        <w:rPr>
          <w:rFonts w:ascii="Times New Roman" w:hAnsi="Times New Roman" w:cs="Times New Roman"/>
          <w:color w:val="000000"/>
          <w:sz w:val="28"/>
          <w:szCs w:val="28"/>
        </w:rPr>
        <w:t xml:space="preserve"> Поведенческие копинг</w:t>
      </w:r>
      <w:r w:rsidRPr="00E97FF7">
        <w:rPr>
          <w:rFonts w:ascii="Times New Roman" w:hAnsi="Times New Roman" w:cs="Times New Roman"/>
          <w:color w:val="000000"/>
          <w:sz w:val="28"/>
          <w:szCs w:val="28"/>
        </w:rPr>
        <w:t>-стратегии подростков с выраженной склонностью к делинквентному поведению</w:t>
      </w:r>
    </w:p>
    <w:p w:rsidR="00612D71" w:rsidRDefault="00612D71" w:rsidP="00481D8C">
      <w:pPr>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мы видим, что клпинг-стратегии подростков с выраженной склонностью к делинквентному поведению в определенных случаях имеют специфические отличия.</w:t>
      </w:r>
    </w:p>
    <w:p w:rsidR="00194135" w:rsidRDefault="00194135" w:rsidP="00ED27EB">
      <w:pPr>
        <w:pStyle w:val="2"/>
        <w:jc w:val="center"/>
        <w:rPr>
          <w:rFonts w:ascii="Times New Roman" w:hAnsi="Times New Roman" w:cs="Times New Roman"/>
          <w:color w:val="000000"/>
          <w:sz w:val="28"/>
          <w:szCs w:val="28"/>
        </w:rPr>
      </w:pPr>
      <w:bookmarkStart w:id="15" w:name="_Toc469338267"/>
      <w:r w:rsidRPr="00612D71">
        <w:rPr>
          <w:rFonts w:ascii="Times New Roman" w:hAnsi="Times New Roman" w:cs="Times New Roman"/>
          <w:color w:val="000000"/>
          <w:sz w:val="28"/>
          <w:szCs w:val="28"/>
        </w:rPr>
        <w:lastRenderedPageBreak/>
        <w:t>2.3. Обсуждение результатов исследования</w:t>
      </w:r>
      <w:bookmarkEnd w:id="15"/>
    </w:p>
    <w:p w:rsidR="00612D71" w:rsidRPr="00612D71" w:rsidRDefault="00612D71" w:rsidP="00612D71"/>
    <w:p w:rsidR="00F047C9" w:rsidRDefault="00F047C9" w:rsidP="00F047C9">
      <w:pPr>
        <w:spacing w:line="360" w:lineRule="auto"/>
        <w:ind w:firstLine="567"/>
        <w:jc w:val="both"/>
        <w:rPr>
          <w:rFonts w:ascii="Times New Roman" w:hAnsi="Times New Roman" w:cs="Times New Roman"/>
          <w:color w:val="000000"/>
          <w:sz w:val="28"/>
          <w:szCs w:val="28"/>
        </w:rPr>
      </w:pPr>
      <w:r w:rsidRPr="00F047C9">
        <w:rPr>
          <w:rFonts w:ascii="Times New Roman" w:hAnsi="Times New Roman" w:cs="Times New Roman"/>
          <w:color w:val="000000"/>
          <w:sz w:val="28"/>
          <w:szCs w:val="28"/>
        </w:rPr>
        <w:t xml:space="preserve">Исходя из полученных </w:t>
      </w:r>
      <w:r>
        <w:rPr>
          <w:rFonts w:ascii="Times New Roman" w:hAnsi="Times New Roman" w:cs="Times New Roman"/>
          <w:color w:val="000000"/>
          <w:sz w:val="28"/>
          <w:szCs w:val="28"/>
        </w:rPr>
        <w:t xml:space="preserve">в ходе исследования </w:t>
      </w:r>
      <w:r w:rsidRPr="00F047C9">
        <w:rPr>
          <w:rFonts w:ascii="Times New Roman" w:hAnsi="Times New Roman" w:cs="Times New Roman"/>
          <w:color w:val="000000"/>
          <w:sz w:val="28"/>
          <w:szCs w:val="28"/>
        </w:rPr>
        <w:t>данных, м</w:t>
      </w:r>
      <w:r>
        <w:rPr>
          <w:rFonts w:ascii="Times New Roman" w:hAnsi="Times New Roman" w:cs="Times New Roman"/>
          <w:color w:val="000000"/>
          <w:sz w:val="28"/>
          <w:szCs w:val="28"/>
        </w:rPr>
        <w:t xml:space="preserve">ы можем подтвердить, что склонность подростков к делинквентному поведению </w:t>
      </w:r>
      <w:r w:rsidR="00194135">
        <w:rPr>
          <w:rFonts w:ascii="Times New Roman" w:hAnsi="Times New Roman" w:cs="Times New Roman"/>
          <w:color w:val="000000"/>
          <w:sz w:val="28"/>
          <w:szCs w:val="28"/>
        </w:rPr>
        <w:t>является актуальной проблемой. Нами выявлено, что с</w:t>
      </w:r>
      <w:r>
        <w:rPr>
          <w:rFonts w:ascii="Times New Roman" w:hAnsi="Times New Roman" w:cs="Times New Roman"/>
          <w:color w:val="000000"/>
          <w:sz w:val="28"/>
          <w:szCs w:val="28"/>
        </w:rPr>
        <w:t xml:space="preserve">реди испытуемых подростков в возрасте 14-15 лет </w:t>
      </w:r>
      <w:r w:rsidR="0062787A">
        <w:rPr>
          <w:rFonts w:ascii="Times New Roman" w:hAnsi="Times New Roman" w:cs="Times New Roman"/>
          <w:color w:val="000000"/>
          <w:sz w:val="28"/>
          <w:szCs w:val="28"/>
        </w:rPr>
        <w:t xml:space="preserve">у 21 % </w:t>
      </w:r>
      <w:r>
        <w:rPr>
          <w:rFonts w:ascii="Times New Roman" w:hAnsi="Times New Roman" w:cs="Times New Roman"/>
          <w:color w:val="000000"/>
          <w:sz w:val="28"/>
          <w:szCs w:val="28"/>
        </w:rPr>
        <w:t>был</w:t>
      </w:r>
      <w:r w:rsidR="0062787A">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выявлен</w:t>
      </w:r>
      <w:r w:rsidR="0062787A">
        <w:rPr>
          <w:rFonts w:ascii="Times New Roman" w:hAnsi="Times New Roman" w:cs="Times New Roman"/>
          <w:color w:val="000000"/>
          <w:sz w:val="28"/>
          <w:szCs w:val="28"/>
        </w:rPr>
        <w:t xml:space="preserve">а </w:t>
      </w:r>
      <w:r w:rsidR="005B5CDE">
        <w:rPr>
          <w:rFonts w:ascii="Times New Roman" w:hAnsi="Times New Roman" w:cs="Times New Roman"/>
          <w:color w:val="000000"/>
          <w:sz w:val="28"/>
          <w:szCs w:val="28"/>
        </w:rPr>
        <w:t>выраженн</w:t>
      </w:r>
      <w:r w:rsidR="0062787A">
        <w:rPr>
          <w:rFonts w:ascii="Times New Roman" w:hAnsi="Times New Roman" w:cs="Times New Roman"/>
          <w:color w:val="000000"/>
          <w:sz w:val="28"/>
          <w:szCs w:val="28"/>
        </w:rPr>
        <w:t>ая</w:t>
      </w:r>
      <w:r w:rsidR="005B5CDE">
        <w:rPr>
          <w:rFonts w:ascii="Times New Roman" w:hAnsi="Times New Roman" w:cs="Times New Roman"/>
          <w:color w:val="000000"/>
          <w:sz w:val="28"/>
          <w:szCs w:val="28"/>
        </w:rPr>
        <w:t xml:space="preserve"> склонность к делинквентному поведению</w:t>
      </w:r>
      <w:r w:rsidR="0062787A">
        <w:rPr>
          <w:rFonts w:ascii="Times New Roman" w:hAnsi="Times New Roman" w:cs="Times New Roman"/>
          <w:color w:val="000000"/>
          <w:sz w:val="28"/>
          <w:szCs w:val="28"/>
        </w:rPr>
        <w:t xml:space="preserve"> (91 % д</w:t>
      </w:r>
      <w:r w:rsidR="0059298D">
        <w:rPr>
          <w:rFonts w:ascii="Times New Roman" w:hAnsi="Times New Roman" w:cs="Times New Roman"/>
          <w:color w:val="000000"/>
          <w:sz w:val="28"/>
          <w:szCs w:val="28"/>
        </w:rPr>
        <w:t>евушек и 9  % юношей</w:t>
      </w:r>
      <w:r w:rsidR="0062787A">
        <w:rPr>
          <w:rFonts w:ascii="Times New Roman" w:hAnsi="Times New Roman" w:cs="Times New Roman"/>
          <w:color w:val="000000"/>
          <w:sz w:val="28"/>
          <w:szCs w:val="28"/>
        </w:rPr>
        <w:t>).</w:t>
      </w:r>
    </w:p>
    <w:p w:rsidR="00F047C9" w:rsidRDefault="0062787A" w:rsidP="00F047C9">
      <w:pPr>
        <w:spacing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результатам исследования копинг-стратегий подростков выявлено, что среди когнитивных копинг-стратегий </w:t>
      </w:r>
      <w:r w:rsidR="00431777">
        <w:rPr>
          <w:rFonts w:ascii="Times New Roman" w:hAnsi="Times New Roman" w:cs="Times New Roman"/>
          <w:color w:val="000000"/>
          <w:sz w:val="28"/>
          <w:szCs w:val="28"/>
        </w:rPr>
        <w:t>подростков</w:t>
      </w:r>
      <w:r w:rsidR="006D6C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преобладают о</w:t>
      </w:r>
      <w:r w:rsidR="00875A1E">
        <w:rPr>
          <w:rFonts w:ascii="Times New Roman" w:hAnsi="Times New Roman" w:cs="Times New Roman"/>
          <w:color w:val="000000"/>
          <w:sz w:val="28"/>
          <w:szCs w:val="28"/>
        </w:rPr>
        <w:t>тносительно продуктивные</w:t>
      </w:r>
      <w:r>
        <w:rPr>
          <w:rFonts w:ascii="Times New Roman" w:hAnsi="Times New Roman" w:cs="Times New Roman"/>
          <w:color w:val="000000"/>
          <w:sz w:val="28"/>
          <w:szCs w:val="28"/>
        </w:rPr>
        <w:t xml:space="preserve"> стратегии (99%), продуктивные когнитивные копинг-стратегии присущи 1 % испытуемых, а непродуктивные</w:t>
      </w:r>
      <w:r w:rsidR="00875A1E">
        <w:rPr>
          <w:rFonts w:ascii="Times New Roman" w:hAnsi="Times New Roman" w:cs="Times New Roman"/>
          <w:color w:val="000000"/>
          <w:sz w:val="28"/>
          <w:szCs w:val="28"/>
        </w:rPr>
        <w:t xml:space="preserve"> когнитивные</w:t>
      </w:r>
      <w:r>
        <w:rPr>
          <w:rFonts w:ascii="Times New Roman" w:hAnsi="Times New Roman" w:cs="Times New Roman"/>
          <w:color w:val="000000"/>
          <w:sz w:val="28"/>
          <w:szCs w:val="28"/>
        </w:rPr>
        <w:t xml:space="preserve"> копинг-стратегии у данной выборки подростков не выявлены. </w:t>
      </w:r>
      <w:r w:rsidR="00A43C7D">
        <w:rPr>
          <w:rFonts w:ascii="Times New Roman" w:hAnsi="Times New Roman" w:cs="Times New Roman"/>
          <w:color w:val="000000"/>
          <w:sz w:val="28"/>
          <w:szCs w:val="28"/>
        </w:rPr>
        <w:t>Среди эмоциональных копинг-стратегий пр</w:t>
      </w:r>
      <w:r w:rsidR="00B11BF1">
        <w:rPr>
          <w:rFonts w:ascii="Times New Roman" w:hAnsi="Times New Roman" w:cs="Times New Roman"/>
          <w:color w:val="000000"/>
          <w:sz w:val="28"/>
          <w:szCs w:val="28"/>
        </w:rPr>
        <w:t>еобладают</w:t>
      </w:r>
      <w:r>
        <w:rPr>
          <w:rFonts w:ascii="Times New Roman" w:hAnsi="Times New Roman" w:cs="Times New Roman"/>
          <w:color w:val="000000"/>
          <w:sz w:val="28"/>
          <w:szCs w:val="28"/>
        </w:rPr>
        <w:t xml:space="preserve"> </w:t>
      </w:r>
      <w:r w:rsidR="00875A1E">
        <w:rPr>
          <w:rFonts w:ascii="Times New Roman" w:hAnsi="Times New Roman" w:cs="Times New Roman"/>
          <w:color w:val="000000"/>
          <w:sz w:val="28"/>
          <w:szCs w:val="28"/>
        </w:rPr>
        <w:t xml:space="preserve">непродуктивные стратегии (87,5 %), продуктивные эмоциональные копинг-стратегии присущи 9 %, относительно продуктивные эмоциональные стратегии выявлены у 3,5 % </w:t>
      </w:r>
      <w:r w:rsidR="005F125C">
        <w:rPr>
          <w:rFonts w:ascii="Times New Roman" w:hAnsi="Times New Roman" w:cs="Times New Roman"/>
          <w:color w:val="000000"/>
          <w:sz w:val="28"/>
          <w:szCs w:val="28"/>
        </w:rPr>
        <w:t>испытуемых</w:t>
      </w:r>
      <w:r w:rsidR="00875A1E">
        <w:rPr>
          <w:rFonts w:ascii="Times New Roman" w:hAnsi="Times New Roman" w:cs="Times New Roman"/>
          <w:color w:val="000000"/>
          <w:sz w:val="28"/>
          <w:szCs w:val="28"/>
        </w:rPr>
        <w:t xml:space="preserve">. </w:t>
      </w:r>
      <w:r w:rsidR="005F125C">
        <w:rPr>
          <w:rFonts w:ascii="Times New Roman" w:hAnsi="Times New Roman" w:cs="Times New Roman"/>
          <w:color w:val="000000"/>
          <w:sz w:val="28"/>
          <w:szCs w:val="28"/>
        </w:rPr>
        <w:t xml:space="preserve">Среди поведенческих копинг-стратегий преобладают относительно продуктивные стратегии (81, 2%), продуктивные поведенческие копинг-стратегии присущи 6,2 % испытуемых, а непродуктивные когнитивные копинг-стратегии выявлены у 12,6 % испытуемых. </w:t>
      </w:r>
    </w:p>
    <w:p w:rsidR="00297E67" w:rsidRDefault="00110FF4" w:rsidP="00FB46BC">
      <w:pPr>
        <w:pStyle w:val="a3"/>
        <w:spacing w:after="0" w:line="360" w:lineRule="auto"/>
        <w:ind w:left="0" w:firstLine="708"/>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shd w:val="clear" w:color="auto" w:fill="FFFFFF"/>
        </w:rPr>
        <w:t xml:space="preserve">В ходе исследования мы выяснили, что у  подростков с выраженной склонностью к делинквентному поведению среди когнитивных копинг-стратегии преобладают </w:t>
      </w:r>
      <w:r>
        <w:rPr>
          <w:rFonts w:ascii="Times New Roman" w:hAnsi="Times New Roman" w:cs="Times New Roman"/>
          <w:color w:val="000000"/>
          <w:sz w:val="28"/>
          <w:szCs w:val="28"/>
        </w:rPr>
        <w:t>относительно продуктивные стратегии</w:t>
      </w:r>
      <w:r>
        <w:rPr>
          <w:rFonts w:ascii="Times New Roman" w:hAnsi="Times New Roman" w:cs="Times New Roman"/>
          <w:color w:val="000000" w:themeColor="text1"/>
          <w:sz w:val="28"/>
          <w:szCs w:val="28"/>
          <w:shd w:val="clear" w:color="auto" w:fill="FFFFFF"/>
        </w:rPr>
        <w:t xml:space="preserve"> (48,5 %), непродуктивные когнитивные копинг-стратегии присущи 43,5 % испытуемых, а продуктивные когнитивные копинг-стратегии выявлены у 8 % испытуемых. Среди эмоциональных копинг-стратегий у подростков с выраженной склонностью к делинквентному поведению преобладают непродуктивные стратегии (57,1 %), продуктивные эмоциональные копинг-стратегии </w:t>
      </w:r>
      <w:r w:rsidR="00431777">
        <w:rPr>
          <w:rFonts w:ascii="Times New Roman" w:hAnsi="Times New Roman" w:cs="Times New Roman"/>
          <w:color w:val="000000" w:themeColor="text1"/>
          <w:sz w:val="28"/>
          <w:szCs w:val="28"/>
          <w:shd w:val="clear" w:color="auto" w:fill="FFFFFF"/>
        </w:rPr>
        <w:t xml:space="preserve">присущи 38,5 %, а </w:t>
      </w:r>
      <w:r w:rsidR="00431777">
        <w:rPr>
          <w:rFonts w:ascii="Times New Roman" w:hAnsi="Times New Roman" w:cs="Times New Roman"/>
          <w:color w:val="000000"/>
          <w:sz w:val="28"/>
          <w:szCs w:val="28"/>
        </w:rPr>
        <w:t xml:space="preserve">относительно продуктивные стратегии выявлены у 4,4 % испытуемых. </w:t>
      </w:r>
      <w:r w:rsidR="00431777">
        <w:rPr>
          <w:rFonts w:ascii="Times New Roman" w:hAnsi="Times New Roman" w:cs="Times New Roman"/>
          <w:color w:val="000000" w:themeColor="text1"/>
          <w:sz w:val="28"/>
          <w:szCs w:val="28"/>
          <w:shd w:val="clear" w:color="auto" w:fill="FFFFFF"/>
        </w:rPr>
        <w:t xml:space="preserve">Среди поведенческих копинг-стратегий у подростков с выраженной </w:t>
      </w:r>
      <w:r w:rsidR="00431777">
        <w:rPr>
          <w:rFonts w:ascii="Times New Roman" w:hAnsi="Times New Roman" w:cs="Times New Roman"/>
          <w:color w:val="000000" w:themeColor="text1"/>
          <w:sz w:val="28"/>
          <w:szCs w:val="28"/>
          <w:shd w:val="clear" w:color="auto" w:fill="FFFFFF"/>
        </w:rPr>
        <w:lastRenderedPageBreak/>
        <w:t xml:space="preserve">склонностью к делинквентному поведению продуктивные поведенческие копинг-стратегии и </w:t>
      </w:r>
      <w:r w:rsidR="00431777">
        <w:rPr>
          <w:rFonts w:ascii="Times New Roman" w:hAnsi="Times New Roman" w:cs="Times New Roman"/>
          <w:color w:val="000000"/>
          <w:sz w:val="28"/>
          <w:szCs w:val="28"/>
        </w:rPr>
        <w:t>относительно продуктивные поведенческие копинг-стратегии выявлены в равной мере (по 48 %), а непродуктивные поведенческие стратегии выявлены у 4 % испытуемых.</w:t>
      </w:r>
    </w:p>
    <w:p w:rsidR="00ED165B" w:rsidRPr="00895029" w:rsidRDefault="00431777" w:rsidP="00431777">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rPr>
        <w:t xml:space="preserve">На основании данных исследования, мы можем сделать вывод, что </w:t>
      </w:r>
      <w:r w:rsidRPr="008950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ряде случаев копинг-стратегии подростков с выраженной склонностью к делинквентному поведению отличаются от копинг-стратегий подростков, не имеющих поведенческих проблем.</w:t>
      </w: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Pr="00895029"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FF0DED" w:rsidRDefault="00FF0DED"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FF0DED" w:rsidRDefault="00FF0DED"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7E58F4" w:rsidRDefault="007E58F4"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7E58F4" w:rsidRDefault="007E58F4"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7E58F4" w:rsidRDefault="007E58F4"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FF0DED" w:rsidRPr="00895029" w:rsidRDefault="00FF0DED"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ED165B" w:rsidRDefault="00ED165B"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6D6CD7" w:rsidRPr="00895029" w:rsidRDefault="006D6CD7" w:rsidP="00FB46BC">
      <w:pPr>
        <w:pStyle w:val="a3"/>
        <w:spacing w:after="0" w:line="360" w:lineRule="auto"/>
        <w:ind w:left="0" w:firstLine="708"/>
        <w:jc w:val="both"/>
        <w:rPr>
          <w:rFonts w:ascii="Times New Roman" w:hAnsi="Times New Roman" w:cs="Times New Roman"/>
          <w:color w:val="000000" w:themeColor="text1"/>
          <w:sz w:val="28"/>
          <w:szCs w:val="28"/>
          <w:shd w:val="clear" w:color="auto" w:fill="FFFFFF"/>
        </w:rPr>
      </w:pPr>
    </w:p>
    <w:p w:rsidR="007E58F4" w:rsidRDefault="007E58F4" w:rsidP="00ED27EB">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bookmarkStart w:id="16" w:name="_Toc469338268"/>
      <w:r>
        <w:rPr>
          <w:rFonts w:ascii="Times New Roman" w:hAnsi="Times New Roman" w:cs="Times New Roman"/>
          <w:b/>
          <w:color w:val="000000" w:themeColor="text1"/>
          <w:sz w:val="28"/>
          <w:szCs w:val="28"/>
          <w:shd w:val="clear" w:color="auto" w:fill="FFFFFF"/>
        </w:rPr>
        <w:lastRenderedPageBreak/>
        <w:t>Выводы по второй главе</w:t>
      </w:r>
      <w:bookmarkEnd w:id="16"/>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7E58F4">
      <w:pPr>
        <w:pStyle w:val="a3"/>
        <w:spacing w:line="360" w:lineRule="auto"/>
        <w:ind w:left="0" w:firstLine="567"/>
        <w:jc w:val="both"/>
        <w:rPr>
          <w:rFonts w:ascii="Times New Roman" w:hAnsi="Times New Roman" w:cs="Times New Roman"/>
          <w:sz w:val="28"/>
          <w:szCs w:val="28"/>
          <w:shd w:val="clear" w:color="auto" w:fill="FFFFFF"/>
        </w:rPr>
      </w:pPr>
      <w:r w:rsidRPr="007E58F4">
        <w:rPr>
          <w:rFonts w:ascii="Times New Roman" w:hAnsi="Times New Roman" w:cs="Times New Roman"/>
          <w:sz w:val="28"/>
          <w:szCs w:val="28"/>
          <w:shd w:val="clear" w:color="auto" w:fill="FFFFFF"/>
        </w:rPr>
        <w:t>Нами было проведено исследов</w:t>
      </w:r>
      <w:r>
        <w:rPr>
          <w:rFonts w:ascii="Times New Roman" w:hAnsi="Times New Roman" w:cs="Times New Roman"/>
          <w:sz w:val="28"/>
          <w:szCs w:val="28"/>
          <w:shd w:val="clear" w:color="auto" w:fill="FFFFFF"/>
        </w:rPr>
        <w:t>ание, направленное на изучение копинг-стратегий подростков, склонных к делинквентному поведению</w:t>
      </w:r>
      <w:r w:rsidRPr="007E58F4">
        <w:rPr>
          <w:rFonts w:ascii="Times New Roman" w:hAnsi="Times New Roman" w:cs="Times New Roman"/>
          <w:sz w:val="28"/>
          <w:szCs w:val="28"/>
          <w:shd w:val="clear" w:color="auto" w:fill="FFFFFF"/>
        </w:rPr>
        <w:t>. В исследован</w:t>
      </w:r>
      <w:r>
        <w:rPr>
          <w:rFonts w:ascii="Times New Roman" w:hAnsi="Times New Roman" w:cs="Times New Roman"/>
          <w:sz w:val="28"/>
          <w:szCs w:val="28"/>
          <w:shd w:val="clear" w:color="auto" w:fill="FFFFFF"/>
        </w:rPr>
        <w:t>ии приняли участие 32 ученика 9 классов МБОУ «СОШ №1» в возрасте 14-15 лет</w:t>
      </w:r>
      <w:r w:rsidRPr="007E58F4">
        <w:rPr>
          <w:rFonts w:ascii="Times New Roman" w:hAnsi="Times New Roman" w:cs="Times New Roman"/>
          <w:sz w:val="28"/>
          <w:szCs w:val="28"/>
          <w:shd w:val="clear" w:color="auto" w:fill="FFFFFF"/>
        </w:rPr>
        <w:t xml:space="preserve">. </w:t>
      </w:r>
    </w:p>
    <w:p w:rsidR="007E58F4" w:rsidRDefault="007E58F4" w:rsidP="007E58F4">
      <w:pPr>
        <w:pStyle w:val="a3"/>
        <w:spacing w:line="360" w:lineRule="auto"/>
        <w:ind w:left="0" w:firstLine="567"/>
        <w:jc w:val="both"/>
        <w:rPr>
          <w:rFonts w:ascii="Times New Roman" w:hAnsi="Times New Roman" w:cs="Times New Roman"/>
          <w:sz w:val="28"/>
          <w:szCs w:val="28"/>
          <w:shd w:val="clear" w:color="auto" w:fill="FFFFFF"/>
        </w:rPr>
      </w:pPr>
      <w:r w:rsidRPr="007E58F4">
        <w:rPr>
          <w:rFonts w:ascii="Times New Roman" w:hAnsi="Times New Roman" w:cs="Times New Roman"/>
          <w:sz w:val="28"/>
          <w:szCs w:val="28"/>
          <w:shd w:val="clear" w:color="auto" w:fill="FFFFFF"/>
        </w:rPr>
        <w:t>В исследовании использовался метод психодиагностического тестирования, в рамках которого примен</w:t>
      </w:r>
      <w:r>
        <w:rPr>
          <w:rFonts w:ascii="Times New Roman" w:hAnsi="Times New Roman" w:cs="Times New Roman"/>
          <w:sz w:val="28"/>
          <w:szCs w:val="28"/>
          <w:shd w:val="clear" w:color="auto" w:fill="FFFFFF"/>
        </w:rPr>
        <w:t xml:space="preserve">ись </w:t>
      </w:r>
      <w:r>
        <w:rPr>
          <w:rFonts w:ascii="Times New Roman" w:hAnsi="Times New Roman" w:cs="Times New Roman"/>
          <w:color w:val="000000" w:themeColor="text1"/>
          <w:sz w:val="28"/>
          <w:szCs w:val="28"/>
        </w:rPr>
        <w:t xml:space="preserve">опросник А.Н. Орла «СОП» (склонность к отклоняющемуся поведению) </w:t>
      </w:r>
      <w:r w:rsidRPr="001F5A9F">
        <w:rPr>
          <w:rFonts w:ascii="Times New Roman" w:hAnsi="Times New Roman" w:cs="Times New Roman"/>
          <w:color w:val="000000" w:themeColor="text1"/>
          <w:sz w:val="28"/>
          <w:szCs w:val="28"/>
        </w:rPr>
        <w:t>и методика определения индивидуальных копинг-стратегий Э. Хайма.</w:t>
      </w:r>
    </w:p>
    <w:p w:rsidR="007E58F4" w:rsidRDefault="007E58F4" w:rsidP="007E58F4">
      <w:pPr>
        <w:pStyle w:val="a3"/>
        <w:spacing w:line="360" w:lineRule="auto"/>
        <w:ind w:left="0" w:firstLine="567"/>
        <w:jc w:val="both"/>
        <w:rPr>
          <w:rFonts w:ascii="Times New Roman" w:hAnsi="Times New Roman" w:cs="Times New Roman"/>
          <w:sz w:val="28"/>
          <w:szCs w:val="28"/>
          <w:shd w:val="clear" w:color="auto" w:fill="FFFFFF"/>
        </w:rPr>
      </w:pPr>
      <w:r w:rsidRPr="007E58F4">
        <w:rPr>
          <w:rFonts w:ascii="Times New Roman" w:hAnsi="Times New Roman" w:cs="Times New Roman"/>
          <w:sz w:val="28"/>
          <w:szCs w:val="28"/>
          <w:shd w:val="clear" w:color="auto" w:fill="FFFFFF"/>
        </w:rPr>
        <w:t xml:space="preserve">В результате эмпирического исследования </w:t>
      </w:r>
      <w:r>
        <w:rPr>
          <w:rFonts w:ascii="Times New Roman" w:hAnsi="Times New Roman" w:cs="Times New Roman"/>
          <w:sz w:val="28"/>
          <w:szCs w:val="28"/>
          <w:shd w:val="clear" w:color="auto" w:fill="FFFFFF"/>
        </w:rPr>
        <w:t xml:space="preserve">нами были </w:t>
      </w:r>
      <w:r w:rsidR="006D6CD7">
        <w:rPr>
          <w:rFonts w:ascii="Times New Roman" w:hAnsi="Times New Roman" w:cs="Times New Roman"/>
          <w:sz w:val="28"/>
          <w:szCs w:val="28"/>
          <w:shd w:val="clear" w:color="auto" w:fill="FFFFFF"/>
        </w:rPr>
        <w:t>достигнуты</w:t>
      </w:r>
      <w:r>
        <w:rPr>
          <w:rFonts w:ascii="Times New Roman" w:hAnsi="Times New Roman" w:cs="Times New Roman"/>
          <w:sz w:val="28"/>
          <w:szCs w:val="28"/>
          <w:shd w:val="clear" w:color="auto" w:fill="FFFFFF"/>
        </w:rPr>
        <w:t xml:space="preserve"> следующие </w:t>
      </w:r>
      <w:r w:rsidR="006D6CD7">
        <w:rPr>
          <w:rFonts w:ascii="Times New Roman" w:hAnsi="Times New Roman" w:cs="Times New Roman"/>
          <w:sz w:val="28"/>
          <w:szCs w:val="28"/>
          <w:shd w:val="clear" w:color="auto" w:fill="FFFFFF"/>
        </w:rPr>
        <w:t>результаты</w:t>
      </w:r>
      <w:r>
        <w:rPr>
          <w:rFonts w:ascii="Times New Roman" w:hAnsi="Times New Roman" w:cs="Times New Roman"/>
          <w:sz w:val="28"/>
          <w:szCs w:val="28"/>
          <w:shd w:val="clear" w:color="auto" w:fill="FFFFFF"/>
        </w:rPr>
        <w:t>:</w:t>
      </w:r>
    </w:p>
    <w:p w:rsidR="007E58F4" w:rsidRDefault="007E58F4" w:rsidP="007E58F4">
      <w:pPr>
        <w:pStyle w:val="a3"/>
        <w:spacing w:line="36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По результатам </w:t>
      </w:r>
      <w:r w:rsidR="006D6CD7">
        <w:rPr>
          <w:rFonts w:ascii="Times New Roman" w:hAnsi="Times New Roman" w:cs="Times New Roman"/>
          <w:color w:val="000000" w:themeColor="text1"/>
          <w:sz w:val="28"/>
          <w:szCs w:val="28"/>
        </w:rPr>
        <w:t>опросника А.Н. Орла «СОП» (склонность к отклоняющемуся поведению) среди 32 испытуемых был выявлен 21 % подросток, имеющий склонность к делинквентному поведению.</w:t>
      </w:r>
    </w:p>
    <w:p w:rsidR="006D6CD7" w:rsidRDefault="007E58F4" w:rsidP="006D6CD7">
      <w:pPr>
        <w:pStyle w:val="a3"/>
        <w:spacing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shd w:val="clear" w:color="auto" w:fill="FFFFFF"/>
        </w:rPr>
        <w:t xml:space="preserve">2. </w:t>
      </w:r>
      <w:r w:rsidR="006D6CD7">
        <w:rPr>
          <w:rFonts w:ascii="Times New Roman" w:hAnsi="Times New Roman" w:cs="Times New Roman"/>
          <w:sz w:val="28"/>
          <w:szCs w:val="28"/>
          <w:shd w:val="clear" w:color="auto" w:fill="FFFFFF"/>
        </w:rPr>
        <w:t xml:space="preserve">С помощью </w:t>
      </w:r>
      <w:r w:rsidR="006D6CD7">
        <w:rPr>
          <w:rFonts w:ascii="Times New Roman" w:hAnsi="Times New Roman" w:cs="Times New Roman"/>
          <w:color w:val="000000" w:themeColor="text1"/>
          <w:sz w:val="28"/>
          <w:szCs w:val="28"/>
        </w:rPr>
        <w:t>методики</w:t>
      </w:r>
      <w:r w:rsidR="006D6CD7" w:rsidRPr="001F5A9F">
        <w:rPr>
          <w:rFonts w:ascii="Times New Roman" w:hAnsi="Times New Roman" w:cs="Times New Roman"/>
          <w:color w:val="000000" w:themeColor="text1"/>
          <w:sz w:val="28"/>
          <w:szCs w:val="28"/>
        </w:rPr>
        <w:t xml:space="preserve"> определения индивидуальных копинг-стратегий Э. Хайма</w:t>
      </w:r>
      <w:r w:rsidR="006D6CD7">
        <w:rPr>
          <w:rFonts w:ascii="Times New Roman" w:hAnsi="Times New Roman" w:cs="Times New Roman"/>
          <w:color w:val="000000" w:themeColor="text1"/>
          <w:sz w:val="28"/>
          <w:szCs w:val="28"/>
        </w:rPr>
        <w:t xml:space="preserve"> мы изучили копинг-стратегии подростков.</w:t>
      </w:r>
    </w:p>
    <w:p w:rsidR="006D6CD7" w:rsidRDefault="006D6CD7" w:rsidP="006D6CD7">
      <w:pPr>
        <w:pStyle w:val="a3"/>
        <w:spacing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Pr>
          <w:rFonts w:ascii="Times New Roman" w:hAnsi="Times New Roman" w:cs="Times New Roman"/>
          <w:sz w:val="28"/>
          <w:szCs w:val="28"/>
          <w:shd w:val="clear" w:color="auto" w:fill="FFFFFF"/>
        </w:rPr>
        <w:t xml:space="preserve">С помощью </w:t>
      </w:r>
      <w:r>
        <w:rPr>
          <w:rFonts w:ascii="Times New Roman" w:hAnsi="Times New Roman" w:cs="Times New Roman"/>
          <w:color w:val="000000" w:themeColor="text1"/>
          <w:sz w:val="28"/>
          <w:szCs w:val="28"/>
        </w:rPr>
        <w:t>методики</w:t>
      </w:r>
      <w:r w:rsidRPr="001F5A9F">
        <w:rPr>
          <w:rFonts w:ascii="Times New Roman" w:hAnsi="Times New Roman" w:cs="Times New Roman"/>
          <w:color w:val="000000" w:themeColor="text1"/>
          <w:sz w:val="28"/>
          <w:szCs w:val="28"/>
        </w:rPr>
        <w:t xml:space="preserve"> определения индивидуальных копинг-стратегий Э. Хайма</w:t>
      </w:r>
      <w:r>
        <w:rPr>
          <w:rFonts w:ascii="Times New Roman" w:hAnsi="Times New Roman" w:cs="Times New Roman"/>
          <w:color w:val="000000" w:themeColor="text1"/>
          <w:sz w:val="28"/>
          <w:szCs w:val="28"/>
        </w:rPr>
        <w:t xml:space="preserve"> мы изучили копинг-стратегии подростков, склонных к делинквентному поведению.</w:t>
      </w: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7E58F4" w:rsidRDefault="007E58F4"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0A25B2" w:rsidRDefault="000A25B2" w:rsidP="00ED27EB">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bookmarkStart w:id="17" w:name="_Toc469338269"/>
      <w:r>
        <w:rPr>
          <w:rFonts w:ascii="Times New Roman" w:hAnsi="Times New Roman" w:cs="Times New Roman"/>
          <w:b/>
          <w:color w:val="000000" w:themeColor="text1"/>
          <w:sz w:val="28"/>
          <w:szCs w:val="28"/>
          <w:shd w:val="clear" w:color="auto" w:fill="FFFFFF"/>
        </w:rPr>
        <w:lastRenderedPageBreak/>
        <w:t>Заключение</w:t>
      </w:r>
      <w:bookmarkEnd w:id="17"/>
    </w:p>
    <w:p w:rsidR="006D6CD7" w:rsidRDefault="006D6CD7"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p>
    <w:p w:rsidR="006D6CD7" w:rsidRDefault="006D6CD7" w:rsidP="006D6CD7">
      <w:pPr>
        <w:pStyle w:val="a3"/>
        <w:spacing w:after="0" w:line="360" w:lineRule="auto"/>
        <w:ind w:left="0" w:firstLine="708"/>
        <w:jc w:val="both"/>
        <w:outlineLvl w:val="0"/>
        <w:rPr>
          <w:rFonts w:ascii="Times New Roman" w:hAnsi="Times New Roman" w:cs="Times New Roman"/>
          <w:color w:val="000000" w:themeColor="text1"/>
          <w:sz w:val="28"/>
          <w:szCs w:val="28"/>
          <w:shd w:val="clear" w:color="auto" w:fill="FFFFFF"/>
        </w:rPr>
      </w:pPr>
      <w:bookmarkStart w:id="18" w:name="_Toc468975417"/>
      <w:bookmarkStart w:id="19" w:name="_Toc469338270"/>
      <w:r w:rsidRPr="006D6CD7">
        <w:rPr>
          <w:rFonts w:ascii="Times New Roman" w:hAnsi="Times New Roman" w:cs="Times New Roman"/>
          <w:color w:val="000000" w:themeColor="text1"/>
          <w:sz w:val="28"/>
          <w:szCs w:val="28"/>
          <w:shd w:val="clear" w:color="auto" w:fill="FFFFFF"/>
        </w:rPr>
        <w:t xml:space="preserve">В настоящее время </w:t>
      </w:r>
      <w:r>
        <w:rPr>
          <w:rFonts w:ascii="Times New Roman" w:hAnsi="Times New Roman" w:cs="Times New Roman"/>
          <w:color w:val="000000" w:themeColor="text1"/>
          <w:sz w:val="28"/>
          <w:szCs w:val="28"/>
          <w:shd w:val="clear" w:color="auto" w:fill="FFFFFF"/>
        </w:rPr>
        <w:t xml:space="preserve">является актуальным вопрос изучения копинг-стратегий подростков, склонных к делинквентному поведению. Это определяется </w:t>
      </w:r>
      <w:r w:rsidR="00C107A2">
        <w:rPr>
          <w:rFonts w:ascii="Times New Roman" w:hAnsi="Times New Roman" w:cs="Times New Roman"/>
          <w:color w:val="000000" w:themeColor="text1"/>
          <w:sz w:val="28"/>
          <w:szCs w:val="28"/>
          <w:shd w:val="clear" w:color="auto" w:fill="FFFFFF"/>
        </w:rPr>
        <w:t xml:space="preserve">насыщенностью социума различными социальными рисками, порождающими нестабильность и стрессогенность  как внешней, так и внутренней стороны </w:t>
      </w:r>
      <w:r w:rsidR="006154B2">
        <w:rPr>
          <w:rFonts w:ascii="Times New Roman" w:hAnsi="Times New Roman" w:cs="Times New Roman"/>
          <w:color w:val="000000" w:themeColor="text1"/>
          <w:sz w:val="28"/>
          <w:szCs w:val="28"/>
          <w:shd w:val="clear" w:color="auto" w:fill="FFFFFF"/>
        </w:rPr>
        <w:t xml:space="preserve">жизни </w:t>
      </w:r>
      <w:r w:rsidR="00C107A2">
        <w:rPr>
          <w:rFonts w:ascii="Times New Roman" w:hAnsi="Times New Roman" w:cs="Times New Roman"/>
          <w:color w:val="000000" w:themeColor="text1"/>
          <w:sz w:val="28"/>
          <w:szCs w:val="28"/>
          <w:shd w:val="clear" w:color="auto" w:fill="FFFFFF"/>
        </w:rPr>
        <w:t>подростка.</w:t>
      </w:r>
      <w:bookmarkEnd w:id="18"/>
      <w:bookmarkEnd w:id="19"/>
    </w:p>
    <w:p w:rsidR="006154B2" w:rsidRDefault="006154B2" w:rsidP="006D6CD7">
      <w:pPr>
        <w:pStyle w:val="a3"/>
        <w:spacing w:after="0" w:line="360" w:lineRule="auto"/>
        <w:ind w:left="0" w:firstLine="708"/>
        <w:jc w:val="both"/>
        <w:outlineLvl w:val="0"/>
        <w:rPr>
          <w:rFonts w:ascii="Times New Roman" w:hAnsi="Times New Roman" w:cs="Times New Roman"/>
          <w:color w:val="000000"/>
          <w:sz w:val="28"/>
          <w:szCs w:val="28"/>
        </w:rPr>
      </w:pPr>
      <w:bookmarkStart w:id="20" w:name="_Toc468975418"/>
      <w:bookmarkStart w:id="21" w:name="_Toc469338271"/>
      <w:r w:rsidRPr="006154B2">
        <w:rPr>
          <w:rFonts w:ascii="Times New Roman" w:hAnsi="Times New Roman" w:cs="Times New Roman"/>
          <w:color w:val="000000" w:themeColor="text1"/>
          <w:sz w:val="28"/>
          <w:szCs w:val="28"/>
        </w:rPr>
        <w:t xml:space="preserve">Подростковый возраст для человека является одним из самых долгих, сложных и ответственных периодов, который характеризуется качественными изменениями, связанными с половым созреванием и вхождением во взрослую жизнь. В силу </w:t>
      </w:r>
      <w:r w:rsidRPr="006154B2">
        <w:rPr>
          <w:rFonts w:ascii="Times New Roman" w:hAnsi="Times New Roman" w:cs="Times New Roman"/>
          <w:color w:val="000000"/>
          <w:sz w:val="28"/>
          <w:szCs w:val="28"/>
        </w:rPr>
        <w:t xml:space="preserve">эмоциональной нестабильности и общей незрелости личности подростковый </w:t>
      </w:r>
      <w:r w:rsidR="00485DFB">
        <w:rPr>
          <w:rFonts w:ascii="Times New Roman" w:hAnsi="Times New Roman" w:cs="Times New Roman"/>
          <w:color w:val="000000"/>
          <w:sz w:val="28"/>
          <w:szCs w:val="28"/>
        </w:rPr>
        <w:t>период</w:t>
      </w:r>
      <w:r w:rsidRPr="006154B2">
        <w:rPr>
          <w:rFonts w:ascii="Times New Roman" w:hAnsi="Times New Roman" w:cs="Times New Roman"/>
          <w:color w:val="000000"/>
          <w:sz w:val="28"/>
          <w:szCs w:val="28"/>
        </w:rPr>
        <w:t xml:space="preserve"> считается самым подверженным к различным видам неблагоприятного влияния социума. Одним из таких влияний выступает делинкве</w:t>
      </w:r>
      <w:r>
        <w:rPr>
          <w:rFonts w:ascii="Times New Roman" w:hAnsi="Times New Roman" w:cs="Times New Roman"/>
          <w:color w:val="000000"/>
          <w:sz w:val="28"/>
          <w:szCs w:val="28"/>
        </w:rPr>
        <w:t xml:space="preserve">нтность </w:t>
      </w:r>
      <w:r w:rsidRPr="006154B2">
        <w:rPr>
          <w:rFonts w:ascii="Times New Roman" w:hAnsi="Times New Roman" w:cs="Times New Roman"/>
          <w:color w:val="000000"/>
          <w:sz w:val="28"/>
          <w:szCs w:val="28"/>
        </w:rPr>
        <w:t>подростковой среды.</w:t>
      </w:r>
      <w:bookmarkEnd w:id="20"/>
      <w:bookmarkEnd w:id="21"/>
    </w:p>
    <w:p w:rsidR="0000303F" w:rsidRPr="006154B2" w:rsidRDefault="0000303F" w:rsidP="006D6CD7">
      <w:pPr>
        <w:pStyle w:val="a3"/>
        <w:spacing w:after="0" w:line="360" w:lineRule="auto"/>
        <w:ind w:left="0" w:firstLine="708"/>
        <w:jc w:val="both"/>
        <w:outlineLvl w:val="0"/>
        <w:rPr>
          <w:rFonts w:ascii="Times New Roman" w:hAnsi="Times New Roman" w:cs="Times New Roman"/>
          <w:color w:val="000000" w:themeColor="text1"/>
          <w:sz w:val="28"/>
          <w:szCs w:val="28"/>
          <w:shd w:val="clear" w:color="auto" w:fill="FFFFFF"/>
        </w:rPr>
      </w:pPr>
      <w:bookmarkStart w:id="22" w:name="_Toc468975419"/>
      <w:bookmarkStart w:id="23" w:name="_Toc469338272"/>
      <w:r>
        <w:rPr>
          <w:rFonts w:ascii="Times New Roman" w:hAnsi="Times New Roman" w:cs="Times New Roman"/>
          <w:color w:val="000000"/>
          <w:sz w:val="28"/>
          <w:szCs w:val="28"/>
        </w:rPr>
        <w:t xml:space="preserve">Сегодня в России под делинквентностью понимается </w:t>
      </w:r>
      <w:r w:rsidRPr="00895029">
        <w:rPr>
          <w:rFonts w:ascii="Times New Roman" w:hAnsi="Times New Roman" w:cs="Times New Roman"/>
          <w:color w:val="000000" w:themeColor="text1"/>
          <w:sz w:val="28"/>
          <w:szCs w:val="28"/>
        </w:rPr>
        <w:t>поведение личности,</w:t>
      </w:r>
      <w:r>
        <w:rPr>
          <w:rFonts w:ascii="Times New Roman" w:hAnsi="Times New Roman" w:cs="Times New Roman"/>
          <w:color w:val="000000" w:themeColor="text1"/>
          <w:sz w:val="28"/>
          <w:szCs w:val="28"/>
        </w:rPr>
        <w:t xml:space="preserve"> которое</w:t>
      </w:r>
      <w:r w:rsidRPr="008950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выходит за рамки устоявшихся</w:t>
      </w:r>
      <w:r w:rsidRPr="00895029">
        <w:rPr>
          <w:rFonts w:ascii="Times New Roman" w:hAnsi="Times New Roman" w:cs="Times New Roman"/>
          <w:color w:val="000000" w:themeColor="text1"/>
          <w:sz w:val="28"/>
          <w:szCs w:val="28"/>
        </w:rPr>
        <w:t xml:space="preserve"> в конкретном обществе норм права и </w:t>
      </w:r>
      <w:r>
        <w:rPr>
          <w:rFonts w:ascii="Times New Roman" w:hAnsi="Times New Roman" w:cs="Times New Roman"/>
          <w:color w:val="000000" w:themeColor="text1"/>
          <w:sz w:val="28"/>
          <w:szCs w:val="28"/>
        </w:rPr>
        <w:t>которое является уголовно наказуемым</w:t>
      </w:r>
      <w:r w:rsidRPr="00895029">
        <w:rPr>
          <w:rFonts w:ascii="Times New Roman" w:hAnsi="Times New Roman" w:cs="Times New Roman"/>
          <w:color w:val="000000" w:themeColor="text1"/>
          <w:sz w:val="28"/>
          <w:szCs w:val="28"/>
        </w:rPr>
        <w:t xml:space="preserve"> в крайних своих проявлениях</w:t>
      </w:r>
      <w:r>
        <w:rPr>
          <w:rFonts w:ascii="Times New Roman" w:hAnsi="Times New Roman" w:cs="Times New Roman"/>
          <w:color w:val="000000" w:themeColor="text1"/>
          <w:sz w:val="28"/>
          <w:szCs w:val="28"/>
        </w:rPr>
        <w:t>.</w:t>
      </w:r>
      <w:bookmarkEnd w:id="22"/>
      <w:bookmarkEnd w:id="23"/>
      <w:r>
        <w:rPr>
          <w:rFonts w:ascii="Times New Roman" w:hAnsi="Times New Roman" w:cs="Times New Roman"/>
          <w:color w:val="000000" w:themeColor="text1"/>
          <w:sz w:val="28"/>
          <w:szCs w:val="28"/>
        </w:rPr>
        <w:t xml:space="preserve"> </w:t>
      </w:r>
    </w:p>
    <w:p w:rsidR="00C107A2" w:rsidRDefault="000153E7" w:rsidP="006D6CD7">
      <w:pPr>
        <w:pStyle w:val="a3"/>
        <w:spacing w:after="0" w:line="360" w:lineRule="auto"/>
        <w:ind w:left="0" w:firstLine="708"/>
        <w:jc w:val="both"/>
        <w:outlineLvl w:val="0"/>
        <w:rPr>
          <w:rFonts w:ascii="Times New Roman" w:hAnsi="Times New Roman" w:cs="Times New Roman"/>
          <w:color w:val="000000" w:themeColor="text1"/>
          <w:sz w:val="28"/>
          <w:szCs w:val="28"/>
          <w:shd w:val="clear" w:color="auto" w:fill="FFFFFF"/>
        </w:rPr>
      </w:pPr>
      <w:bookmarkStart w:id="24" w:name="_Toc468975420"/>
      <w:bookmarkStart w:id="25" w:name="_Toc469338273"/>
      <w:r>
        <w:rPr>
          <w:rFonts w:ascii="Times New Roman" w:hAnsi="Times New Roman" w:cs="Times New Roman"/>
          <w:color w:val="000000" w:themeColor="text1"/>
          <w:sz w:val="28"/>
          <w:szCs w:val="28"/>
          <w:shd w:val="clear" w:color="auto" w:fill="FFFFFF"/>
        </w:rPr>
        <w:t>Одной из причин выбора подростками делинквентного пути считается непродуктивность выбора копинг-стратегии – стратегии совладания с критическими ситуациями. В психологии под копинг-стратегиями понимаются</w:t>
      </w:r>
      <w:bookmarkEnd w:id="24"/>
      <w:bookmarkEnd w:id="25"/>
      <w:r>
        <w:rPr>
          <w:rFonts w:ascii="Times New Roman" w:hAnsi="Times New Roman" w:cs="Times New Roman"/>
          <w:color w:val="000000" w:themeColor="text1"/>
          <w:sz w:val="28"/>
          <w:szCs w:val="28"/>
          <w:shd w:val="clear" w:color="auto" w:fill="FFFFFF"/>
        </w:rPr>
        <w:t xml:space="preserve"> </w:t>
      </w:r>
    </w:p>
    <w:p w:rsidR="000153E7" w:rsidRDefault="000153E7"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bookmarkStart w:id="26" w:name="_Toc468975421"/>
      <w:bookmarkStart w:id="27" w:name="_Toc469338274"/>
      <w:r w:rsidRPr="000153E7">
        <w:rPr>
          <w:rFonts w:ascii="Times New Roman" w:hAnsi="Times New Roman" w:cs="Times New Roman"/>
          <w:color w:val="000000" w:themeColor="text1"/>
          <w:sz w:val="28"/>
          <w:szCs w:val="28"/>
          <w:shd w:val="clear" w:color="auto" w:fill="FFFFFF"/>
        </w:rPr>
        <w:t>способы взаимодействия со сложной, стрессовой ситуацией.</w:t>
      </w:r>
      <w:bookmarkEnd w:id="26"/>
      <w:bookmarkEnd w:id="27"/>
      <w:r>
        <w:rPr>
          <w:rFonts w:ascii="Times New Roman" w:hAnsi="Times New Roman" w:cs="Times New Roman"/>
          <w:color w:val="000000" w:themeColor="text1"/>
          <w:sz w:val="28"/>
          <w:szCs w:val="28"/>
          <w:shd w:val="clear" w:color="auto" w:fill="FFFFFF"/>
        </w:rPr>
        <w:t xml:space="preserve"> </w:t>
      </w:r>
    </w:p>
    <w:p w:rsidR="000153E7" w:rsidRDefault="000153E7"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bookmarkStart w:id="28" w:name="_Toc468975422"/>
      <w:bookmarkStart w:id="29" w:name="_Toc469338275"/>
      <w:r>
        <w:rPr>
          <w:rFonts w:ascii="Times New Roman" w:hAnsi="Times New Roman" w:cs="Times New Roman"/>
          <w:color w:val="000000" w:themeColor="text1"/>
          <w:sz w:val="28"/>
          <w:szCs w:val="28"/>
          <w:shd w:val="clear" w:color="auto" w:fill="FFFFFF"/>
        </w:rPr>
        <w:t>В ходе эмпирического исследования, мы установили, что делинквентность подростковой среды действительно является актуальной проблемой, так как из 32 испытуемых</w:t>
      </w:r>
      <w:r w:rsidR="00D6508E">
        <w:rPr>
          <w:rFonts w:ascii="Times New Roman" w:hAnsi="Times New Roman" w:cs="Times New Roman"/>
          <w:color w:val="000000" w:themeColor="text1"/>
          <w:sz w:val="28"/>
          <w:szCs w:val="28"/>
          <w:shd w:val="clear" w:color="auto" w:fill="FFFFFF"/>
        </w:rPr>
        <w:t xml:space="preserve"> выявлено </w:t>
      </w:r>
      <w:r>
        <w:rPr>
          <w:rFonts w:ascii="Times New Roman" w:hAnsi="Times New Roman" w:cs="Times New Roman"/>
          <w:color w:val="000000" w:themeColor="text1"/>
          <w:sz w:val="28"/>
          <w:szCs w:val="28"/>
          <w:shd w:val="clear" w:color="auto" w:fill="FFFFFF"/>
        </w:rPr>
        <w:t xml:space="preserve">7 подростков </w:t>
      </w:r>
      <w:r w:rsidR="00D6508E">
        <w:rPr>
          <w:rFonts w:ascii="Times New Roman" w:hAnsi="Times New Roman" w:cs="Times New Roman"/>
          <w:color w:val="000000" w:themeColor="text1"/>
          <w:sz w:val="28"/>
          <w:szCs w:val="28"/>
          <w:shd w:val="clear" w:color="auto" w:fill="FFFFFF"/>
        </w:rPr>
        <w:t>с выраженной</w:t>
      </w:r>
      <w:r>
        <w:rPr>
          <w:rFonts w:ascii="Times New Roman" w:hAnsi="Times New Roman" w:cs="Times New Roman"/>
          <w:color w:val="000000" w:themeColor="text1"/>
          <w:sz w:val="28"/>
          <w:szCs w:val="28"/>
          <w:shd w:val="clear" w:color="auto" w:fill="FFFFFF"/>
        </w:rPr>
        <w:t xml:space="preserve"> склонность</w:t>
      </w:r>
      <w:r w:rsidR="00D6508E">
        <w:rPr>
          <w:rFonts w:ascii="Times New Roman" w:hAnsi="Times New Roman" w:cs="Times New Roman"/>
          <w:color w:val="000000" w:themeColor="text1"/>
          <w:sz w:val="28"/>
          <w:szCs w:val="28"/>
          <w:shd w:val="clear" w:color="auto" w:fill="FFFFFF"/>
        </w:rPr>
        <w:t>ю</w:t>
      </w:r>
      <w:r>
        <w:rPr>
          <w:rFonts w:ascii="Times New Roman" w:hAnsi="Times New Roman" w:cs="Times New Roman"/>
          <w:color w:val="000000" w:themeColor="text1"/>
          <w:sz w:val="28"/>
          <w:szCs w:val="28"/>
          <w:shd w:val="clear" w:color="auto" w:fill="FFFFFF"/>
        </w:rPr>
        <w:t xml:space="preserve"> к делинквентному поведению.</w:t>
      </w:r>
      <w:r w:rsidR="00D6508E">
        <w:rPr>
          <w:rFonts w:ascii="Times New Roman" w:hAnsi="Times New Roman" w:cs="Times New Roman"/>
          <w:color w:val="000000" w:themeColor="text1"/>
          <w:sz w:val="28"/>
          <w:szCs w:val="28"/>
          <w:shd w:val="clear" w:color="auto" w:fill="FFFFFF"/>
        </w:rPr>
        <w:t xml:space="preserve"> Так же мы установили, что копинг-стратегии подростков, склонных к делинквентному поведению отличаются от копинг-стратегий подростков, не имеющих поведенческих проблем, недостаточной продуктивностью.</w:t>
      </w:r>
      <w:bookmarkEnd w:id="28"/>
      <w:bookmarkEnd w:id="29"/>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bookmarkStart w:id="30" w:name="_Toc469338276"/>
      <w:r>
        <w:rPr>
          <w:rFonts w:ascii="Times New Roman" w:hAnsi="Times New Roman" w:cs="Times New Roman"/>
          <w:color w:val="000000" w:themeColor="text1"/>
          <w:sz w:val="28"/>
          <w:szCs w:val="28"/>
          <w:shd w:val="clear" w:color="auto" w:fill="FFFFFF"/>
        </w:rPr>
        <w:t>Таким образом, в результате исследовательской работы мы:</w:t>
      </w:r>
      <w:bookmarkEnd w:id="30"/>
    </w:p>
    <w:p w:rsidR="00544F3B" w:rsidRPr="00895029" w:rsidRDefault="00544F3B" w:rsidP="00544F3B">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lastRenderedPageBreak/>
        <w:t xml:space="preserve">1. </w:t>
      </w:r>
      <w:r>
        <w:rPr>
          <w:rFonts w:ascii="Times New Roman" w:hAnsi="Times New Roman" w:cs="Times New Roman"/>
          <w:color w:val="000000" w:themeColor="text1"/>
          <w:sz w:val="28"/>
          <w:szCs w:val="28"/>
        </w:rPr>
        <w:t>Провели</w:t>
      </w:r>
      <w:r w:rsidRPr="00895029">
        <w:rPr>
          <w:rFonts w:ascii="Times New Roman" w:hAnsi="Times New Roman" w:cs="Times New Roman"/>
          <w:color w:val="000000" w:themeColor="text1"/>
          <w:sz w:val="28"/>
          <w:szCs w:val="28"/>
        </w:rPr>
        <w:t xml:space="preserve"> теоретический анализ научной литературы по заявленной проблематике.</w:t>
      </w:r>
    </w:p>
    <w:p w:rsidR="00544F3B" w:rsidRPr="00895029" w:rsidRDefault="00544F3B" w:rsidP="00544F3B">
      <w:pPr>
        <w:tabs>
          <w:tab w:val="left" w:pos="1134"/>
        </w:tabs>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Выявили</w:t>
      </w:r>
      <w:r w:rsidRPr="00895029">
        <w:rPr>
          <w:rFonts w:ascii="Times New Roman" w:hAnsi="Times New Roman" w:cs="Times New Roman"/>
          <w:color w:val="000000" w:themeColor="text1"/>
          <w:sz w:val="28"/>
          <w:szCs w:val="28"/>
        </w:rPr>
        <w:t xml:space="preserve"> наличие склонности к делинквентному поведению у подростков с помощью </w:t>
      </w:r>
      <w:r>
        <w:rPr>
          <w:rFonts w:ascii="Times New Roman" w:hAnsi="Times New Roman" w:cs="Times New Roman"/>
          <w:color w:val="000000" w:themeColor="text1"/>
          <w:sz w:val="28"/>
          <w:szCs w:val="28"/>
        </w:rPr>
        <w:t>опросника А.Н.Орла «СОП» (склонность к отклоняющемуся поведению).</w:t>
      </w:r>
    </w:p>
    <w:p w:rsidR="00544F3B" w:rsidRPr="00895029" w:rsidRDefault="00544F3B" w:rsidP="00544F3B">
      <w:pPr>
        <w:spacing w:after="0" w:line="360" w:lineRule="auto"/>
        <w:ind w:firstLine="708"/>
        <w:jc w:val="both"/>
        <w:rPr>
          <w:rFonts w:ascii="Times New Roman" w:hAnsi="Times New Roman" w:cs="Times New Roman"/>
          <w:color w:val="000000" w:themeColor="text1"/>
          <w:sz w:val="28"/>
          <w:szCs w:val="28"/>
        </w:rPr>
      </w:pPr>
      <w:r w:rsidRPr="00895029">
        <w:rPr>
          <w:rFonts w:ascii="Times New Roman" w:hAnsi="Times New Roman" w:cs="Times New Roman"/>
          <w:color w:val="000000" w:themeColor="text1"/>
          <w:sz w:val="28"/>
          <w:szCs w:val="28"/>
        </w:rPr>
        <w:t xml:space="preserve"> 3. </w:t>
      </w:r>
      <w:r>
        <w:rPr>
          <w:rFonts w:ascii="Times New Roman" w:hAnsi="Times New Roman" w:cs="Times New Roman"/>
          <w:color w:val="000000" w:themeColor="text1"/>
          <w:sz w:val="28"/>
          <w:szCs w:val="28"/>
        </w:rPr>
        <w:t>Изучили</w:t>
      </w:r>
      <w:r w:rsidRPr="00895029">
        <w:rPr>
          <w:rFonts w:ascii="Times New Roman" w:hAnsi="Times New Roman" w:cs="Times New Roman"/>
          <w:color w:val="000000" w:themeColor="text1"/>
          <w:sz w:val="28"/>
          <w:szCs w:val="28"/>
        </w:rPr>
        <w:t xml:space="preserve"> копинг-стратегии подростков, склонных к делинквентному поведению с помощью методики определения индивидуальных копинг-стратегий Э. Хайма.</w:t>
      </w: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bookmarkStart w:id="31" w:name="_Toc469338277"/>
      <w:r>
        <w:rPr>
          <w:rFonts w:ascii="Times New Roman" w:hAnsi="Times New Roman" w:cs="Times New Roman"/>
          <w:color w:val="000000" w:themeColor="text1"/>
          <w:sz w:val="28"/>
          <w:szCs w:val="28"/>
          <w:shd w:val="clear" w:color="auto" w:fill="FFFFFF"/>
        </w:rPr>
        <w:t>4. Сделали соответствующие обобщения и выводы.</w:t>
      </w:r>
      <w:bookmarkEnd w:id="31"/>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544F3B" w:rsidRPr="000153E7" w:rsidRDefault="00544F3B" w:rsidP="000153E7">
      <w:pPr>
        <w:pStyle w:val="a3"/>
        <w:spacing w:after="0" w:line="360" w:lineRule="auto"/>
        <w:ind w:left="0"/>
        <w:jc w:val="both"/>
        <w:outlineLvl w:val="0"/>
        <w:rPr>
          <w:rFonts w:ascii="Times New Roman" w:hAnsi="Times New Roman" w:cs="Times New Roman"/>
          <w:color w:val="000000" w:themeColor="text1"/>
          <w:sz w:val="28"/>
          <w:szCs w:val="28"/>
          <w:shd w:val="clear" w:color="auto" w:fill="FFFFFF"/>
        </w:rPr>
      </w:pPr>
    </w:p>
    <w:p w:rsidR="000153E7" w:rsidRDefault="000153E7" w:rsidP="006D6CD7">
      <w:pPr>
        <w:pStyle w:val="a3"/>
        <w:spacing w:after="0" w:line="360" w:lineRule="auto"/>
        <w:ind w:left="0" w:firstLine="708"/>
        <w:jc w:val="both"/>
        <w:outlineLvl w:val="0"/>
        <w:rPr>
          <w:rFonts w:ascii="Times New Roman" w:hAnsi="Times New Roman" w:cs="Times New Roman"/>
          <w:color w:val="000000" w:themeColor="text1"/>
          <w:sz w:val="28"/>
          <w:szCs w:val="28"/>
          <w:shd w:val="clear" w:color="auto" w:fill="FFFFFF"/>
        </w:rPr>
      </w:pPr>
    </w:p>
    <w:p w:rsidR="00ED165B" w:rsidRDefault="004F122F" w:rsidP="000A25B2">
      <w:pPr>
        <w:pStyle w:val="a3"/>
        <w:spacing w:after="0" w:line="360" w:lineRule="auto"/>
        <w:ind w:left="0" w:firstLine="708"/>
        <w:jc w:val="center"/>
        <w:outlineLvl w:val="0"/>
        <w:rPr>
          <w:rFonts w:ascii="Times New Roman" w:hAnsi="Times New Roman" w:cs="Times New Roman"/>
          <w:b/>
          <w:color w:val="000000" w:themeColor="text1"/>
          <w:sz w:val="28"/>
          <w:szCs w:val="28"/>
          <w:shd w:val="clear" w:color="auto" w:fill="FFFFFF"/>
        </w:rPr>
      </w:pPr>
      <w:bookmarkStart w:id="32" w:name="_Toc469338278"/>
      <w:r w:rsidRPr="004F122F">
        <w:rPr>
          <w:rFonts w:ascii="Times New Roman" w:hAnsi="Times New Roman" w:cs="Times New Roman"/>
          <w:b/>
          <w:color w:val="000000" w:themeColor="text1"/>
          <w:sz w:val="28"/>
          <w:szCs w:val="28"/>
          <w:shd w:val="clear" w:color="auto" w:fill="FFFFFF"/>
        </w:rPr>
        <w:lastRenderedPageBreak/>
        <w:t>Список литературы</w:t>
      </w:r>
      <w:bookmarkEnd w:id="32"/>
    </w:p>
    <w:p w:rsidR="004F122F" w:rsidRDefault="004F122F" w:rsidP="004F122F">
      <w:pPr>
        <w:pStyle w:val="a3"/>
        <w:spacing w:after="0" w:line="360" w:lineRule="auto"/>
        <w:ind w:left="0" w:firstLine="708"/>
        <w:jc w:val="both"/>
        <w:rPr>
          <w:rFonts w:ascii="Times New Roman" w:hAnsi="Times New Roman" w:cs="Times New Roman"/>
          <w:b/>
          <w:color w:val="000000" w:themeColor="text1"/>
          <w:sz w:val="28"/>
          <w:szCs w:val="28"/>
          <w:shd w:val="clear" w:color="auto" w:fill="FFFFFF"/>
        </w:rPr>
      </w:pP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sz w:val="28"/>
          <w:szCs w:val="28"/>
          <w:shd w:val="clear" w:color="auto" w:fill="FFFFFF"/>
        </w:rPr>
      </w:pPr>
      <w:r w:rsidRPr="00134EA4">
        <w:rPr>
          <w:rStyle w:val="apple-converted-space"/>
          <w:rFonts w:ascii="Times New Roman" w:hAnsi="Times New Roman" w:cs="Times New Roman"/>
          <w:color w:val="000000" w:themeColor="text1"/>
          <w:sz w:val="28"/>
          <w:szCs w:val="28"/>
          <w:shd w:val="clear" w:color="auto" w:fill="FFFFFF"/>
        </w:rPr>
        <w:t xml:space="preserve">1. </w:t>
      </w:r>
      <w:r w:rsidRPr="00134EA4">
        <w:rPr>
          <w:rFonts w:ascii="Times New Roman" w:hAnsi="Times New Roman" w:cs="Times New Roman"/>
          <w:color w:val="000000"/>
          <w:sz w:val="28"/>
          <w:szCs w:val="28"/>
          <w:shd w:val="clear" w:color="auto" w:fill="FFFFFF"/>
        </w:rPr>
        <w:t>Анцыферова, Л.И. Личность в трудных жизн</w:t>
      </w:r>
      <w:r>
        <w:rPr>
          <w:rFonts w:ascii="Times New Roman" w:hAnsi="Times New Roman" w:cs="Times New Roman"/>
          <w:color w:val="000000"/>
          <w:sz w:val="28"/>
          <w:szCs w:val="28"/>
          <w:shd w:val="clear" w:color="auto" w:fill="FFFFFF"/>
        </w:rPr>
        <w:t>енных условиях: переосмысление</w:t>
      </w:r>
      <w:r w:rsidRPr="00B46E18">
        <w:rPr>
          <w:rFonts w:ascii="Times New Roman" w:hAnsi="Times New Roman" w:cs="Times New Roman"/>
          <w:color w:val="000000"/>
          <w:sz w:val="28"/>
          <w:szCs w:val="28"/>
          <w:shd w:val="clear" w:color="auto" w:fill="FFFFFF"/>
        </w:rPr>
        <w:t xml:space="preserve">, </w:t>
      </w:r>
      <w:r w:rsidRPr="00134EA4">
        <w:rPr>
          <w:rFonts w:ascii="Times New Roman" w:hAnsi="Times New Roman" w:cs="Times New Roman"/>
          <w:color w:val="000000"/>
          <w:sz w:val="28"/>
          <w:szCs w:val="28"/>
          <w:shd w:val="clear" w:color="auto" w:fill="FFFFFF"/>
        </w:rPr>
        <w:t xml:space="preserve">преобразование ситуаций и психологическая защита / Л.И. Анцыферова // Психологический журнал.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1994. - № 1.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3-18</w:t>
      </w:r>
      <w:r>
        <w:rPr>
          <w:rFonts w:ascii="Times New Roman" w:hAnsi="Times New Roman" w:cs="Times New Roman"/>
          <w:color w:val="000000"/>
          <w:sz w:val="28"/>
          <w:szCs w:val="28"/>
          <w:shd w:val="clear" w:color="auto" w:fill="FFFFFF"/>
        </w:rPr>
        <w:t xml:space="preserve"> с</w:t>
      </w:r>
      <w:r w:rsidRPr="00134EA4">
        <w:rPr>
          <w:rFonts w:ascii="Times New Roman" w:hAnsi="Times New Roman" w:cs="Times New Roman"/>
          <w:color w:val="000000"/>
          <w:sz w:val="28"/>
          <w:szCs w:val="28"/>
          <w:shd w:val="clear" w:color="auto" w:fill="FFFFFF"/>
        </w:rPr>
        <w:t>.</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rPr>
      </w:pPr>
      <w:r w:rsidRPr="00134EA4">
        <w:rPr>
          <w:rFonts w:ascii="Times New Roman" w:hAnsi="Times New Roman" w:cs="Times New Roman"/>
          <w:color w:val="000000" w:themeColor="text1"/>
          <w:sz w:val="28"/>
          <w:szCs w:val="28"/>
          <w:shd w:val="clear" w:color="auto" w:fill="FFFFFF"/>
        </w:rPr>
        <w:t>2.</w:t>
      </w:r>
      <w:r w:rsidRPr="00134EA4">
        <w:rPr>
          <w:rFonts w:ascii="Times New Roman" w:hAnsi="Times New Roman" w:cs="Times New Roman"/>
          <w:color w:val="000000" w:themeColor="text1"/>
          <w:sz w:val="28"/>
          <w:szCs w:val="28"/>
        </w:rPr>
        <w:t xml:space="preserve"> Антонова Л.Н., Ахренов В.Н., Ткачева Т.Н. Профилактика делинквентнос</w:t>
      </w:r>
      <w:r>
        <w:rPr>
          <w:rFonts w:ascii="Times New Roman" w:hAnsi="Times New Roman" w:cs="Times New Roman"/>
          <w:color w:val="000000" w:themeColor="text1"/>
          <w:sz w:val="28"/>
          <w:szCs w:val="28"/>
        </w:rPr>
        <w:t>ти как формы отклоняющегося по</w:t>
      </w:r>
      <w:r w:rsidRPr="00134EA4">
        <w:rPr>
          <w:rFonts w:ascii="Times New Roman" w:hAnsi="Times New Roman" w:cs="Times New Roman"/>
          <w:color w:val="000000" w:themeColor="text1"/>
          <w:sz w:val="28"/>
          <w:szCs w:val="28"/>
        </w:rPr>
        <w:t>ведения несовершеннолетних: Методические рекомендации. – АСОУ, 2011. – 32 с – виды делинквенции.</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134EA4">
        <w:rPr>
          <w:rFonts w:ascii="Times New Roman" w:hAnsi="Times New Roman" w:cs="Times New Roman"/>
          <w:color w:val="000000" w:themeColor="text1"/>
          <w:sz w:val="28"/>
          <w:szCs w:val="28"/>
        </w:rPr>
        <w:t xml:space="preserve">3. </w:t>
      </w:r>
      <w:r w:rsidRPr="00134EA4">
        <w:rPr>
          <w:rFonts w:ascii="Times New Roman" w:hAnsi="Times New Roman" w:cs="Times New Roman"/>
          <w:color w:val="000000" w:themeColor="text1"/>
          <w:sz w:val="28"/>
          <w:szCs w:val="28"/>
          <w:shd w:val="clear" w:color="auto" w:fill="FFFFFF"/>
        </w:rPr>
        <w:t>Басов М. Я. Методика психологического наблюдения над детьми // Избранные психологич</w:t>
      </w:r>
      <w:r>
        <w:rPr>
          <w:rFonts w:ascii="Times New Roman" w:hAnsi="Times New Roman" w:cs="Times New Roman"/>
          <w:color w:val="000000" w:themeColor="text1"/>
          <w:sz w:val="28"/>
          <w:szCs w:val="28"/>
          <w:shd w:val="clear" w:color="auto" w:fill="FFFFFF"/>
        </w:rPr>
        <w:t>еские произведения, М. – 1975 г. – 327 с.</w:t>
      </w:r>
    </w:p>
    <w:p w:rsidR="00831466" w:rsidRPr="00831466"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134EA4">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sz w:val="28"/>
          <w:szCs w:val="28"/>
          <w:shd w:val="clear" w:color="auto" w:fill="FFFFFF"/>
        </w:rPr>
        <w:t xml:space="preserve">4. Василюк. Ф. Е. Успешность переживания / Ф. Е. Василюк // Психология переживания: анализ преодоления критических ситуаций.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М.: МГУ. 1984. </w:t>
      </w:r>
      <w:r>
        <w:rPr>
          <w:rFonts w:ascii="Times New Roman" w:hAnsi="Times New Roman" w:cs="Times New Roman"/>
          <w:color w:val="000000" w:themeColor="text1"/>
          <w:sz w:val="28"/>
          <w:szCs w:val="28"/>
          <w:shd w:val="clear" w:color="auto" w:fill="FFFFFF"/>
        </w:rPr>
        <w:t xml:space="preserve">– </w:t>
      </w:r>
      <w:r w:rsidRPr="0026619A">
        <w:rPr>
          <w:rFonts w:ascii="Times New Roman" w:hAnsi="Times New Roman" w:cs="Times New Roman"/>
          <w:color w:val="000000" w:themeColor="text1"/>
          <w:sz w:val="28"/>
          <w:szCs w:val="28"/>
          <w:shd w:val="clear" w:color="auto" w:fill="FFFFFF"/>
        </w:rPr>
        <w:t>492 с.</w:t>
      </w:r>
    </w:p>
    <w:p w:rsidR="00831466" w:rsidRPr="0026619A"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5. </w:t>
      </w:r>
      <w:r w:rsidRPr="0026619A">
        <w:rPr>
          <w:rFonts w:ascii="Times New Roman" w:hAnsi="Times New Roman" w:cs="Times New Roman"/>
          <w:sz w:val="28"/>
          <w:szCs w:val="28"/>
        </w:rPr>
        <w:t>Волков Б.С. Пс</w:t>
      </w:r>
      <w:r>
        <w:rPr>
          <w:rFonts w:ascii="Times New Roman" w:hAnsi="Times New Roman" w:cs="Times New Roman"/>
          <w:sz w:val="28"/>
          <w:szCs w:val="28"/>
        </w:rPr>
        <w:t>ихология подросткового возраста</w:t>
      </w:r>
      <w:r w:rsidRPr="0026619A">
        <w:rPr>
          <w:rFonts w:ascii="Times New Roman" w:hAnsi="Times New Roman" w:cs="Times New Roman"/>
          <w:sz w:val="28"/>
          <w:szCs w:val="28"/>
        </w:rPr>
        <w:t xml:space="preserve">: учебник / Б.С. Волков. </w:t>
      </w:r>
      <w:r w:rsidRPr="00134EA4">
        <w:rPr>
          <w:rFonts w:ascii="Times New Roman" w:hAnsi="Times New Roman" w:cs="Times New Roman"/>
          <w:color w:val="000000" w:themeColor="text1"/>
          <w:sz w:val="28"/>
          <w:szCs w:val="28"/>
        </w:rPr>
        <w:t>–</w:t>
      </w:r>
      <w:r>
        <w:rPr>
          <w:rFonts w:ascii="Times New Roman" w:hAnsi="Times New Roman" w:cs="Times New Roman"/>
          <w:sz w:val="28"/>
          <w:szCs w:val="28"/>
        </w:rPr>
        <w:t xml:space="preserve"> 4-е изд., перераб. и доп. </w:t>
      </w:r>
      <w:r w:rsidRPr="00134EA4">
        <w:rPr>
          <w:rFonts w:ascii="Times New Roman" w:hAnsi="Times New Roman" w:cs="Times New Roman"/>
          <w:color w:val="000000" w:themeColor="text1"/>
          <w:sz w:val="28"/>
          <w:szCs w:val="28"/>
        </w:rPr>
        <w:t>–</w:t>
      </w:r>
      <w:r>
        <w:rPr>
          <w:rFonts w:ascii="Times New Roman" w:hAnsi="Times New Roman" w:cs="Times New Roman"/>
          <w:sz w:val="28"/>
          <w:szCs w:val="28"/>
        </w:rPr>
        <w:t xml:space="preserve"> М. : КНОРУС, 2016. </w:t>
      </w:r>
      <w:r w:rsidRPr="00134EA4">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sidRPr="0026619A">
        <w:rPr>
          <w:rFonts w:ascii="Times New Roman" w:hAnsi="Times New Roman" w:cs="Times New Roman"/>
          <w:sz w:val="28"/>
          <w:szCs w:val="28"/>
        </w:rPr>
        <w:t xml:space="preserve"> 266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w:t>
      </w:r>
      <w:r w:rsidRPr="00134EA4">
        <w:rPr>
          <w:rFonts w:ascii="Times New Roman" w:hAnsi="Times New Roman" w:cs="Times New Roman"/>
          <w:color w:val="000000" w:themeColor="text1"/>
          <w:sz w:val="28"/>
          <w:szCs w:val="28"/>
          <w:shd w:val="clear" w:color="auto" w:fill="FFFFFF"/>
        </w:rPr>
        <w:t xml:space="preserve">. Гарбер А. Н. Совладающее поведение: аналитический обзор зарубежных исследований [Текст] // Актуальные вопросы современной психологии: материалы III междунар. науч. конф. (г. Челябинск, февраль 2015 г.).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themeColor="text1"/>
          <w:sz w:val="28"/>
          <w:szCs w:val="28"/>
          <w:shd w:val="clear" w:color="auto" w:fill="FFFFFF"/>
        </w:rPr>
        <w:t xml:space="preserve"> Чел</w:t>
      </w:r>
      <w:r>
        <w:rPr>
          <w:rFonts w:ascii="Times New Roman" w:hAnsi="Times New Roman" w:cs="Times New Roman"/>
          <w:color w:val="000000" w:themeColor="text1"/>
          <w:sz w:val="28"/>
          <w:szCs w:val="28"/>
          <w:shd w:val="clear" w:color="auto" w:fill="FFFFFF"/>
        </w:rPr>
        <w:t>ябинск: Два комсомольца, 2015. –</w:t>
      </w:r>
      <w:r w:rsidRPr="00134EA4">
        <w:rPr>
          <w:rFonts w:ascii="Times New Roman" w:hAnsi="Times New Roman" w:cs="Times New Roman"/>
          <w:color w:val="000000" w:themeColor="text1"/>
          <w:sz w:val="28"/>
          <w:szCs w:val="28"/>
          <w:shd w:val="clear" w:color="auto" w:fill="FFFFFF"/>
        </w:rPr>
        <w:t xml:space="preserve"> 17-19</w:t>
      </w:r>
      <w:r>
        <w:rPr>
          <w:rFonts w:ascii="Times New Roman" w:hAnsi="Times New Roman" w:cs="Times New Roman"/>
          <w:color w:val="000000" w:themeColor="text1"/>
          <w:sz w:val="28"/>
          <w:szCs w:val="28"/>
          <w:shd w:val="clear" w:color="auto" w:fill="FFFFFF"/>
        </w:rPr>
        <w:t xml:space="preserve"> с</w:t>
      </w:r>
      <w:r w:rsidRPr="00134EA4">
        <w:rPr>
          <w:rFonts w:ascii="Times New Roman" w:hAnsi="Times New Roman" w:cs="Times New Roman"/>
          <w:color w:val="000000" w:themeColor="text1"/>
          <w:sz w:val="28"/>
          <w:szCs w:val="28"/>
          <w:shd w:val="clear" w:color="auto" w:fill="FFFFFF"/>
        </w:rPr>
        <w:t xml:space="preserve">. </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7</w:t>
      </w:r>
      <w:r w:rsidRPr="00134EA4">
        <w:rPr>
          <w:rFonts w:ascii="Times New Roman" w:hAnsi="Times New Roman" w:cs="Times New Roman"/>
          <w:color w:val="000000" w:themeColor="text1"/>
          <w:sz w:val="28"/>
          <w:szCs w:val="28"/>
          <w:shd w:val="clear" w:color="auto" w:fill="FFFFFF"/>
        </w:rPr>
        <w:t>. Гилинский Я.И., Афанасьев В.С. Социология девиантного (отклоняющегося) поведения. Учебное пособие. Санкт-Петербург: Филиал Ин</w:t>
      </w:r>
      <w:r>
        <w:rPr>
          <w:rFonts w:ascii="Times New Roman" w:hAnsi="Times New Roman" w:cs="Times New Roman"/>
          <w:color w:val="000000" w:themeColor="text1"/>
          <w:sz w:val="28"/>
          <w:szCs w:val="28"/>
          <w:shd w:val="clear" w:color="auto" w:fill="FFFFFF"/>
        </w:rPr>
        <w:t>ститута социологии РАН, 1993. – 124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t>8</w:t>
      </w:r>
      <w:r w:rsidRPr="00134EA4">
        <w:rPr>
          <w:rFonts w:ascii="Times New Roman" w:hAnsi="Times New Roman" w:cs="Times New Roman"/>
          <w:color w:val="000000"/>
          <w:sz w:val="28"/>
          <w:szCs w:val="28"/>
          <w:shd w:val="clear" w:color="auto" w:fill="FFFFFF"/>
        </w:rPr>
        <w:t xml:space="preserve">. </w:t>
      </w:r>
      <w:r w:rsidRPr="00134EA4">
        <w:rPr>
          <w:rFonts w:ascii="Times New Roman" w:hAnsi="Times New Roman" w:cs="Times New Roman"/>
          <w:color w:val="000000" w:themeColor="text1"/>
          <w:sz w:val="28"/>
          <w:szCs w:val="28"/>
          <w:shd w:val="clear" w:color="auto" w:fill="FFFFFF"/>
        </w:rPr>
        <w:t>Гилинский</w:t>
      </w:r>
      <w:r>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themeColor="text1"/>
          <w:sz w:val="28"/>
          <w:szCs w:val="28"/>
          <w:shd w:val="clear" w:color="auto" w:fill="FFFFFF"/>
        </w:rPr>
        <w:t>Я.И. «</w:t>
      </w:r>
      <w:r w:rsidRPr="00134EA4">
        <w:rPr>
          <w:rStyle w:val="hl"/>
          <w:rFonts w:ascii="Times New Roman" w:hAnsi="Times New Roman" w:cs="Times New Roman"/>
          <w:color w:val="000000" w:themeColor="text1"/>
          <w:sz w:val="28"/>
          <w:szCs w:val="28"/>
        </w:rPr>
        <w:t>Отклоняющееся поведение</w:t>
      </w:r>
      <w:r w:rsidRPr="00134EA4">
        <w:rPr>
          <w:rFonts w:ascii="Times New Roman" w:hAnsi="Times New Roman" w:cs="Times New Roman"/>
          <w:color w:val="000000" w:themeColor="text1"/>
          <w:sz w:val="28"/>
          <w:szCs w:val="28"/>
          <w:shd w:val="clear" w:color="auto" w:fill="FFFFFF"/>
        </w:rPr>
        <w:t xml:space="preserve">» как социальное явление.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themeColor="text1"/>
          <w:sz w:val="28"/>
          <w:szCs w:val="28"/>
          <w:shd w:val="clear" w:color="auto" w:fill="FFFFFF"/>
        </w:rPr>
        <w:t xml:space="preserve"> Человек и о</w:t>
      </w:r>
      <w:r>
        <w:rPr>
          <w:rFonts w:ascii="Times New Roman" w:hAnsi="Times New Roman" w:cs="Times New Roman"/>
          <w:color w:val="000000" w:themeColor="text1"/>
          <w:sz w:val="28"/>
          <w:szCs w:val="28"/>
          <w:shd w:val="clear" w:color="auto" w:fill="FFFFFF"/>
        </w:rPr>
        <w:t>бщество. Вып. VII. Л., 1971 – 116 -156-</w:t>
      </w:r>
      <w:r w:rsidRPr="00134EA4">
        <w:rPr>
          <w:rFonts w:ascii="Times New Roman" w:hAnsi="Times New Roman" w:cs="Times New Roman"/>
          <w:color w:val="000000" w:themeColor="text1"/>
          <w:sz w:val="28"/>
          <w:szCs w:val="28"/>
          <w:shd w:val="clear" w:color="auto" w:fill="FFFFFF"/>
        </w:rPr>
        <w:t>163</w:t>
      </w:r>
      <w:r>
        <w:rPr>
          <w:rFonts w:ascii="Times New Roman" w:hAnsi="Times New Roman" w:cs="Times New Roman"/>
          <w:color w:val="000000" w:themeColor="text1"/>
          <w:sz w:val="28"/>
          <w:szCs w:val="28"/>
          <w:shd w:val="clear" w:color="auto" w:fill="FFFFFF"/>
        </w:rPr>
        <w:t xml:space="preserve"> с</w:t>
      </w:r>
      <w:r w:rsidRPr="00134EA4">
        <w:rPr>
          <w:rFonts w:ascii="Times New Roman" w:hAnsi="Times New Roman" w:cs="Times New Roman"/>
          <w:color w:val="000000" w:themeColor="text1"/>
          <w:sz w:val="28"/>
          <w:szCs w:val="28"/>
          <w:shd w:val="clear" w:color="auto" w:fill="FFFFFF"/>
        </w:rPr>
        <w:t>.</w:t>
      </w:r>
    </w:p>
    <w:p w:rsidR="00831466" w:rsidRPr="00134EA4"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9</w:t>
      </w:r>
      <w:r w:rsidRPr="00134EA4">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sz w:val="28"/>
          <w:szCs w:val="28"/>
          <w:shd w:val="clear" w:color="auto" w:fill="FFFFFF"/>
        </w:rPr>
        <w:t>Грановская. Р.М. Совладание</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sz w:val="28"/>
          <w:szCs w:val="28"/>
          <w:shd w:val="clear" w:color="auto" w:fill="FFFFFF"/>
        </w:rPr>
        <w:t xml:space="preserve">осознанные защитные стратегии // Защита личности: психологические механизмы / Р.М. Грановская. И.М. Никольская. - СПб.: Знание. 1999.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196 с.</w:t>
      </w:r>
      <w:r w:rsidRPr="00134EA4">
        <w:rPr>
          <w:rStyle w:val="apple-converted-space"/>
          <w:rFonts w:ascii="Times New Roman" w:hAnsi="Times New Roman" w:cs="Times New Roman"/>
          <w:color w:val="000000"/>
          <w:sz w:val="28"/>
          <w:szCs w:val="28"/>
          <w:shd w:val="clear" w:color="auto" w:fill="FFFFFF"/>
        </w:rPr>
        <w:t> </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10</w:t>
      </w:r>
      <w:r w:rsidRPr="00134EA4">
        <w:rPr>
          <w:rFonts w:ascii="Times New Roman" w:hAnsi="Times New Roman" w:cs="Times New Roman"/>
          <w:color w:val="000000" w:themeColor="text1"/>
          <w:sz w:val="28"/>
          <w:szCs w:val="28"/>
          <w:shd w:val="clear" w:color="auto" w:fill="FFFFFF"/>
        </w:rPr>
        <w:t xml:space="preserve">. </w:t>
      </w:r>
      <w:r w:rsidRPr="00134EA4">
        <w:rPr>
          <w:rStyle w:val="hl"/>
          <w:rFonts w:ascii="Times New Roman" w:hAnsi="Times New Roman" w:cs="Times New Roman"/>
          <w:color w:val="000000" w:themeColor="text1"/>
          <w:sz w:val="28"/>
          <w:szCs w:val="28"/>
        </w:rPr>
        <w:t>Дюркгейм</w:t>
      </w:r>
      <w:r w:rsidRPr="00134EA4">
        <w:rPr>
          <w:rStyle w:val="apple-converted-space"/>
          <w:rFonts w:ascii="Times New Roman" w:hAnsi="Times New Roman" w:cs="Times New Roman"/>
          <w:color w:val="000000" w:themeColor="text1"/>
          <w:sz w:val="28"/>
          <w:szCs w:val="28"/>
          <w:shd w:val="clear" w:color="auto" w:fill="FFFFFF"/>
        </w:rPr>
        <w:t> </w:t>
      </w:r>
      <w:r>
        <w:rPr>
          <w:rFonts w:ascii="Times New Roman" w:hAnsi="Times New Roman" w:cs="Times New Roman"/>
          <w:color w:val="000000" w:themeColor="text1"/>
          <w:sz w:val="28"/>
          <w:szCs w:val="28"/>
          <w:shd w:val="clear" w:color="auto" w:fill="FFFFFF"/>
        </w:rPr>
        <w:t xml:space="preserve">Э. Самоубийство. СПб., 1912. - </w:t>
      </w:r>
      <w:r w:rsidRPr="00134EA4">
        <w:rPr>
          <w:rFonts w:ascii="Times New Roman" w:hAnsi="Times New Roman" w:cs="Times New Roman"/>
          <w:color w:val="000000" w:themeColor="text1"/>
          <w:sz w:val="28"/>
          <w:szCs w:val="28"/>
          <w:shd w:val="clear" w:color="auto" w:fill="FFFFFF"/>
        </w:rPr>
        <w:t xml:space="preserve"> 387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11</w:t>
      </w:r>
      <w:r w:rsidRPr="00134EA4">
        <w:rPr>
          <w:rFonts w:ascii="Times New Roman" w:hAnsi="Times New Roman" w:cs="Times New Roman"/>
          <w:color w:val="000000" w:themeColor="text1"/>
          <w:sz w:val="28"/>
          <w:szCs w:val="28"/>
          <w:shd w:val="clear" w:color="auto" w:fill="FFFFFF"/>
        </w:rPr>
        <w:t xml:space="preserve">. Змановская Е.В. Девиантология (психология отклоняющегося поведения). </w:t>
      </w:r>
      <w:r>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themeColor="text1"/>
          <w:sz w:val="28"/>
          <w:szCs w:val="28"/>
          <w:shd w:val="clear" w:color="auto" w:fill="FFFFFF"/>
        </w:rPr>
        <w:t>М., 2003</w:t>
      </w:r>
      <w:r>
        <w:rPr>
          <w:rFonts w:ascii="Times New Roman" w:hAnsi="Times New Roman" w:cs="Times New Roman"/>
          <w:color w:val="000000" w:themeColor="text1"/>
          <w:sz w:val="28"/>
          <w:szCs w:val="28"/>
          <w:shd w:val="clear" w:color="auto" w:fill="FFFFFF"/>
        </w:rPr>
        <w:t xml:space="preserve"> г</w:t>
      </w:r>
      <w:r w:rsidRPr="00134EA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 253 с.</w:t>
      </w:r>
    </w:p>
    <w:p w:rsidR="00831466" w:rsidRPr="00134EA4"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12</w:t>
      </w:r>
      <w:r w:rsidRPr="00134EA4">
        <w:rPr>
          <w:rFonts w:ascii="Times New Roman" w:hAnsi="Times New Roman" w:cs="Times New Roman"/>
          <w:color w:val="000000" w:themeColor="text1"/>
          <w:sz w:val="28"/>
          <w:szCs w:val="28"/>
          <w:shd w:val="clear" w:color="auto" w:fill="FFFFFF"/>
        </w:rPr>
        <w:t xml:space="preserve">. Ильин. Е.П. Различия в копинг-стратегиях (преодолевающем поведении) и в использовании защитных механизмов / Е.П. Ильин // Психология индивидуальных различий. - СПб.: Питер. 2004. </w:t>
      </w:r>
      <w:r>
        <w:rPr>
          <w:rFonts w:ascii="Times New Roman" w:hAnsi="Times New Roman" w:cs="Times New Roman"/>
          <w:color w:val="000000" w:themeColor="text1"/>
          <w:sz w:val="28"/>
          <w:szCs w:val="28"/>
          <w:shd w:val="clear" w:color="auto" w:fill="FFFFFF"/>
        </w:rPr>
        <w:t>– 49</w:t>
      </w:r>
      <w:r w:rsidRPr="00134EA4">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rPr>
        <w:t xml:space="preserve"> с</w:t>
      </w:r>
      <w:r w:rsidRPr="00134EA4">
        <w:rPr>
          <w:rFonts w:ascii="Times New Roman" w:hAnsi="Times New Roman" w:cs="Times New Roman"/>
          <w:color w:val="000000" w:themeColor="text1"/>
          <w:sz w:val="28"/>
          <w:szCs w:val="28"/>
          <w:shd w:val="clear" w:color="auto" w:fill="FFFFFF"/>
        </w:rPr>
        <w:t>.</w:t>
      </w:r>
      <w:r w:rsidRPr="00134EA4">
        <w:rPr>
          <w:rStyle w:val="apple-converted-space"/>
          <w:rFonts w:ascii="Times New Roman" w:hAnsi="Times New Roman" w:cs="Times New Roman"/>
          <w:color w:val="000000" w:themeColor="text1"/>
          <w:sz w:val="28"/>
          <w:szCs w:val="28"/>
          <w:shd w:val="clear" w:color="auto" w:fill="FFFFFF"/>
        </w:rPr>
        <w:t> </w:t>
      </w:r>
    </w:p>
    <w:p w:rsidR="00831466" w:rsidRPr="00134EA4"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themeColor="text1"/>
          <w:sz w:val="28"/>
          <w:szCs w:val="28"/>
          <w:shd w:val="clear" w:color="auto" w:fill="FFFFFF"/>
        </w:rPr>
        <w:t>13</w:t>
      </w:r>
      <w:r w:rsidRPr="00134EA4">
        <w:rPr>
          <w:rStyle w:val="apple-converted-space"/>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sz w:val="28"/>
          <w:szCs w:val="28"/>
          <w:shd w:val="clear" w:color="auto" w:fill="FFFFFF"/>
        </w:rPr>
        <w:t>Ковальчук М. А., Тарханова И. Ю. Девиантное поведение. Профилактика, коррекция, р</w:t>
      </w:r>
      <w:r>
        <w:rPr>
          <w:rFonts w:ascii="Times New Roman" w:hAnsi="Times New Roman" w:cs="Times New Roman"/>
          <w:color w:val="000000"/>
          <w:sz w:val="28"/>
          <w:szCs w:val="28"/>
          <w:shd w:val="clear" w:color="auto" w:fill="FFFFFF"/>
        </w:rPr>
        <w:t xml:space="preserve">еабилитация; Владос-Пресс, КДУ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sz w:val="28"/>
          <w:szCs w:val="28"/>
          <w:shd w:val="clear" w:color="auto" w:fill="FFFFFF"/>
        </w:rPr>
        <w:t xml:space="preserve"> Москва, 2013 г.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286 c.</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134EA4">
        <w:rPr>
          <w:rFonts w:ascii="Times New Roman" w:hAnsi="Times New Roman" w:cs="Times New Roman"/>
          <w:color w:val="000000" w:themeColor="text1"/>
          <w:sz w:val="28"/>
          <w:szCs w:val="28"/>
        </w:rPr>
        <w:t>. Козлов Н.И.// Делинквентное поведение//Энциклопедия практической пс</w:t>
      </w:r>
      <w:r>
        <w:rPr>
          <w:rFonts w:ascii="Times New Roman" w:hAnsi="Times New Roman" w:cs="Times New Roman"/>
          <w:color w:val="000000" w:themeColor="text1"/>
          <w:sz w:val="28"/>
          <w:szCs w:val="28"/>
        </w:rPr>
        <w:t xml:space="preserve">ихологии//16 марта 2015 года//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themeColor="text1"/>
          <w:sz w:val="28"/>
          <w:szCs w:val="28"/>
        </w:rPr>
        <w:t xml:space="preserve"> 184-187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134EA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15</w:t>
      </w:r>
      <w:r w:rsidRPr="00134EA4">
        <w:rPr>
          <w:rFonts w:ascii="Times New Roman" w:hAnsi="Times New Roman" w:cs="Times New Roman"/>
          <w:color w:val="000000"/>
          <w:sz w:val="28"/>
          <w:szCs w:val="28"/>
          <w:shd w:val="clear" w:color="auto" w:fill="FFFFFF"/>
        </w:rPr>
        <w:t xml:space="preserve">. Колесникова Г. И., Котова А. Б., </w:t>
      </w:r>
      <w:r w:rsidRPr="00134EA4">
        <w:rPr>
          <w:rFonts w:ascii="Times New Roman" w:hAnsi="Times New Roman" w:cs="Times New Roman"/>
          <w:color w:val="000000" w:themeColor="text1"/>
          <w:sz w:val="28"/>
          <w:szCs w:val="28"/>
          <w:shd w:val="clear" w:color="auto" w:fill="FFFFFF"/>
        </w:rPr>
        <w:t>Петрулевич И. А. Девиантное поведение для студентов вузов; Феникс - Москва,</w:t>
      </w:r>
      <w:r w:rsidRPr="00134EA4">
        <w:rPr>
          <w:rStyle w:val="apple-converted-space"/>
          <w:rFonts w:ascii="Times New Roman" w:hAnsi="Times New Roman" w:cs="Times New Roman"/>
          <w:b/>
          <w:color w:val="000000" w:themeColor="text1"/>
          <w:sz w:val="28"/>
          <w:szCs w:val="28"/>
          <w:shd w:val="clear" w:color="auto" w:fill="FFFFFF"/>
        </w:rPr>
        <w:t> </w:t>
      </w:r>
      <w:r w:rsidRPr="00134EA4">
        <w:rPr>
          <w:rStyle w:val="ab"/>
          <w:rFonts w:ascii="Times New Roman" w:hAnsi="Times New Roman" w:cs="Times New Roman"/>
          <w:b w:val="0"/>
          <w:color w:val="000000" w:themeColor="text1"/>
          <w:sz w:val="28"/>
          <w:szCs w:val="28"/>
          <w:shd w:val="clear" w:color="auto" w:fill="FFFFFF"/>
        </w:rPr>
        <w:t>2010</w:t>
      </w:r>
      <w:r>
        <w:rPr>
          <w:rStyle w:val="ab"/>
          <w:rFonts w:ascii="Times New Roman" w:hAnsi="Times New Roman" w:cs="Times New Roman"/>
          <w:b w:val="0"/>
          <w:color w:val="000000" w:themeColor="text1"/>
          <w:sz w:val="28"/>
          <w:szCs w:val="28"/>
          <w:shd w:val="clear" w:color="auto" w:fill="FFFFFF"/>
        </w:rPr>
        <w:t xml:space="preserve"> г</w:t>
      </w:r>
      <w:r>
        <w:rPr>
          <w:rFonts w:ascii="Times New Roman" w:hAnsi="Times New Roman" w:cs="Times New Roman"/>
          <w:color w:val="000000" w:themeColor="text1"/>
          <w:sz w:val="28"/>
          <w:szCs w:val="28"/>
          <w:shd w:val="clear" w:color="auto" w:fill="FFFFFF"/>
        </w:rPr>
        <w:t>. –</w:t>
      </w:r>
      <w:r w:rsidRPr="00134EA4">
        <w:rPr>
          <w:rFonts w:ascii="Times New Roman" w:hAnsi="Times New Roman" w:cs="Times New Roman"/>
          <w:color w:val="000000" w:themeColor="text1"/>
          <w:sz w:val="28"/>
          <w:szCs w:val="28"/>
          <w:shd w:val="clear" w:color="auto" w:fill="FFFFFF"/>
        </w:rPr>
        <w:t xml:space="preserve"> 128 c.</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134EA4">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rPr>
        <w:t>6</w:t>
      </w:r>
      <w:r w:rsidRPr="00134EA4">
        <w:rPr>
          <w:rFonts w:ascii="Times New Roman" w:hAnsi="Times New Roman" w:cs="Times New Roman"/>
          <w:color w:val="000000" w:themeColor="text1"/>
          <w:sz w:val="28"/>
          <w:szCs w:val="28"/>
          <w:shd w:val="clear" w:color="auto" w:fill="FFFFFF"/>
        </w:rPr>
        <w:t>. Королев В.В</w:t>
      </w:r>
      <w:r>
        <w:rPr>
          <w:rFonts w:ascii="Times New Roman" w:hAnsi="Times New Roman" w:cs="Times New Roman"/>
          <w:color w:val="000000" w:themeColor="text1"/>
          <w:sz w:val="28"/>
          <w:szCs w:val="28"/>
          <w:shd w:val="clear" w:color="auto" w:fill="FFFFFF"/>
        </w:rPr>
        <w:t>. Психиатрия детского возраста – М., 1979 г. – 482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bookmarkStart w:id="33" w:name="_Toc468697890"/>
      <w:r>
        <w:rPr>
          <w:rFonts w:ascii="Times New Roman" w:hAnsi="Times New Roman" w:cs="Times New Roman"/>
          <w:color w:val="000000" w:themeColor="text1"/>
          <w:sz w:val="28"/>
          <w:szCs w:val="28"/>
        </w:rPr>
        <w:t>17</w:t>
      </w:r>
      <w:r w:rsidRPr="00134EA4">
        <w:rPr>
          <w:rFonts w:ascii="Times New Roman" w:hAnsi="Times New Roman" w:cs="Times New Roman"/>
          <w:color w:val="000000" w:themeColor="text1"/>
          <w:sz w:val="28"/>
          <w:szCs w:val="28"/>
        </w:rPr>
        <w:t>. Кривонос Г.А.</w:t>
      </w:r>
      <w:r>
        <w:rPr>
          <w:rFonts w:ascii="Times New Roman" w:hAnsi="Times New Roman" w:cs="Times New Roman"/>
          <w:color w:val="000000" w:themeColor="text1"/>
          <w:sz w:val="28"/>
          <w:szCs w:val="28"/>
        </w:rPr>
        <w:t>, Позднякова У.С.</w:t>
      </w:r>
      <w:r w:rsidRPr="00134EA4">
        <w:rPr>
          <w:rFonts w:ascii="Times New Roman" w:hAnsi="Times New Roman" w:cs="Times New Roman"/>
          <w:bCs/>
          <w:color w:val="000000" w:themeColor="text1"/>
          <w:sz w:val="28"/>
          <w:szCs w:val="28"/>
        </w:rPr>
        <w:t xml:space="preserve"> </w:t>
      </w:r>
      <w:r w:rsidRPr="00134EA4">
        <w:rPr>
          <w:rFonts w:ascii="Times New Roman" w:hAnsi="Times New Roman" w:cs="Times New Roman"/>
          <w:color w:val="000000" w:themeColor="text1"/>
          <w:sz w:val="28"/>
          <w:szCs w:val="28"/>
        </w:rPr>
        <w:t>Делинквентное поведение. Делинквенты. Криминальное поведение</w:t>
      </w:r>
      <w:r w:rsidRPr="00134EA4">
        <w:rPr>
          <w:rFonts w:ascii="Times New Roman" w:hAnsi="Times New Roman" w:cs="Times New Roman"/>
          <w:bCs/>
          <w:color w:val="000000" w:themeColor="text1"/>
          <w:sz w:val="28"/>
          <w:szCs w:val="28"/>
        </w:rPr>
        <w:t>//</w:t>
      </w:r>
      <w:bookmarkEnd w:id="33"/>
      <w:r>
        <w:rPr>
          <w:rFonts w:ascii="Times New Roman" w:hAnsi="Times New Roman" w:cs="Times New Roman"/>
          <w:color w:val="000000" w:themeColor="text1"/>
          <w:sz w:val="28"/>
          <w:szCs w:val="28"/>
          <w:shd w:val="clear" w:color="auto" w:fill="FFFFFF"/>
        </w:rPr>
        <w:t>Психологическое обозрение// № 12, 2009 г. – 34-39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sidRPr="00134EA4">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18</w:t>
      </w:r>
      <w:r w:rsidRPr="00134EA4">
        <w:rPr>
          <w:rFonts w:ascii="Times New Roman" w:hAnsi="Times New Roman" w:cs="Times New Roman"/>
          <w:color w:val="000000" w:themeColor="text1"/>
          <w:sz w:val="28"/>
          <w:szCs w:val="28"/>
          <w:shd w:val="clear" w:color="auto" w:fill="FFFFFF"/>
        </w:rPr>
        <w:t>. Куликов. Л.В. Преодоление трудных жизненных ситуаций / Л.В. Куликов // Психогигиена личности. Вопросы психологической устойчивости и психопрофилактики: учебное пособие. - СПб.: Питер. 2004</w:t>
      </w:r>
      <w:r>
        <w:rPr>
          <w:rFonts w:ascii="Times New Roman" w:hAnsi="Times New Roman" w:cs="Times New Roman"/>
          <w:color w:val="000000" w:themeColor="text1"/>
          <w:sz w:val="28"/>
          <w:szCs w:val="28"/>
          <w:shd w:val="clear" w:color="auto" w:fill="FFFFFF"/>
        </w:rPr>
        <w:t xml:space="preserve"> г. –</w:t>
      </w:r>
      <w:r w:rsidRPr="00134EA4">
        <w:rPr>
          <w:rFonts w:ascii="Times New Roman" w:hAnsi="Times New Roman" w:cs="Times New Roman"/>
          <w:color w:val="000000" w:themeColor="text1"/>
          <w:sz w:val="28"/>
          <w:szCs w:val="28"/>
          <w:shd w:val="clear" w:color="auto" w:fill="FFFFFF"/>
        </w:rPr>
        <w:t xml:space="preserve"> 325-334</w:t>
      </w:r>
      <w:r>
        <w:rPr>
          <w:rFonts w:ascii="Times New Roman" w:hAnsi="Times New Roman" w:cs="Times New Roman"/>
          <w:color w:val="000000" w:themeColor="text1"/>
          <w:sz w:val="28"/>
          <w:szCs w:val="28"/>
          <w:shd w:val="clear" w:color="auto" w:fill="FFFFFF"/>
        </w:rPr>
        <w:t xml:space="preserve"> с</w:t>
      </w:r>
      <w:r w:rsidRPr="00134EA4">
        <w:rPr>
          <w:rFonts w:ascii="Times New Roman" w:hAnsi="Times New Roman" w:cs="Times New Roman"/>
          <w:color w:val="000000" w:themeColor="text1"/>
          <w:sz w:val="28"/>
          <w:szCs w:val="28"/>
          <w:shd w:val="clear" w:color="auto" w:fill="FFFFFF"/>
        </w:rPr>
        <w:t>.</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Style w:val="hl"/>
          <w:rFonts w:ascii="Times New Roman" w:hAnsi="Times New Roman" w:cs="Times New Roman"/>
          <w:color w:val="000000" w:themeColor="text1"/>
          <w:sz w:val="28"/>
          <w:szCs w:val="28"/>
        </w:rPr>
        <w:t>19</w:t>
      </w:r>
      <w:r w:rsidRPr="00134EA4">
        <w:rPr>
          <w:rStyle w:val="hl"/>
          <w:rFonts w:ascii="Times New Roman" w:hAnsi="Times New Roman" w:cs="Times New Roman"/>
          <w:color w:val="000000" w:themeColor="text1"/>
          <w:sz w:val="28"/>
          <w:szCs w:val="28"/>
        </w:rPr>
        <w:t>. Кудрявцев</w:t>
      </w:r>
      <w:r w:rsidRPr="00134EA4">
        <w:rPr>
          <w:rStyle w:val="apple-converted-space"/>
          <w:rFonts w:ascii="Times New Roman" w:hAnsi="Times New Roman" w:cs="Times New Roman"/>
          <w:color w:val="000000" w:themeColor="text1"/>
          <w:sz w:val="28"/>
          <w:szCs w:val="28"/>
          <w:shd w:val="clear" w:color="auto" w:fill="FFFFFF"/>
        </w:rPr>
        <w:t> </w:t>
      </w:r>
      <w:r w:rsidRPr="00134EA4">
        <w:rPr>
          <w:rFonts w:ascii="Times New Roman" w:hAnsi="Times New Roman" w:cs="Times New Roman"/>
          <w:color w:val="000000" w:themeColor="text1"/>
          <w:sz w:val="28"/>
          <w:szCs w:val="28"/>
          <w:shd w:val="clear" w:color="auto" w:fill="FFFFFF"/>
        </w:rPr>
        <w:t>В.Н. Социальные отклон</w:t>
      </w:r>
      <w:r>
        <w:rPr>
          <w:rFonts w:ascii="Times New Roman" w:hAnsi="Times New Roman" w:cs="Times New Roman"/>
          <w:color w:val="000000" w:themeColor="text1"/>
          <w:sz w:val="28"/>
          <w:szCs w:val="28"/>
          <w:shd w:val="clear" w:color="auto" w:fill="FFFFFF"/>
        </w:rPr>
        <w:t>ения. Введение в общую теорию. –</w:t>
      </w:r>
      <w:r w:rsidRPr="00134EA4">
        <w:rPr>
          <w:rFonts w:ascii="Times New Roman" w:hAnsi="Times New Roman" w:cs="Times New Roman"/>
          <w:color w:val="000000" w:themeColor="text1"/>
          <w:sz w:val="28"/>
          <w:szCs w:val="28"/>
          <w:shd w:val="clear" w:color="auto" w:fill="FFFFFF"/>
        </w:rPr>
        <w:t xml:space="preserve"> М.: Юрид. Лит.,</w:t>
      </w:r>
      <w:r>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themeColor="text1"/>
          <w:sz w:val="28"/>
          <w:szCs w:val="28"/>
          <w:shd w:val="clear" w:color="auto" w:fill="FFFFFF"/>
        </w:rPr>
        <w:t>1984</w:t>
      </w:r>
      <w:r>
        <w:rPr>
          <w:rFonts w:ascii="Times New Roman" w:hAnsi="Times New Roman" w:cs="Times New Roman"/>
          <w:color w:val="000000" w:themeColor="text1"/>
          <w:sz w:val="28"/>
          <w:szCs w:val="28"/>
          <w:shd w:val="clear" w:color="auto" w:fill="FFFFFF"/>
        </w:rPr>
        <w:t xml:space="preserve"> г. –</w:t>
      </w:r>
      <w:r w:rsidRPr="00134EA4">
        <w:rPr>
          <w:rFonts w:ascii="Times New Roman" w:hAnsi="Times New Roman" w:cs="Times New Roman"/>
          <w:color w:val="000000" w:themeColor="text1"/>
          <w:sz w:val="28"/>
          <w:szCs w:val="28"/>
          <w:shd w:val="clear" w:color="auto" w:fill="FFFFFF"/>
        </w:rPr>
        <w:t xml:space="preserve"> 320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w:t>
      </w:r>
      <w:r w:rsidRPr="00134EA4">
        <w:rPr>
          <w:rFonts w:ascii="Times New Roman" w:hAnsi="Times New Roman" w:cs="Times New Roman"/>
          <w:color w:val="000000"/>
          <w:sz w:val="28"/>
          <w:szCs w:val="28"/>
          <w:shd w:val="clear" w:color="auto" w:fill="FFFFFF"/>
        </w:rPr>
        <w:t>. Либин Д., Либина А. Стили реагирования на стресс: психологическая защита или совладание со сложными обстоятельствами//Стиль че</w:t>
      </w:r>
      <w:r>
        <w:rPr>
          <w:rFonts w:ascii="Times New Roman" w:hAnsi="Times New Roman" w:cs="Times New Roman"/>
          <w:color w:val="000000"/>
          <w:sz w:val="28"/>
          <w:szCs w:val="28"/>
          <w:shd w:val="clear" w:color="auto" w:fill="FFFFFF"/>
        </w:rPr>
        <w:t>ловека: психологический анализ.</w:t>
      </w:r>
      <w:r w:rsidRPr="00134EA4">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sz w:val="28"/>
          <w:szCs w:val="28"/>
          <w:shd w:val="clear" w:color="auto" w:fill="FFFFFF"/>
        </w:rPr>
        <w:t>М., 1998</w:t>
      </w:r>
      <w:r>
        <w:rPr>
          <w:rFonts w:ascii="Times New Roman" w:hAnsi="Times New Roman" w:cs="Times New Roman"/>
          <w:color w:val="000000"/>
          <w:sz w:val="28"/>
          <w:szCs w:val="28"/>
          <w:shd w:val="clear" w:color="auto" w:fill="FFFFFF"/>
        </w:rPr>
        <w:t xml:space="preserve"> г</w:t>
      </w:r>
      <w:r w:rsidRPr="00134EA4">
        <w:rPr>
          <w:rFonts w:ascii="Times New Roman" w:hAnsi="Times New Roman" w:cs="Times New Roman"/>
          <w:color w:val="000000"/>
          <w:sz w:val="28"/>
          <w:szCs w:val="28"/>
          <w:shd w:val="clear" w:color="auto" w:fill="FFFFFF"/>
        </w:rPr>
        <w:t>. - 117 с.</w:t>
      </w:r>
    </w:p>
    <w:p w:rsidR="00831466" w:rsidRDefault="00831466" w:rsidP="00831466">
      <w:pPr>
        <w:pStyle w:val="a3"/>
        <w:tabs>
          <w:tab w:val="left" w:pos="0"/>
        </w:tabs>
        <w:spacing w:after="0" w:line="360" w:lineRule="auto"/>
        <w:ind w:left="0" w:firstLine="709"/>
        <w:jc w:val="both"/>
        <w:rPr>
          <w:rFonts w:ascii="Tahoma" w:hAnsi="Tahoma" w:cs="Tahoma"/>
          <w:color w:val="000000"/>
          <w:sz w:val="30"/>
          <w:szCs w:val="30"/>
          <w:shd w:val="clear" w:color="auto" w:fill="FFFFFF"/>
        </w:rPr>
      </w:pPr>
      <w:r>
        <w:rPr>
          <w:rFonts w:ascii="Times New Roman" w:hAnsi="Times New Roman" w:cs="Times New Roman"/>
          <w:color w:val="000000" w:themeColor="text1"/>
          <w:sz w:val="28"/>
          <w:szCs w:val="28"/>
          <w:shd w:val="clear" w:color="auto" w:fill="FFFFFF"/>
        </w:rPr>
        <w:t>21</w:t>
      </w:r>
      <w:r w:rsidRPr="00134EA4">
        <w:rPr>
          <w:rFonts w:ascii="Times New Roman" w:hAnsi="Times New Roman" w:cs="Times New Roman"/>
          <w:color w:val="000000" w:themeColor="text1"/>
          <w:sz w:val="28"/>
          <w:szCs w:val="28"/>
          <w:shd w:val="clear" w:color="auto" w:fill="FFFFFF"/>
        </w:rPr>
        <w:t xml:space="preserve">. </w:t>
      </w:r>
      <w:r w:rsidRPr="000E6CEB">
        <w:rPr>
          <w:rFonts w:ascii="Times New Roman" w:hAnsi="Times New Roman" w:cs="Times New Roman"/>
          <w:color w:val="000000" w:themeColor="text1"/>
          <w:sz w:val="28"/>
          <w:szCs w:val="28"/>
          <w:shd w:val="clear" w:color="auto" w:fill="FFFFFF"/>
        </w:rPr>
        <w:t xml:space="preserve">Личко А. Е. </w:t>
      </w:r>
      <w:r w:rsidRPr="000E6CEB">
        <w:rPr>
          <w:rFonts w:ascii="Times New Roman" w:hAnsi="Times New Roman" w:cs="Times New Roman"/>
          <w:color w:val="000000"/>
          <w:sz w:val="28"/>
          <w:szCs w:val="28"/>
          <w:shd w:val="clear" w:color="auto" w:fill="FFFFFF"/>
        </w:rPr>
        <w:t xml:space="preserve">Подростковая психиатрия. </w:t>
      </w:r>
      <w:r w:rsidRPr="000E6CEB">
        <w:rPr>
          <w:rFonts w:ascii="Times New Roman" w:hAnsi="Times New Roman" w:cs="Times New Roman"/>
          <w:color w:val="000000" w:themeColor="text1"/>
          <w:sz w:val="28"/>
          <w:szCs w:val="28"/>
          <w:shd w:val="clear" w:color="auto" w:fill="FFFFFF"/>
        </w:rPr>
        <w:t>–</w:t>
      </w:r>
      <w:r w:rsidRPr="000E6CEB">
        <w:rPr>
          <w:rFonts w:ascii="Times New Roman" w:hAnsi="Times New Roman" w:cs="Times New Roman"/>
          <w:color w:val="000000"/>
          <w:sz w:val="28"/>
          <w:szCs w:val="28"/>
          <w:shd w:val="clear" w:color="auto" w:fill="FFFFFF"/>
        </w:rPr>
        <w:t xml:space="preserve"> Изд. 2-е, доп. и перераб.</w:t>
      </w:r>
      <w:r w:rsidRPr="000E6CEB">
        <w:rPr>
          <w:rFonts w:ascii="Times New Roman" w:hAnsi="Times New Roman" w:cs="Times New Roman"/>
          <w:color w:val="000000" w:themeColor="text1"/>
          <w:sz w:val="28"/>
          <w:szCs w:val="28"/>
          <w:shd w:val="clear" w:color="auto" w:fill="FFFFFF"/>
        </w:rPr>
        <w:t xml:space="preserve"> – </w:t>
      </w:r>
      <w:r w:rsidRPr="000E6CEB">
        <w:rPr>
          <w:rFonts w:ascii="Times New Roman" w:hAnsi="Times New Roman" w:cs="Times New Roman"/>
          <w:color w:val="000000"/>
          <w:sz w:val="28"/>
          <w:szCs w:val="28"/>
          <w:shd w:val="clear" w:color="auto" w:fill="FFFFFF"/>
        </w:rPr>
        <w:t xml:space="preserve">Л.: Медицина, 1985. </w:t>
      </w:r>
      <w:r w:rsidRPr="000E6CEB">
        <w:rPr>
          <w:rFonts w:ascii="Times New Roman" w:hAnsi="Times New Roman" w:cs="Times New Roman"/>
          <w:color w:val="000000" w:themeColor="text1"/>
          <w:sz w:val="28"/>
          <w:szCs w:val="28"/>
          <w:shd w:val="clear" w:color="auto" w:fill="FFFFFF"/>
        </w:rPr>
        <w:t xml:space="preserve">– </w:t>
      </w:r>
      <w:r w:rsidRPr="000E6CEB">
        <w:rPr>
          <w:rFonts w:ascii="Times New Roman" w:hAnsi="Times New Roman" w:cs="Times New Roman"/>
          <w:color w:val="000000"/>
          <w:sz w:val="28"/>
          <w:szCs w:val="28"/>
          <w:shd w:val="clear" w:color="auto" w:fill="FFFFFF"/>
        </w:rPr>
        <w:t>416 с.</w:t>
      </w:r>
    </w:p>
    <w:p w:rsidR="00831466"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22. </w:t>
      </w:r>
      <w:r w:rsidRPr="00134EA4">
        <w:rPr>
          <w:rFonts w:ascii="Times New Roman" w:hAnsi="Times New Roman" w:cs="Times New Roman"/>
          <w:color w:val="000000" w:themeColor="text1"/>
          <w:sz w:val="28"/>
          <w:szCs w:val="28"/>
          <w:shd w:val="clear" w:color="auto" w:fill="FFFFFF"/>
        </w:rPr>
        <w:t>Мухина В.С. Возрастная психология: феноменология развития, детст</w:t>
      </w:r>
      <w:r>
        <w:rPr>
          <w:rFonts w:ascii="Times New Roman" w:hAnsi="Times New Roman" w:cs="Times New Roman"/>
          <w:color w:val="000000" w:themeColor="text1"/>
          <w:sz w:val="28"/>
          <w:szCs w:val="28"/>
          <w:shd w:val="clear" w:color="auto" w:fill="FFFFFF"/>
        </w:rPr>
        <w:t xml:space="preserve">во, отрочество. М., 2000 г. – </w:t>
      </w:r>
      <w:r w:rsidRPr="0026619A">
        <w:rPr>
          <w:rFonts w:ascii="Times New Roman" w:hAnsi="Times New Roman" w:cs="Times New Roman"/>
          <w:color w:val="000000" w:themeColor="text1"/>
          <w:sz w:val="28"/>
          <w:szCs w:val="28"/>
          <w:shd w:val="clear" w:color="auto" w:fill="FFFFFF"/>
        </w:rPr>
        <w:t>4</w:t>
      </w:r>
      <w:r>
        <w:rPr>
          <w:rFonts w:ascii="Times New Roman" w:hAnsi="Times New Roman" w:cs="Times New Roman"/>
          <w:color w:val="000000" w:themeColor="text1"/>
          <w:sz w:val="28"/>
          <w:szCs w:val="28"/>
          <w:shd w:val="clear" w:color="auto" w:fill="FFFFFF"/>
        </w:rPr>
        <w:t>83с.</w:t>
      </w:r>
    </w:p>
    <w:p w:rsidR="00831466" w:rsidRPr="00134EA4" w:rsidRDefault="00831466" w:rsidP="00831466">
      <w:pPr>
        <w:pStyle w:val="a3"/>
        <w:spacing w:after="0" w:line="360" w:lineRule="auto"/>
        <w:ind w:left="0" w:firstLine="708"/>
        <w:jc w:val="both"/>
        <w:rPr>
          <w:rFonts w:ascii="Times New Roman" w:hAnsi="Times New Roman" w:cs="Times New Roman"/>
          <w:color w:val="000000"/>
          <w:sz w:val="28"/>
          <w:szCs w:val="28"/>
          <w:shd w:val="clear" w:color="auto" w:fill="FFFFFF"/>
        </w:rPr>
      </w:pPr>
      <w:r w:rsidRPr="00134EA4">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3</w:t>
      </w:r>
      <w:r w:rsidRPr="00134EA4">
        <w:rPr>
          <w:rFonts w:ascii="Times New Roman" w:hAnsi="Times New Roman" w:cs="Times New Roman"/>
          <w:color w:val="000000"/>
          <w:sz w:val="28"/>
          <w:szCs w:val="28"/>
          <w:shd w:val="clear" w:color="auto" w:fill="FFFFFF"/>
        </w:rPr>
        <w:t xml:space="preserve">. Нартова-Бочавер. С.К. "Coping behavior" в системе понятий психологии личности / С.К. Нартова-Бочавер // Психологический журнал.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-1997</w:t>
      </w:r>
      <w:r>
        <w:rPr>
          <w:rFonts w:ascii="Times New Roman" w:hAnsi="Times New Roman" w:cs="Times New Roman"/>
          <w:color w:val="000000"/>
          <w:sz w:val="28"/>
          <w:szCs w:val="28"/>
          <w:shd w:val="clear" w:color="auto" w:fill="FFFFFF"/>
        </w:rPr>
        <w:t xml:space="preserve"> г. - № 5.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20-30</w:t>
      </w:r>
      <w:r>
        <w:rPr>
          <w:rFonts w:ascii="Times New Roman" w:hAnsi="Times New Roman" w:cs="Times New Roman"/>
          <w:color w:val="000000"/>
          <w:sz w:val="28"/>
          <w:szCs w:val="28"/>
          <w:shd w:val="clear" w:color="auto" w:fill="FFFFFF"/>
        </w:rPr>
        <w:t xml:space="preserve"> с</w:t>
      </w:r>
      <w:r w:rsidRPr="00134EA4">
        <w:rPr>
          <w:rFonts w:ascii="Times New Roman" w:hAnsi="Times New Roman" w:cs="Times New Roman"/>
          <w:color w:val="000000"/>
          <w:sz w:val="28"/>
          <w:szCs w:val="28"/>
          <w:shd w:val="clear" w:color="auto" w:fill="FFFFFF"/>
        </w:rPr>
        <w:t>.</w:t>
      </w:r>
    </w:p>
    <w:p w:rsidR="00831466" w:rsidRPr="0026619A"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24</w:t>
      </w:r>
      <w:r w:rsidRPr="00134EA4">
        <w:rPr>
          <w:rFonts w:ascii="Times New Roman" w:hAnsi="Times New Roman" w:cs="Times New Roman"/>
          <w:color w:val="000000" w:themeColor="text1"/>
          <w:sz w:val="28"/>
          <w:szCs w:val="28"/>
          <w:shd w:val="clear" w:color="auto" w:fill="FFFFFF"/>
        </w:rPr>
        <w:t>. Онуфриева В. В., Константинова А. С. Особенности копинг-поведения в подростково</w:t>
      </w:r>
      <w:r>
        <w:rPr>
          <w:rFonts w:ascii="Times New Roman" w:hAnsi="Times New Roman" w:cs="Times New Roman"/>
          <w:color w:val="000000" w:themeColor="text1"/>
          <w:sz w:val="28"/>
          <w:szCs w:val="28"/>
          <w:shd w:val="clear" w:color="auto" w:fill="FFFFFF"/>
        </w:rPr>
        <w:t>м возрасте // Молодой ученый. – 2016. – №6. – 701-709 с</w:t>
      </w:r>
      <w:r w:rsidRPr="00134EA4">
        <w:rPr>
          <w:rFonts w:ascii="Times New Roman" w:hAnsi="Times New Roman" w:cs="Times New Roman"/>
          <w:color w:val="000000" w:themeColor="text1"/>
          <w:sz w:val="28"/>
          <w:szCs w:val="28"/>
          <w:shd w:val="clear" w:color="auto" w:fill="FFFFFF"/>
        </w:rPr>
        <w:t>.</w:t>
      </w:r>
    </w:p>
    <w:p w:rsidR="00831466" w:rsidRPr="00EC6709"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25. </w:t>
      </w:r>
      <w:r w:rsidRPr="00EC6709">
        <w:rPr>
          <w:rFonts w:ascii="Times New Roman" w:hAnsi="Times New Roman" w:cs="Times New Roman"/>
          <w:color w:val="000000" w:themeColor="text1"/>
          <w:sz w:val="28"/>
          <w:szCs w:val="28"/>
        </w:rPr>
        <w:t xml:space="preserve">Петровский А. В., Ярошевский М.Г. </w:t>
      </w:r>
      <w:r w:rsidRPr="00EC6709">
        <w:rPr>
          <w:rFonts w:ascii="Times New Roman" w:hAnsi="Times New Roman" w:cs="Times New Roman"/>
          <w:color w:val="000000" w:themeColor="text1"/>
          <w:sz w:val="28"/>
          <w:szCs w:val="28"/>
          <w:shd w:val="clear" w:color="auto" w:fill="FFFFFF"/>
        </w:rPr>
        <w:t>Краткий</w:t>
      </w:r>
      <w:r w:rsidRPr="00EC6709">
        <w:rPr>
          <w:rStyle w:val="apple-converted-space"/>
          <w:rFonts w:ascii="Times New Roman" w:hAnsi="Times New Roman" w:cs="Times New Roman"/>
          <w:color w:val="000000" w:themeColor="text1"/>
          <w:sz w:val="28"/>
          <w:szCs w:val="28"/>
          <w:shd w:val="clear" w:color="auto" w:fill="FFFFFF"/>
        </w:rPr>
        <w:t> </w:t>
      </w:r>
      <w:r w:rsidRPr="00EC6709">
        <w:rPr>
          <w:rFonts w:ascii="Times New Roman" w:hAnsi="Times New Roman" w:cs="Times New Roman"/>
          <w:color w:val="000000" w:themeColor="text1"/>
          <w:sz w:val="28"/>
          <w:szCs w:val="28"/>
          <w:shd w:val="clear" w:color="auto" w:fill="FFFFFF"/>
        </w:rPr>
        <w:t>психологический словарь. Ростов на Дону: «ФЕНИКС». – 2009 г. – 319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sz w:val="28"/>
          <w:szCs w:val="28"/>
        </w:rPr>
      </w:pPr>
      <w:r w:rsidRPr="00134EA4">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6</w:t>
      </w:r>
      <w:r w:rsidRPr="00134EA4">
        <w:rPr>
          <w:rFonts w:ascii="Times New Roman" w:hAnsi="Times New Roman" w:cs="Times New Roman"/>
          <w:color w:val="000000" w:themeColor="text1"/>
          <w:sz w:val="28"/>
          <w:szCs w:val="28"/>
          <w:shd w:val="clear" w:color="auto" w:fill="FFFFFF"/>
        </w:rPr>
        <w:t xml:space="preserve">. Сибгатуллина. И.Ф.Особенности копинг-поведения в реализации интелектуальной деятельности субъектами </w:t>
      </w:r>
      <w:r>
        <w:rPr>
          <w:rFonts w:ascii="Times New Roman" w:hAnsi="Times New Roman" w:cs="Times New Roman"/>
          <w:color w:val="000000" w:themeColor="text1"/>
          <w:sz w:val="28"/>
          <w:szCs w:val="28"/>
          <w:shd w:val="clear" w:color="auto" w:fill="FFFFFF"/>
        </w:rPr>
        <w:t>образования</w:t>
      </w:r>
      <w:r w:rsidRPr="00134EA4">
        <w:rPr>
          <w:rFonts w:ascii="Times New Roman" w:hAnsi="Times New Roman" w:cs="Times New Roman"/>
          <w:color w:val="000000" w:themeColor="text1"/>
          <w:sz w:val="28"/>
          <w:szCs w:val="28"/>
          <w:shd w:val="clear" w:color="auto" w:fill="FFFFFF"/>
        </w:rPr>
        <w:t xml:space="preserve"> / И.Ф. Сибгатуллина. Л.В. Апакова. Л. Д. Зайцева // Прикладная психология.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themeColor="text1"/>
          <w:sz w:val="28"/>
          <w:szCs w:val="28"/>
          <w:shd w:val="clear" w:color="auto" w:fill="FFFFFF"/>
        </w:rPr>
        <w:t xml:space="preserve"> 2002</w:t>
      </w:r>
      <w:r>
        <w:rPr>
          <w:rFonts w:ascii="Times New Roman" w:hAnsi="Times New Roman" w:cs="Times New Roman"/>
          <w:color w:val="000000" w:themeColor="text1"/>
          <w:sz w:val="28"/>
          <w:szCs w:val="28"/>
          <w:shd w:val="clear" w:color="auto" w:fill="FFFFFF"/>
        </w:rPr>
        <w:t xml:space="preserve"> г. -№ 5-6. – 98-</w:t>
      </w:r>
      <w:r w:rsidRPr="00134EA4">
        <w:rPr>
          <w:rFonts w:ascii="Times New Roman" w:hAnsi="Times New Roman" w:cs="Times New Roman"/>
          <w:color w:val="000000" w:themeColor="text1"/>
          <w:sz w:val="28"/>
          <w:szCs w:val="28"/>
          <w:shd w:val="clear" w:color="auto" w:fill="FFFFFF"/>
        </w:rPr>
        <w:t>105</w:t>
      </w:r>
      <w:r w:rsidRPr="00134EA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rPr>
        <w:t>27</w:t>
      </w:r>
      <w:r w:rsidRPr="00134EA4">
        <w:rPr>
          <w:rFonts w:ascii="Times New Roman" w:hAnsi="Times New Roman" w:cs="Times New Roman"/>
          <w:color w:val="000000"/>
          <w:sz w:val="28"/>
          <w:szCs w:val="28"/>
        </w:rPr>
        <w:t>. Симатова О.Б. Профилакти</w:t>
      </w:r>
      <w:r>
        <w:rPr>
          <w:rFonts w:ascii="Times New Roman" w:hAnsi="Times New Roman" w:cs="Times New Roman"/>
          <w:color w:val="000000"/>
          <w:sz w:val="28"/>
          <w:szCs w:val="28"/>
        </w:rPr>
        <w:t>ка зависимого поведения у детей</w:t>
      </w:r>
      <w:r w:rsidRPr="00134EA4">
        <w:rPr>
          <w:rFonts w:ascii="Times New Roman" w:hAnsi="Times New Roman" w:cs="Times New Roman"/>
          <w:color w:val="000000"/>
          <w:sz w:val="28"/>
          <w:szCs w:val="28"/>
        </w:rPr>
        <w:t>: учебно-метод. пособие / Чи</w:t>
      </w:r>
      <w:r>
        <w:rPr>
          <w:rFonts w:ascii="Times New Roman" w:hAnsi="Times New Roman" w:cs="Times New Roman"/>
          <w:color w:val="000000"/>
          <w:sz w:val="28"/>
          <w:szCs w:val="28"/>
        </w:rPr>
        <w:t xml:space="preserve">та : ЗабГГПУ, 2007 г.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rPr>
        <w:t xml:space="preserve"> 152</w:t>
      </w:r>
      <w:r>
        <w:rPr>
          <w:rFonts w:ascii="Times New Roman" w:hAnsi="Times New Roman" w:cs="Times New Roman"/>
          <w:color w:val="000000"/>
          <w:sz w:val="28"/>
          <w:szCs w:val="28"/>
        </w:rPr>
        <w:t xml:space="preserve"> </w:t>
      </w:r>
      <w:r w:rsidRPr="00134EA4">
        <w:rPr>
          <w:rFonts w:ascii="Times New Roman" w:hAnsi="Times New Roman" w:cs="Times New Roman"/>
          <w:color w:val="000000"/>
          <w:sz w:val="28"/>
          <w:szCs w:val="28"/>
        </w:rPr>
        <w:t>с</w:t>
      </w:r>
      <w:r>
        <w:rPr>
          <w:rFonts w:ascii="Times New Roman" w:hAnsi="Times New Roman" w:cs="Times New Roman"/>
          <w:color w:val="000000"/>
          <w:sz w:val="28"/>
          <w:szCs w:val="28"/>
        </w:rPr>
        <w:t>.</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28</w:t>
      </w:r>
      <w:r w:rsidRPr="00134EA4">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sz w:val="28"/>
          <w:szCs w:val="28"/>
          <w:shd w:val="clear" w:color="auto" w:fill="FFFFFF"/>
        </w:rPr>
        <w:t>Сирота Н. А. Копинг-поведение в подростковом возрасте: Дисс. докт. мед. наук: 1</w:t>
      </w:r>
      <w:r>
        <w:rPr>
          <w:rFonts w:ascii="Times New Roman" w:hAnsi="Times New Roman" w:cs="Times New Roman"/>
          <w:color w:val="000000"/>
          <w:sz w:val="28"/>
          <w:szCs w:val="28"/>
          <w:shd w:val="clear" w:color="auto" w:fill="FFFFFF"/>
        </w:rPr>
        <w:t xml:space="preserve">9.00.04.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sz w:val="28"/>
          <w:szCs w:val="28"/>
          <w:shd w:val="clear" w:color="auto" w:fill="FFFFFF"/>
        </w:rPr>
        <w:t xml:space="preserve"> Бишкек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sz w:val="28"/>
          <w:szCs w:val="28"/>
          <w:shd w:val="clear" w:color="auto" w:fill="FFFFFF"/>
        </w:rPr>
        <w:t xml:space="preserve"> СПб.,1994.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320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29</w:t>
      </w:r>
      <w:r w:rsidRPr="00134EA4">
        <w:rPr>
          <w:rFonts w:ascii="Times New Roman" w:hAnsi="Times New Roman" w:cs="Times New Roman"/>
          <w:color w:val="000000" w:themeColor="text1"/>
          <w:sz w:val="28"/>
          <w:szCs w:val="28"/>
          <w:shd w:val="clear" w:color="auto" w:fill="FFFFFF"/>
        </w:rPr>
        <w:t>. Степанов В. Г. Психология трудных школьников: Учеб. пособие для студ. высш. пед</w:t>
      </w:r>
      <w:r>
        <w:rPr>
          <w:rFonts w:ascii="Times New Roman" w:hAnsi="Times New Roman" w:cs="Times New Roman"/>
          <w:color w:val="000000" w:themeColor="text1"/>
          <w:sz w:val="28"/>
          <w:szCs w:val="28"/>
          <w:shd w:val="clear" w:color="auto" w:fill="FFFFFF"/>
        </w:rPr>
        <w:t>. учеб, заведений. –</w:t>
      </w:r>
      <w:r w:rsidRPr="00134EA4">
        <w:rPr>
          <w:rFonts w:ascii="Times New Roman" w:hAnsi="Times New Roman" w:cs="Times New Roman"/>
          <w:color w:val="000000" w:themeColor="text1"/>
          <w:sz w:val="28"/>
          <w:szCs w:val="28"/>
          <w:shd w:val="clear" w:color="auto" w:fill="FFFFFF"/>
        </w:rPr>
        <w:t xml:space="preserve"> 3-е изд., перераб. и доп. </w:t>
      </w:r>
      <w:r>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themeColor="text1"/>
          <w:sz w:val="28"/>
          <w:szCs w:val="28"/>
          <w:shd w:val="clear" w:color="auto" w:fill="FFFFFF"/>
        </w:rPr>
        <w:t xml:space="preserve"> М.: Издательский центр «Академия», 2001</w:t>
      </w:r>
      <w:r>
        <w:rPr>
          <w:rFonts w:ascii="Times New Roman" w:hAnsi="Times New Roman" w:cs="Times New Roman"/>
          <w:color w:val="000000" w:themeColor="text1"/>
          <w:sz w:val="28"/>
          <w:szCs w:val="28"/>
          <w:shd w:val="clear" w:color="auto" w:fill="FFFFFF"/>
        </w:rPr>
        <w:t xml:space="preserve"> г</w:t>
      </w:r>
      <w:r w:rsidRPr="00134EA4">
        <w:rPr>
          <w:rFonts w:ascii="Times New Roman" w:hAnsi="Times New Roman" w:cs="Times New Roman"/>
          <w:color w:val="000000" w:themeColor="text1"/>
          <w:sz w:val="28"/>
          <w:szCs w:val="28"/>
          <w:shd w:val="clear" w:color="auto" w:fill="FFFFFF"/>
        </w:rPr>
        <w:t>. – 336 с.</w:t>
      </w:r>
    </w:p>
    <w:p w:rsidR="00831466" w:rsidRPr="0026619A"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30</w:t>
      </w:r>
      <w:r w:rsidRPr="00134EA4">
        <w:rPr>
          <w:rFonts w:ascii="Times New Roman" w:hAnsi="Times New Roman" w:cs="Times New Roman"/>
          <w:color w:val="000000" w:themeColor="text1"/>
          <w:sz w:val="28"/>
          <w:szCs w:val="28"/>
          <w:shd w:val="clear" w:color="auto" w:fill="FFFFFF"/>
        </w:rPr>
        <w:t xml:space="preserve">. Сулейманова С.Т. диссертация на тему: Делинквентное поведение </w:t>
      </w:r>
      <w:r w:rsidRPr="0026619A">
        <w:rPr>
          <w:rFonts w:ascii="Times New Roman" w:hAnsi="Times New Roman" w:cs="Times New Roman"/>
          <w:color w:val="000000" w:themeColor="text1"/>
          <w:sz w:val="28"/>
          <w:szCs w:val="28"/>
          <w:shd w:val="clear" w:color="auto" w:fill="FFFFFF"/>
        </w:rPr>
        <w:t>подростков в современном российском обществе// Пенза – 2006 г. – 193 с.</w:t>
      </w:r>
    </w:p>
    <w:p w:rsidR="00831466" w:rsidRPr="0026619A"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31. </w:t>
      </w:r>
      <w:r w:rsidRPr="0026619A">
        <w:rPr>
          <w:rFonts w:ascii="Times New Roman" w:hAnsi="Times New Roman" w:cs="Times New Roman"/>
          <w:sz w:val="28"/>
          <w:szCs w:val="28"/>
        </w:rPr>
        <w:t xml:space="preserve">Толстых Н.Н. Психология подросткового возраста: учебник и практикум для академического бакалавриата / Н. Н. Толстых, А. М. Прихожан. </w:t>
      </w:r>
      <w:r w:rsidRPr="0026619A">
        <w:rPr>
          <w:rFonts w:ascii="Times New Roman" w:hAnsi="Times New Roman" w:cs="Times New Roman"/>
          <w:color w:val="000000" w:themeColor="text1"/>
          <w:sz w:val="28"/>
          <w:szCs w:val="28"/>
          <w:shd w:val="clear" w:color="auto" w:fill="FFFFFF"/>
        </w:rPr>
        <w:t xml:space="preserve">– </w:t>
      </w:r>
      <w:r w:rsidRPr="0026619A">
        <w:rPr>
          <w:rFonts w:ascii="Times New Roman" w:hAnsi="Times New Roman" w:cs="Times New Roman"/>
          <w:sz w:val="28"/>
          <w:szCs w:val="28"/>
        </w:rPr>
        <w:t xml:space="preserve">М. : Издательство Юрайт, 2016. </w:t>
      </w:r>
      <w:r w:rsidRPr="0026619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26619A">
        <w:rPr>
          <w:rFonts w:ascii="Times New Roman" w:hAnsi="Times New Roman" w:cs="Times New Roman"/>
          <w:sz w:val="28"/>
          <w:szCs w:val="28"/>
        </w:rPr>
        <w:t>406 с.</w:t>
      </w:r>
    </w:p>
    <w:p w:rsidR="00831466" w:rsidRPr="00134EA4" w:rsidRDefault="00831466" w:rsidP="00831466">
      <w:pPr>
        <w:pStyle w:val="a3"/>
        <w:tabs>
          <w:tab w:val="left" w:pos="0"/>
        </w:tabs>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32</w:t>
      </w:r>
      <w:r w:rsidRPr="00134EA4">
        <w:rPr>
          <w:rFonts w:ascii="Times New Roman" w:hAnsi="Times New Roman" w:cs="Times New Roman"/>
          <w:color w:val="000000"/>
          <w:sz w:val="28"/>
          <w:szCs w:val="28"/>
          <w:shd w:val="clear" w:color="auto" w:fill="FFFFFF"/>
        </w:rPr>
        <w:t>. Туманова Е.Н. Помощь подростку в кризисной ситуации жизни. Саратов, 2002</w:t>
      </w:r>
      <w:r>
        <w:rPr>
          <w:rFonts w:ascii="Times New Roman" w:hAnsi="Times New Roman" w:cs="Times New Roman"/>
          <w:color w:val="000000"/>
          <w:sz w:val="28"/>
          <w:szCs w:val="28"/>
          <w:shd w:val="clear" w:color="auto" w:fill="FFFFFF"/>
        </w:rPr>
        <w:t xml:space="preserve"> г. </w:t>
      </w:r>
      <w:r w:rsidRPr="00134EA4">
        <w:rPr>
          <w:rFonts w:ascii="Times New Roman" w:hAnsi="Times New Roman" w:cs="Times New Roman"/>
          <w:color w:val="000000" w:themeColor="text1"/>
          <w:sz w:val="28"/>
          <w:szCs w:val="28"/>
          <w:shd w:val="clear" w:color="auto" w:fill="FFFFFF"/>
        </w:rPr>
        <w:t>–</w:t>
      </w:r>
      <w:r w:rsidRPr="00134EA4">
        <w:rPr>
          <w:rFonts w:ascii="Times New Roman" w:hAnsi="Times New Roman" w:cs="Times New Roman"/>
          <w:color w:val="000000"/>
          <w:sz w:val="28"/>
          <w:szCs w:val="28"/>
          <w:shd w:val="clear" w:color="auto" w:fill="FFFFFF"/>
        </w:rPr>
        <w:t xml:space="preserve"> 120 с.</w:t>
      </w:r>
    </w:p>
    <w:p w:rsidR="00831466" w:rsidRDefault="00831466" w:rsidP="00831466">
      <w:pPr>
        <w:pStyle w:val="a3"/>
        <w:tabs>
          <w:tab w:val="left" w:pos="0"/>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 </w:t>
      </w:r>
      <w:r w:rsidRPr="00134EA4">
        <w:rPr>
          <w:rFonts w:ascii="Times New Roman" w:eastAsia="Times New Roman" w:hAnsi="Times New Roman" w:cs="Times New Roman"/>
          <w:color w:val="000000"/>
          <w:sz w:val="28"/>
          <w:szCs w:val="28"/>
          <w:lang w:eastAsia="ru-RU"/>
        </w:rPr>
        <w:t xml:space="preserve">Хомич А.В. Психология девиантного поведения. </w:t>
      </w:r>
      <w:r w:rsidRPr="0026619A">
        <w:rPr>
          <w:rFonts w:ascii="Times New Roman" w:eastAsia="Times New Roman" w:hAnsi="Times New Roman" w:cs="Times New Roman"/>
          <w:iCs/>
          <w:color w:val="000000"/>
          <w:sz w:val="28"/>
          <w:szCs w:val="28"/>
          <w:lang w:eastAsia="ru-RU"/>
        </w:rPr>
        <w:t>Учебное пособие.</w:t>
      </w:r>
      <w:r w:rsidRPr="00134EA4">
        <w:rPr>
          <w:rFonts w:ascii="Times New Roman" w:eastAsia="Times New Roman" w:hAnsi="Times New Roman" w:cs="Times New Roman"/>
          <w:color w:val="000000"/>
          <w:sz w:val="28"/>
          <w:szCs w:val="28"/>
          <w:lang w:eastAsia="ru-RU"/>
        </w:rPr>
        <w:t>Южно-Российский Гуманитарный Институт, Ростов-на-Дону. – 2006 г. – 352 с.</w:t>
      </w:r>
    </w:p>
    <w:p w:rsidR="00831466" w:rsidRPr="00831466"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rPr>
        <w:t>34</w:t>
      </w:r>
      <w:r w:rsidRPr="00134EA4">
        <w:rPr>
          <w:rFonts w:ascii="Times New Roman" w:hAnsi="Times New Roman" w:cs="Times New Roman"/>
          <w:color w:val="000000" w:themeColor="text1"/>
          <w:sz w:val="28"/>
          <w:szCs w:val="28"/>
          <w:shd w:val="clear" w:color="auto" w:fill="FFFFFF"/>
        </w:rPr>
        <w:t>. Ялтонский. В.М. Копинг-стратегии поведения у наркозави</w:t>
      </w:r>
      <w:r>
        <w:rPr>
          <w:rFonts w:ascii="Times New Roman" w:hAnsi="Times New Roman" w:cs="Times New Roman"/>
          <w:color w:val="000000" w:themeColor="text1"/>
          <w:sz w:val="28"/>
          <w:szCs w:val="28"/>
          <w:shd w:val="clear" w:color="auto" w:fill="FFFFFF"/>
        </w:rPr>
        <w:t>симых и здоровых людей: дис.</w:t>
      </w:r>
      <w:r w:rsidRPr="00134EA4">
        <w:rPr>
          <w:rFonts w:ascii="Times New Roman" w:hAnsi="Times New Roman" w:cs="Times New Roman"/>
          <w:color w:val="000000" w:themeColor="text1"/>
          <w:sz w:val="28"/>
          <w:szCs w:val="28"/>
          <w:shd w:val="clear" w:color="auto" w:fill="FFFFFF"/>
        </w:rPr>
        <w:t xml:space="preserve"> канд. психол. на</w:t>
      </w:r>
      <w:r>
        <w:rPr>
          <w:rFonts w:ascii="Times New Roman" w:hAnsi="Times New Roman" w:cs="Times New Roman"/>
          <w:color w:val="000000" w:themeColor="text1"/>
          <w:sz w:val="28"/>
          <w:szCs w:val="28"/>
          <w:shd w:val="clear" w:color="auto" w:fill="FFFFFF"/>
        </w:rPr>
        <w:t xml:space="preserve">ук: В.М. Ялтонский 19.00.04. </w:t>
      </w:r>
      <w:r w:rsidRPr="00134EA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134EA4">
        <w:rPr>
          <w:rFonts w:ascii="Times New Roman" w:hAnsi="Times New Roman" w:cs="Times New Roman"/>
          <w:color w:val="000000" w:themeColor="text1"/>
          <w:sz w:val="28"/>
          <w:szCs w:val="28"/>
          <w:shd w:val="clear" w:color="auto" w:fill="FFFFFF"/>
        </w:rPr>
        <w:t xml:space="preserve"> Л.. </w:t>
      </w:r>
      <w:r w:rsidRPr="00831466">
        <w:rPr>
          <w:rFonts w:ascii="Times New Roman" w:hAnsi="Times New Roman" w:cs="Times New Roman"/>
          <w:color w:val="000000" w:themeColor="text1"/>
          <w:sz w:val="28"/>
          <w:szCs w:val="28"/>
          <w:shd w:val="clear" w:color="auto" w:fill="FFFFFF"/>
          <w:lang w:val="en-US"/>
        </w:rPr>
        <w:t xml:space="preserve">1996 </w:t>
      </w:r>
      <w:r>
        <w:rPr>
          <w:rFonts w:ascii="Times New Roman" w:hAnsi="Times New Roman" w:cs="Times New Roman"/>
          <w:color w:val="000000" w:themeColor="text1"/>
          <w:sz w:val="28"/>
          <w:szCs w:val="28"/>
          <w:shd w:val="clear" w:color="auto" w:fill="FFFFFF"/>
        </w:rPr>
        <w:t>г</w:t>
      </w:r>
      <w:r w:rsidRPr="00831466">
        <w:rPr>
          <w:rFonts w:ascii="Times New Roman" w:hAnsi="Times New Roman" w:cs="Times New Roman"/>
          <w:color w:val="000000" w:themeColor="text1"/>
          <w:sz w:val="28"/>
          <w:szCs w:val="28"/>
          <w:shd w:val="clear" w:color="auto" w:fill="FFFFFF"/>
          <w:lang w:val="en-US"/>
        </w:rPr>
        <w:t xml:space="preserve">. – 148 </w:t>
      </w:r>
      <w:r>
        <w:rPr>
          <w:rFonts w:ascii="Times New Roman" w:hAnsi="Times New Roman" w:cs="Times New Roman"/>
          <w:color w:val="000000" w:themeColor="text1"/>
          <w:sz w:val="28"/>
          <w:szCs w:val="28"/>
          <w:shd w:val="clear" w:color="auto" w:fill="FFFFFF"/>
        </w:rPr>
        <w:t>с</w:t>
      </w:r>
      <w:r w:rsidRPr="00831466">
        <w:rPr>
          <w:rFonts w:ascii="Times New Roman" w:hAnsi="Times New Roman" w:cs="Times New Roman"/>
          <w:color w:val="000000" w:themeColor="text1"/>
          <w:sz w:val="28"/>
          <w:szCs w:val="28"/>
          <w:shd w:val="clear" w:color="auto" w:fill="FFFFFF"/>
          <w:lang w:val="en-US"/>
        </w:rPr>
        <w:t>.</w:t>
      </w:r>
      <w:r w:rsidRPr="00134EA4">
        <w:rPr>
          <w:rStyle w:val="apple-converted-space"/>
          <w:rFonts w:ascii="Times New Roman" w:hAnsi="Times New Roman" w:cs="Times New Roman"/>
          <w:color w:val="000000" w:themeColor="text1"/>
          <w:sz w:val="28"/>
          <w:szCs w:val="28"/>
          <w:shd w:val="clear" w:color="auto" w:fill="FFFFFF"/>
          <w:lang w:val="en-US"/>
        </w:rPr>
        <w:t> </w:t>
      </w:r>
    </w:p>
    <w:p w:rsidR="00831466" w:rsidRPr="00134EA4"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themeColor="text1"/>
          <w:sz w:val="28"/>
          <w:szCs w:val="28"/>
          <w:shd w:val="clear" w:color="auto" w:fill="FFFFFF"/>
          <w:lang w:val="en-US"/>
        </w:rPr>
      </w:pPr>
      <w:r w:rsidRPr="00831466">
        <w:rPr>
          <w:rFonts w:ascii="Times New Roman" w:hAnsi="Times New Roman" w:cs="Times New Roman"/>
          <w:color w:val="000000" w:themeColor="text1"/>
          <w:sz w:val="28"/>
          <w:szCs w:val="28"/>
          <w:shd w:val="clear" w:color="auto" w:fill="FFFFFF"/>
          <w:lang w:val="en-US"/>
        </w:rPr>
        <w:lastRenderedPageBreak/>
        <w:t xml:space="preserve">35. </w:t>
      </w:r>
      <w:r w:rsidRPr="00134EA4">
        <w:rPr>
          <w:rFonts w:ascii="Times New Roman" w:hAnsi="Times New Roman" w:cs="Times New Roman"/>
          <w:color w:val="000000" w:themeColor="text1"/>
          <w:sz w:val="28"/>
          <w:szCs w:val="28"/>
          <w:shd w:val="clear" w:color="auto" w:fill="FFFFFF"/>
          <w:lang w:val="en-US"/>
        </w:rPr>
        <w:t>Folkman</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S</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An</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analysis</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of</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coping</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in</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a</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middle</w:t>
      </w:r>
      <w:r w:rsidRPr="00831466">
        <w:rPr>
          <w:rFonts w:ascii="Times New Roman" w:hAnsi="Times New Roman" w:cs="Times New Roman"/>
          <w:color w:val="000000" w:themeColor="text1"/>
          <w:sz w:val="28"/>
          <w:szCs w:val="28"/>
          <w:shd w:val="clear" w:color="auto" w:fill="FFFFFF"/>
          <w:lang w:val="en-US"/>
        </w:rPr>
        <w:t>-</w:t>
      </w:r>
      <w:r w:rsidRPr="00134EA4">
        <w:rPr>
          <w:rFonts w:ascii="Times New Roman" w:hAnsi="Times New Roman" w:cs="Times New Roman"/>
          <w:color w:val="000000" w:themeColor="text1"/>
          <w:sz w:val="28"/>
          <w:szCs w:val="28"/>
          <w:shd w:val="clear" w:color="auto" w:fill="FFFFFF"/>
          <w:lang w:val="en-US"/>
        </w:rPr>
        <w:t>age</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community</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sample</w:t>
      </w:r>
      <w:r w:rsidRPr="00831466">
        <w:rPr>
          <w:rFonts w:ascii="Times New Roman" w:hAnsi="Times New Roman" w:cs="Times New Roman"/>
          <w:color w:val="000000" w:themeColor="text1"/>
          <w:sz w:val="28"/>
          <w:szCs w:val="28"/>
          <w:shd w:val="clear" w:color="auto" w:fill="FFFFFF"/>
          <w:lang w:val="en-US"/>
        </w:rPr>
        <w:t xml:space="preserve"> / </w:t>
      </w:r>
      <w:r w:rsidRPr="00134EA4">
        <w:rPr>
          <w:rFonts w:ascii="Times New Roman" w:hAnsi="Times New Roman" w:cs="Times New Roman"/>
          <w:color w:val="000000" w:themeColor="text1"/>
          <w:sz w:val="28"/>
          <w:szCs w:val="28"/>
          <w:shd w:val="clear" w:color="auto" w:fill="FFFFFF"/>
          <w:lang w:val="en-US"/>
        </w:rPr>
        <w:t>S</w:t>
      </w:r>
      <w:r w:rsidRPr="00831466">
        <w:rPr>
          <w:rFonts w:ascii="Times New Roman" w:hAnsi="Times New Roman" w:cs="Times New Roman"/>
          <w:color w:val="000000" w:themeColor="text1"/>
          <w:sz w:val="28"/>
          <w:szCs w:val="28"/>
          <w:shd w:val="clear" w:color="auto" w:fill="FFFFFF"/>
          <w:lang w:val="en-US"/>
        </w:rPr>
        <w:t xml:space="preserve">. </w:t>
      </w:r>
      <w:r w:rsidRPr="00134EA4">
        <w:rPr>
          <w:rFonts w:ascii="Times New Roman" w:hAnsi="Times New Roman" w:cs="Times New Roman"/>
          <w:color w:val="000000" w:themeColor="text1"/>
          <w:sz w:val="28"/>
          <w:szCs w:val="28"/>
          <w:shd w:val="clear" w:color="auto" w:fill="FFFFFF"/>
          <w:lang w:val="en-US"/>
        </w:rPr>
        <w:t>Folkman. R.A. Lasarus // Journal of Health and Social Behavior. - 1980. - Vol. 21. -P. 219-239.</w:t>
      </w:r>
      <w:r w:rsidRPr="00134EA4">
        <w:rPr>
          <w:rStyle w:val="apple-converted-space"/>
          <w:rFonts w:ascii="Times New Roman" w:hAnsi="Times New Roman" w:cs="Times New Roman"/>
          <w:color w:val="000000" w:themeColor="text1"/>
          <w:sz w:val="28"/>
          <w:szCs w:val="28"/>
          <w:shd w:val="clear" w:color="auto" w:fill="FFFFFF"/>
          <w:lang w:val="en-US"/>
        </w:rPr>
        <w:t> </w:t>
      </w:r>
    </w:p>
    <w:p w:rsidR="00831466" w:rsidRPr="00134EA4"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3</w:t>
      </w:r>
      <w:r w:rsidRPr="0026619A">
        <w:rPr>
          <w:rFonts w:ascii="Times New Roman" w:hAnsi="Times New Roman" w:cs="Times New Roman"/>
          <w:color w:val="000000" w:themeColor="text1"/>
          <w:sz w:val="28"/>
          <w:szCs w:val="28"/>
          <w:shd w:val="clear" w:color="auto" w:fill="FFFFFF"/>
          <w:lang w:val="en-US"/>
        </w:rPr>
        <w:t>6</w:t>
      </w:r>
      <w:r w:rsidRPr="00134EA4">
        <w:rPr>
          <w:rFonts w:ascii="Times New Roman" w:hAnsi="Times New Roman" w:cs="Times New Roman"/>
          <w:color w:val="000000" w:themeColor="text1"/>
          <w:sz w:val="28"/>
          <w:szCs w:val="28"/>
          <w:shd w:val="clear" w:color="auto" w:fill="FFFFFF"/>
          <w:lang w:val="en-US"/>
        </w:rPr>
        <w:t>. Haan. N. Coping and defending. Process of self-environment organization / N. Haan. - New York: Akademic Press. 1977.</w:t>
      </w:r>
      <w:r w:rsidRPr="00134EA4">
        <w:rPr>
          <w:rStyle w:val="apple-converted-space"/>
          <w:rFonts w:ascii="Times New Roman" w:hAnsi="Times New Roman" w:cs="Times New Roman"/>
          <w:color w:val="000000" w:themeColor="text1"/>
          <w:sz w:val="28"/>
          <w:szCs w:val="28"/>
          <w:shd w:val="clear" w:color="auto" w:fill="FFFFFF"/>
          <w:lang w:val="en-US"/>
        </w:rPr>
        <w:t> </w:t>
      </w:r>
    </w:p>
    <w:p w:rsidR="00831466" w:rsidRPr="00134EA4"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themeColor="text1"/>
          <w:sz w:val="28"/>
          <w:szCs w:val="28"/>
          <w:shd w:val="clear" w:color="auto" w:fill="FFFFFF"/>
          <w:lang w:val="en-US"/>
        </w:rPr>
      </w:pPr>
      <w:r>
        <w:rPr>
          <w:rFonts w:ascii="Times New Roman" w:hAnsi="Times New Roman" w:cs="Times New Roman"/>
          <w:color w:val="000000" w:themeColor="text1"/>
          <w:sz w:val="28"/>
          <w:szCs w:val="28"/>
          <w:shd w:val="clear" w:color="auto" w:fill="FFFFFF"/>
          <w:lang w:val="en-US"/>
        </w:rPr>
        <w:t>3</w:t>
      </w:r>
      <w:r w:rsidRPr="00831466">
        <w:rPr>
          <w:rFonts w:ascii="Times New Roman" w:hAnsi="Times New Roman" w:cs="Times New Roman"/>
          <w:color w:val="000000" w:themeColor="text1"/>
          <w:sz w:val="28"/>
          <w:szCs w:val="28"/>
          <w:shd w:val="clear" w:color="auto" w:fill="FFFFFF"/>
          <w:lang w:val="en-US"/>
        </w:rPr>
        <w:t>7</w:t>
      </w:r>
      <w:r w:rsidRPr="00134EA4">
        <w:rPr>
          <w:rFonts w:ascii="Times New Roman" w:hAnsi="Times New Roman" w:cs="Times New Roman"/>
          <w:color w:val="000000" w:themeColor="text1"/>
          <w:sz w:val="28"/>
          <w:szCs w:val="28"/>
          <w:shd w:val="clear" w:color="auto" w:fill="FFFFFF"/>
          <w:lang w:val="en-US"/>
        </w:rPr>
        <w:t>. Lazarus. R.S. Psychological stress and the Coping in Aging / R.S. Lazarus // American Psychologist. - 1983. - Vol. 38. - P. 245-254.</w:t>
      </w:r>
      <w:r w:rsidRPr="00134EA4">
        <w:rPr>
          <w:rStyle w:val="apple-converted-space"/>
          <w:rFonts w:ascii="Times New Roman" w:hAnsi="Times New Roman" w:cs="Times New Roman"/>
          <w:color w:val="000000" w:themeColor="text1"/>
          <w:sz w:val="28"/>
          <w:szCs w:val="28"/>
          <w:shd w:val="clear" w:color="auto" w:fill="FFFFFF"/>
          <w:lang w:val="en-US"/>
        </w:rPr>
        <w:t> </w:t>
      </w:r>
    </w:p>
    <w:p w:rsidR="00831466" w:rsidRPr="002B3B60" w:rsidRDefault="00831466" w:rsidP="00831466">
      <w:pPr>
        <w:pStyle w:val="a3"/>
        <w:tabs>
          <w:tab w:val="left" w:pos="0"/>
        </w:tabs>
        <w:spacing w:after="0" w:line="360" w:lineRule="auto"/>
        <w:ind w:left="0" w:firstLine="709"/>
        <w:jc w:val="both"/>
        <w:rPr>
          <w:rStyle w:val="apple-converted-space"/>
          <w:rFonts w:ascii="Times New Roman" w:hAnsi="Times New Roman" w:cs="Times New Roman"/>
          <w:color w:val="000000" w:themeColor="text1"/>
          <w:sz w:val="28"/>
          <w:szCs w:val="28"/>
          <w:shd w:val="clear" w:color="auto" w:fill="FFFFFF"/>
          <w:lang w:val="en-US"/>
        </w:rPr>
      </w:pPr>
      <w:r w:rsidRPr="00134EA4">
        <w:rPr>
          <w:rFonts w:ascii="Times New Roman" w:hAnsi="Times New Roman" w:cs="Times New Roman"/>
          <w:color w:val="000000" w:themeColor="text1"/>
          <w:sz w:val="28"/>
          <w:szCs w:val="28"/>
          <w:shd w:val="clear" w:color="auto" w:fill="FFFFFF"/>
          <w:lang w:val="en-US"/>
        </w:rPr>
        <w:t>3</w:t>
      </w:r>
      <w:r w:rsidRPr="0026619A">
        <w:rPr>
          <w:rFonts w:ascii="Times New Roman" w:hAnsi="Times New Roman" w:cs="Times New Roman"/>
          <w:color w:val="000000" w:themeColor="text1"/>
          <w:sz w:val="28"/>
          <w:szCs w:val="28"/>
          <w:shd w:val="clear" w:color="auto" w:fill="FFFFFF"/>
          <w:lang w:val="en-US"/>
        </w:rPr>
        <w:t>8</w:t>
      </w:r>
      <w:r w:rsidRPr="00134EA4">
        <w:rPr>
          <w:rFonts w:ascii="Times New Roman" w:hAnsi="Times New Roman" w:cs="Times New Roman"/>
          <w:color w:val="000000" w:themeColor="text1"/>
          <w:sz w:val="28"/>
          <w:szCs w:val="28"/>
          <w:shd w:val="clear" w:color="auto" w:fill="FFFFFF"/>
          <w:lang w:val="en-US"/>
        </w:rPr>
        <w:t xml:space="preserve">. Moos. R.H. The crisis of physical illness / R.H. Moos. V.D. Tsu // Coping with physical illness. - N.Y.. </w:t>
      </w:r>
      <w:r w:rsidRPr="002B3B60">
        <w:rPr>
          <w:rFonts w:ascii="Times New Roman" w:hAnsi="Times New Roman" w:cs="Times New Roman"/>
          <w:color w:val="000000" w:themeColor="text1"/>
          <w:sz w:val="28"/>
          <w:szCs w:val="28"/>
          <w:shd w:val="clear" w:color="auto" w:fill="FFFFFF"/>
          <w:lang w:val="en-US"/>
        </w:rPr>
        <w:t>1977. - P. 3-21.</w:t>
      </w:r>
      <w:r w:rsidRPr="002B3B60">
        <w:rPr>
          <w:rStyle w:val="apple-converted-space"/>
          <w:rFonts w:ascii="Times New Roman" w:hAnsi="Times New Roman" w:cs="Times New Roman"/>
          <w:color w:val="000000" w:themeColor="text1"/>
          <w:sz w:val="28"/>
          <w:szCs w:val="28"/>
          <w:shd w:val="clear" w:color="auto" w:fill="FFFFFF"/>
          <w:lang w:val="en-US"/>
        </w:rPr>
        <w:t> </w:t>
      </w:r>
    </w:p>
    <w:p w:rsidR="00831466" w:rsidRPr="002B3B60" w:rsidRDefault="00831466"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lang w:val="en-US"/>
        </w:rPr>
      </w:pPr>
      <w:r w:rsidRPr="002B3B60">
        <w:rPr>
          <w:rFonts w:ascii="Times New Roman" w:hAnsi="Times New Roman" w:cs="Times New Roman"/>
          <w:color w:val="000000" w:themeColor="text1"/>
          <w:sz w:val="28"/>
          <w:szCs w:val="28"/>
          <w:lang w:val="en-US"/>
        </w:rPr>
        <w:br/>
      </w:r>
      <w:r w:rsidRPr="002B3B60">
        <w:rPr>
          <w:rFonts w:ascii="Times New Roman" w:hAnsi="Times New Roman" w:cs="Times New Roman"/>
          <w:color w:val="000000" w:themeColor="text1"/>
          <w:sz w:val="28"/>
          <w:szCs w:val="28"/>
          <w:lang w:val="en-US"/>
        </w:rPr>
        <w:br/>
      </w:r>
      <w:r w:rsidRPr="002B3B60">
        <w:rPr>
          <w:rFonts w:ascii="Times New Roman" w:hAnsi="Times New Roman" w:cs="Times New Roman"/>
          <w:color w:val="000000" w:themeColor="text1"/>
          <w:sz w:val="28"/>
          <w:szCs w:val="28"/>
          <w:lang w:val="en-US"/>
        </w:rPr>
        <w:br/>
      </w:r>
      <w:r w:rsidRPr="002B3B60">
        <w:rPr>
          <w:rFonts w:ascii="Times New Roman" w:hAnsi="Times New Roman" w:cs="Times New Roman"/>
          <w:color w:val="000000" w:themeColor="text1"/>
          <w:sz w:val="28"/>
          <w:szCs w:val="28"/>
          <w:lang w:val="en-US"/>
        </w:rPr>
        <w:br/>
      </w:r>
      <w:r w:rsidRPr="002B3B60">
        <w:rPr>
          <w:rFonts w:ascii="Times New Roman" w:hAnsi="Times New Roman" w:cs="Times New Roman"/>
          <w:color w:val="000000" w:themeColor="text1"/>
          <w:sz w:val="28"/>
          <w:szCs w:val="28"/>
          <w:lang w:val="en-US"/>
        </w:rPr>
        <w:br/>
      </w:r>
    </w:p>
    <w:p w:rsidR="000D7A63" w:rsidRDefault="000D7A63"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Default="00B33CA5" w:rsidP="00831466">
      <w:pPr>
        <w:pStyle w:val="a3"/>
        <w:tabs>
          <w:tab w:val="left" w:pos="0"/>
        </w:tabs>
        <w:spacing w:after="0" w:line="360" w:lineRule="auto"/>
        <w:ind w:left="0" w:firstLine="709"/>
        <w:jc w:val="both"/>
        <w:rPr>
          <w:rFonts w:ascii="Times New Roman" w:hAnsi="Times New Roman" w:cs="Times New Roman"/>
          <w:color w:val="000000" w:themeColor="text1"/>
          <w:sz w:val="28"/>
          <w:szCs w:val="28"/>
          <w:shd w:val="clear" w:color="auto" w:fill="FFFFFF"/>
        </w:rPr>
      </w:pPr>
    </w:p>
    <w:p w:rsidR="00B33CA5" w:rsidRPr="00CE6D15" w:rsidRDefault="00B33CA5" w:rsidP="00CE6D15">
      <w:pPr>
        <w:tabs>
          <w:tab w:val="left" w:pos="0"/>
        </w:tabs>
        <w:spacing w:after="0" w:line="360" w:lineRule="auto"/>
        <w:jc w:val="both"/>
        <w:rPr>
          <w:rFonts w:ascii="Times New Roman" w:hAnsi="Times New Roman" w:cs="Times New Roman"/>
          <w:color w:val="000000" w:themeColor="text1"/>
          <w:sz w:val="28"/>
          <w:szCs w:val="28"/>
          <w:shd w:val="clear" w:color="auto" w:fill="FFFFFF"/>
        </w:rPr>
      </w:pPr>
    </w:p>
    <w:sectPr w:rsidR="00B33CA5" w:rsidRPr="00CE6D15" w:rsidSect="0015769A">
      <w:foot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E9" w:rsidRDefault="00842AE9" w:rsidP="000A25B2">
      <w:pPr>
        <w:spacing w:after="0" w:line="240" w:lineRule="auto"/>
      </w:pPr>
      <w:r>
        <w:separator/>
      </w:r>
    </w:p>
  </w:endnote>
  <w:endnote w:type="continuationSeparator" w:id="0">
    <w:p w:rsidR="00842AE9" w:rsidRDefault="00842AE9" w:rsidP="000A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81246"/>
      <w:docPartObj>
        <w:docPartGallery w:val="Page Numbers (Bottom of Page)"/>
        <w:docPartUnique/>
      </w:docPartObj>
    </w:sdtPr>
    <w:sdtEndPr/>
    <w:sdtContent>
      <w:p w:rsidR="00B11BF1" w:rsidRDefault="00B81CBE">
        <w:pPr>
          <w:pStyle w:val="ae"/>
          <w:jc w:val="center"/>
        </w:pPr>
        <w:r>
          <w:fldChar w:fldCharType="begin"/>
        </w:r>
        <w:r>
          <w:instrText xml:space="preserve"> PAGE   \* MERGEFORMAT </w:instrText>
        </w:r>
        <w:r>
          <w:fldChar w:fldCharType="separate"/>
        </w:r>
        <w:r w:rsidR="00343E3C">
          <w:rPr>
            <w:noProof/>
          </w:rPr>
          <w:t>2</w:t>
        </w:r>
        <w:r>
          <w:rPr>
            <w:noProof/>
          </w:rPr>
          <w:fldChar w:fldCharType="end"/>
        </w:r>
      </w:p>
    </w:sdtContent>
  </w:sdt>
  <w:p w:rsidR="00B11BF1" w:rsidRDefault="00B11BF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E9" w:rsidRDefault="00842AE9" w:rsidP="000A25B2">
      <w:pPr>
        <w:spacing w:after="0" w:line="240" w:lineRule="auto"/>
      </w:pPr>
      <w:r>
        <w:separator/>
      </w:r>
    </w:p>
  </w:footnote>
  <w:footnote w:type="continuationSeparator" w:id="0">
    <w:p w:rsidR="00842AE9" w:rsidRDefault="00842AE9" w:rsidP="000A2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52B"/>
    <w:multiLevelType w:val="multilevel"/>
    <w:tmpl w:val="715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45EB8"/>
    <w:multiLevelType w:val="multilevel"/>
    <w:tmpl w:val="ED5ED2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1B5D4E"/>
    <w:multiLevelType w:val="multilevel"/>
    <w:tmpl w:val="9628E7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8807C72"/>
    <w:multiLevelType w:val="multilevel"/>
    <w:tmpl w:val="E8C212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D757A5"/>
    <w:multiLevelType w:val="multilevel"/>
    <w:tmpl w:val="1736B2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6C72A2"/>
    <w:multiLevelType w:val="multilevel"/>
    <w:tmpl w:val="021AF4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AF4691B"/>
    <w:multiLevelType w:val="multilevel"/>
    <w:tmpl w:val="6518BE9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7">
    <w:nsid w:val="3CF13BD3"/>
    <w:multiLevelType w:val="multilevel"/>
    <w:tmpl w:val="AD1A4D18"/>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3E464F84"/>
    <w:multiLevelType w:val="multilevel"/>
    <w:tmpl w:val="924AB9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6624F0D"/>
    <w:multiLevelType w:val="multilevel"/>
    <w:tmpl w:val="E60A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EE78F2"/>
    <w:multiLevelType w:val="multilevel"/>
    <w:tmpl w:val="72A82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E70177"/>
    <w:multiLevelType w:val="multilevel"/>
    <w:tmpl w:val="AD1A4D18"/>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C5704E2"/>
    <w:multiLevelType w:val="multilevel"/>
    <w:tmpl w:val="06F8B2D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8"/>
  </w:num>
  <w:num w:numId="2">
    <w:abstractNumId w:val="1"/>
  </w:num>
  <w:num w:numId="3">
    <w:abstractNumId w:val="3"/>
  </w:num>
  <w:num w:numId="4">
    <w:abstractNumId w:val="2"/>
  </w:num>
  <w:num w:numId="5">
    <w:abstractNumId w:val="4"/>
  </w:num>
  <w:num w:numId="6">
    <w:abstractNumId w:val="5"/>
  </w:num>
  <w:num w:numId="7">
    <w:abstractNumId w:val="7"/>
  </w:num>
  <w:num w:numId="8">
    <w:abstractNumId w:val="12"/>
  </w:num>
  <w:num w:numId="9">
    <w:abstractNumId w:val="9"/>
  </w:num>
  <w:num w:numId="10">
    <w:abstractNumId w:val="0"/>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1916"/>
    <w:rsid w:val="000023CD"/>
    <w:rsid w:val="0000303F"/>
    <w:rsid w:val="0000357B"/>
    <w:rsid w:val="00007DA6"/>
    <w:rsid w:val="0001034E"/>
    <w:rsid w:val="000142E7"/>
    <w:rsid w:val="000153E7"/>
    <w:rsid w:val="00016F0B"/>
    <w:rsid w:val="0002169B"/>
    <w:rsid w:val="000218B9"/>
    <w:rsid w:val="00021A38"/>
    <w:rsid w:val="00024811"/>
    <w:rsid w:val="00026AED"/>
    <w:rsid w:val="00033C5C"/>
    <w:rsid w:val="00036257"/>
    <w:rsid w:val="00041754"/>
    <w:rsid w:val="00042913"/>
    <w:rsid w:val="00043B68"/>
    <w:rsid w:val="000453E0"/>
    <w:rsid w:val="0004605B"/>
    <w:rsid w:val="00053217"/>
    <w:rsid w:val="000549FD"/>
    <w:rsid w:val="00061989"/>
    <w:rsid w:val="00076262"/>
    <w:rsid w:val="00077364"/>
    <w:rsid w:val="000861FA"/>
    <w:rsid w:val="00086FE3"/>
    <w:rsid w:val="00091416"/>
    <w:rsid w:val="000A11E5"/>
    <w:rsid w:val="000A25B2"/>
    <w:rsid w:val="000A2C61"/>
    <w:rsid w:val="000A5ED5"/>
    <w:rsid w:val="000A7D5D"/>
    <w:rsid w:val="000B29A5"/>
    <w:rsid w:val="000B3D42"/>
    <w:rsid w:val="000B57E4"/>
    <w:rsid w:val="000C50A9"/>
    <w:rsid w:val="000D11EE"/>
    <w:rsid w:val="000D7A63"/>
    <w:rsid w:val="000E28DD"/>
    <w:rsid w:val="000E3095"/>
    <w:rsid w:val="000F7DF2"/>
    <w:rsid w:val="00101119"/>
    <w:rsid w:val="00101414"/>
    <w:rsid w:val="001021C3"/>
    <w:rsid w:val="001034D4"/>
    <w:rsid w:val="00103791"/>
    <w:rsid w:val="00105C0C"/>
    <w:rsid w:val="00110712"/>
    <w:rsid w:val="00110FF4"/>
    <w:rsid w:val="001113B3"/>
    <w:rsid w:val="00113588"/>
    <w:rsid w:val="00115C24"/>
    <w:rsid w:val="00115F9D"/>
    <w:rsid w:val="0011763A"/>
    <w:rsid w:val="001209D1"/>
    <w:rsid w:val="0012591C"/>
    <w:rsid w:val="00130A20"/>
    <w:rsid w:val="00132524"/>
    <w:rsid w:val="001341E2"/>
    <w:rsid w:val="001464BE"/>
    <w:rsid w:val="00146A52"/>
    <w:rsid w:val="001527CC"/>
    <w:rsid w:val="0015769A"/>
    <w:rsid w:val="00161500"/>
    <w:rsid w:val="00167AB4"/>
    <w:rsid w:val="001750F2"/>
    <w:rsid w:val="0018332D"/>
    <w:rsid w:val="00190815"/>
    <w:rsid w:val="00194135"/>
    <w:rsid w:val="001967C7"/>
    <w:rsid w:val="001A075C"/>
    <w:rsid w:val="001A379D"/>
    <w:rsid w:val="001A3AB8"/>
    <w:rsid w:val="001A6E87"/>
    <w:rsid w:val="001B4064"/>
    <w:rsid w:val="001C100E"/>
    <w:rsid w:val="001C256A"/>
    <w:rsid w:val="001C2BBF"/>
    <w:rsid w:val="001D0E94"/>
    <w:rsid w:val="001D3835"/>
    <w:rsid w:val="001D7834"/>
    <w:rsid w:val="001D7BAA"/>
    <w:rsid w:val="001E10C1"/>
    <w:rsid w:val="001E2CBC"/>
    <w:rsid w:val="001E4F04"/>
    <w:rsid w:val="001E6805"/>
    <w:rsid w:val="001E79B1"/>
    <w:rsid w:val="001F1B35"/>
    <w:rsid w:val="001F5A9F"/>
    <w:rsid w:val="00200D26"/>
    <w:rsid w:val="00204795"/>
    <w:rsid w:val="002049FF"/>
    <w:rsid w:val="00205E47"/>
    <w:rsid w:val="0021144A"/>
    <w:rsid w:val="0021568E"/>
    <w:rsid w:val="002204D4"/>
    <w:rsid w:val="00224994"/>
    <w:rsid w:val="002253E4"/>
    <w:rsid w:val="00226A17"/>
    <w:rsid w:val="002300C7"/>
    <w:rsid w:val="002316FD"/>
    <w:rsid w:val="00244D5B"/>
    <w:rsid w:val="0024651C"/>
    <w:rsid w:val="002516CB"/>
    <w:rsid w:val="00254B7C"/>
    <w:rsid w:val="00261424"/>
    <w:rsid w:val="00261815"/>
    <w:rsid w:val="00263A2C"/>
    <w:rsid w:val="00264534"/>
    <w:rsid w:val="002772ED"/>
    <w:rsid w:val="00282152"/>
    <w:rsid w:val="0028288C"/>
    <w:rsid w:val="00284D9A"/>
    <w:rsid w:val="00285735"/>
    <w:rsid w:val="00293C20"/>
    <w:rsid w:val="00297E67"/>
    <w:rsid w:val="002A5DC9"/>
    <w:rsid w:val="002A7D73"/>
    <w:rsid w:val="002B1E0D"/>
    <w:rsid w:val="002B24C8"/>
    <w:rsid w:val="002C572A"/>
    <w:rsid w:val="002D387E"/>
    <w:rsid w:val="002D6699"/>
    <w:rsid w:val="002E0950"/>
    <w:rsid w:val="002E4F35"/>
    <w:rsid w:val="002F157A"/>
    <w:rsid w:val="002F2C47"/>
    <w:rsid w:val="002F5B42"/>
    <w:rsid w:val="00301452"/>
    <w:rsid w:val="0030296C"/>
    <w:rsid w:val="0030299C"/>
    <w:rsid w:val="0030367A"/>
    <w:rsid w:val="003121CB"/>
    <w:rsid w:val="00314738"/>
    <w:rsid w:val="00316323"/>
    <w:rsid w:val="003177EC"/>
    <w:rsid w:val="003234F0"/>
    <w:rsid w:val="0032350D"/>
    <w:rsid w:val="00331E9C"/>
    <w:rsid w:val="0033457F"/>
    <w:rsid w:val="00335345"/>
    <w:rsid w:val="0034043F"/>
    <w:rsid w:val="00343E3C"/>
    <w:rsid w:val="0034445B"/>
    <w:rsid w:val="00346229"/>
    <w:rsid w:val="00354652"/>
    <w:rsid w:val="0036254C"/>
    <w:rsid w:val="00364BD2"/>
    <w:rsid w:val="00366DCF"/>
    <w:rsid w:val="003721E8"/>
    <w:rsid w:val="00373EF0"/>
    <w:rsid w:val="00374A27"/>
    <w:rsid w:val="00382040"/>
    <w:rsid w:val="00383DAF"/>
    <w:rsid w:val="00383EEC"/>
    <w:rsid w:val="00383F10"/>
    <w:rsid w:val="0038500A"/>
    <w:rsid w:val="00390F14"/>
    <w:rsid w:val="003A3583"/>
    <w:rsid w:val="003A583A"/>
    <w:rsid w:val="003A5E8C"/>
    <w:rsid w:val="003B1E83"/>
    <w:rsid w:val="003B4E4D"/>
    <w:rsid w:val="003B59F9"/>
    <w:rsid w:val="003B5D77"/>
    <w:rsid w:val="003C6032"/>
    <w:rsid w:val="003C620A"/>
    <w:rsid w:val="003D342E"/>
    <w:rsid w:val="003D5EEF"/>
    <w:rsid w:val="003D61D5"/>
    <w:rsid w:val="003D71D6"/>
    <w:rsid w:val="003E56A8"/>
    <w:rsid w:val="003F16C1"/>
    <w:rsid w:val="003F2560"/>
    <w:rsid w:val="003F7D76"/>
    <w:rsid w:val="0040520F"/>
    <w:rsid w:val="00406D94"/>
    <w:rsid w:val="00410709"/>
    <w:rsid w:val="00416762"/>
    <w:rsid w:val="00421A69"/>
    <w:rsid w:val="00431777"/>
    <w:rsid w:val="00433F32"/>
    <w:rsid w:val="004403DB"/>
    <w:rsid w:val="00442B31"/>
    <w:rsid w:val="004459E5"/>
    <w:rsid w:val="00445FC5"/>
    <w:rsid w:val="00456E44"/>
    <w:rsid w:val="00460701"/>
    <w:rsid w:val="00465C56"/>
    <w:rsid w:val="00466BB4"/>
    <w:rsid w:val="0047020C"/>
    <w:rsid w:val="00474736"/>
    <w:rsid w:val="00480E50"/>
    <w:rsid w:val="00481D8C"/>
    <w:rsid w:val="00485DFB"/>
    <w:rsid w:val="0048620F"/>
    <w:rsid w:val="00490BFD"/>
    <w:rsid w:val="0049368A"/>
    <w:rsid w:val="0049653A"/>
    <w:rsid w:val="004B64C1"/>
    <w:rsid w:val="004B6A86"/>
    <w:rsid w:val="004B72E2"/>
    <w:rsid w:val="004D2A1C"/>
    <w:rsid w:val="004D3383"/>
    <w:rsid w:val="004D3A8D"/>
    <w:rsid w:val="004D5F89"/>
    <w:rsid w:val="004E2A1B"/>
    <w:rsid w:val="004E4653"/>
    <w:rsid w:val="004E6DFA"/>
    <w:rsid w:val="004F122F"/>
    <w:rsid w:val="00500E96"/>
    <w:rsid w:val="00501200"/>
    <w:rsid w:val="00503E0C"/>
    <w:rsid w:val="00504D8E"/>
    <w:rsid w:val="0051055D"/>
    <w:rsid w:val="00516EE5"/>
    <w:rsid w:val="0051772F"/>
    <w:rsid w:val="00525A47"/>
    <w:rsid w:val="005279C0"/>
    <w:rsid w:val="00532FA9"/>
    <w:rsid w:val="00544F3B"/>
    <w:rsid w:val="0054580E"/>
    <w:rsid w:val="0054636F"/>
    <w:rsid w:val="00550EEA"/>
    <w:rsid w:val="0055165E"/>
    <w:rsid w:val="00552DB1"/>
    <w:rsid w:val="00557CA4"/>
    <w:rsid w:val="00560232"/>
    <w:rsid w:val="00567BEF"/>
    <w:rsid w:val="005752FB"/>
    <w:rsid w:val="00575BF0"/>
    <w:rsid w:val="00580790"/>
    <w:rsid w:val="00581DFE"/>
    <w:rsid w:val="00582C8A"/>
    <w:rsid w:val="005838C5"/>
    <w:rsid w:val="00584471"/>
    <w:rsid w:val="005845CF"/>
    <w:rsid w:val="00584995"/>
    <w:rsid w:val="00590D1F"/>
    <w:rsid w:val="00592444"/>
    <w:rsid w:val="0059298D"/>
    <w:rsid w:val="00593EC5"/>
    <w:rsid w:val="00596940"/>
    <w:rsid w:val="005A0770"/>
    <w:rsid w:val="005A1849"/>
    <w:rsid w:val="005B25B7"/>
    <w:rsid w:val="005B26DB"/>
    <w:rsid w:val="005B4ADB"/>
    <w:rsid w:val="005B5CDE"/>
    <w:rsid w:val="005C0400"/>
    <w:rsid w:val="005C0F15"/>
    <w:rsid w:val="005C180F"/>
    <w:rsid w:val="005C20AA"/>
    <w:rsid w:val="005C2BD4"/>
    <w:rsid w:val="005D5AD3"/>
    <w:rsid w:val="005D68A4"/>
    <w:rsid w:val="005F113A"/>
    <w:rsid w:val="005F125C"/>
    <w:rsid w:val="005F368D"/>
    <w:rsid w:val="00600EF5"/>
    <w:rsid w:val="00602F3E"/>
    <w:rsid w:val="0060360E"/>
    <w:rsid w:val="00612D71"/>
    <w:rsid w:val="00614610"/>
    <w:rsid w:val="006154B2"/>
    <w:rsid w:val="0062787A"/>
    <w:rsid w:val="00633906"/>
    <w:rsid w:val="00633EF5"/>
    <w:rsid w:val="0063411B"/>
    <w:rsid w:val="00634F0B"/>
    <w:rsid w:val="0065128F"/>
    <w:rsid w:val="006543A7"/>
    <w:rsid w:val="0065464D"/>
    <w:rsid w:val="00655199"/>
    <w:rsid w:val="006551DB"/>
    <w:rsid w:val="00655528"/>
    <w:rsid w:val="00656F41"/>
    <w:rsid w:val="00662BBB"/>
    <w:rsid w:val="00664A53"/>
    <w:rsid w:val="00666347"/>
    <w:rsid w:val="00671F02"/>
    <w:rsid w:val="00682F54"/>
    <w:rsid w:val="00685D80"/>
    <w:rsid w:val="006A3C85"/>
    <w:rsid w:val="006A4051"/>
    <w:rsid w:val="006B02CD"/>
    <w:rsid w:val="006C0BE4"/>
    <w:rsid w:val="006C0CB2"/>
    <w:rsid w:val="006C5D68"/>
    <w:rsid w:val="006C7A85"/>
    <w:rsid w:val="006D0F9F"/>
    <w:rsid w:val="006D22A1"/>
    <w:rsid w:val="006D5568"/>
    <w:rsid w:val="006D6CD7"/>
    <w:rsid w:val="006E7D73"/>
    <w:rsid w:val="006F1BE4"/>
    <w:rsid w:val="006F55AA"/>
    <w:rsid w:val="00704E7D"/>
    <w:rsid w:val="00711319"/>
    <w:rsid w:val="00726C23"/>
    <w:rsid w:val="007372B9"/>
    <w:rsid w:val="0073756A"/>
    <w:rsid w:val="0074003C"/>
    <w:rsid w:val="00744ABD"/>
    <w:rsid w:val="0074546B"/>
    <w:rsid w:val="00747A7A"/>
    <w:rsid w:val="00755394"/>
    <w:rsid w:val="007569E6"/>
    <w:rsid w:val="007654B2"/>
    <w:rsid w:val="00771D52"/>
    <w:rsid w:val="00774B7B"/>
    <w:rsid w:val="00774D03"/>
    <w:rsid w:val="007754D0"/>
    <w:rsid w:val="00787BAA"/>
    <w:rsid w:val="00794672"/>
    <w:rsid w:val="007B7FCD"/>
    <w:rsid w:val="007C14DD"/>
    <w:rsid w:val="007C354F"/>
    <w:rsid w:val="007C745D"/>
    <w:rsid w:val="007C7616"/>
    <w:rsid w:val="007D225C"/>
    <w:rsid w:val="007E0F98"/>
    <w:rsid w:val="007E58F4"/>
    <w:rsid w:val="007F2ECC"/>
    <w:rsid w:val="007F3039"/>
    <w:rsid w:val="007F59D2"/>
    <w:rsid w:val="007F64DD"/>
    <w:rsid w:val="007F66C8"/>
    <w:rsid w:val="007F6E03"/>
    <w:rsid w:val="008016C6"/>
    <w:rsid w:val="008073A1"/>
    <w:rsid w:val="00807851"/>
    <w:rsid w:val="00812291"/>
    <w:rsid w:val="00812FEB"/>
    <w:rsid w:val="008135AF"/>
    <w:rsid w:val="00813C14"/>
    <w:rsid w:val="00814B94"/>
    <w:rsid w:val="00822A38"/>
    <w:rsid w:val="00823975"/>
    <w:rsid w:val="00823E14"/>
    <w:rsid w:val="00825FC3"/>
    <w:rsid w:val="00831466"/>
    <w:rsid w:val="008322FA"/>
    <w:rsid w:val="00832C63"/>
    <w:rsid w:val="00840279"/>
    <w:rsid w:val="00842AE9"/>
    <w:rsid w:val="00844F46"/>
    <w:rsid w:val="00846C73"/>
    <w:rsid w:val="00847260"/>
    <w:rsid w:val="00850AE7"/>
    <w:rsid w:val="00852721"/>
    <w:rsid w:val="00855551"/>
    <w:rsid w:val="00860324"/>
    <w:rsid w:val="00864C4C"/>
    <w:rsid w:val="00864D5D"/>
    <w:rsid w:val="00866DE5"/>
    <w:rsid w:val="00867AF9"/>
    <w:rsid w:val="0087443D"/>
    <w:rsid w:val="008757F4"/>
    <w:rsid w:val="008759F2"/>
    <w:rsid w:val="00875A1E"/>
    <w:rsid w:val="00877655"/>
    <w:rsid w:val="008809B9"/>
    <w:rsid w:val="0088175F"/>
    <w:rsid w:val="00895029"/>
    <w:rsid w:val="008A00C1"/>
    <w:rsid w:val="008A0FEA"/>
    <w:rsid w:val="008A1C35"/>
    <w:rsid w:val="008A3CF8"/>
    <w:rsid w:val="008B23CD"/>
    <w:rsid w:val="008B4506"/>
    <w:rsid w:val="008B4C9E"/>
    <w:rsid w:val="008C00BA"/>
    <w:rsid w:val="008C0EE1"/>
    <w:rsid w:val="008C3E6A"/>
    <w:rsid w:val="008D0FC0"/>
    <w:rsid w:val="008D2C5D"/>
    <w:rsid w:val="008D6733"/>
    <w:rsid w:val="008D7C74"/>
    <w:rsid w:val="008E081F"/>
    <w:rsid w:val="008E21F7"/>
    <w:rsid w:val="008E4A3E"/>
    <w:rsid w:val="008E60FA"/>
    <w:rsid w:val="008F0D41"/>
    <w:rsid w:val="0090114B"/>
    <w:rsid w:val="0090789E"/>
    <w:rsid w:val="00911F4F"/>
    <w:rsid w:val="00917941"/>
    <w:rsid w:val="00926DDC"/>
    <w:rsid w:val="009364B7"/>
    <w:rsid w:val="00937943"/>
    <w:rsid w:val="00941B1B"/>
    <w:rsid w:val="0094221D"/>
    <w:rsid w:val="0094282A"/>
    <w:rsid w:val="00946EA5"/>
    <w:rsid w:val="009470A5"/>
    <w:rsid w:val="009611D7"/>
    <w:rsid w:val="00962FAC"/>
    <w:rsid w:val="00963171"/>
    <w:rsid w:val="00966B74"/>
    <w:rsid w:val="00975C3B"/>
    <w:rsid w:val="009813BC"/>
    <w:rsid w:val="009867FA"/>
    <w:rsid w:val="009877A4"/>
    <w:rsid w:val="009A0755"/>
    <w:rsid w:val="009B115E"/>
    <w:rsid w:val="009B301B"/>
    <w:rsid w:val="009C7D04"/>
    <w:rsid w:val="009D6B87"/>
    <w:rsid w:val="009D6E49"/>
    <w:rsid w:val="009E0524"/>
    <w:rsid w:val="009E268F"/>
    <w:rsid w:val="009F042E"/>
    <w:rsid w:val="009F11AD"/>
    <w:rsid w:val="009F53DB"/>
    <w:rsid w:val="009F6A58"/>
    <w:rsid w:val="009F7314"/>
    <w:rsid w:val="00A00C96"/>
    <w:rsid w:val="00A03949"/>
    <w:rsid w:val="00A07F59"/>
    <w:rsid w:val="00A12F53"/>
    <w:rsid w:val="00A1351D"/>
    <w:rsid w:val="00A1500A"/>
    <w:rsid w:val="00A17ACC"/>
    <w:rsid w:val="00A23066"/>
    <w:rsid w:val="00A31A18"/>
    <w:rsid w:val="00A356B6"/>
    <w:rsid w:val="00A42E7A"/>
    <w:rsid w:val="00A4364E"/>
    <w:rsid w:val="00A43C7D"/>
    <w:rsid w:val="00A51E37"/>
    <w:rsid w:val="00A61B19"/>
    <w:rsid w:val="00A6730B"/>
    <w:rsid w:val="00A74448"/>
    <w:rsid w:val="00A8467C"/>
    <w:rsid w:val="00A84CE7"/>
    <w:rsid w:val="00A84E2B"/>
    <w:rsid w:val="00A91B8C"/>
    <w:rsid w:val="00A97519"/>
    <w:rsid w:val="00AA0449"/>
    <w:rsid w:val="00AA2C39"/>
    <w:rsid w:val="00AA786E"/>
    <w:rsid w:val="00AB46F6"/>
    <w:rsid w:val="00AC187B"/>
    <w:rsid w:val="00AC5690"/>
    <w:rsid w:val="00AF0C33"/>
    <w:rsid w:val="00AF16D5"/>
    <w:rsid w:val="00AF1CD2"/>
    <w:rsid w:val="00AF58A7"/>
    <w:rsid w:val="00B01CBA"/>
    <w:rsid w:val="00B01DF0"/>
    <w:rsid w:val="00B05492"/>
    <w:rsid w:val="00B05FFB"/>
    <w:rsid w:val="00B069DF"/>
    <w:rsid w:val="00B11BF1"/>
    <w:rsid w:val="00B21186"/>
    <w:rsid w:val="00B26151"/>
    <w:rsid w:val="00B275F9"/>
    <w:rsid w:val="00B303C3"/>
    <w:rsid w:val="00B338E7"/>
    <w:rsid w:val="00B33CA5"/>
    <w:rsid w:val="00B3516A"/>
    <w:rsid w:val="00B36C03"/>
    <w:rsid w:val="00B4201A"/>
    <w:rsid w:val="00B44231"/>
    <w:rsid w:val="00B523C9"/>
    <w:rsid w:val="00B535F9"/>
    <w:rsid w:val="00B54584"/>
    <w:rsid w:val="00B55209"/>
    <w:rsid w:val="00B62A7C"/>
    <w:rsid w:val="00B63BF3"/>
    <w:rsid w:val="00B65608"/>
    <w:rsid w:val="00B663ED"/>
    <w:rsid w:val="00B7569C"/>
    <w:rsid w:val="00B75A99"/>
    <w:rsid w:val="00B7747C"/>
    <w:rsid w:val="00B81CBE"/>
    <w:rsid w:val="00B848B2"/>
    <w:rsid w:val="00B855D8"/>
    <w:rsid w:val="00B8660A"/>
    <w:rsid w:val="00B907DE"/>
    <w:rsid w:val="00B90DF2"/>
    <w:rsid w:val="00B96C27"/>
    <w:rsid w:val="00BA1A87"/>
    <w:rsid w:val="00BA3E2E"/>
    <w:rsid w:val="00BA54F4"/>
    <w:rsid w:val="00BB0C86"/>
    <w:rsid w:val="00BB0F03"/>
    <w:rsid w:val="00BB1612"/>
    <w:rsid w:val="00BB6AB5"/>
    <w:rsid w:val="00BB7EBC"/>
    <w:rsid w:val="00BC6EE5"/>
    <w:rsid w:val="00BD2804"/>
    <w:rsid w:val="00BD481F"/>
    <w:rsid w:val="00BD7FB9"/>
    <w:rsid w:val="00BE1F2E"/>
    <w:rsid w:val="00BE5852"/>
    <w:rsid w:val="00BF44B8"/>
    <w:rsid w:val="00BF4CDB"/>
    <w:rsid w:val="00BF628D"/>
    <w:rsid w:val="00C0018B"/>
    <w:rsid w:val="00C02EB1"/>
    <w:rsid w:val="00C0428A"/>
    <w:rsid w:val="00C05CDF"/>
    <w:rsid w:val="00C107A2"/>
    <w:rsid w:val="00C1126E"/>
    <w:rsid w:val="00C12ABC"/>
    <w:rsid w:val="00C17AF7"/>
    <w:rsid w:val="00C25790"/>
    <w:rsid w:val="00C25E51"/>
    <w:rsid w:val="00C25FA9"/>
    <w:rsid w:val="00C327C3"/>
    <w:rsid w:val="00C43B0B"/>
    <w:rsid w:val="00C4477D"/>
    <w:rsid w:val="00C46ADE"/>
    <w:rsid w:val="00C55EA6"/>
    <w:rsid w:val="00C63FDB"/>
    <w:rsid w:val="00C70E89"/>
    <w:rsid w:val="00C744E2"/>
    <w:rsid w:val="00C74D87"/>
    <w:rsid w:val="00C824D2"/>
    <w:rsid w:val="00C861B3"/>
    <w:rsid w:val="00C93E41"/>
    <w:rsid w:val="00C957B7"/>
    <w:rsid w:val="00C95907"/>
    <w:rsid w:val="00CA0912"/>
    <w:rsid w:val="00CA4974"/>
    <w:rsid w:val="00CB14DF"/>
    <w:rsid w:val="00CB234F"/>
    <w:rsid w:val="00CB77D0"/>
    <w:rsid w:val="00CC0BEE"/>
    <w:rsid w:val="00CC5B8E"/>
    <w:rsid w:val="00CC7CED"/>
    <w:rsid w:val="00CE18CA"/>
    <w:rsid w:val="00CE2E65"/>
    <w:rsid w:val="00CE56D5"/>
    <w:rsid w:val="00CE6D15"/>
    <w:rsid w:val="00CE71FD"/>
    <w:rsid w:val="00CF04C3"/>
    <w:rsid w:val="00CF1B46"/>
    <w:rsid w:val="00CF38C4"/>
    <w:rsid w:val="00CF6179"/>
    <w:rsid w:val="00CF76AE"/>
    <w:rsid w:val="00D072AA"/>
    <w:rsid w:val="00D07C79"/>
    <w:rsid w:val="00D12426"/>
    <w:rsid w:val="00D16451"/>
    <w:rsid w:val="00D16B64"/>
    <w:rsid w:val="00D16CBD"/>
    <w:rsid w:val="00D1718D"/>
    <w:rsid w:val="00D211F5"/>
    <w:rsid w:val="00D31289"/>
    <w:rsid w:val="00D35FFF"/>
    <w:rsid w:val="00D42103"/>
    <w:rsid w:val="00D4694E"/>
    <w:rsid w:val="00D478D5"/>
    <w:rsid w:val="00D57BA7"/>
    <w:rsid w:val="00D6508E"/>
    <w:rsid w:val="00D72981"/>
    <w:rsid w:val="00D7530B"/>
    <w:rsid w:val="00D75838"/>
    <w:rsid w:val="00D8084B"/>
    <w:rsid w:val="00D83E22"/>
    <w:rsid w:val="00D841EA"/>
    <w:rsid w:val="00D84A35"/>
    <w:rsid w:val="00DA0071"/>
    <w:rsid w:val="00DA0C56"/>
    <w:rsid w:val="00DA3D30"/>
    <w:rsid w:val="00DA6085"/>
    <w:rsid w:val="00DB17BC"/>
    <w:rsid w:val="00DB25C8"/>
    <w:rsid w:val="00DB4FB4"/>
    <w:rsid w:val="00DC15C2"/>
    <w:rsid w:val="00DC1862"/>
    <w:rsid w:val="00DD002D"/>
    <w:rsid w:val="00DD1608"/>
    <w:rsid w:val="00DD1D41"/>
    <w:rsid w:val="00DD21DF"/>
    <w:rsid w:val="00DD42DE"/>
    <w:rsid w:val="00DE260B"/>
    <w:rsid w:val="00E00509"/>
    <w:rsid w:val="00E048FE"/>
    <w:rsid w:val="00E07A98"/>
    <w:rsid w:val="00E07BAF"/>
    <w:rsid w:val="00E23319"/>
    <w:rsid w:val="00E24E0E"/>
    <w:rsid w:val="00E272CA"/>
    <w:rsid w:val="00E301D3"/>
    <w:rsid w:val="00E30504"/>
    <w:rsid w:val="00E311F5"/>
    <w:rsid w:val="00E342E0"/>
    <w:rsid w:val="00E4091D"/>
    <w:rsid w:val="00E51AD0"/>
    <w:rsid w:val="00E51B46"/>
    <w:rsid w:val="00E5391D"/>
    <w:rsid w:val="00E7106E"/>
    <w:rsid w:val="00E8042C"/>
    <w:rsid w:val="00E80D79"/>
    <w:rsid w:val="00E8589E"/>
    <w:rsid w:val="00E866B8"/>
    <w:rsid w:val="00E911C3"/>
    <w:rsid w:val="00E911C5"/>
    <w:rsid w:val="00E966FA"/>
    <w:rsid w:val="00E97883"/>
    <w:rsid w:val="00E97FF7"/>
    <w:rsid w:val="00EA1743"/>
    <w:rsid w:val="00EB2C78"/>
    <w:rsid w:val="00EB37FB"/>
    <w:rsid w:val="00EB4533"/>
    <w:rsid w:val="00EB4730"/>
    <w:rsid w:val="00EB77E1"/>
    <w:rsid w:val="00EC12BD"/>
    <w:rsid w:val="00EC2053"/>
    <w:rsid w:val="00EC46FF"/>
    <w:rsid w:val="00EC50CA"/>
    <w:rsid w:val="00EC6BD8"/>
    <w:rsid w:val="00EC7D61"/>
    <w:rsid w:val="00ED165B"/>
    <w:rsid w:val="00ED1D20"/>
    <w:rsid w:val="00ED27EB"/>
    <w:rsid w:val="00EE2625"/>
    <w:rsid w:val="00EE2D40"/>
    <w:rsid w:val="00EE4B64"/>
    <w:rsid w:val="00EE5887"/>
    <w:rsid w:val="00EE60C1"/>
    <w:rsid w:val="00EF0E37"/>
    <w:rsid w:val="00EF64BB"/>
    <w:rsid w:val="00F027F1"/>
    <w:rsid w:val="00F047C9"/>
    <w:rsid w:val="00F05643"/>
    <w:rsid w:val="00F11453"/>
    <w:rsid w:val="00F12F0E"/>
    <w:rsid w:val="00F176CE"/>
    <w:rsid w:val="00F207D2"/>
    <w:rsid w:val="00F24B28"/>
    <w:rsid w:val="00F25E1E"/>
    <w:rsid w:val="00F25F73"/>
    <w:rsid w:val="00F3063E"/>
    <w:rsid w:val="00F31999"/>
    <w:rsid w:val="00F340BB"/>
    <w:rsid w:val="00F35A62"/>
    <w:rsid w:val="00F41B98"/>
    <w:rsid w:val="00F51747"/>
    <w:rsid w:val="00F52B5F"/>
    <w:rsid w:val="00F54F73"/>
    <w:rsid w:val="00F56947"/>
    <w:rsid w:val="00F5751D"/>
    <w:rsid w:val="00F6057C"/>
    <w:rsid w:val="00F614FF"/>
    <w:rsid w:val="00F6760E"/>
    <w:rsid w:val="00F779DE"/>
    <w:rsid w:val="00F8033F"/>
    <w:rsid w:val="00F85683"/>
    <w:rsid w:val="00F93D44"/>
    <w:rsid w:val="00F94209"/>
    <w:rsid w:val="00F9429E"/>
    <w:rsid w:val="00F96BD5"/>
    <w:rsid w:val="00FA082E"/>
    <w:rsid w:val="00FA2D96"/>
    <w:rsid w:val="00FB1916"/>
    <w:rsid w:val="00FB223A"/>
    <w:rsid w:val="00FB46BC"/>
    <w:rsid w:val="00FB6EA2"/>
    <w:rsid w:val="00FC029A"/>
    <w:rsid w:val="00FE08A5"/>
    <w:rsid w:val="00FE0B4A"/>
    <w:rsid w:val="00FE2AF5"/>
    <w:rsid w:val="00FE2B60"/>
    <w:rsid w:val="00FE2E50"/>
    <w:rsid w:val="00FE4392"/>
    <w:rsid w:val="00FE5335"/>
    <w:rsid w:val="00FE77EA"/>
    <w:rsid w:val="00FF0DED"/>
    <w:rsid w:val="00FF3E7B"/>
    <w:rsid w:val="00FF7AEC"/>
    <w:rsid w:val="00FF7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19"/>
  </w:style>
  <w:style w:type="paragraph" w:styleId="1">
    <w:name w:val="heading 1"/>
    <w:basedOn w:val="a"/>
    <w:next w:val="a"/>
    <w:link w:val="10"/>
    <w:uiPriority w:val="9"/>
    <w:qFormat/>
    <w:rsid w:val="00F942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A25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42E0"/>
    <w:pPr>
      <w:ind w:left="720"/>
      <w:contextualSpacing/>
    </w:pPr>
  </w:style>
  <w:style w:type="character" w:customStyle="1" w:styleId="apple-converted-space">
    <w:name w:val="apple-converted-space"/>
    <w:basedOn w:val="a0"/>
    <w:rsid w:val="0002169B"/>
  </w:style>
  <w:style w:type="paragraph" w:styleId="a4">
    <w:name w:val="Normal (Web)"/>
    <w:basedOn w:val="a"/>
    <w:uiPriority w:val="99"/>
    <w:unhideWhenUsed/>
    <w:rsid w:val="00496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8042C"/>
  </w:style>
  <w:style w:type="table" w:styleId="a5">
    <w:name w:val="Table Grid"/>
    <w:basedOn w:val="a1"/>
    <w:uiPriority w:val="59"/>
    <w:rsid w:val="00BA3E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1718D"/>
    <w:rPr>
      <w:color w:val="0000FF"/>
      <w:u w:val="single"/>
    </w:rPr>
  </w:style>
  <w:style w:type="character" w:customStyle="1" w:styleId="spelle">
    <w:name w:val="spelle"/>
    <w:basedOn w:val="a0"/>
    <w:rsid w:val="0048620F"/>
  </w:style>
  <w:style w:type="character" w:styleId="a7">
    <w:name w:val="Emphasis"/>
    <w:basedOn w:val="a0"/>
    <w:uiPriority w:val="20"/>
    <w:qFormat/>
    <w:rsid w:val="000A2C61"/>
    <w:rPr>
      <w:i/>
      <w:iCs/>
    </w:rPr>
  </w:style>
  <w:style w:type="character" w:customStyle="1" w:styleId="10">
    <w:name w:val="Заголовок 1 Знак"/>
    <w:basedOn w:val="a0"/>
    <w:link w:val="1"/>
    <w:uiPriority w:val="9"/>
    <w:rsid w:val="00F9429E"/>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F9429E"/>
    <w:pPr>
      <w:outlineLvl w:val="9"/>
    </w:pPr>
  </w:style>
  <w:style w:type="paragraph" w:styleId="11">
    <w:name w:val="toc 1"/>
    <w:basedOn w:val="a"/>
    <w:next w:val="a"/>
    <w:autoRedefine/>
    <w:uiPriority w:val="39"/>
    <w:unhideWhenUsed/>
    <w:rsid w:val="00ED27EB"/>
    <w:pPr>
      <w:tabs>
        <w:tab w:val="right" w:leader="dot" w:pos="9498"/>
      </w:tabs>
      <w:spacing w:after="100" w:line="360" w:lineRule="auto"/>
      <w:ind w:right="-1"/>
      <w:jc w:val="both"/>
    </w:pPr>
    <w:rPr>
      <w:rFonts w:ascii="Times New Roman" w:hAnsi="Times New Roman" w:cs="Times New Roman"/>
      <w:b/>
      <w:noProof/>
      <w:color w:val="000000" w:themeColor="text1"/>
      <w:sz w:val="28"/>
      <w:szCs w:val="28"/>
    </w:rPr>
  </w:style>
  <w:style w:type="paragraph" w:styleId="21">
    <w:name w:val="toc 2"/>
    <w:basedOn w:val="a"/>
    <w:next w:val="a"/>
    <w:autoRedefine/>
    <w:uiPriority w:val="39"/>
    <w:unhideWhenUsed/>
    <w:rsid w:val="00612D71"/>
    <w:pPr>
      <w:tabs>
        <w:tab w:val="left" w:pos="284"/>
        <w:tab w:val="left" w:pos="426"/>
        <w:tab w:val="right" w:leader="dot" w:pos="9356"/>
      </w:tabs>
      <w:spacing w:after="100" w:line="360" w:lineRule="auto"/>
      <w:ind w:left="220"/>
      <w:jc w:val="both"/>
    </w:pPr>
    <w:rPr>
      <w:rFonts w:ascii="Times New Roman" w:hAnsi="Times New Roman" w:cs="Times New Roman"/>
      <w:iCs/>
      <w:noProof/>
      <w:sz w:val="28"/>
      <w:shd w:val="clear" w:color="auto" w:fill="FFFFFF"/>
    </w:rPr>
  </w:style>
  <w:style w:type="paragraph" w:styleId="a9">
    <w:name w:val="Balloon Text"/>
    <w:basedOn w:val="a"/>
    <w:link w:val="aa"/>
    <w:uiPriority w:val="99"/>
    <w:semiHidden/>
    <w:unhideWhenUsed/>
    <w:rsid w:val="00F942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29E"/>
    <w:rPr>
      <w:rFonts w:ascii="Tahoma" w:hAnsi="Tahoma" w:cs="Tahoma"/>
      <w:sz w:val="16"/>
      <w:szCs w:val="16"/>
    </w:rPr>
  </w:style>
  <w:style w:type="character" w:styleId="ab">
    <w:name w:val="Strong"/>
    <w:basedOn w:val="a0"/>
    <w:uiPriority w:val="22"/>
    <w:qFormat/>
    <w:rsid w:val="001209D1"/>
    <w:rPr>
      <w:b/>
      <w:bCs/>
    </w:rPr>
  </w:style>
  <w:style w:type="paragraph" w:styleId="ac">
    <w:name w:val="header"/>
    <w:basedOn w:val="a"/>
    <w:link w:val="ad"/>
    <w:uiPriority w:val="99"/>
    <w:semiHidden/>
    <w:unhideWhenUsed/>
    <w:rsid w:val="000A25B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A25B2"/>
  </w:style>
  <w:style w:type="paragraph" w:styleId="ae">
    <w:name w:val="footer"/>
    <w:basedOn w:val="a"/>
    <w:link w:val="af"/>
    <w:uiPriority w:val="99"/>
    <w:unhideWhenUsed/>
    <w:rsid w:val="000A25B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A25B2"/>
  </w:style>
  <w:style w:type="character" w:customStyle="1" w:styleId="20">
    <w:name w:val="Заголовок 2 Знак"/>
    <w:basedOn w:val="a0"/>
    <w:link w:val="2"/>
    <w:uiPriority w:val="9"/>
    <w:semiHidden/>
    <w:rsid w:val="000A25B2"/>
    <w:rPr>
      <w:rFonts w:asciiTheme="majorHAnsi" w:eastAsiaTheme="majorEastAsia" w:hAnsiTheme="majorHAnsi" w:cstheme="majorBidi"/>
      <w:b/>
      <w:bCs/>
      <w:color w:val="4F81BD" w:themeColor="accent1"/>
      <w:sz w:val="26"/>
      <w:szCs w:val="26"/>
    </w:rPr>
  </w:style>
  <w:style w:type="character" w:customStyle="1" w:styleId="hl">
    <w:name w:val="hl"/>
    <w:basedOn w:val="a0"/>
    <w:rsid w:val="00831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143">
      <w:bodyDiv w:val="1"/>
      <w:marLeft w:val="0"/>
      <w:marRight w:val="0"/>
      <w:marTop w:val="0"/>
      <w:marBottom w:val="0"/>
      <w:divBdr>
        <w:top w:val="none" w:sz="0" w:space="0" w:color="auto"/>
        <w:left w:val="none" w:sz="0" w:space="0" w:color="auto"/>
        <w:bottom w:val="none" w:sz="0" w:space="0" w:color="auto"/>
        <w:right w:val="none" w:sz="0" w:space="0" w:color="auto"/>
      </w:divBdr>
    </w:div>
    <w:div w:id="231817215">
      <w:bodyDiv w:val="1"/>
      <w:marLeft w:val="0"/>
      <w:marRight w:val="0"/>
      <w:marTop w:val="0"/>
      <w:marBottom w:val="0"/>
      <w:divBdr>
        <w:top w:val="none" w:sz="0" w:space="0" w:color="auto"/>
        <w:left w:val="none" w:sz="0" w:space="0" w:color="auto"/>
        <w:bottom w:val="none" w:sz="0" w:space="0" w:color="auto"/>
        <w:right w:val="none" w:sz="0" w:space="0" w:color="auto"/>
      </w:divBdr>
    </w:div>
    <w:div w:id="326715068">
      <w:bodyDiv w:val="1"/>
      <w:marLeft w:val="0"/>
      <w:marRight w:val="0"/>
      <w:marTop w:val="0"/>
      <w:marBottom w:val="0"/>
      <w:divBdr>
        <w:top w:val="none" w:sz="0" w:space="0" w:color="auto"/>
        <w:left w:val="none" w:sz="0" w:space="0" w:color="auto"/>
        <w:bottom w:val="none" w:sz="0" w:space="0" w:color="auto"/>
        <w:right w:val="none" w:sz="0" w:space="0" w:color="auto"/>
      </w:divBdr>
      <w:divsChild>
        <w:div w:id="1101534108">
          <w:marLeft w:val="1676"/>
          <w:marRight w:val="430"/>
          <w:marTop w:val="0"/>
          <w:marBottom w:val="0"/>
          <w:divBdr>
            <w:top w:val="none" w:sz="0" w:space="0" w:color="auto"/>
            <w:left w:val="none" w:sz="0" w:space="0" w:color="auto"/>
            <w:bottom w:val="none" w:sz="0" w:space="0" w:color="auto"/>
            <w:right w:val="none" w:sz="0" w:space="0" w:color="auto"/>
          </w:divBdr>
          <w:divsChild>
            <w:div w:id="1200440009">
              <w:marLeft w:val="0"/>
              <w:marRight w:val="0"/>
              <w:marTop w:val="0"/>
              <w:marBottom w:val="0"/>
              <w:divBdr>
                <w:top w:val="none" w:sz="0" w:space="0" w:color="auto"/>
                <w:left w:val="none" w:sz="0" w:space="0" w:color="auto"/>
                <w:bottom w:val="none" w:sz="0" w:space="0" w:color="auto"/>
                <w:right w:val="none" w:sz="0" w:space="0" w:color="auto"/>
              </w:divBdr>
            </w:div>
          </w:divsChild>
        </w:div>
        <w:div w:id="115372649">
          <w:marLeft w:val="1676"/>
          <w:marRight w:val="430"/>
          <w:marTop w:val="0"/>
          <w:marBottom w:val="0"/>
          <w:divBdr>
            <w:top w:val="none" w:sz="0" w:space="0" w:color="auto"/>
            <w:left w:val="none" w:sz="0" w:space="0" w:color="auto"/>
            <w:bottom w:val="none" w:sz="0" w:space="0" w:color="auto"/>
            <w:right w:val="none" w:sz="0" w:space="0" w:color="auto"/>
          </w:divBdr>
          <w:divsChild>
            <w:div w:id="1580865511">
              <w:marLeft w:val="0"/>
              <w:marRight w:val="0"/>
              <w:marTop w:val="0"/>
              <w:marBottom w:val="0"/>
              <w:divBdr>
                <w:top w:val="none" w:sz="0" w:space="0" w:color="auto"/>
                <w:left w:val="none" w:sz="0" w:space="0" w:color="auto"/>
                <w:bottom w:val="none" w:sz="0" w:space="0" w:color="auto"/>
                <w:right w:val="none" w:sz="0" w:space="0" w:color="auto"/>
              </w:divBdr>
            </w:div>
          </w:divsChild>
        </w:div>
        <w:div w:id="859198197">
          <w:marLeft w:val="1676"/>
          <w:marRight w:val="430"/>
          <w:marTop w:val="0"/>
          <w:marBottom w:val="0"/>
          <w:divBdr>
            <w:top w:val="none" w:sz="0" w:space="0" w:color="auto"/>
            <w:left w:val="none" w:sz="0" w:space="0" w:color="auto"/>
            <w:bottom w:val="none" w:sz="0" w:space="0" w:color="auto"/>
            <w:right w:val="none" w:sz="0" w:space="0" w:color="auto"/>
          </w:divBdr>
          <w:divsChild>
            <w:div w:id="10584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709">
      <w:bodyDiv w:val="1"/>
      <w:marLeft w:val="0"/>
      <w:marRight w:val="0"/>
      <w:marTop w:val="0"/>
      <w:marBottom w:val="0"/>
      <w:divBdr>
        <w:top w:val="none" w:sz="0" w:space="0" w:color="auto"/>
        <w:left w:val="none" w:sz="0" w:space="0" w:color="auto"/>
        <w:bottom w:val="none" w:sz="0" w:space="0" w:color="auto"/>
        <w:right w:val="none" w:sz="0" w:space="0" w:color="auto"/>
      </w:divBdr>
    </w:div>
    <w:div w:id="480392978">
      <w:bodyDiv w:val="1"/>
      <w:marLeft w:val="0"/>
      <w:marRight w:val="0"/>
      <w:marTop w:val="0"/>
      <w:marBottom w:val="0"/>
      <w:divBdr>
        <w:top w:val="none" w:sz="0" w:space="0" w:color="auto"/>
        <w:left w:val="none" w:sz="0" w:space="0" w:color="auto"/>
        <w:bottom w:val="none" w:sz="0" w:space="0" w:color="auto"/>
        <w:right w:val="none" w:sz="0" w:space="0" w:color="auto"/>
      </w:divBdr>
    </w:div>
    <w:div w:id="541938888">
      <w:bodyDiv w:val="1"/>
      <w:marLeft w:val="0"/>
      <w:marRight w:val="0"/>
      <w:marTop w:val="0"/>
      <w:marBottom w:val="0"/>
      <w:divBdr>
        <w:top w:val="none" w:sz="0" w:space="0" w:color="auto"/>
        <w:left w:val="none" w:sz="0" w:space="0" w:color="auto"/>
        <w:bottom w:val="none" w:sz="0" w:space="0" w:color="auto"/>
        <w:right w:val="none" w:sz="0" w:space="0" w:color="auto"/>
      </w:divBdr>
    </w:div>
    <w:div w:id="546798704">
      <w:bodyDiv w:val="1"/>
      <w:marLeft w:val="0"/>
      <w:marRight w:val="0"/>
      <w:marTop w:val="0"/>
      <w:marBottom w:val="0"/>
      <w:divBdr>
        <w:top w:val="none" w:sz="0" w:space="0" w:color="auto"/>
        <w:left w:val="none" w:sz="0" w:space="0" w:color="auto"/>
        <w:bottom w:val="none" w:sz="0" w:space="0" w:color="auto"/>
        <w:right w:val="none" w:sz="0" w:space="0" w:color="auto"/>
      </w:divBdr>
    </w:div>
    <w:div w:id="552812946">
      <w:bodyDiv w:val="1"/>
      <w:marLeft w:val="0"/>
      <w:marRight w:val="0"/>
      <w:marTop w:val="0"/>
      <w:marBottom w:val="0"/>
      <w:divBdr>
        <w:top w:val="none" w:sz="0" w:space="0" w:color="auto"/>
        <w:left w:val="none" w:sz="0" w:space="0" w:color="auto"/>
        <w:bottom w:val="none" w:sz="0" w:space="0" w:color="auto"/>
        <w:right w:val="none" w:sz="0" w:space="0" w:color="auto"/>
      </w:divBdr>
    </w:div>
    <w:div w:id="617032518">
      <w:bodyDiv w:val="1"/>
      <w:marLeft w:val="0"/>
      <w:marRight w:val="0"/>
      <w:marTop w:val="0"/>
      <w:marBottom w:val="0"/>
      <w:divBdr>
        <w:top w:val="none" w:sz="0" w:space="0" w:color="auto"/>
        <w:left w:val="none" w:sz="0" w:space="0" w:color="auto"/>
        <w:bottom w:val="none" w:sz="0" w:space="0" w:color="auto"/>
        <w:right w:val="none" w:sz="0" w:space="0" w:color="auto"/>
      </w:divBdr>
    </w:div>
    <w:div w:id="808669116">
      <w:bodyDiv w:val="1"/>
      <w:marLeft w:val="0"/>
      <w:marRight w:val="0"/>
      <w:marTop w:val="0"/>
      <w:marBottom w:val="0"/>
      <w:divBdr>
        <w:top w:val="none" w:sz="0" w:space="0" w:color="auto"/>
        <w:left w:val="none" w:sz="0" w:space="0" w:color="auto"/>
        <w:bottom w:val="none" w:sz="0" w:space="0" w:color="auto"/>
        <w:right w:val="none" w:sz="0" w:space="0" w:color="auto"/>
      </w:divBdr>
    </w:div>
    <w:div w:id="902177306">
      <w:bodyDiv w:val="1"/>
      <w:marLeft w:val="0"/>
      <w:marRight w:val="0"/>
      <w:marTop w:val="0"/>
      <w:marBottom w:val="0"/>
      <w:divBdr>
        <w:top w:val="none" w:sz="0" w:space="0" w:color="auto"/>
        <w:left w:val="none" w:sz="0" w:space="0" w:color="auto"/>
        <w:bottom w:val="none" w:sz="0" w:space="0" w:color="auto"/>
        <w:right w:val="none" w:sz="0" w:space="0" w:color="auto"/>
      </w:divBdr>
    </w:div>
    <w:div w:id="1048145121">
      <w:bodyDiv w:val="1"/>
      <w:marLeft w:val="0"/>
      <w:marRight w:val="0"/>
      <w:marTop w:val="0"/>
      <w:marBottom w:val="0"/>
      <w:divBdr>
        <w:top w:val="none" w:sz="0" w:space="0" w:color="auto"/>
        <w:left w:val="none" w:sz="0" w:space="0" w:color="auto"/>
        <w:bottom w:val="none" w:sz="0" w:space="0" w:color="auto"/>
        <w:right w:val="none" w:sz="0" w:space="0" w:color="auto"/>
      </w:divBdr>
    </w:div>
    <w:div w:id="1150709628">
      <w:bodyDiv w:val="1"/>
      <w:marLeft w:val="0"/>
      <w:marRight w:val="0"/>
      <w:marTop w:val="0"/>
      <w:marBottom w:val="0"/>
      <w:divBdr>
        <w:top w:val="none" w:sz="0" w:space="0" w:color="auto"/>
        <w:left w:val="none" w:sz="0" w:space="0" w:color="auto"/>
        <w:bottom w:val="none" w:sz="0" w:space="0" w:color="auto"/>
        <w:right w:val="none" w:sz="0" w:space="0" w:color="auto"/>
      </w:divBdr>
    </w:div>
    <w:div w:id="1224681802">
      <w:bodyDiv w:val="1"/>
      <w:marLeft w:val="0"/>
      <w:marRight w:val="0"/>
      <w:marTop w:val="0"/>
      <w:marBottom w:val="0"/>
      <w:divBdr>
        <w:top w:val="none" w:sz="0" w:space="0" w:color="auto"/>
        <w:left w:val="none" w:sz="0" w:space="0" w:color="auto"/>
        <w:bottom w:val="none" w:sz="0" w:space="0" w:color="auto"/>
        <w:right w:val="none" w:sz="0" w:space="0" w:color="auto"/>
      </w:divBdr>
    </w:div>
    <w:div w:id="1293907114">
      <w:bodyDiv w:val="1"/>
      <w:marLeft w:val="0"/>
      <w:marRight w:val="0"/>
      <w:marTop w:val="0"/>
      <w:marBottom w:val="0"/>
      <w:divBdr>
        <w:top w:val="none" w:sz="0" w:space="0" w:color="auto"/>
        <w:left w:val="none" w:sz="0" w:space="0" w:color="auto"/>
        <w:bottom w:val="none" w:sz="0" w:space="0" w:color="auto"/>
        <w:right w:val="none" w:sz="0" w:space="0" w:color="auto"/>
      </w:divBdr>
    </w:div>
    <w:div w:id="1334531175">
      <w:bodyDiv w:val="1"/>
      <w:marLeft w:val="0"/>
      <w:marRight w:val="0"/>
      <w:marTop w:val="0"/>
      <w:marBottom w:val="0"/>
      <w:divBdr>
        <w:top w:val="none" w:sz="0" w:space="0" w:color="auto"/>
        <w:left w:val="none" w:sz="0" w:space="0" w:color="auto"/>
        <w:bottom w:val="none" w:sz="0" w:space="0" w:color="auto"/>
        <w:right w:val="none" w:sz="0" w:space="0" w:color="auto"/>
      </w:divBdr>
    </w:div>
    <w:div w:id="1418945823">
      <w:bodyDiv w:val="1"/>
      <w:marLeft w:val="0"/>
      <w:marRight w:val="0"/>
      <w:marTop w:val="0"/>
      <w:marBottom w:val="0"/>
      <w:divBdr>
        <w:top w:val="none" w:sz="0" w:space="0" w:color="auto"/>
        <w:left w:val="none" w:sz="0" w:space="0" w:color="auto"/>
        <w:bottom w:val="none" w:sz="0" w:space="0" w:color="auto"/>
        <w:right w:val="none" w:sz="0" w:space="0" w:color="auto"/>
      </w:divBdr>
    </w:div>
    <w:div w:id="1528644438">
      <w:bodyDiv w:val="1"/>
      <w:marLeft w:val="0"/>
      <w:marRight w:val="0"/>
      <w:marTop w:val="0"/>
      <w:marBottom w:val="0"/>
      <w:divBdr>
        <w:top w:val="none" w:sz="0" w:space="0" w:color="auto"/>
        <w:left w:val="none" w:sz="0" w:space="0" w:color="auto"/>
        <w:bottom w:val="none" w:sz="0" w:space="0" w:color="auto"/>
        <w:right w:val="none" w:sz="0" w:space="0" w:color="auto"/>
      </w:divBdr>
    </w:div>
    <w:div w:id="1533155919">
      <w:bodyDiv w:val="1"/>
      <w:marLeft w:val="0"/>
      <w:marRight w:val="0"/>
      <w:marTop w:val="0"/>
      <w:marBottom w:val="0"/>
      <w:divBdr>
        <w:top w:val="none" w:sz="0" w:space="0" w:color="auto"/>
        <w:left w:val="none" w:sz="0" w:space="0" w:color="auto"/>
        <w:bottom w:val="none" w:sz="0" w:space="0" w:color="auto"/>
        <w:right w:val="none" w:sz="0" w:space="0" w:color="auto"/>
      </w:divBdr>
    </w:div>
    <w:div w:id="1555199445">
      <w:bodyDiv w:val="1"/>
      <w:marLeft w:val="0"/>
      <w:marRight w:val="0"/>
      <w:marTop w:val="0"/>
      <w:marBottom w:val="0"/>
      <w:divBdr>
        <w:top w:val="none" w:sz="0" w:space="0" w:color="auto"/>
        <w:left w:val="none" w:sz="0" w:space="0" w:color="auto"/>
        <w:bottom w:val="none" w:sz="0" w:space="0" w:color="auto"/>
        <w:right w:val="none" w:sz="0" w:space="0" w:color="auto"/>
      </w:divBdr>
    </w:div>
    <w:div w:id="1555460295">
      <w:bodyDiv w:val="1"/>
      <w:marLeft w:val="0"/>
      <w:marRight w:val="0"/>
      <w:marTop w:val="0"/>
      <w:marBottom w:val="0"/>
      <w:divBdr>
        <w:top w:val="none" w:sz="0" w:space="0" w:color="auto"/>
        <w:left w:val="none" w:sz="0" w:space="0" w:color="auto"/>
        <w:bottom w:val="none" w:sz="0" w:space="0" w:color="auto"/>
        <w:right w:val="none" w:sz="0" w:space="0" w:color="auto"/>
      </w:divBdr>
    </w:div>
    <w:div w:id="1730613351">
      <w:bodyDiv w:val="1"/>
      <w:marLeft w:val="0"/>
      <w:marRight w:val="0"/>
      <w:marTop w:val="0"/>
      <w:marBottom w:val="0"/>
      <w:divBdr>
        <w:top w:val="none" w:sz="0" w:space="0" w:color="auto"/>
        <w:left w:val="none" w:sz="0" w:space="0" w:color="auto"/>
        <w:bottom w:val="none" w:sz="0" w:space="0" w:color="auto"/>
        <w:right w:val="none" w:sz="0" w:space="0" w:color="auto"/>
      </w:divBdr>
    </w:div>
    <w:div w:id="2006590252">
      <w:bodyDiv w:val="1"/>
      <w:marLeft w:val="0"/>
      <w:marRight w:val="0"/>
      <w:marTop w:val="0"/>
      <w:marBottom w:val="0"/>
      <w:divBdr>
        <w:top w:val="none" w:sz="0" w:space="0" w:color="auto"/>
        <w:left w:val="none" w:sz="0" w:space="0" w:color="auto"/>
        <w:bottom w:val="none" w:sz="0" w:space="0" w:color="auto"/>
        <w:right w:val="none" w:sz="0" w:space="0" w:color="auto"/>
      </w:divBdr>
    </w:div>
    <w:div w:id="2029137756">
      <w:bodyDiv w:val="1"/>
      <w:marLeft w:val="0"/>
      <w:marRight w:val="0"/>
      <w:marTop w:val="0"/>
      <w:marBottom w:val="0"/>
      <w:divBdr>
        <w:top w:val="none" w:sz="0" w:space="0" w:color="auto"/>
        <w:left w:val="none" w:sz="0" w:space="0" w:color="auto"/>
        <w:bottom w:val="none" w:sz="0" w:space="0" w:color="auto"/>
        <w:right w:val="none" w:sz="0" w:space="0" w:color="auto"/>
      </w:divBdr>
    </w:div>
    <w:div w:id="210471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Склонность подростков к делинквентному поведению</c:v>
                </c:pt>
              </c:strCache>
            </c:strRef>
          </c:tx>
          <c:dLbls>
            <c:txPr>
              <a:bodyPr/>
              <a:lstStyle/>
              <a:p>
                <a:pPr>
                  <a:defRPr sz="14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Лист1!$A$2:$A$3</c:f>
              <c:strCache>
                <c:ptCount val="2"/>
                <c:pt idx="0">
                  <c:v>Выражена склонность к делинквентному поведению</c:v>
                </c:pt>
                <c:pt idx="1">
                  <c:v>Не выражена склонность к делинквентному поведению</c:v>
                </c:pt>
              </c:strCache>
            </c:strRef>
          </c:cat>
          <c:val>
            <c:numRef>
              <c:f>Лист1!$B$2:$B$3</c:f>
              <c:numCache>
                <c:formatCode>0%</c:formatCode>
                <c:ptCount val="2"/>
                <c:pt idx="0">
                  <c:v>0.21000000000000013</c:v>
                </c:pt>
                <c:pt idx="1">
                  <c:v>0.89000000000000012</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Подростки с выраженной склонностью к делинквентному поведению</c:v>
                </c:pt>
              </c:strCache>
            </c:strRef>
          </c:tx>
          <c:dLbls>
            <c:txPr>
              <a:bodyPr/>
              <a:lstStyle/>
              <a:p>
                <a:pPr>
                  <a:defRPr sz="140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dLbls>
          <c:cat>
            <c:strRef>
              <c:f>Лист1!$A$2:$A$3</c:f>
              <c:strCache>
                <c:ptCount val="2"/>
                <c:pt idx="0">
                  <c:v>Девушки</c:v>
                </c:pt>
                <c:pt idx="1">
                  <c:v>Юноши</c:v>
                </c:pt>
              </c:strCache>
            </c:strRef>
          </c:cat>
          <c:val>
            <c:numRef>
              <c:f>Лист1!$B$2:$B$3</c:f>
              <c:numCache>
                <c:formatCode>General</c:formatCode>
                <c:ptCount val="2"/>
                <c:pt idx="0" formatCode="0%">
                  <c:v>0.91</c:v>
                </c:pt>
                <c:pt idx="1">
                  <c:v>3.2</c:v>
                </c:pt>
              </c:numCache>
            </c:numRef>
          </c:val>
        </c:ser>
        <c:dLbls>
          <c:showLegendKey val="0"/>
          <c:showVal val="0"/>
          <c:showCatName val="0"/>
          <c:showSerName val="0"/>
          <c:showPercent val="1"/>
          <c:showBubbleSize val="0"/>
          <c:showLeaderLines val="1"/>
        </c:dLbls>
        <c:firstSliceAng val="0"/>
      </c:pieChart>
    </c:plotArea>
    <c:legend>
      <c:legendPos val="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Копинг-стратегии подростков с условно-нормативным поведением</c:v>
                </c:pt>
              </c:strCache>
            </c:strRef>
          </c:tx>
          <c:dLbls>
            <c:showLegendKey val="0"/>
            <c:showVal val="0"/>
            <c:showCatName val="0"/>
            <c:showSerName val="0"/>
            <c:showPercent val="1"/>
            <c:showBubbleSize val="0"/>
            <c:showLeaderLines val="1"/>
          </c:dLbls>
          <c:cat>
            <c:strRef>
              <c:f>Лист1!$A$2:$A$4</c:f>
              <c:strCache>
                <c:ptCount val="3"/>
                <c:pt idx="0">
                  <c:v>Продуктивные </c:v>
                </c:pt>
                <c:pt idx="1">
                  <c:v>Относительно продуктивные</c:v>
                </c:pt>
                <c:pt idx="2">
                  <c:v>Непродуктивные</c:v>
                </c:pt>
              </c:strCache>
            </c:strRef>
          </c:cat>
          <c:val>
            <c:numRef>
              <c:f>Лист1!$B$2:$B$4</c:f>
              <c:numCache>
                <c:formatCode>0%</c:formatCode>
                <c:ptCount val="3"/>
                <c:pt idx="0">
                  <c:v>1.0000000000000005E-2</c:v>
                </c:pt>
                <c:pt idx="1">
                  <c:v>0.99</c:v>
                </c:pt>
                <c:pt idx="2">
                  <c:v>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Эоциональные копинг-стратегии подростков с условно-нормативным поведением</c:v>
                </c:pt>
              </c:strCache>
            </c:strRef>
          </c:tx>
          <c:dLbls>
            <c:showLegendKey val="0"/>
            <c:showVal val="0"/>
            <c:showCatName val="0"/>
            <c:showSerName val="0"/>
            <c:showPercent val="1"/>
            <c:showBubbleSize val="0"/>
            <c:showLeaderLines val="1"/>
          </c:dLbls>
          <c:cat>
            <c:strRef>
              <c:f>Лист1!$A$2:$A$4</c:f>
              <c:strCache>
                <c:ptCount val="3"/>
                <c:pt idx="0">
                  <c:v>Продуктивные</c:v>
                </c:pt>
                <c:pt idx="1">
                  <c:v>Относительно продуктивные</c:v>
                </c:pt>
                <c:pt idx="2">
                  <c:v>Непродуктивные</c:v>
                </c:pt>
              </c:strCache>
            </c:strRef>
          </c:cat>
          <c:val>
            <c:numRef>
              <c:f>Лист1!$B$2:$B$4</c:f>
              <c:numCache>
                <c:formatCode>0.00%</c:formatCode>
                <c:ptCount val="3"/>
                <c:pt idx="0" formatCode="0%">
                  <c:v>9.0000000000000024E-2</c:v>
                </c:pt>
                <c:pt idx="1">
                  <c:v>3.500000000000001E-2</c:v>
                </c:pt>
                <c:pt idx="2">
                  <c:v>0.87500000000000033</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Столбец1</c:v>
                </c:pt>
              </c:strCache>
            </c:strRef>
          </c:tx>
          <c:dLbls>
            <c:showLegendKey val="0"/>
            <c:showVal val="0"/>
            <c:showCatName val="0"/>
            <c:showSerName val="0"/>
            <c:showPercent val="1"/>
            <c:showBubbleSize val="0"/>
            <c:showLeaderLines val="1"/>
          </c:dLbls>
          <c:cat>
            <c:strRef>
              <c:f>Лист1!$A$2:$A$4</c:f>
              <c:strCache>
                <c:ptCount val="3"/>
                <c:pt idx="0">
                  <c:v>Продуктивные</c:v>
                </c:pt>
                <c:pt idx="1">
                  <c:v>Относительно продуктивные</c:v>
                </c:pt>
                <c:pt idx="2">
                  <c:v>Непродуктивные</c:v>
                </c:pt>
              </c:strCache>
            </c:strRef>
          </c:cat>
          <c:val>
            <c:numRef>
              <c:f>Лист1!$B$2:$B$4</c:f>
              <c:numCache>
                <c:formatCode>0.00%</c:formatCode>
                <c:ptCount val="3"/>
                <c:pt idx="0">
                  <c:v>6.2000000000000034E-2</c:v>
                </c:pt>
                <c:pt idx="1">
                  <c:v>0.81200000000000061</c:v>
                </c:pt>
                <c:pt idx="2">
                  <c:v>0.126</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Продажи</c:v>
                </c:pt>
              </c:strCache>
            </c:strRef>
          </c:tx>
          <c:dLbls>
            <c:showLegendKey val="0"/>
            <c:showVal val="0"/>
            <c:showCatName val="0"/>
            <c:showSerName val="0"/>
            <c:showPercent val="1"/>
            <c:showBubbleSize val="0"/>
            <c:showLeaderLines val="1"/>
          </c:dLbls>
          <c:cat>
            <c:strRef>
              <c:f>Лист1!$A$2:$A$4</c:f>
              <c:strCache>
                <c:ptCount val="3"/>
                <c:pt idx="0">
                  <c:v>Продуктивные </c:v>
                </c:pt>
                <c:pt idx="1">
                  <c:v>Относительно продуктивные</c:v>
                </c:pt>
                <c:pt idx="2">
                  <c:v>Непродуктивные</c:v>
                </c:pt>
              </c:strCache>
            </c:strRef>
          </c:cat>
          <c:val>
            <c:numRef>
              <c:f>Лист1!$B$2:$B$4</c:f>
              <c:numCache>
                <c:formatCode>0.00%</c:formatCode>
                <c:ptCount val="3"/>
                <c:pt idx="0">
                  <c:v>0.43500000000000028</c:v>
                </c:pt>
                <c:pt idx="1">
                  <c:v>0.48500000000000032</c:v>
                </c:pt>
                <c:pt idx="2" formatCode="0%">
                  <c:v>8.0000000000000043E-2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Столбец1</c:v>
                </c:pt>
              </c:strCache>
            </c:strRef>
          </c:tx>
          <c:dLbls>
            <c:showLegendKey val="0"/>
            <c:showVal val="0"/>
            <c:showCatName val="0"/>
            <c:showSerName val="0"/>
            <c:showPercent val="1"/>
            <c:showBubbleSize val="0"/>
            <c:showLeaderLines val="1"/>
          </c:dLbls>
          <c:cat>
            <c:strRef>
              <c:f>Лист1!$A$2:$A$4</c:f>
              <c:strCache>
                <c:ptCount val="3"/>
                <c:pt idx="0">
                  <c:v>Продуктивные</c:v>
                </c:pt>
                <c:pt idx="1">
                  <c:v>Относительно продуктивные</c:v>
                </c:pt>
                <c:pt idx="2">
                  <c:v>Непродуктивные</c:v>
                </c:pt>
              </c:strCache>
            </c:strRef>
          </c:cat>
          <c:val>
            <c:numRef>
              <c:f>Лист1!$B$2:$B$4</c:f>
              <c:numCache>
                <c:formatCode>General</c:formatCode>
                <c:ptCount val="3"/>
                <c:pt idx="0" formatCode="0.00%">
                  <c:v>0.38500000000000034</c:v>
                </c:pt>
                <c:pt idx="1">
                  <c:v>3.2</c:v>
                </c:pt>
                <c:pt idx="2" formatCode="0.00%">
                  <c:v>0.57099999999999995</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Столбец1</c:v>
                </c:pt>
              </c:strCache>
            </c:strRef>
          </c:tx>
          <c:dLbls>
            <c:showLegendKey val="0"/>
            <c:showVal val="0"/>
            <c:showCatName val="0"/>
            <c:showSerName val="0"/>
            <c:showPercent val="1"/>
            <c:showBubbleSize val="0"/>
            <c:showLeaderLines val="1"/>
          </c:dLbls>
          <c:cat>
            <c:strRef>
              <c:f>Лист1!$A$2:$A$4</c:f>
              <c:strCache>
                <c:ptCount val="3"/>
                <c:pt idx="0">
                  <c:v>Продуктивные</c:v>
                </c:pt>
                <c:pt idx="1">
                  <c:v>Относительно продуктивные</c:v>
                </c:pt>
                <c:pt idx="2">
                  <c:v>Непродуктивные</c:v>
                </c:pt>
              </c:strCache>
            </c:strRef>
          </c:cat>
          <c:val>
            <c:numRef>
              <c:f>Лист1!$B$2:$B$4</c:f>
              <c:numCache>
                <c:formatCode>0%</c:formatCode>
                <c:ptCount val="3"/>
                <c:pt idx="0">
                  <c:v>0.48000000000000026</c:v>
                </c:pt>
                <c:pt idx="1">
                  <c:v>0.48000000000000026</c:v>
                </c:pt>
                <c:pt idx="2">
                  <c:v>4.0000000000000022E-2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41ECA-75DD-41F8-B6DB-2D21EB26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9563</Words>
  <Characters>54514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Dmitrij V Stolpovskih</cp:lastModifiedBy>
  <cp:revision>2</cp:revision>
  <cp:lastPrinted>2016-12-12T11:48:00Z</cp:lastPrinted>
  <dcterms:created xsi:type="dcterms:W3CDTF">2016-12-13T04:10:00Z</dcterms:created>
  <dcterms:modified xsi:type="dcterms:W3CDTF">2016-12-13T04:10:00Z</dcterms:modified>
</cp:coreProperties>
</file>