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62" w:rsidRPr="005D0562" w:rsidRDefault="005D0562" w:rsidP="005D0562">
      <w:pPr>
        <w:jc w:val="center"/>
        <w:rPr>
          <w:rFonts w:ascii="Times New Roman" w:eastAsia="Times New Roman" w:hAnsi="Times New Roman" w:cs="Courier New"/>
          <w:sz w:val="28"/>
          <w:szCs w:val="20"/>
          <w:lang w:eastAsia="ru-RU"/>
        </w:rPr>
      </w:pPr>
      <w:r w:rsidRPr="005D0562">
        <w:rPr>
          <w:rFonts w:ascii="Times New Roman" w:eastAsia="Times New Roman" w:hAnsi="Times New Roman" w:cs="Courier New"/>
          <w:sz w:val="28"/>
          <w:szCs w:val="20"/>
          <w:lang w:eastAsia="ru-RU"/>
        </w:rPr>
        <w:t>Министерство образования и науки Российской Федерации</w:t>
      </w:r>
    </w:p>
    <w:p w:rsidR="005D0562" w:rsidRP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0562">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5D0562" w:rsidRP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0562">
        <w:rPr>
          <w:rFonts w:ascii="Times New Roman" w:eastAsia="Times New Roman" w:hAnsi="Times New Roman" w:cs="Times New Roman"/>
          <w:sz w:val="28"/>
          <w:szCs w:val="28"/>
          <w:lang w:eastAsia="ru-RU"/>
        </w:rPr>
        <w:t>высшего образования</w:t>
      </w:r>
    </w:p>
    <w:p w:rsidR="005D0562" w:rsidRP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0562">
        <w:rPr>
          <w:rFonts w:ascii="Times New Roman" w:eastAsia="Times New Roman" w:hAnsi="Times New Roman" w:cs="Times New Roman"/>
          <w:sz w:val="28"/>
          <w:szCs w:val="28"/>
          <w:lang w:eastAsia="ru-RU"/>
        </w:rPr>
        <w:t xml:space="preserve">«Ульяновский государственный педагогический  </w:t>
      </w:r>
    </w:p>
    <w:p w:rsidR="005D0562" w:rsidRPr="005D0562" w:rsidRDefault="005D0562" w:rsidP="005D056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0562">
        <w:rPr>
          <w:rFonts w:ascii="Times New Roman" w:eastAsia="Times New Roman" w:hAnsi="Times New Roman" w:cs="Times New Roman"/>
          <w:sz w:val="28"/>
          <w:szCs w:val="28"/>
          <w:lang w:eastAsia="ru-RU"/>
        </w:rPr>
        <w:t xml:space="preserve">                                        университет имени И.Н. Ульянова»</w:t>
      </w:r>
    </w:p>
    <w:p w:rsidR="005D0562" w:rsidRPr="005D0562" w:rsidRDefault="005D0562" w:rsidP="005D0562">
      <w:pPr>
        <w:autoSpaceDN w:val="0"/>
        <w:spacing w:after="0" w:line="240" w:lineRule="auto"/>
        <w:jc w:val="center"/>
        <w:rPr>
          <w:rFonts w:ascii="Times New Roman" w:eastAsia="Times New Roman" w:hAnsi="Times New Roman" w:cs="Times New Roman"/>
          <w:sz w:val="28"/>
          <w:szCs w:val="24"/>
          <w:lang w:eastAsia="ru-RU"/>
        </w:rPr>
      </w:pPr>
    </w:p>
    <w:p w:rsidR="005D0562" w:rsidRPr="005D0562" w:rsidRDefault="005D0562" w:rsidP="005D0562">
      <w:pPr>
        <w:autoSpaceDN w:val="0"/>
        <w:spacing w:after="0" w:line="240" w:lineRule="auto"/>
        <w:jc w:val="center"/>
        <w:rPr>
          <w:rFonts w:ascii="Times New Roman" w:eastAsia="Times New Roman" w:hAnsi="Times New Roman" w:cs="Times New Roman"/>
          <w:sz w:val="28"/>
          <w:szCs w:val="24"/>
          <w:lang w:eastAsia="ru-RU"/>
        </w:rPr>
      </w:pPr>
    </w:p>
    <w:p w:rsidR="005D0562" w:rsidRPr="005D0562" w:rsidRDefault="005D0562" w:rsidP="005D0562">
      <w:pPr>
        <w:autoSpaceDN w:val="0"/>
        <w:spacing w:after="0" w:line="240" w:lineRule="auto"/>
        <w:jc w:val="center"/>
        <w:rPr>
          <w:rFonts w:ascii="Times New Roman" w:eastAsia="Times New Roman" w:hAnsi="Times New Roman" w:cs="Times New Roman"/>
          <w:sz w:val="28"/>
          <w:szCs w:val="24"/>
          <w:lang w:eastAsia="ru-RU"/>
        </w:rPr>
      </w:pPr>
      <w:r w:rsidRPr="005D0562">
        <w:rPr>
          <w:rFonts w:ascii="Times New Roman" w:eastAsia="Times New Roman" w:hAnsi="Times New Roman" w:cs="Times New Roman"/>
          <w:sz w:val="28"/>
          <w:szCs w:val="24"/>
          <w:lang w:eastAsia="ru-RU"/>
        </w:rPr>
        <w:t>Кафедра русского языка, литературы и журналистики</w:t>
      </w:r>
    </w:p>
    <w:p w:rsid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5D0562" w:rsidRP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5D0562" w:rsidRP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5D0562" w:rsidRP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5D0562">
        <w:rPr>
          <w:rFonts w:ascii="Times New Roman" w:eastAsia="Times New Roman" w:hAnsi="Times New Roman" w:cs="Times New Roman"/>
          <w:b/>
          <w:color w:val="000000"/>
          <w:sz w:val="28"/>
          <w:szCs w:val="28"/>
          <w:lang w:eastAsia="ru-RU"/>
        </w:rPr>
        <w:t>КУРСОВАЯ РАБОТА</w:t>
      </w:r>
    </w:p>
    <w:p w:rsidR="005D0562" w:rsidRPr="005D0562" w:rsidRDefault="005D0562" w:rsidP="005D0562">
      <w:pPr>
        <w:autoSpaceDN w:val="0"/>
        <w:spacing w:after="0" w:line="240" w:lineRule="auto"/>
        <w:jc w:val="center"/>
        <w:rPr>
          <w:rFonts w:ascii="Times New Roman" w:eastAsia="Times New Roman" w:hAnsi="Times New Roman" w:cs="Times New Roman"/>
          <w:b/>
          <w:sz w:val="28"/>
          <w:szCs w:val="24"/>
          <w:lang w:eastAsia="ru-RU"/>
        </w:rPr>
      </w:pPr>
    </w:p>
    <w:p w:rsidR="005D0562" w:rsidRPr="005D0562" w:rsidRDefault="005D0562" w:rsidP="005D0562">
      <w:pPr>
        <w:autoSpaceDN w:val="0"/>
        <w:spacing w:after="0" w:line="240" w:lineRule="auto"/>
        <w:jc w:val="center"/>
        <w:rPr>
          <w:rFonts w:ascii="Times New Roman" w:eastAsia="Times New Roman" w:hAnsi="Times New Roman" w:cs="Times New Roman"/>
          <w:b/>
          <w:sz w:val="28"/>
          <w:szCs w:val="24"/>
          <w:lang w:eastAsia="ru-RU"/>
        </w:rPr>
      </w:pPr>
      <w:r w:rsidRPr="005D0562">
        <w:rPr>
          <w:rFonts w:ascii="Times New Roman" w:eastAsia="Times New Roman" w:hAnsi="Times New Roman" w:cs="Times New Roman"/>
          <w:b/>
          <w:sz w:val="28"/>
          <w:szCs w:val="24"/>
          <w:lang w:eastAsia="ru-RU"/>
        </w:rPr>
        <w:t>«</w:t>
      </w:r>
      <w:bookmarkStart w:id="0" w:name="_GoBack"/>
      <w:r w:rsidRPr="005D0562">
        <w:rPr>
          <w:rFonts w:ascii="Times New Roman" w:eastAsia="Times New Roman" w:hAnsi="Times New Roman" w:cs="Times New Roman"/>
          <w:b/>
          <w:sz w:val="28"/>
          <w:szCs w:val="24"/>
          <w:lang w:eastAsia="ru-RU"/>
        </w:rPr>
        <w:t>Изучение прозы М.</w:t>
      </w:r>
      <w:r>
        <w:rPr>
          <w:rFonts w:ascii="Times New Roman" w:eastAsia="Times New Roman" w:hAnsi="Times New Roman" w:cs="Times New Roman"/>
          <w:b/>
          <w:sz w:val="28"/>
          <w:szCs w:val="24"/>
          <w:lang w:eastAsia="ru-RU"/>
        </w:rPr>
        <w:t xml:space="preserve"> </w:t>
      </w:r>
      <w:r w:rsidR="007C5A89">
        <w:rPr>
          <w:rFonts w:ascii="Times New Roman" w:eastAsia="Times New Roman" w:hAnsi="Times New Roman" w:cs="Times New Roman"/>
          <w:b/>
          <w:sz w:val="28"/>
          <w:szCs w:val="24"/>
          <w:lang w:eastAsia="ru-RU"/>
        </w:rPr>
        <w:t>А</w:t>
      </w:r>
      <w:r w:rsidRPr="005D0562">
        <w:rPr>
          <w:rFonts w:ascii="Times New Roman" w:eastAsia="Times New Roman" w:hAnsi="Times New Roman" w:cs="Times New Roman"/>
          <w:b/>
          <w:sz w:val="28"/>
          <w:szCs w:val="24"/>
          <w:lang w:eastAsia="ru-RU"/>
        </w:rPr>
        <w:t>. Осоргина в школе с применением проектной технологии</w:t>
      </w:r>
      <w:bookmarkEnd w:id="0"/>
      <w:r w:rsidRPr="005D0562">
        <w:rPr>
          <w:rFonts w:ascii="Times New Roman" w:eastAsia="Times New Roman" w:hAnsi="Times New Roman" w:cs="Times New Roman"/>
          <w:b/>
          <w:sz w:val="28"/>
          <w:szCs w:val="24"/>
          <w:lang w:eastAsia="ru-RU"/>
        </w:rPr>
        <w:t>»</w:t>
      </w:r>
    </w:p>
    <w:p w:rsidR="005D0562" w:rsidRPr="005D0562" w:rsidRDefault="005D0562" w:rsidP="005D0562">
      <w:pPr>
        <w:autoSpaceDN w:val="0"/>
        <w:spacing w:after="0" w:line="240" w:lineRule="auto"/>
        <w:jc w:val="center"/>
        <w:rPr>
          <w:rFonts w:ascii="Times New Roman" w:eastAsia="Times New Roman" w:hAnsi="Times New Roman" w:cs="Times New Roman"/>
          <w:b/>
          <w:lang w:eastAsia="ru-RU"/>
        </w:rPr>
      </w:pPr>
    </w:p>
    <w:p w:rsidR="005D0562" w:rsidRPr="005D0562" w:rsidRDefault="005D0562" w:rsidP="005D0562">
      <w:pPr>
        <w:autoSpaceDN w:val="0"/>
        <w:spacing w:after="0" w:line="240" w:lineRule="auto"/>
        <w:jc w:val="center"/>
        <w:rPr>
          <w:rFonts w:ascii="Times New Roman" w:eastAsia="Times New Roman" w:hAnsi="Times New Roman" w:cs="Times New Roman"/>
          <w:sz w:val="28"/>
          <w:szCs w:val="24"/>
          <w:lang w:eastAsia="ru-RU"/>
        </w:rPr>
      </w:pPr>
      <w:r w:rsidRPr="005D0562">
        <w:rPr>
          <w:rFonts w:ascii="Times New Roman" w:eastAsia="Times New Roman" w:hAnsi="Times New Roman" w:cs="Times New Roman"/>
          <w:sz w:val="28"/>
          <w:szCs w:val="24"/>
          <w:lang w:eastAsia="ru-RU"/>
        </w:rPr>
        <w:t>студентки 4 курса группы РЛ-16-1</w:t>
      </w:r>
    </w:p>
    <w:p w:rsidR="005D0562" w:rsidRPr="005D0562" w:rsidRDefault="005D0562" w:rsidP="005D0562">
      <w:pPr>
        <w:autoSpaceDN w:val="0"/>
        <w:spacing w:after="0" w:line="240" w:lineRule="auto"/>
        <w:jc w:val="center"/>
        <w:rPr>
          <w:rFonts w:ascii="Times New Roman" w:eastAsia="Times New Roman" w:hAnsi="Times New Roman" w:cs="Times New Roman"/>
          <w:b/>
          <w:sz w:val="28"/>
          <w:szCs w:val="24"/>
          <w:lang w:eastAsia="ru-RU"/>
        </w:rPr>
      </w:pPr>
    </w:p>
    <w:p w:rsidR="005D0562" w:rsidRPr="005D0562" w:rsidRDefault="005D0562" w:rsidP="005D0562">
      <w:pPr>
        <w:autoSpaceDN w:val="0"/>
        <w:spacing w:after="0" w:line="240" w:lineRule="auto"/>
        <w:jc w:val="center"/>
        <w:rPr>
          <w:rFonts w:ascii="Times New Roman" w:eastAsia="Times New Roman" w:hAnsi="Times New Roman" w:cs="Times New Roman"/>
          <w:sz w:val="28"/>
          <w:szCs w:val="24"/>
          <w:lang w:eastAsia="ru-RU"/>
        </w:rPr>
      </w:pPr>
      <w:r w:rsidRPr="005D0562">
        <w:rPr>
          <w:rFonts w:ascii="Times New Roman" w:eastAsia="Times New Roman" w:hAnsi="Times New Roman" w:cs="Times New Roman"/>
          <w:b/>
          <w:sz w:val="28"/>
          <w:szCs w:val="24"/>
          <w:lang w:eastAsia="ru-RU"/>
        </w:rPr>
        <w:t>Специальность / Направление подготовки:</w:t>
      </w:r>
      <w:r w:rsidRPr="005D0562">
        <w:rPr>
          <w:rFonts w:ascii="Times New Roman" w:eastAsia="Times New Roman" w:hAnsi="Times New Roman" w:cs="Times New Roman"/>
          <w:sz w:val="28"/>
          <w:szCs w:val="24"/>
          <w:lang w:eastAsia="ru-RU"/>
        </w:rPr>
        <w:t xml:space="preserve"> 44.03.05. Педагогическое </w:t>
      </w:r>
    </w:p>
    <w:p w:rsidR="005D0562" w:rsidRPr="005D0562" w:rsidRDefault="005D0562" w:rsidP="005D0562">
      <w:pPr>
        <w:autoSpaceDN w:val="0"/>
        <w:spacing w:after="0" w:line="240" w:lineRule="auto"/>
        <w:jc w:val="center"/>
        <w:rPr>
          <w:rFonts w:ascii="Times New Roman" w:eastAsia="Times New Roman" w:hAnsi="Times New Roman" w:cs="Times New Roman"/>
          <w:sz w:val="28"/>
          <w:szCs w:val="24"/>
          <w:lang w:eastAsia="ru-RU"/>
        </w:rPr>
      </w:pPr>
      <w:r w:rsidRPr="005D0562">
        <w:rPr>
          <w:rFonts w:ascii="Times New Roman" w:eastAsia="Times New Roman" w:hAnsi="Times New Roman" w:cs="Times New Roman"/>
          <w:sz w:val="28"/>
          <w:szCs w:val="24"/>
          <w:lang w:eastAsia="ru-RU"/>
        </w:rPr>
        <w:t>образование (с двумя профилями). Бакалавриат</w:t>
      </w:r>
    </w:p>
    <w:p w:rsidR="005D0562" w:rsidRPr="005D0562" w:rsidRDefault="005D0562" w:rsidP="005D0562">
      <w:pPr>
        <w:autoSpaceDN w:val="0"/>
        <w:spacing w:after="0" w:line="240" w:lineRule="auto"/>
        <w:jc w:val="center"/>
        <w:rPr>
          <w:rFonts w:ascii="Times New Roman" w:eastAsia="Times New Roman" w:hAnsi="Times New Roman" w:cs="Times New Roman"/>
          <w:sz w:val="28"/>
          <w:szCs w:val="24"/>
          <w:lang w:eastAsia="ru-RU"/>
        </w:rPr>
      </w:pPr>
    </w:p>
    <w:p w:rsidR="005D0562" w:rsidRPr="005D0562" w:rsidRDefault="005D0562" w:rsidP="005D0562">
      <w:pPr>
        <w:autoSpaceDN w:val="0"/>
        <w:spacing w:after="0" w:line="240" w:lineRule="auto"/>
        <w:jc w:val="center"/>
        <w:rPr>
          <w:rFonts w:ascii="Times New Roman" w:eastAsia="Times New Roman" w:hAnsi="Times New Roman" w:cs="Times New Roman"/>
          <w:sz w:val="28"/>
          <w:szCs w:val="24"/>
          <w:lang w:eastAsia="ru-RU"/>
        </w:rPr>
      </w:pPr>
      <w:r w:rsidRPr="005D0562">
        <w:rPr>
          <w:rFonts w:ascii="Times New Roman" w:eastAsia="Times New Roman" w:hAnsi="Times New Roman" w:cs="Times New Roman"/>
          <w:b/>
          <w:sz w:val="28"/>
          <w:szCs w:val="20"/>
          <w:lang w:eastAsia="ru-RU"/>
        </w:rPr>
        <w:t>Специализация / Профиль:</w:t>
      </w:r>
      <w:r w:rsidRPr="005D0562">
        <w:rPr>
          <w:rFonts w:ascii="Times New Roman" w:eastAsia="Times New Roman" w:hAnsi="Times New Roman" w:cs="Times New Roman"/>
          <w:sz w:val="28"/>
          <w:szCs w:val="20"/>
          <w:lang w:eastAsia="ru-RU"/>
        </w:rPr>
        <w:t xml:space="preserve"> Русский язык и литература</w:t>
      </w:r>
    </w:p>
    <w:p w:rsidR="005D0562" w:rsidRPr="005D0562" w:rsidRDefault="005D0562" w:rsidP="005D0562">
      <w:pPr>
        <w:autoSpaceDN w:val="0"/>
        <w:spacing w:after="0" w:line="240" w:lineRule="auto"/>
        <w:jc w:val="center"/>
        <w:rPr>
          <w:rFonts w:ascii="Times New Roman" w:eastAsia="Times New Roman" w:hAnsi="Times New Roman" w:cs="Times New Roman"/>
          <w:lang w:eastAsia="ru-RU"/>
        </w:rPr>
      </w:pPr>
    </w:p>
    <w:p w:rsidR="005D0562" w:rsidRPr="005D0562" w:rsidRDefault="005D0562" w:rsidP="005D0562">
      <w:pPr>
        <w:autoSpaceDN w:val="0"/>
        <w:spacing w:after="0" w:line="240" w:lineRule="auto"/>
        <w:jc w:val="center"/>
        <w:rPr>
          <w:rFonts w:ascii="Times New Roman" w:eastAsia="Times New Roman" w:hAnsi="Times New Roman" w:cs="Times New Roman"/>
          <w:lang w:eastAsia="ru-RU"/>
        </w:rPr>
      </w:pPr>
    </w:p>
    <w:p w:rsidR="005D0562" w:rsidRPr="005D0562" w:rsidRDefault="005D0562" w:rsidP="005D0562">
      <w:pPr>
        <w:autoSpaceDN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Логиновой Юлии Дмитриевны</w:t>
      </w:r>
    </w:p>
    <w:p w:rsidR="005D0562" w:rsidRPr="005D0562" w:rsidRDefault="005D0562" w:rsidP="005D0562">
      <w:pPr>
        <w:autoSpaceDN w:val="0"/>
        <w:spacing w:after="0" w:line="240" w:lineRule="auto"/>
        <w:rPr>
          <w:rFonts w:ascii="Times New Roman" w:eastAsia="Times New Roman" w:hAnsi="Times New Roman" w:cs="Times New Roman"/>
          <w:b/>
          <w:sz w:val="28"/>
          <w:szCs w:val="20"/>
          <w:lang w:eastAsia="ru-RU"/>
        </w:rPr>
      </w:pPr>
    </w:p>
    <w:p w:rsidR="005D0562" w:rsidRPr="005D0562" w:rsidRDefault="005D0562" w:rsidP="005D0562">
      <w:pPr>
        <w:autoSpaceDN w:val="0"/>
        <w:spacing w:after="0" w:line="240" w:lineRule="auto"/>
        <w:rPr>
          <w:rFonts w:ascii="Times New Roman" w:eastAsia="Times New Roman" w:hAnsi="Times New Roman" w:cs="Times New Roman"/>
          <w:b/>
          <w:sz w:val="28"/>
          <w:szCs w:val="20"/>
          <w:lang w:eastAsia="ru-RU"/>
        </w:rPr>
      </w:pPr>
    </w:p>
    <w:p w:rsidR="005D0562" w:rsidRPr="005D0562" w:rsidRDefault="005D0562" w:rsidP="005D0562">
      <w:pPr>
        <w:autoSpaceDN w:val="0"/>
        <w:spacing w:after="0" w:line="240" w:lineRule="auto"/>
        <w:rPr>
          <w:rFonts w:ascii="Times New Roman" w:eastAsia="Times New Roman" w:hAnsi="Times New Roman" w:cs="Times New Roman"/>
          <w:sz w:val="28"/>
          <w:szCs w:val="20"/>
          <w:lang w:eastAsia="ru-RU"/>
        </w:rPr>
      </w:pPr>
      <w:r w:rsidRPr="005D0562">
        <w:rPr>
          <w:rFonts w:ascii="Times New Roman" w:eastAsia="Times New Roman" w:hAnsi="Times New Roman" w:cs="Times New Roman"/>
          <w:b/>
          <w:sz w:val="28"/>
          <w:szCs w:val="20"/>
          <w:lang w:eastAsia="ru-RU"/>
        </w:rPr>
        <w:t>Научный руководитель:</w:t>
      </w:r>
      <w:r w:rsidRPr="005D0562">
        <w:rPr>
          <w:rFonts w:ascii="Times New Roman" w:eastAsia="Times New Roman" w:hAnsi="Times New Roman" w:cs="Times New Roman"/>
          <w:sz w:val="28"/>
          <w:szCs w:val="20"/>
          <w:lang w:eastAsia="ru-RU"/>
        </w:rPr>
        <w:t xml:space="preserve"> кандидат филологических наук, доцент Н.А. Бражкина</w:t>
      </w:r>
    </w:p>
    <w:p w:rsidR="005D0562" w:rsidRPr="00F239C4" w:rsidRDefault="005D0562" w:rsidP="005D0562">
      <w:pPr>
        <w:widowControl w:val="0"/>
        <w:autoSpaceDE w:val="0"/>
        <w:autoSpaceDN w:val="0"/>
        <w:adjustRightInd w:val="0"/>
        <w:spacing w:after="0" w:line="240" w:lineRule="auto"/>
        <w:ind w:left="-1134" w:right="-284"/>
        <w:jc w:val="center"/>
        <w:rPr>
          <w:rFonts w:ascii="Times New Roman" w:eastAsia="Times New Roman" w:hAnsi="Times New Roman" w:cs="Times New Roman"/>
          <w:color w:val="000000"/>
          <w:sz w:val="28"/>
          <w:szCs w:val="28"/>
          <w:lang w:eastAsia="ru-RU"/>
        </w:rPr>
      </w:pPr>
    </w:p>
    <w:p w:rsidR="005D0562" w:rsidRPr="00F239C4" w:rsidRDefault="005D0562" w:rsidP="005D0562">
      <w:pPr>
        <w:widowControl w:val="0"/>
        <w:autoSpaceDE w:val="0"/>
        <w:autoSpaceDN w:val="0"/>
        <w:adjustRightInd w:val="0"/>
        <w:spacing w:after="0" w:line="240" w:lineRule="auto"/>
        <w:ind w:left="-1134" w:right="-284" w:firstLine="708"/>
        <w:rPr>
          <w:rFonts w:ascii="Times New Roman" w:eastAsia="Times New Roman" w:hAnsi="Times New Roman" w:cs="Times New Roman"/>
          <w:color w:val="000000"/>
          <w:sz w:val="28"/>
          <w:szCs w:val="28"/>
          <w:lang w:eastAsia="ru-RU"/>
        </w:rPr>
      </w:pPr>
      <w:r w:rsidRPr="00F239C4">
        <w:rPr>
          <w:rFonts w:ascii="Times New Roman" w:eastAsia="Times New Roman" w:hAnsi="Times New Roman" w:cs="Times New Roman"/>
          <w:color w:val="000000"/>
          <w:sz w:val="28"/>
          <w:szCs w:val="28"/>
          <w:lang w:eastAsia="ru-RU"/>
        </w:rPr>
        <w:t xml:space="preserve">_________________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Pr="00F239C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Pr="00F239C4">
        <w:rPr>
          <w:rFonts w:ascii="Times New Roman" w:eastAsia="Times New Roman" w:hAnsi="Times New Roman" w:cs="Times New Roman"/>
          <w:color w:val="000000"/>
          <w:sz w:val="28"/>
          <w:szCs w:val="28"/>
          <w:lang w:eastAsia="ru-RU"/>
        </w:rPr>
        <w:t xml:space="preserve">     ____________/_____________</w:t>
      </w:r>
    </w:p>
    <w:p w:rsidR="005D0562" w:rsidRPr="00F239C4" w:rsidRDefault="005D0562" w:rsidP="005D0562">
      <w:pPr>
        <w:widowControl w:val="0"/>
        <w:autoSpaceDE w:val="0"/>
        <w:autoSpaceDN w:val="0"/>
        <w:adjustRightInd w:val="0"/>
        <w:spacing w:after="0" w:line="240" w:lineRule="auto"/>
        <w:ind w:left="-1134" w:right="-284"/>
        <w:rPr>
          <w:rFonts w:ascii="Times New Roman" w:eastAsia="Times New Roman" w:hAnsi="Times New Roman" w:cs="Times New Roman"/>
          <w:color w:val="000000"/>
          <w:sz w:val="24"/>
          <w:szCs w:val="24"/>
          <w:vertAlign w:val="superscript"/>
          <w:lang w:eastAsia="ru-RU"/>
        </w:rPr>
      </w:pPr>
      <w:r>
        <w:rPr>
          <w:rFonts w:ascii="Times New Roman" w:eastAsia="Times New Roman" w:hAnsi="Times New Roman" w:cs="Times New Roman"/>
          <w:color w:val="000000"/>
          <w:sz w:val="28"/>
          <w:szCs w:val="28"/>
          <w:vertAlign w:val="superscript"/>
          <w:lang w:eastAsia="ru-RU"/>
        </w:rPr>
        <w:t xml:space="preserve">                  </w:t>
      </w:r>
      <w:r w:rsidRPr="00F239C4">
        <w:rPr>
          <w:rFonts w:ascii="Times New Roman" w:eastAsia="Times New Roman" w:hAnsi="Times New Roman" w:cs="Times New Roman"/>
          <w:color w:val="000000"/>
          <w:sz w:val="28"/>
          <w:szCs w:val="28"/>
          <w:vertAlign w:val="superscript"/>
          <w:lang w:eastAsia="ru-RU"/>
        </w:rPr>
        <w:t xml:space="preserve">(оценка цифрой и прописью) </w:t>
      </w:r>
      <w:r>
        <w:rPr>
          <w:rFonts w:ascii="Times New Roman" w:eastAsia="Times New Roman" w:hAnsi="Times New Roman" w:cs="Times New Roman"/>
          <w:color w:val="000000"/>
          <w:sz w:val="28"/>
          <w:szCs w:val="28"/>
          <w:vertAlign w:val="superscript"/>
          <w:lang w:eastAsia="ru-RU"/>
        </w:rPr>
        <w:t xml:space="preserve">                                                                                              </w:t>
      </w:r>
      <w:r>
        <w:rPr>
          <w:rFonts w:ascii="Times New Roman" w:eastAsia="Times New Roman" w:hAnsi="Times New Roman" w:cs="Times New Roman"/>
          <w:color w:val="000000"/>
          <w:sz w:val="24"/>
          <w:szCs w:val="24"/>
          <w:vertAlign w:val="superscript"/>
          <w:lang w:eastAsia="ru-RU"/>
        </w:rPr>
        <w:t>(по</w:t>
      </w:r>
      <w:r w:rsidRPr="00F239C4">
        <w:rPr>
          <w:rFonts w:ascii="Times New Roman" w:eastAsia="Times New Roman" w:hAnsi="Times New Roman" w:cs="Times New Roman"/>
          <w:color w:val="000000"/>
          <w:sz w:val="24"/>
          <w:szCs w:val="24"/>
          <w:vertAlign w:val="superscript"/>
          <w:lang w:eastAsia="ru-RU"/>
        </w:rPr>
        <w:t>дпись науч. рук--ля / расшифровка подписи)</w:t>
      </w:r>
    </w:p>
    <w:p w:rsidR="005D0562" w:rsidRPr="00F239C4" w:rsidRDefault="005D0562" w:rsidP="005D0562">
      <w:pPr>
        <w:widowControl w:val="0"/>
        <w:autoSpaceDE w:val="0"/>
        <w:autoSpaceDN w:val="0"/>
        <w:adjustRightInd w:val="0"/>
        <w:spacing w:after="0" w:line="240" w:lineRule="auto"/>
        <w:ind w:left="-1134" w:right="-284" w:firstLine="708"/>
        <w:rPr>
          <w:rFonts w:ascii="Times New Roman" w:eastAsia="Times New Roman" w:hAnsi="Times New Roman" w:cs="Times New Roman"/>
          <w:color w:val="000000"/>
          <w:sz w:val="28"/>
          <w:szCs w:val="28"/>
          <w:lang w:eastAsia="ru-RU"/>
        </w:rPr>
      </w:pPr>
      <w:r w:rsidRPr="00F239C4">
        <w:rPr>
          <w:rFonts w:ascii="Times New Roman" w:eastAsia="Times New Roman" w:hAnsi="Times New Roman" w:cs="Times New Roman"/>
          <w:color w:val="000000"/>
          <w:sz w:val="28"/>
          <w:szCs w:val="28"/>
          <w:lang w:eastAsia="ru-RU"/>
        </w:rPr>
        <w:t>_</w:t>
      </w:r>
      <w:r>
        <w:rPr>
          <w:rFonts w:ascii="Times New Roman" w:eastAsia="Times New Roman" w:hAnsi="Times New Roman" w:cs="Times New Roman"/>
          <w:color w:val="000000"/>
          <w:sz w:val="28"/>
          <w:szCs w:val="28"/>
          <w:lang w:eastAsia="ru-RU"/>
        </w:rPr>
        <w:t xml:space="preserve">________________         </w:t>
      </w:r>
      <w:r w:rsidRPr="00F239C4">
        <w:rPr>
          <w:rFonts w:ascii="Times New Roman" w:eastAsia="Times New Roman" w:hAnsi="Times New Roman" w:cs="Times New Roman"/>
          <w:color w:val="000000"/>
          <w:sz w:val="28"/>
          <w:szCs w:val="28"/>
          <w:lang w:eastAsia="ru-RU"/>
        </w:rPr>
        <w:t xml:space="preserve">                  </w:t>
      </w:r>
      <w:r w:rsidRPr="00F239C4">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Pr="00F239C4">
        <w:rPr>
          <w:rFonts w:ascii="Times New Roman" w:eastAsia="Times New Roman" w:hAnsi="Times New Roman" w:cs="Times New Roman"/>
          <w:color w:val="000000"/>
          <w:sz w:val="28"/>
          <w:szCs w:val="28"/>
          <w:lang w:eastAsia="ru-RU"/>
        </w:rPr>
        <w:t>_____________</w:t>
      </w:r>
    </w:p>
    <w:p w:rsidR="005D0562" w:rsidRPr="00F239C4" w:rsidRDefault="005D0562" w:rsidP="005D0562">
      <w:pPr>
        <w:widowControl w:val="0"/>
        <w:autoSpaceDE w:val="0"/>
        <w:autoSpaceDN w:val="0"/>
        <w:adjustRightInd w:val="0"/>
        <w:spacing w:after="0" w:line="240" w:lineRule="auto"/>
        <w:ind w:left="-1134" w:right="-284" w:firstLine="708"/>
        <w:rPr>
          <w:rFonts w:ascii="Times New Roman" w:eastAsia="Times New Roman" w:hAnsi="Times New Roman" w:cs="Times New Roman"/>
          <w:color w:val="000000"/>
          <w:sz w:val="28"/>
          <w:szCs w:val="28"/>
          <w:vertAlign w:val="superscript"/>
          <w:lang w:eastAsia="ru-RU"/>
        </w:rPr>
      </w:pPr>
      <w:r>
        <w:rPr>
          <w:rFonts w:ascii="Times New Roman" w:eastAsia="Times New Roman" w:hAnsi="Times New Roman" w:cs="Times New Roman"/>
          <w:color w:val="000000"/>
          <w:sz w:val="28"/>
          <w:szCs w:val="28"/>
          <w:vertAlign w:val="superscript"/>
          <w:lang w:eastAsia="ru-RU"/>
        </w:rPr>
        <w:t xml:space="preserve">       </w:t>
      </w:r>
      <w:r w:rsidRPr="00F239C4">
        <w:rPr>
          <w:rFonts w:ascii="Times New Roman" w:eastAsia="Times New Roman" w:hAnsi="Times New Roman" w:cs="Times New Roman"/>
          <w:color w:val="000000"/>
          <w:sz w:val="28"/>
          <w:szCs w:val="28"/>
          <w:vertAlign w:val="superscript"/>
          <w:lang w:eastAsia="ru-RU"/>
        </w:rPr>
        <w:t xml:space="preserve">(количество баллов) </w:t>
      </w:r>
      <w:r w:rsidRPr="00F239C4">
        <w:rPr>
          <w:rFonts w:ascii="Times New Roman" w:eastAsia="Times New Roman" w:hAnsi="Times New Roman" w:cs="Times New Roman"/>
          <w:color w:val="000000"/>
          <w:sz w:val="28"/>
          <w:szCs w:val="28"/>
          <w:vertAlign w:val="superscript"/>
          <w:lang w:eastAsia="ru-RU"/>
        </w:rPr>
        <w:tab/>
      </w:r>
      <w:r w:rsidRPr="00F239C4">
        <w:rPr>
          <w:rFonts w:ascii="Times New Roman" w:eastAsia="Times New Roman" w:hAnsi="Times New Roman" w:cs="Times New Roman"/>
          <w:color w:val="000000"/>
          <w:sz w:val="28"/>
          <w:szCs w:val="28"/>
          <w:vertAlign w:val="superscript"/>
          <w:lang w:eastAsia="ru-RU"/>
        </w:rPr>
        <w:tab/>
      </w:r>
      <w:r w:rsidRPr="00F239C4">
        <w:rPr>
          <w:rFonts w:ascii="Times New Roman" w:eastAsia="Times New Roman" w:hAnsi="Times New Roman" w:cs="Times New Roman"/>
          <w:color w:val="000000"/>
          <w:sz w:val="28"/>
          <w:szCs w:val="28"/>
          <w:vertAlign w:val="superscript"/>
          <w:lang w:eastAsia="ru-RU"/>
        </w:rPr>
        <w:tab/>
      </w:r>
      <w:r w:rsidRPr="00F239C4">
        <w:rPr>
          <w:rFonts w:ascii="Times New Roman" w:eastAsia="Times New Roman" w:hAnsi="Times New Roman" w:cs="Times New Roman"/>
          <w:color w:val="000000"/>
          <w:sz w:val="28"/>
          <w:szCs w:val="28"/>
          <w:vertAlign w:val="superscript"/>
          <w:lang w:eastAsia="ru-RU"/>
        </w:rPr>
        <w:tab/>
      </w:r>
      <w:r w:rsidRPr="00F239C4">
        <w:rPr>
          <w:rFonts w:ascii="Times New Roman" w:eastAsia="Times New Roman" w:hAnsi="Times New Roman" w:cs="Times New Roman"/>
          <w:color w:val="000000"/>
          <w:sz w:val="28"/>
          <w:szCs w:val="28"/>
          <w:vertAlign w:val="superscript"/>
          <w:lang w:eastAsia="ru-RU"/>
        </w:rPr>
        <w:tab/>
      </w:r>
      <w:r w:rsidRPr="00F239C4">
        <w:rPr>
          <w:rFonts w:ascii="Times New Roman" w:eastAsia="Times New Roman" w:hAnsi="Times New Roman" w:cs="Times New Roman"/>
          <w:color w:val="000000"/>
          <w:sz w:val="28"/>
          <w:szCs w:val="28"/>
          <w:vertAlign w:val="superscript"/>
          <w:lang w:eastAsia="ru-RU"/>
        </w:rPr>
        <w:tab/>
        <w:t xml:space="preserve">                                                </w:t>
      </w:r>
      <w:r>
        <w:rPr>
          <w:rFonts w:ascii="Times New Roman" w:eastAsia="Times New Roman" w:hAnsi="Times New Roman" w:cs="Times New Roman"/>
          <w:color w:val="000000"/>
          <w:sz w:val="28"/>
          <w:szCs w:val="28"/>
          <w:vertAlign w:val="superscript"/>
          <w:lang w:eastAsia="ru-RU"/>
        </w:rPr>
        <w:t xml:space="preserve">         </w:t>
      </w:r>
      <w:r w:rsidRPr="00F239C4">
        <w:rPr>
          <w:rFonts w:ascii="Times New Roman" w:eastAsia="Times New Roman" w:hAnsi="Times New Roman" w:cs="Times New Roman"/>
          <w:color w:val="000000"/>
          <w:sz w:val="28"/>
          <w:szCs w:val="28"/>
          <w:vertAlign w:val="superscript"/>
          <w:lang w:eastAsia="ru-RU"/>
        </w:rPr>
        <w:t xml:space="preserve">  </w:t>
      </w:r>
      <w:r>
        <w:rPr>
          <w:rFonts w:ascii="Times New Roman" w:eastAsia="Times New Roman" w:hAnsi="Times New Roman" w:cs="Times New Roman"/>
          <w:color w:val="000000"/>
          <w:sz w:val="28"/>
          <w:szCs w:val="28"/>
          <w:vertAlign w:val="superscript"/>
          <w:lang w:eastAsia="ru-RU"/>
        </w:rPr>
        <w:t xml:space="preserve"> </w:t>
      </w:r>
      <w:r w:rsidRPr="00F239C4">
        <w:rPr>
          <w:rFonts w:ascii="Times New Roman" w:eastAsia="Times New Roman" w:hAnsi="Times New Roman" w:cs="Times New Roman"/>
          <w:color w:val="000000"/>
          <w:sz w:val="28"/>
          <w:szCs w:val="28"/>
          <w:vertAlign w:val="superscript"/>
          <w:lang w:eastAsia="ru-RU"/>
        </w:rPr>
        <w:t xml:space="preserve">   (дата)</w:t>
      </w:r>
    </w:p>
    <w:p w:rsidR="005D0562" w:rsidRPr="00F239C4" w:rsidRDefault="005D0562" w:rsidP="005D0562">
      <w:pPr>
        <w:widowControl w:val="0"/>
        <w:autoSpaceDE w:val="0"/>
        <w:autoSpaceDN w:val="0"/>
        <w:adjustRightInd w:val="0"/>
        <w:spacing w:after="0" w:line="240" w:lineRule="auto"/>
        <w:ind w:left="-1134" w:right="-284" w:firstLine="708"/>
        <w:rPr>
          <w:rFonts w:ascii="Times New Roman" w:eastAsia="Times New Roman" w:hAnsi="Times New Roman" w:cs="Times New Roman"/>
          <w:color w:val="000000"/>
          <w:sz w:val="28"/>
          <w:szCs w:val="28"/>
          <w:vertAlign w:val="superscript"/>
          <w:lang w:eastAsia="ru-RU"/>
        </w:rPr>
      </w:pPr>
    </w:p>
    <w:p w:rsidR="005D0562" w:rsidRPr="00F239C4" w:rsidRDefault="005D0562" w:rsidP="005D0562">
      <w:pPr>
        <w:widowControl w:val="0"/>
        <w:autoSpaceDE w:val="0"/>
        <w:autoSpaceDN w:val="0"/>
        <w:adjustRightInd w:val="0"/>
        <w:spacing w:after="0" w:line="240" w:lineRule="auto"/>
        <w:ind w:left="-1134" w:right="-284"/>
        <w:jc w:val="right"/>
        <w:rPr>
          <w:rFonts w:ascii="Times New Roman" w:eastAsia="Times New Roman" w:hAnsi="Times New Roman" w:cs="Times New Roman"/>
          <w:sz w:val="24"/>
          <w:szCs w:val="24"/>
          <w:u w:val="single"/>
          <w:lang w:eastAsia="ru-RU"/>
        </w:rPr>
      </w:pPr>
      <w:r w:rsidRPr="00F239C4">
        <w:rPr>
          <w:rFonts w:ascii="Times New Roman" w:eastAsia="Times New Roman" w:hAnsi="Times New Roman" w:cs="Times New Roman"/>
          <w:sz w:val="20"/>
          <w:szCs w:val="20"/>
          <w:lang w:eastAsia="ru-RU"/>
        </w:rPr>
        <w:tab/>
        <w:t xml:space="preserve">   _________________  №  __________</w:t>
      </w:r>
    </w:p>
    <w:p w:rsidR="005D0562" w:rsidRPr="00F239C4" w:rsidRDefault="005D0562" w:rsidP="005D0562">
      <w:pPr>
        <w:widowControl w:val="0"/>
        <w:autoSpaceDE w:val="0"/>
        <w:autoSpaceDN w:val="0"/>
        <w:adjustRightInd w:val="0"/>
        <w:spacing w:after="0" w:line="240" w:lineRule="auto"/>
        <w:ind w:left="-1134" w:right="-284" w:firstLine="135"/>
        <w:jc w:val="right"/>
        <w:rPr>
          <w:rFonts w:ascii="Times New Roman" w:eastAsia="Times New Roman" w:hAnsi="Times New Roman" w:cs="Times New Roman"/>
          <w:color w:val="000000"/>
          <w:sz w:val="20"/>
          <w:szCs w:val="28"/>
          <w:vertAlign w:val="superscript"/>
          <w:lang w:eastAsia="ru-RU"/>
        </w:rPr>
      </w:pPr>
      <w:r w:rsidRPr="00F239C4">
        <w:rPr>
          <w:rFonts w:ascii="Times New Roman" w:eastAsia="Times New Roman" w:hAnsi="Times New Roman" w:cs="Times New Roman"/>
          <w:color w:val="000000"/>
          <w:sz w:val="20"/>
          <w:szCs w:val="28"/>
          <w:vertAlign w:val="superscript"/>
          <w:lang w:eastAsia="ru-RU"/>
        </w:rPr>
        <w:t xml:space="preserve">(дата)            </w:t>
      </w:r>
      <w:r>
        <w:rPr>
          <w:rFonts w:ascii="Times New Roman" w:eastAsia="Times New Roman" w:hAnsi="Times New Roman" w:cs="Times New Roman"/>
          <w:color w:val="000000"/>
          <w:sz w:val="20"/>
          <w:szCs w:val="28"/>
          <w:vertAlign w:val="superscript"/>
          <w:lang w:eastAsia="ru-RU"/>
        </w:rPr>
        <w:t xml:space="preserve">          </w:t>
      </w:r>
      <w:r w:rsidRPr="00F239C4">
        <w:rPr>
          <w:rFonts w:ascii="Times New Roman" w:eastAsia="Times New Roman" w:hAnsi="Times New Roman" w:cs="Times New Roman"/>
          <w:color w:val="000000"/>
          <w:sz w:val="20"/>
          <w:szCs w:val="28"/>
          <w:vertAlign w:val="superscript"/>
          <w:lang w:eastAsia="ru-RU"/>
        </w:rPr>
        <w:t xml:space="preserve">    (журнал регистрации)</w:t>
      </w:r>
    </w:p>
    <w:p w:rsidR="005D0562" w:rsidRPr="00F239C4" w:rsidRDefault="005D0562" w:rsidP="005D0562">
      <w:pPr>
        <w:widowControl w:val="0"/>
        <w:autoSpaceDE w:val="0"/>
        <w:autoSpaceDN w:val="0"/>
        <w:adjustRightInd w:val="0"/>
        <w:spacing w:after="0" w:line="240" w:lineRule="auto"/>
        <w:ind w:left="-1134" w:right="-284" w:firstLine="135"/>
        <w:jc w:val="right"/>
        <w:rPr>
          <w:rFonts w:ascii="Times New Roman" w:eastAsia="Times New Roman" w:hAnsi="Times New Roman" w:cs="Times New Roman"/>
          <w:color w:val="000000"/>
          <w:sz w:val="20"/>
          <w:szCs w:val="28"/>
          <w:lang w:eastAsia="ru-RU"/>
        </w:rPr>
      </w:pPr>
      <w:r w:rsidRPr="00F239C4">
        <w:rPr>
          <w:rFonts w:ascii="Times New Roman" w:eastAsia="Times New Roman" w:hAnsi="Times New Roman" w:cs="Times New Roman"/>
          <w:color w:val="000000"/>
          <w:sz w:val="20"/>
          <w:szCs w:val="28"/>
          <w:lang w:eastAsia="ru-RU"/>
        </w:rPr>
        <w:t xml:space="preserve">_______________________________   </w:t>
      </w:r>
    </w:p>
    <w:p w:rsidR="005D0562" w:rsidRPr="00F239C4" w:rsidRDefault="005D0562" w:rsidP="005D0562">
      <w:pPr>
        <w:widowControl w:val="0"/>
        <w:autoSpaceDE w:val="0"/>
        <w:autoSpaceDN w:val="0"/>
        <w:adjustRightInd w:val="0"/>
        <w:spacing w:after="0" w:line="240" w:lineRule="auto"/>
        <w:ind w:left="-1134" w:right="-284" w:firstLine="708"/>
        <w:jc w:val="center"/>
        <w:rPr>
          <w:rFonts w:ascii="Times New Roman" w:eastAsia="Times New Roman" w:hAnsi="Times New Roman" w:cs="Times New Roman"/>
          <w:color w:val="000000"/>
          <w:sz w:val="20"/>
          <w:szCs w:val="28"/>
          <w:lang w:eastAsia="ru-RU"/>
        </w:rPr>
      </w:pPr>
      <w:r>
        <w:rPr>
          <w:rFonts w:ascii="Times New Roman" w:eastAsia="Times New Roman" w:hAnsi="Times New Roman" w:cs="Times New Roman"/>
          <w:color w:val="000000"/>
          <w:sz w:val="20"/>
          <w:szCs w:val="28"/>
          <w:vertAlign w:val="superscript"/>
          <w:lang w:eastAsia="ru-RU"/>
        </w:rPr>
        <w:t xml:space="preserve">                                                                                                                                                                                                                      </w:t>
      </w:r>
      <w:r w:rsidRPr="00F239C4">
        <w:rPr>
          <w:rFonts w:ascii="Times New Roman" w:eastAsia="Times New Roman" w:hAnsi="Times New Roman" w:cs="Times New Roman"/>
          <w:color w:val="000000"/>
          <w:sz w:val="20"/>
          <w:szCs w:val="28"/>
          <w:vertAlign w:val="superscript"/>
          <w:lang w:eastAsia="ru-RU"/>
        </w:rPr>
        <w:t xml:space="preserve"> (должность регистрирующего)</w:t>
      </w:r>
    </w:p>
    <w:p w:rsidR="005D0562" w:rsidRPr="00F239C4" w:rsidRDefault="005D0562" w:rsidP="005D0562">
      <w:pPr>
        <w:widowControl w:val="0"/>
        <w:autoSpaceDE w:val="0"/>
        <w:autoSpaceDN w:val="0"/>
        <w:adjustRightInd w:val="0"/>
        <w:spacing w:after="0" w:line="240" w:lineRule="auto"/>
        <w:ind w:left="-1134" w:right="-284" w:firstLine="135"/>
        <w:jc w:val="right"/>
        <w:rPr>
          <w:rFonts w:ascii="Times New Roman" w:eastAsia="Times New Roman" w:hAnsi="Times New Roman" w:cs="Times New Roman"/>
          <w:color w:val="000000"/>
          <w:sz w:val="20"/>
          <w:szCs w:val="28"/>
          <w:lang w:eastAsia="ru-RU"/>
        </w:rPr>
      </w:pPr>
      <w:r w:rsidRPr="00F239C4">
        <w:rPr>
          <w:rFonts w:ascii="Times New Roman" w:eastAsia="Times New Roman" w:hAnsi="Times New Roman" w:cs="Times New Roman"/>
          <w:color w:val="000000"/>
          <w:sz w:val="20"/>
          <w:szCs w:val="28"/>
          <w:lang w:eastAsia="ru-RU"/>
        </w:rPr>
        <w:t xml:space="preserve"> ______________/________________</w:t>
      </w:r>
    </w:p>
    <w:p w:rsid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5D0562" w:rsidRPr="005D0562" w:rsidRDefault="005D0562" w:rsidP="005D056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D0562">
        <w:rPr>
          <w:rFonts w:ascii="Times New Roman" w:eastAsia="Times New Roman" w:hAnsi="Times New Roman" w:cs="Times New Roman"/>
          <w:color w:val="000000"/>
          <w:sz w:val="28"/>
          <w:szCs w:val="28"/>
          <w:lang w:eastAsia="ru-RU"/>
        </w:rPr>
        <w:t>Ульяновск, 2020</w:t>
      </w:r>
    </w:p>
    <w:p w:rsidR="005D0562" w:rsidRPr="00797D44" w:rsidRDefault="005D0562" w:rsidP="00797D44">
      <w:pPr>
        <w:jc w:val="center"/>
        <w:rPr>
          <w:rFonts w:ascii="Times New Roman" w:hAnsi="Times New Roman" w:cs="Times New Roman"/>
          <w:b/>
          <w:sz w:val="32"/>
        </w:rPr>
      </w:pPr>
      <w:r w:rsidRPr="00797D44">
        <w:rPr>
          <w:rFonts w:ascii="Times New Roman" w:hAnsi="Times New Roman" w:cs="Times New Roman"/>
          <w:b/>
          <w:sz w:val="32"/>
        </w:rPr>
        <w:lastRenderedPageBreak/>
        <w:t>Содержание</w:t>
      </w:r>
    </w:p>
    <w:p w:rsidR="005D0562" w:rsidRPr="005D0562" w:rsidRDefault="005D0562" w:rsidP="00797D44">
      <w:pPr>
        <w:spacing w:line="360" w:lineRule="auto"/>
        <w:jc w:val="both"/>
        <w:rPr>
          <w:rFonts w:ascii="Times New Roman" w:hAnsi="Times New Roman" w:cs="Times New Roman"/>
          <w:sz w:val="28"/>
          <w:szCs w:val="28"/>
        </w:rPr>
      </w:pPr>
      <w:r w:rsidRPr="005D0562">
        <w:rPr>
          <w:rFonts w:ascii="Times New Roman" w:hAnsi="Times New Roman" w:cs="Times New Roman"/>
          <w:sz w:val="28"/>
          <w:szCs w:val="28"/>
        </w:rPr>
        <w:t>Введение</w:t>
      </w:r>
      <w:r w:rsidR="006854B8">
        <w:rPr>
          <w:rFonts w:ascii="Times New Roman" w:hAnsi="Times New Roman" w:cs="Times New Roman"/>
          <w:sz w:val="28"/>
          <w:szCs w:val="28"/>
        </w:rPr>
        <w:t>…………………………………………………………………………...3</w:t>
      </w:r>
    </w:p>
    <w:p w:rsidR="005D0562" w:rsidRPr="005D0562" w:rsidRDefault="005D0562" w:rsidP="00797D44">
      <w:pPr>
        <w:spacing w:line="360" w:lineRule="auto"/>
        <w:jc w:val="both"/>
        <w:rPr>
          <w:rFonts w:ascii="Times New Roman" w:hAnsi="Times New Roman" w:cs="Times New Roman"/>
          <w:sz w:val="28"/>
          <w:szCs w:val="28"/>
        </w:rPr>
      </w:pPr>
      <w:r w:rsidRPr="005D0562">
        <w:rPr>
          <w:rFonts w:ascii="Times New Roman" w:hAnsi="Times New Roman" w:cs="Times New Roman"/>
          <w:sz w:val="28"/>
          <w:szCs w:val="28"/>
        </w:rPr>
        <w:t>Глава 1. Современные образовательные технологии на уроках литературы в школе</w:t>
      </w:r>
      <w:r w:rsidR="006854B8">
        <w:rPr>
          <w:rFonts w:ascii="Times New Roman" w:hAnsi="Times New Roman" w:cs="Times New Roman"/>
          <w:sz w:val="28"/>
          <w:szCs w:val="28"/>
        </w:rPr>
        <w:t>………………………………………………………………………………</w:t>
      </w:r>
      <w:r w:rsidR="00CC016A">
        <w:rPr>
          <w:rFonts w:ascii="Times New Roman" w:hAnsi="Times New Roman" w:cs="Times New Roman"/>
          <w:sz w:val="28"/>
          <w:szCs w:val="28"/>
        </w:rPr>
        <w:t>5</w:t>
      </w:r>
    </w:p>
    <w:p w:rsidR="005D0562" w:rsidRPr="00797D44" w:rsidRDefault="00797D44" w:rsidP="00D36687">
      <w:pPr>
        <w:spacing w:line="360" w:lineRule="auto"/>
        <w:ind w:left="708"/>
        <w:jc w:val="both"/>
        <w:rPr>
          <w:rFonts w:ascii="Times New Roman" w:hAnsi="Times New Roman" w:cs="Times New Roman"/>
          <w:sz w:val="28"/>
          <w:szCs w:val="28"/>
        </w:rPr>
      </w:pPr>
      <w:r w:rsidRPr="00797D44">
        <w:rPr>
          <w:rFonts w:ascii="Times New Roman" w:hAnsi="Times New Roman" w:cs="Times New Roman"/>
          <w:sz w:val="28"/>
          <w:szCs w:val="28"/>
        </w:rPr>
        <w:t>1.</w:t>
      </w:r>
      <w:r>
        <w:rPr>
          <w:rFonts w:ascii="Times New Roman" w:hAnsi="Times New Roman" w:cs="Times New Roman"/>
          <w:sz w:val="28"/>
          <w:szCs w:val="28"/>
        </w:rPr>
        <w:t xml:space="preserve">1. </w:t>
      </w:r>
      <w:r w:rsidR="005D0562" w:rsidRPr="00797D44">
        <w:rPr>
          <w:rFonts w:ascii="Times New Roman" w:hAnsi="Times New Roman" w:cs="Times New Roman"/>
          <w:sz w:val="28"/>
          <w:szCs w:val="28"/>
        </w:rPr>
        <w:t>Роль и значение образовательных технологий в современном учебном процессе в школе</w:t>
      </w:r>
      <w:r w:rsidR="001A591C">
        <w:rPr>
          <w:rFonts w:ascii="Times New Roman" w:hAnsi="Times New Roman" w:cs="Times New Roman"/>
          <w:sz w:val="28"/>
          <w:szCs w:val="28"/>
        </w:rPr>
        <w:t>………………………………………………...</w:t>
      </w:r>
      <w:r w:rsidR="00CC016A">
        <w:rPr>
          <w:rFonts w:ascii="Times New Roman" w:hAnsi="Times New Roman" w:cs="Times New Roman"/>
          <w:sz w:val="28"/>
          <w:szCs w:val="28"/>
        </w:rPr>
        <w:t>5</w:t>
      </w:r>
    </w:p>
    <w:p w:rsidR="005D0562" w:rsidRPr="00797D44" w:rsidRDefault="00797D44" w:rsidP="00D36687">
      <w:pPr>
        <w:spacing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1.2. </w:t>
      </w:r>
      <w:r w:rsidR="005D0562" w:rsidRPr="00797D44">
        <w:rPr>
          <w:rFonts w:ascii="Times New Roman" w:hAnsi="Times New Roman" w:cs="Times New Roman"/>
          <w:sz w:val="28"/>
          <w:szCs w:val="28"/>
        </w:rPr>
        <w:t>Проектная технология на уроках литературы в школе</w:t>
      </w:r>
      <w:r w:rsidR="00192993">
        <w:rPr>
          <w:rFonts w:ascii="Times New Roman" w:hAnsi="Times New Roman" w:cs="Times New Roman"/>
          <w:sz w:val="28"/>
          <w:szCs w:val="28"/>
        </w:rPr>
        <w:t>…</w:t>
      </w:r>
      <w:r w:rsidR="00061F5D">
        <w:rPr>
          <w:rFonts w:ascii="Times New Roman" w:hAnsi="Times New Roman" w:cs="Times New Roman"/>
          <w:sz w:val="28"/>
          <w:szCs w:val="28"/>
        </w:rPr>
        <w:t>…………..</w:t>
      </w:r>
      <w:r w:rsidR="00CC016A">
        <w:rPr>
          <w:rFonts w:ascii="Times New Roman" w:hAnsi="Times New Roman" w:cs="Times New Roman"/>
          <w:sz w:val="28"/>
          <w:szCs w:val="28"/>
        </w:rPr>
        <w:t>8</w:t>
      </w:r>
    </w:p>
    <w:p w:rsidR="005D0562" w:rsidRPr="005D0562" w:rsidRDefault="005D0562" w:rsidP="00797D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5D0562">
        <w:rPr>
          <w:rFonts w:ascii="Times New Roman" w:hAnsi="Times New Roman" w:cs="Times New Roman"/>
          <w:sz w:val="28"/>
          <w:szCs w:val="28"/>
        </w:rPr>
        <w:t>2. Теоретические основы изучения произведения «Вольный каменщик» М. А. Осоргина в школе</w:t>
      </w:r>
      <w:r w:rsidR="00061F5D">
        <w:rPr>
          <w:rFonts w:ascii="Times New Roman" w:hAnsi="Times New Roman" w:cs="Times New Roman"/>
          <w:sz w:val="28"/>
          <w:szCs w:val="28"/>
        </w:rPr>
        <w:t>……………………………………………………..</w:t>
      </w:r>
      <w:r w:rsidR="00192993">
        <w:rPr>
          <w:rFonts w:ascii="Times New Roman" w:hAnsi="Times New Roman" w:cs="Times New Roman"/>
          <w:sz w:val="28"/>
          <w:szCs w:val="28"/>
        </w:rPr>
        <w:t>…</w:t>
      </w:r>
      <w:r w:rsidR="00061F5D">
        <w:rPr>
          <w:rFonts w:ascii="Times New Roman" w:hAnsi="Times New Roman" w:cs="Times New Roman"/>
          <w:sz w:val="28"/>
          <w:szCs w:val="28"/>
        </w:rPr>
        <w:t>.</w:t>
      </w:r>
      <w:r w:rsidR="00192993">
        <w:rPr>
          <w:rFonts w:ascii="Times New Roman" w:hAnsi="Times New Roman" w:cs="Times New Roman"/>
          <w:sz w:val="28"/>
          <w:szCs w:val="28"/>
        </w:rPr>
        <w:t>.1</w:t>
      </w:r>
      <w:r w:rsidR="00E61E76">
        <w:rPr>
          <w:rFonts w:ascii="Times New Roman" w:hAnsi="Times New Roman" w:cs="Times New Roman"/>
          <w:sz w:val="28"/>
          <w:szCs w:val="28"/>
        </w:rPr>
        <w:t>4</w:t>
      </w:r>
    </w:p>
    <w:p w:rsidR="005D0562" w:rsidRDefault="005D0562" w:rsidP="00D36687">
      <w:pPr>
        <w:spacing w:line="360" w:lineRule="auto"/>
        <w:ind w:left="708"/>
        <w:jc w:val="both"/>
        <w:rPr>
          <w:rFonts w:ascii="Times New Roman" w:hAnsi="Times New Roman" w:cs="Times New Roman"/>
          <w:sz w:val="28"/>
          <w:szCs w:val="28"/>
        </w:rPr>
      </w:pPr>
      <w:r w:rsidRPr="005D0562">
        <w:rPr>
          <w:rFonts w:ascii="Times New Roman" w:hAnsi="Times New Roman" w:cs="Times New Roman"/>
          <w:sz w:val="28"/>
          <w:szCs w:val="28"/>
        </w:rPr>
        <w:t>2.1. Особенности творчества М. А. Осоргина</w:t>
      </w:r>
      <w:r w:rsidR="00192993">
        <w:rPr>
          <w:rFonts w:ascii="Times New Roman" w:hAnsi="Times New Roman" w:cs="Times New Roman"/>
          <w:sz w:val="28"/>
          <w:szCs w:val="28"/>
        </w:rPr>
        <w:t>…</w:t>
      </w:r>
      <w:r w:rsidR="00061F5D">
        <w:rPr>
          <w:rFonts w:ascii="Times New Roman" w:hAnsi="Times New Roman" w:cs="Times New Roman"/>
          <w:sz w:val="28"/>
          <w:szCs w:val="28"/>
        </w:rPr>
        <w:t>…………………….…..</w:t>
      </w:r>
      <w:r w:rsidR="00192993">
        <w:rPr>
          <w:rFonts w:ascii="Times New Roman" w:hAnsi="Times New Roman" w:cs="Times New Roman"/>
          <w:sz w:val="28"/>
          <w:szCs w:val="28"/>
        </w:rPr>
        <w:t>1</w:t>
      </w:r>
      <w:r w:rsidR="00E61E76">
        <w:rPr>
          <w:rFonts w:ascii="Times New Roman" w:hAnsi="Times New Roman" w:cs="Times New Roman"/>
          <w:sz w:val="28"/>
          <w:szCs w:val="28"/>
        </w:rPr>
        <w:t>4</w:t>
      </w:r>
    </w:p>
    <w:p w:rsidR="005D0562" w:rsidRDefault="00797D44" w:rsidP="00D36687">
      <w:pPr>
        <w:spacing w:line="360" w:lineRule="auto"/>
        <w:ind w:left="708"/>
        <w:jc w:val="both"/>
        <w:rPr>
          <w:rFonts w:ascii="Times New Roman" w:hAnsi="Times New Roman" w:cs="Times New Roman"/>
          <w:sz w:val="28"/>
          <w:szCs w:val="28"/>
        </w:rPr>
      </w:pPr>
      <w:r w:rsidRPr="00797D44">
        <w:rPr>
          <w:rFonts w:ascii="Times New Roman" w:hAnsi="Times New Roman" w:cs="Times New Roman"/>
          <w:sz w:val="28"/>
          <w:szCs w:val="28"/>
        </w:rPr>
        <w:t>2.2. Мемуарная проза в литературоведческих исследованиях. «Вольный каменщик» в обзоре русской критики</w:t>
      </w:r>
      <w:r w:rsidR="00192993">
        <w:rPr>
          <w:rFonts w:ascii="Times New Roman" w:hAnsi="Times New Roman" w:cs="Times New Roman"/>
          <w:sz w:val="28"/>
          <w:szCs w:val="28"/>
        </w:rPr>
        <w:t>…</w:t>
      </w:r>
      <w:r w:rsidR="00061F5D">
        <w:rPr>
          <w:rFonts w:ascii="Times New Roman" w:hAnsi="Times New Roman" w:cs="Times New Roman"/>
          <w:sz w:val="28"/>
          <w:szCs w:val="28"/>
        </w:rPr>
        <w:t>…………………………………</w:t>
      </w:r>
      <w:r w:rsidR="00192993">
        <w:rPr>
          <w:rFonts w:ascii="Times New Roman" w:hAnsi="Times New Roman" w:cs="Times New Roman"/>
          <w:sz w:val="28"/>
          <w:szCs w:val="28"/>
        </w:rPr>
        <w:t>1</w:t>
      </w:r>
      <w:r w:rsidR="00E61E76">
        <w:rPr>
          <w:rFonts w:ascii="Times New Roman" w:hAnsi="Times New Roman" w:cs="Times New Roman"/>
          <w:sz w:val="28"/>
          <w:szCs w:val="28"/>
        </w:rPr>
        <w:t>5</w:t>
      </w:r>
    </w:p>
    <w:p w:rsidR="00797D44" w:rsidRPr="00797D44" w:rsidRDefault="00797D44" w:rsidP="00797D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797D44">
        <w:rPr>
          <w:rFonts w:ascii="Times New Roman" w:hAnsi="Times New Roman" w:cs="Times New Roman"/>
          <w:sz w:val="28"/>
          <w:szCs w:val="28"/>
        </w:rPr>
        <w:t>3. Изучение творчества М. А. Осоргина в школе с применением проектной технологии</w:t>
      </w:r>
      <w:r w:rsidR="00192993">
        <w:rPr>
          <w:rFonts w:ascii="Times New Roman" w:hAnsi="Times New Roman" w:cs="Times New Roman"/>
          <w:sz w:val="28"/>
          <w:szCs w:val="28"/>
        </w:rPr>
        <w:t>……</w:t>
      </w:r>
      <w:r w:rsidR="00061F5D">
        <w:rPr>
          <w:rFonts w:ascii="Times New Roman" w:hAnsi="Times New Roman" w:cs="Times New Roman"/>
          <w:sz w:val="28"/>
          <w:szCs w:val="28"/>
        </w:rPr>
        <w:t>……………………………………………………...1</w:t>
      </w:r>
      <w:r w:rsidR="00E61E76">
        <w:rPr>
          <w:rFonts w:ascii="Times New Roman" w:hAnsi="Times New Roman" w:cs="Times New Roman"/>
          <w:sz w:val="28"/>
          <w:szCs w:val="28"/>
        </w:rPr>
        <w:t>9</w:t>
      </w:r>
    </w:p>
    <w:p w:rsidR="00797D44" w:rsidRDefault="00797D44" w:rsidP="00D36687">
      <w:pPr>
        <w:spacing w:line="360" w:lineRule="auto"/>
        <w:ind w:left="708"/>
        <w:jc w:val="both"/>
        <w:rPr>
          <w:rFonts w:ascii="Times New Roman" w:hAnsi="Times New Roman" w:cs="Times New Roman"/>
          <w:sz w:val="28"/>
          <w:szCs w:val="28"/>
        </w:rPr>
      </w:pPr>
      <w:r w:rsidRPr="00797D44">
        <w:rPr>
          <w:rFonts w:ascii="Times New Roman" w:hAnsi="Times New Roman" w:cs="Times New Roman"/>
          <w:sz w:val="28"/>
          <w:szCs w:val="28"/>
        </w:rPr>
        <w:t>3.1. Обзор произведений</w:t>
      </w:r>
      <w:r>
        <w:rPr>
          <w:rFonts w:ascii="Times New Roman" w:hAnsi="Times New Roman" w:cs="Times New Roman"/>
          <w:sz w:val="28"/>
          <w:szCs w:val="28"/>
        </w:rPr>
        <w:t xml:space="preserve"> М. А. Осоргина, изучаемых в школе</w:t>
      </w:r>
      <w:r w:rsidR="00192993">
        <w:rPr>
          <w:rFonts w:ascii="Times New Roman" w:hAnsi="Times New Roman" w:cs="Times New Roman"/>
          <w:sz w:val="28"/>
          <w:szCs w:val="28"/>
        </w:rPr>
        <w:t>…</w:t>
      </w:r>
      <w:r w:rsidR="00061F5D">
        <w:rPr>
          <w:rFonts w:ascii="Times New Roman" w:hAnsi="Times New Roman" w:cs="Times New Roman"/>
          <w:sz w:val="28"/>
          <w:szCs w:val="28"/>
        </w:rPr>
        <w:t>……..</w:t>
      </w:r>
      <w:r w:rsidR="00192993">
        <w:rPr>
          <w:rFonts w:ascii="Times New Roman" w:hAnsi="Times New Roman" w:cs="Times New Roman"/>
          <w:sz w:val="28"/>
          <w:szCs w:val="28"/>
        </w:rPr>
        <w:t>1</w:t>
      </w:r>
      <w:r w:rsidR="00E61E76">
        <w:rPr>
          <w:rFonts w:ascii="Times New Roman" w:hAnsi="Times New Roman" w:cs="Times New Roman"/>
          <w:sz w:val="28"/>
          <w:szCs w:val="28"/>
        </w:rPr>
        <w:t>9</w:t>
      </w:r>
    </w:p>
    <w:p w:rsidR="00797D44" w:rsidRDefault="00797D44" w:rsidP="00D36687">
      <w:pPr>
        <w:spacing w:line="360" w:lineRule="auto"/>
        <w:ind w:left="708"/>
        <w:jc w:val="both"/>
        <w:rPr>
          <w:rFonts w:ascii="Times New Roman" w:hAnsi="Times New Roman" w:cs="Times New Roman"/>
          <w:sz w:val="28"/>
          <w:szCs w:val="28"/>
        </w:rPr>
      </w:pPr>
      <w:r w:rsidRPr="00797D44">
        <w:rPr>
          <w:rFonts w:ascii="Times New Roman" w:hAnsi="Times New Roman" w:cs="Times New Roman"/>
          <w:sz w:val="28"/>
          <w:szCs w:val="28"/>
        </w:rPr>
        <w:t>3.2. Методика изучения творчества М. А. Осоргина</w:t>
      </w:r>
      <w:r w:rsidR="00192993">
        <w:rPr>
          <w:rFonts w:ascii="Times New Roman" w:hAnsi="Times New Roman" w:cs="Times New Roman"/>
          <w:sz w:val="28"/>
          <w:szCs w:val="28"/>
        </w:rPr>
        <w:t>…</w:t>
      </w:r>
      <w:r w:rsidR="00061F5D">
        <w:rPr>
          <w:rFonts w:ascii="Times New Roman" w:hAnsi="Times New Roman" w:cs="Times New Roman"/>
          <w:sz w:val="28"/>
          <w:szCs w:val="28"/>
        </w:rPr>
        <w:t>…………………</w:t>
      </w:r>
      <w:r w:rsidR="00192993">
        <w:rPr>
          <w:rFonts w:ascii="Times New Roman" w:hAnsi="Times New Roman" w:cs="Times New Roman"/>
          <w:sz w:val="28"/>
          <w:szCs w:val="28"/>
        </w:rPr>
        <w:t>1</w:t>
      </w:r>
      <w:r w:rsidR="00E61E76">
        <w:rPr>
          <w:rFonts w:ascii="Times New Roman" w:hAnsi="Times New Roman" w:cs="Times New Roman"/>
          <w:sz w:val="28"/>
          <w:szCs w:val="28"/>
        </w:rPr>
        <w:t>9</w:t>
      </w:r>
    </w:p>
    <w:p w:rsidR="00797D44" w:rsidRDefault="00797D44" w:rsidP="00D36687">
      <w:pPr>
        <w:spacing w:line="360" w:lineRule="auto"/>
        <w:ind w:left="708"/>
        <w:jc w:val="both"/>
        <w:rPr>
          <w:rFonts w:ascii="Times New Roman" w:hAnsi="Times New Roman" w:cs="Times New Roman"/>
          <w:sz w:val="28"/>
          <w:szCs w:val="28"/>
        </w:rPr>
      </w:pPr>
      <w:r w:rsidRPr="00797D44">
        <w:rPr>
          <w:rFonts w:ascii="Times New Roman" w:hAnsi="Times New Roman" w:cs="Times New Roman"/>
          <w:sz w:val="28"/>
          <w:szCs w:val="28"/>
        </w:rPr>
        <w:t>3.3. План-сценарий урока в 11 классе на тему «Масонство в творчестве М. А. Осоргина. Автобиографичная повесть “Вольный каменщик”» с применением проектной технологии</w:t>
      </w:r>
      <w:r w:rsidR="00192993">
        <w:rPr>
          <w:rFonts w:ascii="Times New Roman" w:hAnsi="Times New Roman" w:cs="Times New Roman"/>
          <w:sz w:val="28"/>
          <w:szCs w:val="28"/>
        </w:rPr>
        <w:t>…</w:t>
      </w:r>
      <w:r w:rsidR="00061F5D">
        <w:rPr>
          <w:rFonts w:ascii="Times New Roman" w:hAnsi="Times New Roman" w:cs="Times New Roman"/>
          <w:sz w:val="28"/>
          <w:szCs w:val="28"/>
        </w:rPr>
        <w:t>…………………………………</w:t>
      </w:r>
      <w:r w:rsidR="00192993">
        <w:rPr>
          <w:rFonts w:ascii="Times New Roman" w:hAnsi="Times New Roman" w:cs="Times New Roman"/>
          <w:sz w:val="28"/>
          <w:szCs w:val="28"/>
        </w:rPr>
        <w:t>.2</w:t>
      </w:r>
      <w:r w:rsidR="00E61E76">
        <w:rPr>
          <w:rFonts w:ascii="Times New Roman" w:hAnsi="Times New Roman" w:cs="Times New Roman"/>
          <w:sz w:val="28"/>
          <w:szCs w:val="28"/>
        </w:rPr>
        <w:t>2</w:t>
      </w:r>
    </w:p>
    <w:p w:rsidR="00797D44" w:rsidRDefault="00797D44" w:rsidP="00797D44">
      <w:pPr>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192993">
        <w:rPr>
          <w:rFonts w:ascii="Times New Roman" w:hAnsi="Times New Roman" w:cs="Times New Roman"/>
          <w:sz w:val="28"/>
          <w:szCs w:val="28"/>
        </w:rPr>
        <w:t>……</w:t>
      </w:r>
      <w:r w:rsidR="00061F5D">
        <w:rPr>
          <w:rFonts w:ascii="Times New Roman" w:hAnsi="Times New Roman" w:cs="Times New Roman"/>
          <w:sz w:val="28"/>
          <w:szCs w:val="28"/>
        </w:rPr>
        <w:t>…………………………………………………………………</w:t>
      </w:r>
      <w:r w:rsidR="00192993">
        <w:rPr>
          <w:rFonts w:ascii="Times New Roman" w:hAnsi="Times New Roman" w:cs="Times New Roman"/>
          <w:sz w:val="28"/>
          <w:szCs w:val="28"/>
        </w:rPr>
        <w:t>.3</w:t>
      </w:r>
      <w:r w:rsidR="00E61E76">
        <w:rPr>
          <w:rFonts w:ascii="Times New Roman" w:hAnsi="Times New Roman" w:cs="Times New Roman"/>
          <w:sz w:val="28"/>
          <w:szCs w:val="28"/>
        </w:rPr>
        <w:t>4</w:t>
      </w:r>
    </w:p>
    <w:p w:rsidR="00797D44" w:rsidRDefault="00797D44" w:rsidP="00797D44">
      <w:pPr>
        <w:spacing w:line="360" w:lineRule="auto"/>
        <w:rPr>
          <w:rFonts w:ascii="Times New Roman" w:hAnsi="Times New Roman" w:cs="Times New Roman"/>
          <w:sz w:val="28"/>
          <w:szCs w:val="28"/>
        </w:rPr>
      </w:pPr>
      <w:r>
        <w:rPr>
          <w:rFonts w:ascii="Times New Roman" w:hAnsi="Times New Roman" w:cs="Times New Roman"/>
          <w:sz w:val="28"/>
          <w:szCs w:val="28"/>
        </w:rPr>
        <w:t>Список литературы</w:t>
      </w:r>
      <w:r w:rsidR="00192993">
        <w:rPr>
          <w:rFonts w:ascii="Times New Roman" w:hAnsi="Times New Roman" w:cs="Times New Roman"/>
          <w:sz w:val="28"/>
          <w:szCs w:val="28"/>
        </w:rPr>
        <w:t>……</w:t>
      </w:r>
      <w:r w:rsidR="00061F5D">
        <w:rPr>
          <w:rFonts w:ascii="Times New Roman" w:hAnsi="Times New Roman" w:cs="Times New Roman"/>
          <w:sz w:val="28"/>
          <w:szCs w:val="28"/>
        </w:rPr>
        <w:t>…………………………………………………………</w:t>
      </w:r>
      <w:r w:rsidR="00192993">
        <w:rPr>
          <w:rFonts w:ascii="Times New Roman" w:hAnsi="Times New Roman" w:cs="Times New Roman"/>
          <w:sz w:val="28"/>
          <w:szCs w:val="28"/>
        </w:rPr>
        <w:t>3</w:t>
      </w:r>
      <w:r w:rsidR="00E61E76">
        <w:rPr>
          <w:rFonts w:ascii="Times New Roman" w:hAnsi="Times New Roman" w:cs="Times New Roman"/>
          <w:sz w:val="28"/>
          <w:szCs w:val="28"/>
        </w:rPr>
        <w:t>5</w:t>
      </w:r>
    </w:p>
    <w:p w:rsidR="00797D44" w:rsidRPr="005D0562" w:rsidRDefault="00797D44" w:rsidP="005D0562">
      <w:pPr>
        <w:spacing w:line="360" w:lineRule="auto"/>
        <w:rPr>
          <w:rFonts w:ascii="Times New Roman" w:hAnsi="Times New Roman" w:cs="Times New Roman"/>
          <w:sz w:val="28"/>
          <w:szCs w:val="28"/>
        </w:rPr>
      </w:pPr>
    </w:p>
    <w:p w:rsidR="005D0562" w:rsidRDefault="005D0562" w:rsidP="005D0562">
      <w:pPr>
        <w:spacing w:line="360" w:lineRule="auto"/>
        <w:rPr>
          <w:rFonts w:ascii="Times New Roman" w:hAnsi="Times New Roman" w:cs="Times New Roman"/>
          <w:sz w:val="28"/>
          <w:szCs w:val="28"/>
        </w:rPr>
      </w:pPr>
      <w:r w:rsidRPr="005D0562">
        <w:rPr>
          <w:rFonts w:ascii="Times New Roman" w:hAnsi="Times New Roman" w:cs="Times New Roman"/>
          <w:sz w:val="28"/>
          <w:szCs w:val="28"/>
        </w:rPr>
        <w:br w:type="page"/>
      </w:r>
    </w:p>
    <w:p w:rsidR="00797D44" w:rsidRPr="006854B8" w:rsidRDefault="00797D44" w:rsidP="00CC016A">
      <w:pPr>
        <w:spacing w:line="360" w:lineRule="auto"/>
        <w:jc w:val="center"/>
        <w:rPr>
          <w:rFonts w:ascii="Times New Roman" w:hAnsi="Times New Roman" w:cs="Times New Roman"/>
          <w:b/>
          <w:sz w:val="32"/>
          <w:szCs w:val="28"/>
        </w:rPr>
      </w:pPr>
      <w:r w:rsidRPr="006854B8">
        <w:rPr>
          <w:rFonts w:ascii="Times New Roman" w:hAnsi="Times New Roman" w:cs="Times New Roman"/>
          <w:b/>
          <w:sz w:val="32"/>
          <w:szCs w:val="28"/>
        </w:rPr>
        <w:lastRenderedPageBreak/>
        <w:t>Введение</w:t>
      </w:r>
    </w:p>
    <w:p w:rsidR="00797D44" w:rsidRDefault="005D269F" w:rsidP="00CC016A">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этой курсовой работе мы рассмотрим творчество М. А. Осоргина с точки зрения методики. Мы </w:t>
      </w:r>
      <w:r w:rsidR="00D36687">
        <w:rPr>
          <w:rFonts w:ascii="Times New Roman" w:hAnsi="Times New Roman" w:cs="Times New Roman"/>
          <w:sz w:val="28"/>
          <w:szCs w:val="28"/>
        </w:rPr>
        <w:t>посмотрим</w:t>
      </w:r>
      <w:r>
        <w:rPr>
          <w:rFonts w:ascii="Times New Roman" w:hAnsi="Times New Roman" w:cs="Times New Roman"/>
          <w:sz w:val="28"/>
          <w:szCs w:val="28"/>
        </w:rPr>
        <w:t>, какие произведения этого автора изучаются в школ</w:t>
      </w:r>
      <w:r w:rsidR="00CC016A">
        <w:rPr>
          <w:rFonts w:ascii="Times New Roman" w:hAnsi="Times New Roman" w:cs="Times New Roman"/>
          <w:sz w:val="28"/>
          <w:szCs w:val="28"/>
        </w:rPr>
        <w:t>е</w:t>
      </w:r>
      <w:r>
        <w:rPr>
          <w:rFonts w:ascii="Times New Roman" w:hAnsi="Times New Roman" w:cs="Times New Roman"/>
          <w:sz w:val="28"/>
          <w:szCs w:val="28"/>
        </w:rPr>
        <w:t xml:space="preserve">, а также </w:t>
      </w:r>
      <w:r w:rsidR="00CC016A">
        <w:rPr>
          <w:rFonts w:ascii="Times New Roman" w:hAnsi="Times New Roman" w:cs="Times New Roman"/>
          <w:sz w:val="28"/>
          <w:szCs w:val="28"/>
        </w:rPr>
        <w:t>узнает</w:t>
      </w:r>
      <w:r>
        <w:rPr>
          <w:rFonts w:ascii="Times New Roman" w:hAnsi="Times New Roman" w:cs="Times New Roman"/>
          <w:sz w:val="28"/>
          <w:szCs w:val="28"/>
        </w:rPr>
        <w:t xml:space="preserve">, как современные образовательные технологии могут помочь в </w:t>
      </w:r>
      <w:r w:rsidR="00D36687">
        <w:rPr>
          <w:rFonts w:ascii="Times New Roman" w:hAnsi="Times New Roman" w:cs="Times New Roman"/>
          <w:sz w:val="28"/>
          <w:szCs w:val="28"/>
        </w:rPr>
        <w:t>освоении его творчества школьниками.</w:t>
      </w:r>
    </w:p>
    <w:p w:rsidR="00D36687" w:rsidRDefault="00D36687" w:rsidP="00CC016A">
      <w:pPr>
        <w:spacing w:line="360" w:lineRule="auto"/>
        <w:ind w:firstLine="284"/>
        <w:jc w:val="both"/>
        <w:rPr>
          <w:rFonts w:ascii="Times New Roman" w:hAnsi="Times New Roman" w:cs="Times New Roman"/>
          <w:sz w:val="28"/>
          <w:szCs w:val="28"/>
        </w:rPr>
      </w:pPr>
      <w:r w:rsidRPr="00D36687">
        <w:rPr>
          <w:rFonts w:ascii="Times New Roman" w:hAnsi="Times New Roman" w:cs="Times New Roman"/>
          <w:b/>
          <w:sz w:val="28"/>
          <w:szCs w:val="28"/>
        </w:rPr>
        <w:t>Актуальность</w:t>
      </w:r>
      <w:r>
        <w:rPr>
          <w:rFonts w:ascii="Times New Roman" w:hAnsi="Times New Roman" w:cs="Times New Roman"/>
          <w:sz w:val="28"/>
          <w:szCs w:val="28"/>
        </w:rPr>
        <w:t xml:space="preserve"> </w:t>
      </w:r>
      <w:r w:rsidRPr="00D36687">
        <w:rPr>
          <w:rFonts w:ascii="Times New Roman" w:hAnsi="Times New Roman" w:cs="Times New Roman"/>
          <w:sz w:val="28"/>
          <w:szCs w:val="28"/>
        </w:rPr>
        <w:t>данной работы определяется необходимостью подробнее познакомиться с произведениями автора</w:t>
      </w:r>
      <w:r>
        <w:rPr>
          <w:rFonts w:ascii="Times New Roman" w:hAnsi="Times New Roman" w:cs="Times New Roman"/>
          <w:sz w:val="28"/>
          <w:szCs w:val="28"/>
        </w:rPr>
        <w:t xml:space="preserve"> и тем, какую роль они могут сыграть в образовательном процессе. Многогранное творчество М. А. Осоргина на данный момент изучено лишь с нескольких сторон, и перед нами стоит цель: посмотреть на то, как и какие из этих граней преподносят ученикам.</w:t>
      </w:r>
    </w:p>
    <w:p w:rsidR="00D36687" w:rsidRDefault="00D36687" w:rsidP="00CC016A">
      <w:pPr>
        <w:spacing w:line="360" w:lineRule="auto"/>
        <w:ind w:firstLine="284"/>
        <w:jc w:val="both"/>
        <w:rPr>
          <w:rFonts w:ascii="Times New Roman" w:hAnsi="Times New Roman" w:cs="Times New Roman"/>
          <w:sz w:val="28"/>
          <w:szCs w:val="28"/>
        </w:rPr>
      </w:pPr>
      <w:r w:rsidRPr="00D36687">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современные образовательные технологии на уроках литературы в школе.</w:t>
      </w:r>
    </w:p>
    <w:p w:rsidR="00D36687" w:rsidRDefault="00D36687" w:rsidP="00CC016A">
      <w:pPr>
        <w:spacing w:line="360" w:lineRule="auto"/>
        <w:ind w:firstLine="284"/>
        <w:jc w:val="both"/>
        <w:rPr>
          <w:rFonts w:ascii="Times New Roman" w:hAnsi="Times New Roman" w:cs="Times New Roman"/>
          <w:sz w:val="28"/>
          <w:szCs w:val="28"/>
        </w:rPr>
      </w:pPr>
      <w:r w:rsidRPr="00D36687">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изучение повести «Вольный каменщик» на уроках литературы с применением проектной технологии.</w:t>
      </w:r>
    </w:p>
    <w:p w:rsidR="001A591C" w:rsidRDefault="001A591C" w:rsidP="00CC016A">
      <w:pPr>
        <w:spacing w:line="360" w:lineRule="auto"/>
        <w:ind w:firstLine="284"/>
        <w:jc w:val="both"/>
        <w:rPr>
          <w:rFonts w:ascii="Times New Roman" w:hAnsi="Times New Roman" w:cs="Times New Roman"/>
          <w:sz w:val="28"/>
          <w:szCs w:val="28"/>
        </w:rPr>
      </w:pPr>
      <w:r w:rsidRPr="00D36687">
        <w:rPr>
          <w:rFonts w:ascii="Times New Roman" w:hAnsi="Times New Roman" w:cs="Times New Roman"/>
          <w:b/>
          <w:sz w:val="28"/>
          <w:szCs w:val="28"/>
        </w:rPr>
        <w:t>Цель</w:t>
      </w:r>
      <w:r>
        <w:rPr>
          <w:rFonts w:ascii="Times New Roman" w:hAnsi="Times New Roman" w:cs="Times New Roman"/>
          <w:sz w:val="28"/>
          <w:szCs w:val="28"/>
        </w:rPr>
        <w:t xml:space="preserve"> данной работы состоит в том, чтобы применить современные образовательные технологии, а именно проектную технологию, в учебном процессе при изучении творчества М. А. Осоргина для более эффективного освоения материала.</w:t>
      </w:r>
    </w:p>
    <w:p w:rsidR="001A591C" w:rsidRDefault="001A591C" w:rsidP="00CC016A">
      <w:pPr>
        <w:spacing w:line="360" w:lineRule="auto"/>
        <w:ind w:firstLine="284"/>
        <w:jc w:val="both"/>
        <w:rPr>
          <w:rFonts w:ascii="Times New Roman" w:hAnsi="Times New Roman" w:cs="Times New Roman"/>
          <w:b/>
          <w:sz w:val="28"/>
          <w:szCs w:val="28"/>
        </w:rPr>
      </w:pPr>
      <w:r w:rsidRPr="001A591C">
        <w:rPr>
          <w:rFonts w:ascii="Times New Roman" w:hAnsi="Times New Roman" w:cs="Times New Roman"/>
          <w:b/>
          <w:sz w:val="28"/>
          <w:szCs w:val="28"/>
        </w:rPr>
        <w:t>Задачи:</w:t>
      </w:r>
    </w:p>
    <w:p w:rsidR="001A591C" w:rsidRPr="001A591C" w:rsidRDefault="001A591C" w:rsidP="00CC016A">
      <w:pPr>
        <w:pStyle w:val="a3"/>
        <w:numPr>
          <w:ilvl w:val="0"/>
          <w:numId w:val="10"/>
        </w:numPr>
        <w:spacing w:line="360" w:lineRule="auto"/>
        <w:jc w:val="both"/>
        <w:rPr>
          <w:rFonts w:ascii="Times New Roman" w:hAnsi="Times New Roman" w:cs="Times New Roman"/>
          <w:sz w:val="28"/>
          <w:szCs w:val="28"/>
        </w:rPr>
      </w:pPr>
      <w:r w:rsidRPr="001A591C">
        <w:rPr>
          <w:rFonts w:ascii="Times New Roman" w:hAnsi="Times New Roman" w:cs="Times New Roman"/>
          <w:sz w:val="28"/>
          <w:szCs w:val="28"/>
        </w:rPr>
        <w:t>Изучить современные образовательные технологии, а в частности их применение на уроках литературы;</w:t>
      </w:r>
    </w:p>
    <w:p w:rsidR="001A591C" w:rsidRPr="001A591C" w:rsidRDefault="001A591C" w:rsidP="00CC016A">
      <w:pPr>
        <w:pStyle w:val="a3"/>
        <w:numPr>
          <w:ilvl w:val="0"/>
          <w:numId w:val="10"/>
        </w:numPr>
        <w:spacing w:line="360" w:lineRule="auto"/>
        <w:jc w:val="both"/>
        <w:rPr>
          <w:rFonts w:ascii="Times New Roman" w:hAnsi="Times New Roman" w:cs="Times New Roman"/>
          <w:sz w:val="28"/>
          <w:szCs w:val="28"/>
        </w:rPr>
      </w:pPr>
      <w:r w:rsidRPr="001A591C">
        <w:rPr>
          <w:rFonts w:ascii="Times New Roman" w:hAnsi="Times New Roman" w:cs="Times New Roman"/>
          <w:sz w:val="28"/>
          <w:szCs w:val="28"/>
        </w:rPr>
        <w:t>Разобраться в том, что такое проектная технология и как она применяется на уроках литературы;</w:t>
      </w:r>
    </w:p>
    <w:p w:rsidR="001A591C" w:rsidRPr="001A591C" w:rsidRDefault="001A591C" w:rsidP="00CC016A">
      <w:pPr>
        <w:pStyle w:val="a3"/>
        <w:numPr>
          <w:ilvl w:val="0"/>
          <w:numId w:val="10"/>
        </w:numPr>
        <w:spacing w:line="360" w:lineRule="auto"/>
        <w:jc w:val="both"/>
        <w:rPr>
          <w:rFonts w:ascii="Times New Roman" w:hAnsi="Times New Roman" w:cs="Times New Roman"/>
          <w:sz w:val="28"/>
          <w:szCs w:val="28"/>
        </w:rPr>
      </w:pPr>
      <w:r w:rsidRPr="001A591C">
        <w:rPr>
          <w:rFonts w:ascii="Times New Roman" w:hAnsi="Times New Roman" w:cs="Times New Roman"/>
          <w:sz w:val="28"/>
          <w:szCs w:val="28"/>
        </w:rPr>
        <w:t>Исследовать творчество М. А. Осоргина с точки зрения методики;</w:t>
      </w:r>
    </w:p>
    <w:p w:rsidR="001A591C" w:rsidRPr="001A591C" w:rsidRDefault="001A591C" w:rsidP="00CC016A">
      <w:pPr>
        <w:pStyle w:val="a3"/>
        <w:numPr>
          <w:ilvl w:val="0"/>
          <w:numId w:val="10"/>
        </w:numPr>
        <w:spacing w:line="360" w:lineRule="auto"/>
        <w:jc w:val="both"/>
        <w:rPr>
          <w:rFonts w:ascii="Times New Roman" w:hAnsi="Times New Roman" w:cs="Times New Roman"/>
          <w:sz w:val="28"/>
          <w:szCs w:val="28"/>
        </w:rPr>
      </w:pPr>
      <w:r w:rsidRPr="001A591C">
        <w:rPr>
          <w:rFonts w:ascii="Times New Roman" w:hAnsi="Times New Roman" w:cs="Times New Roman"/>
          <w:sz w:val="28"/>
          <w:szCs w:val="28"/>
        </w:rPr>
        <w:t>Создать план-сценарий к уроку с применением проектной технологии.</w:t>
      </w:r>
    </w:p>
    <w:p w:rsidR="005D0562" w:rsidRDefault="001A591C" w:rsidP="00CC016A">
      <w:pPr>
        <w:spacing w:line="360" w:lineRule="auto"/>
        <w:ind w:firstLine="284"/>
        <w:jc w:val="both"/>
        <w:rPr>
          <w:rFonts w:ascii="Times New Roman" w:hAnsi="Times New Roman" w:cs="Times New Roman"/>
          <w:sz w:val="28"/>
          <w:szCs w:val="28"/>
        </w:rPr>
      </w:pPr>
      <w:r w:rsidRPr="001A591C">
        <w:rPr>
          <w:rFonts w:ascii="Times New Roman" w:hAnsi="Times New Roman" w:cs="Times New Roman"/>
          <w:b/>
          <w:sz w:val="28"/>
          <w:szCs w:val="28"/>
        </w:rPr>
        <w:lastRenderedPageBreak/>
        <w:t>Практическая значимость</w:t>
      </w:r>
      <w:r>
        <w:rPr>
          <w:rFonts w:ascii="Times New Roman" w:hAnsi="Times New Roman" w:cs="Times New Roman"/>
          <w:sz w:val="28"/>
          <w:szCs w:val="28"/>
        </w:rPr>
        <w:t xml:space="preserve"> заключается в его применении на уроках литературы в школе для более эффективного учебного процесса. </w:t>
      </w:r>
    </w:p>
    <w:p w:rsidR="001A591C" w:rsidRDefault="001A591C" w:rsidP="00CC016A">
      <w:pPr>
        <w:spacing w:line="360" w:lineRule="auto"/>
        <w:rPr>
          <w:rFonts w:ascii="Times New Roman" w:hAnsi="Times New Roman" w:cs="Times New Roman"/>
          <w:b/>
          <w:sz w:val="32"/>
          <w:szCs w:val="28"/>
        </w:rPr>
      </w:pPr>
      <w:r>
        <w:rPr>
          <w:rFonts w:ascii="Times New Roman" w:hAnsi="Times New Roman" w:cs="Times New Roman"/>
          <w:b/>
          <w:sz w:val="32"/>
          <w:szCs w:val="28"/>
        </w:rPr>
        <w:br w:type="page"/>
      </w:r>
    </w:p>
    <w:p w:rsidR="00536693" w:rsidRPr="00C90386" w:rsidRDefault="00536693" w:rsidP="003B34BF">
      <w:pPr>
        <w:spacing w:line="360" w:lineRule="auto"/>
        <w:jc w:val="center"/>
        <w:rPr>
          <w:rFonts w:ascii="Times New Roman" w:hAnsi="Times New Roman" w:cs="Times New Roman"/>
          <w:b/>
          <w:sz w:val="32"/>
          <w:szCs w:val="28"/>
        </w:rPr>
      </w:pPr>
      <w:r w:rsidRPr="00C90386">
        <w:rPr>
          <w:rFonts w:ascii="Times New Roman" w:hAnsi="Times New Roman" w:cs="Times New Roman"/>
          <w:b/>
          <w:sz w:val="32"/>
          <w:szCs w:val="28"/>
        </w:rPr>
        <w:lastRenderedPageBreak/>
        <w:t>1. Современные образовательные технологии на уроках литературы в школе</w:t>
      </w:r>
    </w:p>
    <w:p w:rsidR="00536693" w:rsidRPr="00C90386" w:rsidRDefault="00536693" w:rsidP="003B34BF">
      <w:pPr>
        <w:spacing w:line="360" w:lineRule="auto"/>
        <w:jc w:val="center"/>
        <w:rPr>
          <w:rFonts w:ascii="Times New Roman" w:hAnsi="Times New Roman" w:cs="Times New Roman"/>
          <w:b/>
          <w:sz w:val="32"/>
          <w:szCs w:val="28"/>
        </w:rPr>
      </w:pPr>
      <w:r w:rsidRPr="00C90386">
        <w:rPr>
          <w:rFonts w:ascii="Times New Roman" w:hAnsi="Times New Roman" w:cs="Times New Roman"/>
          <w:b/>
          <w:sz w:val="32"/>
          <w:szCs w:val="28"/>
        </w:rPr>
        <w:t>1.1. Роль и значение образовательных технологий в современном учебном процессе в школе</w:t>
      </w:r>
    </w:p>
    <w:p w:rsidR="00423386" w:rsidRDefault="00C90386" w:rsidP="003B34BF">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школа нацелена на то, чтобы учащиеся получали современное, качественное образование. Возникает вопрос: чем должен овладеть ученик в стенах школы? Конечно же, умением учиться. </w:t>
      </w:r>
      <w:r w:rsidR="00423386">
        <w:rPr>
          <w:rFonts w:ascii="Times New Roman" w:hAnsi="Times New Roman" w:cs="Times New Roman"/>
          <w:sz w:val="28"/>
          <w:szCs w:val="28"/>
        </w:rPr>
        <w:t>У него должны сформироваться универсальные учебные действия – УУД. А чтобы их реализовать, учителя применяют на практике различные методы, в число которых входят образовательные технологии.</w:t>
      </w:r>
      <w:r w:rsidR="00423386" w:rsidRPr="00423386">
        <w:rPr>
          <w:rFonts w:ascii="Times New Roman" w:hAnsi="Times New Roman" w:cs="Times New Roman"/>
          <w:sz w:val="28"/>
          <w:szCs w:val="28"/>
        </w:rPr>
        <w:t xml:space="preserve"> </w:t>
      </w:r>
      <w:r w:rsidR="00423386">
        <w:rPr>
          <w:rFonts w:ascii="Times New Roman" w:hAnsi="Times New Roman" w:cs="Times New Roman"/>
          <w:sz w:val="28"/>
          <w:szCs w:val="28"/>
        </w:rPr>
        <w:t xml:space="preserve">Они служат для осуществления </w:t>
      </w:r>
      <w:r w:rsidR="00423386" w:rsidRPr="00C90386">
        <w:rPr>
          <w:rFonts w:ascii="Times New Roman" w:hAnsi="Times New Roman" w:cs="Times New Roman"/>
          <w:sz w:val="28"/>
          <w:szCs w:val="28"/>
        </w:rPr>
        <w:t>познавательной и творческой активности школьника в</w:t>
      </w:r>
      <w:r w:rsidR="00423386">
        <w:rPr>
          <w:rFonts w:ascii="Times New Roman" w:hAnsi="Times New Roman" w:cs="Times New Roman"/>
          <w:sz w:val="28"/>
          <w:szCs w:val="28"/>
        </w:rPr>
        <w:t xml:space="preserve"> </w:t>
      </w:r>
      <w:r w:rsidR="00423386" w:rsidRPr="00C90386">
        <w:rPr>
          <w:rFonts w:ascii="Times New Roman" w:hAnsi="Times New Roman" w:cs="Times New Roman"/>
          <w:sz w:val="28"/>
          <w:szCs w:val="28"/>
        </w:rPr>
        <w:t>учебном процессе</w:t>
      </w:r>
      <w:r w:rsidR="00423386">
        <w:rPr>
          <w:rFonts w:ascii="Times New Roman" w:hAnsi="Times New Roman" w:cs="Times New Roman"/>
          <w:sz w:val="28"/>
          <w:szCs w:val="28"/>
        </w:rPr>
        <w:t>.</w:t>
      </w:r>
    </w:p>
    <w:p w:rsidR="00C90386" w:rsidRDefault="00C90386" w:rsidP="003B34BF">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Чтобы говорить о роли и значении современных образовательных технологий, сначала нужно понять, что </w:t>
      </w:r>
      <w:r w:rsidR="00423386">
        <w:rPr>
          <w:rFonts w:ascii="Times New Roman" w:hAnsi="Times New Roman" w:cs="Times New Roman"/>
          <w:sz w:val="28"/>
          <w:szCs w:val="28"/>
        </w:rPr>
        <w:t>такое «технология»</w:t>
      </w:r>
      <w:r>
        <w:rPr>
          <w:rFonts w:ascii="Times New Roman" w:hAnsi="Times New Roman" w:cs="Times New Roman"/>
          <w:sz w:val="28"/>
          <w:szCs w:val="28"/>
        </w:rPr>
        <w:t xml:space="preserve">, </w:t>
      </w:r>
      <w:r w:rsidR="00423386">
        <w:rPr>
          <w:rFonts w:ascii="Times New Roman" w:hAnsi="Times New Roman" w:cs="Times New Roman"/>
          <w:sz w:val="28"/>
          <w:szCs w:val="28"/>
        </w:rPr>
        <w:t xml:space="preserve">и </w:t>
      </w:r>
      <w:r>
        <w:rPr>
          <w:rFonts w:ascii="Times New Roman" w:hAnsi="Times New Roman" w:cs="Times New Roman"/>
          <w:sz w:val="28"/>
          <w:szCs w:val="28"/>
        </w:rPr>
        <w:t>дать определение</w:t>
      </w:r>
      <w:r w:rsidR="00423386">
        <w:rPr>
          <w:rFonts w:ascii="Times New Roman" w:hAnsi="Times New Roman" w:cs="Times New Roman"/>
          <w:sz w:val="28"/>
          <w:szCs w:val="28"/>
        </w:rPr>
        <w:t xml:space="preserve"> современных образовательным технологиям</w:t>
      </w:r>
      <w:r>
        <w:rPr>
          <w:rFonts w:ascii="Times New Roman" w:hAnsi="Times New Roman" w:cs="Times New Roman"/>
          <w:sz w:val="28"/>
          <w:szCs w:val="28"/>
        </w:rPr>
        <w:t>.</w:t>
      </w:r>
    </w:p>
    <w:p w:rsidR="00423386" w:rsidRPr="00423386" w:rsidRDefault="00C90386" w:rsidP="002E3F5F">
      <w:pPr>
        <w:spacing w:line="360" w:lineRule="auto"/>
        <w:ind w:firstLine="284"/>
        <w:jc w:val="both"/>
        <w:rPr>
          <w:rFonts w:ascii="Times New Roman" w:hAnsi="Times New Roman" w:cs="Times New Roman"/>
          <w:color w:val="FF0000"/>
          <w:sz w:val="28"/>
          <w:szCs w:val="28"/>
        </w:rPr>
      </w:pPr>
      <w:r w:rsidRPr="00C90386">
        <w:rPr>
          <w:rFonts w:ascii="Times New Roman" w:hAnsi="Times New Roman" w:cs="Times New Roman"/>
          <w:sz w:val="28"/>
          <w:szCs w:val="28"/>
        </w:rPr>
        <w:t>Слово «технология» происходит от греческого слова: «techne» -искусство, мастерство, умение и «logos» - наука, закон. Дословно</w:t>
      </w:r>
      <w:r>
        <w:rPr>
          <w:rFonts w:ascii="Times New Roman" w:hAnsi="Times New Roman" w:cs="Times New Roman"/>
          <w:sz w:val="28"/>
          <w:szCs w:val="28"/>
        </w:rPr>
        <w:t xml:space="preserve"> </w:t>
      </w:r>
      <w:r w:rsidRPr="00C90386">
        <w:rPr>
          <w:rFonts w:ascii="Times New Roman" w:hAnsi="Times New Roman" w:cs="Times New Roman"/>
          <w:sz w:val="28"/>
          <w:szCs w:val="28"/>
        </w:rPr>
        <w:t>«технология» - наука о мастерстве</w:t>
      </w:r>
      <w:r w:rsidR="001A591C">
        <w:rPr>
          <w:rStyle w:val="ad"/>
          <w:rFonts w:ascii="Times New Roman" w:hAnsi="Times New Roman" w:cs="Times New Roman"/>
          <w:sz w:val="28"/>
          <w:szCs w:val="28"/>
        </w:rPr>
        <w:footnoteReference w:id="1"/>
      </w:r>
      <w:r w:rsidRPr="00C90386">
        <w:rPr>
          <w:rFonts w:ascii="Times New Roman" w:hAnsi="Times New Roman" w:cs="Times New Roman"/>
          <w:sz w:val="28"/>
          <w:szCs w:val="28"/>
        </w:rPr>
        <w:t>.</w:t>
      </w:r>
      <w:r w:rsidR="00423386">
        <w:rPr>
          <w:rFonts w:ascii="Times New Roman" w:hAnsi="Times New Roman" w:cs="Times New Roman"/>
          <w:sz w:val="28"/>
          <w:szCs w:val="28"/>
        </w:rPr>
        <w:t xml:space="preserve"> </w:t>
      </w:r>
      <w:r w:rsidR="00423386" w:rsidRPr="00423386">
        <w:rPr>
          <w:rFonts w:ascii="Times New Roman" w:hAnsi="Times New Roman" w:cs="Times New Roman"/>
          <w:sz w:val="28"/>
          <w:szCs w:val="28"/>
        </w:rPr>
        <w:t>Как пишет В. А. Сластенин, технология – это совокупность и последовательность методов и процессов преобразования исходных материалов, позволяющих получить продукцию с заданными параметрами.</w:t>
      </w:r>
      <w:r w:rsidR="00423386">
        <w:rPr>
          <w:rFonts w:ascii="Times New Roman" w:hAnsi="Times New Roman" w:cs="Times New Roman"/>
          <w:sz w:val="28"/>
          <w:szCs w:val="28"/>
        </w:rPr>
        <w:t xml:space="preserve"> </w:t>
      </w:r>
    </w:p>
    <w:p w:rsidR="00423386" w:rsidRDefault="002E3F5F" w:rsidP="003B34BF">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Говоря о</w:t>
      </w:r>
      <w:r w:rsidR="00D41788">
        <w:rPr>
          <w:rFonts w:ascii="Times New Roman" w:hAnsi="Times New Roman" w:cs="Times New Roman"/>
          <w:sz w:val="28"/>
          <w:szCs w:val="28"/>
        </w:rPr>
        <w:t xml:space="preserve"> технологии, можно привести в пример слова П. И. Пидкасистого, который говорил, что технология – это </w:t>
      </w:r>
      <w:r w:rsidR="00D41788" w:rsidRPr="00D41788">
        <w:rPr>
          <w:rFonts w:ascii="Times New Roman" w:hAnsi="Times New Roman" w:cs="Times New Roman"/>
          <w:sz w:val="28"/>
          <w:szCs w:val="28"/>
        </w:rPr>
        <w:t>направление в дидактике, область научных исследований по выявлению принципов и разработке оптимальных систем, по конструированию воспроизводимых дидактических процессов с заранее заданными характеристиками</w:t>
      </w:r>
      <w:r w:rsidR="00CF7B67">
        <w:rPr>
          <w:rStyle w:val="ad"/>
          <w:rFonts w:ascii="Times New Roman" w:hAnsi="Times New Roman" w:cs="Times New Roman"/>
          <w:sz w:val="28"/>
          <w:szCs w:val="28"/>
        </w:rPr>
        <w:footnoteReference w:id="2"/>
      </w:r>
      <w:r w:rsidR="00D41788" w:rsidRPr="00D41788">
        <w:rPr>
          <w:rFonts w:ascii="Times New Roman" w:hAnsi="Times New Roman" w:cs="Times New Roman"/>
          <w:sz w:val="28"/>
          <w:szCs w:val="28"/>
        </w:rPr>
        <w:t>.</w:t>
      </w:r>
    </w:p>
    <w:p w:rsidR="00D41788" w:rsidRDefault="00D41788" w:rsidP="003B34BF">
      <w:pPr>
        <w:spacing w:line="360" w:lineRule="auto"/>
        <w:ind w:firstLine="284"/>
        <w:jc w:val="both"/>
        <w:rPr>
          <w:rFonts w:ascii="Times New Roman" w:hAnsi="Times New Roman" w:cs="Times New Roman"/>
          <w:sz w:val="28"/>
          <w:szCs w:val="28"/>
        </w:rPr>
      </w:pPr>
      <w:r w:rsidRPr="00D41788">
        <w:rPr>
          <w:rFonts w:ascii="Times New Roman" w:hAnsi="Times New Roman" w:cs="Times New Roman"/>
          <w:sz w:val="28"/>
          <w:szCs w:val="28"/>
        </w:rPr>
        <w:lastRenderedPageBreak/>
        <w:t>Г. М. Коджаспирова</w:t>
      </w:r>
      <w:r>
        <w:rPr>
          <w:rFonts w:ascii="Times New Roman" w:hAnsi="Times New Roman" w:cs="Times New Roman"/>
          <w:sz w:val="28"/>
          <w:szCs w:val="28"/>
        </w:rPr>
        <w:t>:</w:t>
      </w:r>
      <w:r w:rsidRPr="00D41788">
        <w:rPr>
          <w:rFonts w:ascii="Times New Roman" w:hAnsi="Times New Roman" w:cs="Times New Roman"/>
          <w:sz w:val="28"/>
          <w:szCs w:val="28"/>
        </w:rPr>
        <w:t xml:space="preserve"> </w:t>
      </w:r>
      <w:r>
        <w:rPr>
          <w:rFonts w:ascii="Times New Roman" w:hAnsi="Times New Roman" w:cs="Times New Roman"/>
          <w:sz w:val="28"/>
          <w:szCs w:val="28"/>
        </w:rPr>
        <w:t>«Т</w:t>
      </w:r>
      <w:r w:rsidRPr="00D41788">
        <w:rPr>
          <w:rFonts w:ascii="Times New Roman" w:hAnsi="Times New Roman" w:cs="Times New Roman"/>
          <w:sz w:val="28"/>
          <w:szCs w:val="28"/>
        </w:rPr>
        <w:t>ехнологи</w:t>
      </w:r>
      <w:r>
        <w:rPr>
          <w:rFonts w:ascii="Times New Roman" w:hAnsi="Times New Roman" w:cs="Times New Roman"/>
          <w:sz w:val="28"/>
          <w:szCs w:val="28"/>
        </w:rPr>
        <w:t>я</w:t>
      </w:r>
      <w:r w:rsidRPr="00D41788">
        <w:rPr>
          <w:rFonts w:ascii="Times New Roman" w:hAnsi="Times New Roman" w:cs="Times New Roman"/>
          <w:sz w:val="28"/>
          <w:szCs w:val="28"/>
        </w:rPr>
        <w:t xml:space="preserve"> – это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 а сама деятельность представлена процедурно, т. е. как определенная система действий; разработка и процедурное воплощение компонентов педагогического процесса в виде системы действий, обеспечивающих гарантированный результат</w:t>
      </w:r>
      <w:r>
        <w:rPr>
          <w:rFonts w:ascii="Times New Roman" w:hAnsi="Times New Roman" w:cs="Times New Roman"/>
          <w:sz w:val="28"/>
          <w:szCs w:val="28"/>
        </w:rPr>
        <w:t>»</w:t>
      </w:r>
      <w:r w:rsidRPr="00D41788">
        <w:rPr>
          <w:rFonts w:ascii="Times New Roman" w:hAnsi="Times New Roman" w:cs="Times New Roman"/>
          <w:sz w:val="28"/>
          <w:szCs w:val="28"/>
        </w:rPr>
        <w:t>.</w:t>
      </w:r>
    </w:p>
    <w:p w:rsidR="003B34BF" w:rsidRDefault="003B34BF" w:rsidP="002B7976">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Г. М. Коджаспирова также даёт определение современным образовательным технологиям. По её мнению, </w:t>
      </w:r>
      <w:r w:rsidRPr="003B34BF">
        <w:rPr>
          <w:rFonts w:ascii="Times New Roman" w:hAnsi="Times New Roman" w:cs="Times New Roman"/>
          <w:sz w:val="28"/>
          <w:szCs w:val="28"/>
        </w:rPr>
        <w:t>образовательные технологии – это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 а сама деятельность представлена процедурно, т. е. как определенная система действий; разработка и процедурное воплощение компонентов педагогического процесса в виде системы действий, обеспечивающих гарантированный результат</w:t>
      </w:r>
      <w:r w:rsidR="00CF7B67">
        <w:rPr>
          <w:rStyle w:val="ad"/>
          <w:rFonts w:ascii="Times New Roman" w:hAnsi="Times New Roman" w:cs="Times New Roman"/>
          <w:sz w:val="28"/>
          <w:szCs w:val="28"/>
        </w:rPr>
        <w:footnoteReference w:id="3"/>
      </w:r>
      <w:r w:rsidRPr="003B34BF">
        <w:rPr>
          <w:rFonts w:ascii="Times New Roman" w:hAnsi="Times New Roman" w:cs="Times New Roman"/>
          <w:sz w:val="28"/>
          <w:szCs w:val="28"/>
        </w:rPr>
        <w:t>.</w:t>
      </w:r>
    </w:p>
    <w:p w:rsidR="00FD4A22" w:rsidRPr="003B34BF" w:rsidRDefault="00FD4A22" w:rsidP="002B7976">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Из всего вышесказанного можно дать следующее определение образовательным технологиям: о</w:t>
      </w:r>
      <w:r w:rsidRPr="00FD4A22">
        <w:rPr>
          <w:rFonts w:ascii="Times New Roman" w:hAnsi="Times New Roman" w:cs="Times New Roman"/>
          <w:sz w:val="28"/>
          <w:szCs w:val="28"/>
        </w:rPr>
        <w:t>бразовательная технология – это процессная система по планированию, организации, ориентированию и корректированию образовательного процесса с целью достижения конкретного результата.</w:t>
      </w:r>
    </w:p>
    <w:p w:rsidR="00C82F98" w:rsidRDefault="001E0B7C" w:rsidP="002B7976">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Современные образовательные технологии дают возможность повышать качество образования,</w:t>
      </w:r>
      <w:r w:rsidR="002B7976">
        <w:rPr>
          <w:rFonts w:ascii="Times New Roman" w:hAnsi="Times New Roman" w:cs="Times New Roman"/>
          <w:sz w:val="28"/>
          <w:szCs w:val="28"/>
        </w:rPr>
        <w:t xml:space="preserve"> обеспечивать интеллектуальное развитие учеников,</w:t>
      </w:r>
      <w:r>
        <w:rPr>
          <w:rFonts w:ascii="Times New Roman" w:hAnsi="Times New Roman" w:cs="Times New Roman"/>
          <w:sz w:val="28"/>
          <w:szCs w:val="28"/>
        </w:rPr>
        <w:t xml:space="preserve"> эффективно использовать учебное время</w:t>
      </w:r>
      <w:r w:rsidR="00FD4A22">
        <w:rPr>
          <w:rFonts w:ascii="Times New Roman" w:hAnsi="Times New Roman" w:cs="Times New Roman"/>
          <w:sz w:val="28"/>
          <w:szCs w:val="28"/>
        </w:rPr>
        <w:t xml:space="preserve">, </w:t>
      </w:r>
      <w:r w:rsidR="00FD4A22" w:rsidRPr="00FD4A22">
        <w:rPr>
          <w:rFonts w:ascii="Times New Roman" w:hAnsi="Times New Roman" w:cs="Times New Roman"/>
          <w:sz w:val="28"/>
          <w:szCs w:val="28"/>
        </w:rPr>
        <w:t>снижать долю репродуктивной деятельности учащихся</w:t>
      </w:r>
      <w:r w:rsidR="00C82F98">
        <w:rPr>
          <w:rFonts w:ascii="Times New Roman" w:hAnsi="Times New Roman" w:cs="Times New Roman"/>
          <w:sz w:val="28"/>
          <w:szCs w:val="28"/>
        </w:rPr>
        <w:t>; они позволяют достигать целей, поставленных программой и стандартом образования по конкретному предмету</w:t>
      </w:r>
      <w:r w:rsidR="002B7976">
        <w:rPr>
          <w:rFonts w:ascii="Times New Roman" w:hAnsi="Times New Roman" w:cs="Times New Roman"/>
          <w:sz w:val="28"/>
          <w:szCs w:val="28"/>
        </w:rPr>
        <w:t>. Также современные образовательные технологии</w:t>
      </w:r>
      <w:r w:rsidR="002B7976" w:rsidRPr="002B7976">
        <w:rPr>
          <w:rFonts w:ascii="Times New Roman" w:hAnsi="Times New Roman" w:cs="Times New Roman"/>
          <w:sz w:val="28"/>
          <w:szCs w:val="28"/>
        </w:rPr>
        <w:t xml:space="preserve"> </w:t>
      </w:r>
      <w:r w:rsidR="002B7976">
        <w:rPr>
          <w:rFonts w:ascii="Times New Roman" w:hAnsi="Times New Roman" w:cs="Times New Roman"/>
          <w:sz w:val="28"/>
          <w:szCs w:val="28"/>
        </w:rPr>
        <w:t>наиболее легко вписываются в учебный процесс</w:t>
      </w:r>
      <w:r w:rsidR="003B34BF">
        <w:rPr>
          <w:rFonts w:ascii="Times New Roman" w:hAnsi="Times New Roman" w:cs="Times New Roman"/>
          <w:sz w:val="28"/>
          <w:szCs w:val="28"/>
        </w:rPr>
        <w:t>.</w:t>
      </w:r>
    </w:p>
    <w:p w:rsidR="001E0B7C" w:rsidRDefault="003B34BF" w:rsidP="002B7976">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Используя современные образовательные технологии в учебном процессе, можно решить ряд важных проблем. Например:</w:t>
      </w:r>
    </w:p>
    <w:p w:rsidR="003B34BF" w:rsidRDefault="003B34BF" w:rsidP="002B7976">
      <w:pPr>
        <w:pStyle w:val="a3"/>
        <w:numPr>
          <w:ilvl w:val="0"/>
          <w:numId w:val="3"/>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 xml:space="preserve">Изменить </w:t>
      </w:r>
      <w:r w:rsidR="00C82F98">
        <w:rPr>
          <w:rFonts w:ascii="Times New Roman" w:hAnsi="Times New Roman" w:cs="Times New Roman"/>
          <w:sz w:val="28"/>
          <w:szCs w:val="28"/>
        </w:rPr>
        <w:t>характер взаимодействия между учеником и учителем. В случае применения образовательных технологий в учебном процессе ученик и учитель становятся партнёрами, единомышленниками, равноправными членами одной команды;</w:t>
      </w:r>
    </w:p>
    <w:p w:rsidR="00C82F98" w:rsidRDefault="00C82F98" w:rsidP="002B7976">
      <w:pPr>
        <w:pStyle w:val="a3"/>
        <w:numPr>
          <w:ilvl w:val="0"/>
          <w:numId w:val="3"/>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Повысить мотивацию учебной деятельности. Благодаря внедрению в учебный процесс различных видов деятельности повышается качество образования;</w:t>
      </w:r>
    </w:p>
    <w:p w:rsidR="00C82F98" w:rsidRPr="003B34BF" w:rsidRDefault="002B7976" w:rsidP="002B7976">
      <w:pPr>
        <w:pStyle w:val="a3"/>
        <w:numPr>
          <w:ilvl w:val="0"/>
          <w:numId w:val="3"/>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Перейти от учения как функции запоминания к учению как процессу интеллектуального развития.</w:t>
      </w:r>
    </w:p>
    <w:p w:rsidR="00FD4A22" w:rsidRDefault="00FD4A22" w:rsidP="002B7976">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Опираясь на вышеперечисленные проблемы, которые решают образовательные технологии, можно расширить термин: о</w:t>
      </w:r>
      <w:r w:rsidRPr="00FD4A22">
        <w:rPr>
          <w:rFonts w:ascii="Times New Roman" w:hAnsi="Times New Roman" w:cs="Times New Roman"/>
          <w:sz w:val="28"/>
          <w:szCs w:val="28"/>
        </w:rPr>
        <w:t>бразовательная технология – это процессная система совместной деятельности учащихся и учителя по планированию, организации, ориентированию и корректированию образовательного процесса с целью достижения конкретного результата при обеспечении комфортных условий участникам</w:t>
      </w:r>
      <w:r>
        <w:rPr>
          <w:rFonts w:ascii="Times New Roman" w:hAnsi="Times New Roman" w:cs="Times New Roman"/>
          <w:sz w:val="28"/>
          <w:szCs w:val="28"/>
        </w:rPr>
        <w:t xml:space="preserve"> этого процесса</w:t>
      </w:r>
      <w:r w:rsidRPr="00FD4A22">
        <w:rPr>
          <w:rFonts w:ascii="Times New Roman" w:hAnsi="Times New Roman" w:cs="Times New Roman"/>
          <w:sz w:val="28"/>
          <w:szCs w:val="28"/>
        </w:rPr>
        <w:t>.</w:t>
      </w:r>
    </w:p>
    <w:p w:rsidR="001E0B7C" w:rsidRPr="001E0B7C" w:rsidRDefault="0095320E" w:rsidP="002B7976">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Существуют </w:t>
      </w:r>
      <w:r w:rsidR="001E0B7C" w:rsidRPr="001E0B7C">
        <w:rPr>
          <w:rFonts w:ascii="Times New Roman" w:hAnsi="Times New Roman" w:cs="Times New Roman"/>
          <w:sz w:val="28"/>
          <w:szCs w:val="28"/>
        </w:rPr>
        <w:t>следующие образовательные технологии</w:t>
      </w:r>
      <w:r>
        <w:rPr>
          <w:rFonts w:ascii="Times New Roman" w:hAnsi="Times New Roman" w:cs="Times New Roman"/>
          <w:sz w:val="28"/>
          <w:szCs w:val="28"/>
        </w:rPr>
        <w:t>, которые о</w:t>
      </w:r>
      <w:r w:rsidRPr="001E0B7C">
        <w:rPr>
          <w:rFonts w:ascii="Times New Roman" w:hAnsi="Times New Roman" w:cs="Times New Roman"/>
          <w:sz w:val="28"/>
          <w:szCs w:val="28"/>
        </w:rPr>
        <w:t>твечают особенностям новых стандартов</w:t>
      </w:r>
      <w:r w:rsidR="001E0B7C" w:rsidRPr="001E0B7C">
        <w:rPr>
          <w:rFonts w:ascii="Times New Roman" w:hAnsi="Times New Roman" w:cs="Times New Roman"/>
          <w:sz w:val="28"/>
          <w:szCs w:val="28"/>
        </w:rPr>
        <w:t>:</w:t>
      </w:r>
    </w:p>
    <w:p w:rsidR="001E0B7C" w:rsidRPr="001E0B7C" w:rsidRDefault="001E0B7C" w:rsidP="002B7976">
      <w:pPr>
        <w:pStyle w:val="a3"/>
        <w:numPr>
          <w:ilvl w:val="0"/>
          <w:numId w:val="2"/>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Т</w:t>
      </w:r>
      <w:r w:rsidRPr="001E0B7C">
        <w:rPr>
          <w:rFonts w:ascii="Times New Roman" w:hAnsi="Times New Roman" w:cs="Times New Roman"/>
          <w:sz w:val="28"/>
          <w:szCs w:val="28"/>
        </w:rPr>
        <w:t>ехнологии личностно-ориентированного развивающего образования на основе системно-деятельностного подхода</w:t>
      </w:r>
      <w:r>
        <w:rPr>
          <w:rFonts w:ascii="Times New Roman" w:hAnsi="Times New Roman" w:cs="Times New Roman"/>
          <w:sz w:val="28"/>
          <w:szCs w:val="28"/>
        </w:rPr>
        <w:t>;</w:t>
      </w:r>
    </w:p>
    <w:p w:rsidR="001E0B7C" w:rsidRPr="001E0B7C" w:rsidRDefault="001E0B7C" w:rsidP="002B7976">
      <w:pPr>
        <w:pStyle w:val="a3"/>
        <w:numPr>
          <w:ilvl w:val="0"/>
          <w:numId w:val="2"/>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Т</w:t>
      </w:r>
      <w:r w:rsidRPr="001E0B7C">
        <w:rPr>
          <w:rFonts w:ascii="Times New Roman" w:hAnsi="Times New Roman" w:cs="Times New Roman"/>
          <w:sz w:val="28"/>
          <w:szCs w:val="28"/>
        </w:rPr>
        <w:t>ехнологии, основанные на уровневой дифференциации обучения</w:t>
      </w:r>
      <w:r>
        <w:rPr>
          <w:rFonts w:ascii="Times New Roman" w:hAnsi="Times New Roman" w:cs="Times New Roman"/>
          <w:sz w:val="28"/>
          <w:szCs w:val="28"/>
        </w:rPr>
        <w:t>;</w:t>
      </w:r>
    </w:p>
    <w:p w:rsidR="001E0B7C" w:rsidRPr="001E0B7C" w:rsidRDefault="001E0B7C" w:rsidP="002B7976">
      <w:pPr>
        <w:pStyle w:val="a3"/>
        <w:numPr>
          <w:ilvl w:val="0"/>
          <w:numId w:val="2"/>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Т</w:t>
      </w:r>
      <w:r w:rsidRPr="001E0B7C">
        <w:rPr>
          <w:rFonts w:ascii="Times New Roman" w:hAnsi="Times New Roman" w:cs="Times New Roman"/>
          <w:sz w:val="28"/>
          <w:szCs w:val="28"/>
        </w:rPr>
        <w:t>ехнологии, основанные на создании учебных ситуаций</w:t>
      </w:r>
      <w:r>
        <w:rPr>
          <w:rFonts w:ascii="Times New Roman" w:hAnsi="Times New Roman" w:cs="Times New Roman"/>
          <w:sz w:val="28"/>
          <w:szCs w:val="28"/>
        </w:rPr>
        <w:t>;</w:t>
      </w:r>
    </w:p>
    <w:p w:rsidR="001E0B7C" w:rsidRPr="001E0B7C" w:rsidRDefault="001E0B7C" w:rsidP="002B7976">
      <w:pPr>
        <w:pStyle w:val="a3"/>
        <w:numPr>
          <w:ilvl w:val="0"/>
          <w:numId w:val="2"/>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Т</w:t>
      </w:r>
      <w:r w:rsidRPr="001E0B7C">
        <w:rPr>
          <w:rFonts w:ascii="Times New Roman" w:hAnsi="Times New Roman" w:cs="Times New Roman"/>
          <w:sz w:val="28"/>
          <w:szCs w:val="28"/>
        </w:rPr>
        <w:t>ехнологии, основанные на реализации проектной деятельности</w:t>
      </w:r>
      <w:r>
        <w:rPr>
          <w:rFonts w:ascii="Times New Roman" w:hAnsi="Times New Roman" w:cs="Times New Roman"/>
          <w:sz w:val="28"/>
          <w:szCs w:val="28"/>
        </w:rPr>
        <w:t>;</w:t>
      </w:r>
    </w:p>
    <w:p w:rsidR="001E0B7C" w:rsidRPr="001E0B7C" w:rsidRDefault="001E0B7C" w:rsidP="002B7976">
      <w:pPr>
        <w:pStyle w:val="a3"/>
        <w:numPr>
          <w:ilvl w:val="0"/>
          <w:numId w:val="2"/>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Т</w:t>
      </w:r>
      <w:r w:rsidRPr="001E0B7C">
        <w:rPr>
          <w:rFonts w:ascii="Times New Roman" w:hAnsi="Times New Roman" w:cs="Times New Roman"/>
          <w:sz w:val="28"/>
          <w:szCs w:val="28"/>
        </w:rPr>
        <w:t>ехнологии, основанные на развивающем обучении</w:t>
      </w:r>
      <w:r>
        <w:rPr>
          <w:rFonts w:ascii="Times New Roman" w:hAnsi="Times New Roman" w:cs="Times New Roman"/>
          <w:sz w:val="28"/>
          <w:szCs w:val="28"/>
        </w:rPr>
        <w:t>;</w:t>
      </w:r>
    </w:p>
    <w:p w:rsidR="001E0B7C" w:rsidRDefault="001E0B7C" w:rsidP="002B7976">
      <w:pPr>
        <w:pStyle w:val="a3"/>
        <w:numPr>
          <w:ilvl w:val="0"/>
          <w:numId w:val="2"/>
        </w:numPr>
        <w:spacing w:line="360" w:lineRule="auto"/>
        <w:ind w:left="284" w:firstLine="0"/>
        <w:jc w:val="both"/>
        <w:rPr>
          <w:rFonts w:ascii="Times New Roman" w:hAnsi="Times New Roman" w:cs="Times New Roman"/>
          <w:sz w:val="28"/>
          <w:szCs w:val="28"/>
        </w:rPr>
      </w:pPr>
      <w:r w:rsidRPr="001E0B7C">
        <w:rPr>
          <w:rFonts w:ascii="Times New Roman" w:hAnsi="Times New Roman" w:cs="Times New Roman"/>
          <w:sz w:val="28"/>
          <w:szCs w:val="28"/>
        </w:rPr>
        <w:t>ИКТ</w:t>
      </w:r>
      <w:r>
        <w:rPr>
          <w:rFonts w:ascii="Times New Roman" w:hAnsi="Times New Roman" w:cs="Times New Roman"/>
          <w:sz w:val="28"/>
          <w:szCs w:val="28"/>
        </w:rPr>
        <w:t>;</w:t>
      </w:r>
    </w:p>
    <w:p w:rsidR="001E0B7C" w:rsidRPr="001E0B7C" w:rsidRDefault="001E0B7C" w:rsidP="002B7976">
      <w:pPr>
        <w:pStyle w:val="a3"/>
        <w:numPr>
          <w:ilvl w:val="0"/>
          <w:numId w:val="2"/>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Игровые технологии;</w:t>
      </w:r>
    </w:p>
    <w:p w:rsidR="001E0B7C" w:rsidRDefault="001E0B7C" w:rsidP="002B7976">
      <w:pPr>
        <w:pStyle w:val="a3"/>
        <w:numPr>
          <w:ilvl w:val="0"/>
          <w:numId w:val="2"/>
        </w:numPr>
        <w:spacing w:line="360" w:lineRule="auto"/>
        <w:ind w:left="284" w:firstLine="0"/>
        <w:jc w:val="both"/>
        <w:rPr>
          <w:rFonts w:ascii="Times New Roman" w:hAnsi="Times New Roman" w:cs="Times New Roman"/>
          <w:sz w:val="28"/>
          <w:szCs w:val="28"/>
        </w:rPr>
      </w:pPr>
      <w:r w:rsidRPr="001E0B7C">
        <w:rPr>
          <w:rFonts w:ascii="Times New Roman" w:hAnsi="Times New Roman" w:cs="Times New Roman"/>
          <w:sz w:val="28"/>
          <w:szCs w:val="28"/>
        </w:rPr>
        <w:lastRenderedPageBreak/>
        <w:t>Здоровьесберегающие технологии</w:t>
      </w:r>
      <w:r w:rsidR="002B7976">
        <w:rPr>
          <w:rFonts w:ascii="Times New Roman" w:hAnsi="Times New Roman" w:cs="Times New Roman"/>
          <w:sz w:val="28"/>
          <w:szCs w:val="28"/>
        </w:rPr>
        <w:t>.</w:t>
      </w:r>
    </w:p>
    <w:p w:rsidR="001E0B7C" w:rsidRDefault="002E3F5F" w:rsidP="002B7976">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Вывод: и</w:t>
      </w:r>
      <w:r w:rsidR="00162C14" w:rsidRPr="00162C14">
        <w:rPr>
          <w:rFonts w:ascii="Times New Roman" w:hAnsi="Times New Roman" w:cs="Times New Roman"/>
          <w:sz w:val="28"/>
          <w:szCs w:val="28"/>
        </w:rPr>
        <w:t>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ученика в соответствии с его индивидуальными особенностями.</w:t>
      </w:r>
      <w:r w:rsidR="00162C14">
        <w:rPr>
          <w:rFonts w:ascii="Times New Roman" w:hAnsi="Times New Roman" w:cs="Times New Roman"/>
          <w:sz w:val="28"/>
          <w:szCs w:val="28"/>
        </w:rPr>
        <w:t xml:space="preserve"> </w:t>
      </w:r>
      <w:r w:rsidR="00162C14" w:rsidRPr="00162C14">
        <w:rPr>
          <w:rFonts w:ascii="Times New Roman" w:hAnsi="Times New Roman" w:cs="Times New Roman"/>
          <w:sz w:val="28"/>
          <w:szCs w:val="28"/>
        </w:rPr>
        <w:t>Проблема выбора технологии, методики проведения урока должна решаться учителем с учетом многочисленных внешних и внутренних факторов с целью повышения эффективности учебного занятия.</w:t>
      </w:r>
    </w:p>
    <w:p w:rsidR="002B7976" w:rsidRPr="001E0B7C" w:rsidRDefault="002B7976" w:rsidP="003B34BF">
      <w:pPr>
        <w:spacing w:line="360" w:lineRule="auto"/>
        <w:jc w:val="both"/>
        <w:rPr>
          <w:rFonts w:ascii="Times New Roman" w:hAnsi="Times New Roman" w:cs="Times New Roman"/>
          <w:sz w:val="28"/>
          <w:szCs w:val="28"/>
        </w:rPr>
      </w:pPr>
    </w:p>
    <w:p w:rsidR="00536693" w:rsidRPr="00423386" w:rsidRDefault="00536693" w:rsidP="003B34BF">
      <w:pPr>
        <w:spacing w:line="360" w:lineRule="auto"/>
        <w:jc w:val="center"/>
        <w:rPr>
          <w:rFonts w:ascii="Times New Roman" w:hAnsi="Times New Roman" w:cs="Times New Roman"/>
          <w:b/>
          <w:sz w:val="32"/>
          <w:szCs w:val="28"/>
        </w:rPr>
      </w:pPr>
      <w:r w:rsidRPr="00423386">
        <w:rPr>
          <w:rFonts w:ascii="Times New Roman" w:hAnsi="Times New Roman" w:cs="Times New Roman"/>
          <w:b/>
          <w:sz w:val="32"/>
          <w:szCs w:val="28"/>
        </w:rPr>
        <w:t>1.2. Проектная технология на уроках литературы в школе</w:t>
      </w:r>
    </w:p>
    <w:p w:rsidR="00162C14" w:rsidRDefault="00162C14" w:rsidP="00162C14">
      <w:pPr>
        <w:spacing w:line="360" w:lineRule="auto"/>
        <w:ind w:firstLine="284"/>
        <w:jc w:val="both"/>
        <w:rPr>
          <w:rFonts w:ascii="Times New Roman" w:hAnsi="Times New Roman" w:cs="Times New Roman"/>
          <w:sz w:val="28"/>
          <w:szCs w:val="28"/>
        </w:rPr>
      </w:pPr>
      <w:r w:rsidRPr="00162C14">
        <w:rPr>
          <w:rFonts w:ascii="Times New Roman" w:hAnsi="Times New Roman" w:cs="Times New Roman"/>
          <w:sz w:val="28"/>
          <w:szCs w:val="28"/>
        </w:rPr>
        <w:t>Проектные технологии как метод обучения приобрели на сегодняшний день огромную популярность у педагогов</w:t>
      </w:r>
      <w:r>
        <w:rPr>
          <w:rFonts w:ascii="Times New Roman" w:hAnsi="Times New Roman" w:cs="Times New Roman"/>
          <w:sz w:val="28"/>
          <w:szCs w:val="28"/>
        </w:rPr>
        <w:t>.</w:t>
      </w:r>
      <w:r w:rsidR="00355548">
        <w:rPr>
          <w:rFonts w:ascii="Times New Roman" w:hAnsi="Times New Roman" w:cs="Times New Roman"/>
          <w:sz w:val="28"/>
          <w:szCs w:val="28"/>
        </w:rPr>
        <w:t xml:space="preserve"> Н</w:t>
      </w:r>
      <w:r w:rsidR="00355548" w:rsidRPr="00355548">
        <w:rPr>
          <w:rFonts w:ascii="Times New Roman" w:hAnsi="Times New Roman" w:cs="Times New Roman"/>
          <w:sz w:val="28"/>
          <w:szCs w:val="28"/>
        </w:rPr>
        <w:t>аибольшее развитие проектные технологии получили в практике средней школы</w:t>
      </w:r>
      <w:r w:rsidR="00355548">
        <w:rPr>
          <w:rFonts w:ascii="Times New Roman" w:hAnsi="Times New Roman" w:cs="Times New Roman"/>
          <w:sz w:val="28"/>
          <w:szCs w:val="28"/>
        </w:rPr>
        <w:t>.</w:t>
      </w:r>
    </w:p>
    <w:p w:rsidR="00E347F4" w:rsidRDefault="00162C14" w:rsidP="00E347F4">
      <w:pPr>
        <w:spacing w:line="360" w:lineRule="auto"/>
        <w:ind w:firstLine="284"/>
        <w:jc w:val="both"/>
        <w:rPr>
          <w:rFonts w:ascii="Times New Roman" w:hAnsi="Times New Roman" w:cs="Times New Roman"/>
          <w:sz w:val="28"/>
          <w:szCs w:val="28"/>
        </w:rPr>
      </w:pPr>
      <w:r w:rsidRPr="00162C14">
        <w:rPr>
          <w:rFonts w:ascii="Times New Roman" w:hAnsi="Times New Roman" w:cs="Times New Roman"/>
          <w:sz w:val="28"/>
          <w:szCs w:val="28"/>
        </w:rPr>
        <w:t>Чаще всего можно услышать не о проектном обучени</w:t>
      </w:r>
      <w:r w:rsidR="00355548">
        <w:rPr>
          <w:rFonts w:ascii="Times New Roman" w:hAnsi="Times New Roman" w:cs="Times New Roman"/>
          <w:sz w:val="28"/>
          <w:szCs w:val="28"/>
        </w:rPr>
        <w:t>и</w:t>
      </w:r>
      <w:r w:rsidRPr="00162C14">
        <w:rPr>
          <w:rFonts w:ascii="Times New Roman" w:hAnsi="Times New Roman" w:cs="Times New Roman"/>
          <w:sz w:val="28"/>
          <w:szCs w:val="28"/>
        </w:rPr>
        <w:t>, а о проектном методе.</w:t>
      </w:r>
      <w:r w:rsidR="00E347F4" w:rsidRPr="00E347F4">
        <w:rPr>
          <w:rFonts w:ascii="Times New Roman" w:hAnsi="Times New Roman" w:cs="Times New Roman"/>
          <w:sz w:val="28"/>
          <w:szCs w:val="28"/>
        </w:rPr>
        <w:t xml:space="preserve"> </w:t>
      </w:r>
    </w:p>
    <w:p w:rsidR="00E347F4" w:rsidRDefault="00E347F4" w:rsidP="00E347F4">
      <w:pPr>
        <w:spacing w:line="360" w:lineRule="auto"/>
        <w:ind w:firstLine="284"/>
        <w:jc w:val="both"/>
        <w:rPr>
          <w:rFonts w:ascii="Times New Roman" w:hAnsi="Times New Roman" w:cs="Times New Roman"/>
          <w:sz w:val="28"/>
          <w:szCs w:val="28"/>
        </w:rPr>
      </w:pPr>
      <w:r w:rsidRPr="00E347F4">
        <w:rPr>
          <w:rFonts w:ascii="Times New Roman" w:hAnsi="Times New Roman" w:cs="Times New Roman"/>
          <w:sz w:val="28"/>
          <w:szCs w:val="28"/>
        </w:rPr>
        <w:t>Метод проектов – это совокупность приемов, операций овладения определенной областью практического или теоретического знания, той или иной деятельности.</w:t>
      </w:r>
    </w:p>
    <w:p w:rsidR="00E347F4" w:rsidRDefault="00E347F4" w:rsidP="00162C14">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Е</w:t>
      </w:r>
      <w:r w:rsidRPr="00E347F4">
        <w:rPr>
          <w:rFonts w:ascii="Times New Roman" w:hAnsi="Times New Roman" w:cs="Times New Roman"/>
          <w:sz w:val="28"/>
          <w:szCs w:val="28"/>
        </w:rPr>
        <w:t>сли мы говорим о методе проектов, то имеем в виду именно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w:t>
      </w:r>
    </w:p>
    <w:p w:rsidR="00536693" w:rsidRDefault="00162C14" w:rsidP="00162C14">
      <w:pPr>
        <w:spacing w:line="360" w:lineRule="auto"/>
        <w:ind w:firstLine="284"/>
        <w:jc w:val="both"/>
        <w:rPr>
          <w:rFonts w:ascii="Times New Roman" w:hAnsi="Times New Roman" w:cs="Times New Roman"/>
          <w:sz w:val="28"/>
          <w:szCs w:val="28"/>
        </w:rPr>
      </w:pPr>
      <w:r w:rsidRPr="00162C14">
        <w:rPr>
          <w:rFonts w:ascii="Times New Roman" w:hAnsi="Times New Roman" w:cs="Times New Roman"/>
          <w:sz w:val="28"/>
          <w:szCs w:val="28"/>
        </w:rPr>
        <w:t xml:space="preserve">Этот метод более четко оформился в США к 1919 году. В России он получил широкое распространение после издания брошюры В.Х. Килпатрика «Метод проектов. Применение целевой установки в педагогическом </w:t>
      </w:r>
      <w:r w:rsidRPr="00162C14">
        <w:rPr>
          <w:rFonts w:ascii="Times New Roman" w:hAnsi="Times New Roman" w:cs="Times New Roman"/>
          <w:sz w:val="28"/>
          <w:szCs w:val="28"/>
        </w:rPr>
        <w:lastRenderedPageBreak/>
        <w:t>процессе» (1925 г.). В 20-е и начале 30-х годов в российских школах широко использовался метод проектов для реализации выдвигаемых задач – развития ученика</w:t>
      </w:r>
      <w:r w:rsidR="009446F3">
        <w:rPr>
          <w:rStyle w:val="ad"/>
          <w:rFonts w:ascii="Times New Roman" w:hAnsi="Times New Roman" w:cs="Times New Roman"/>
          <w:sz w:val="28"/>
          <w:szCs w:val="28"/>
        </w:rPr>
        <w:footnoteReference w:id="4"/>
      </w:r>
      <w:r w:rsidRPr="00162C14">
        <w:rPr>
          <w:rFonts w:ascii="Times New Roman" w:hAnsi="Times New Roman" w:cs="Times New Roman"/>
          <w:sz w:val="28"/>
          <w:szCs w:val="28"/>
        </w:rPr>
        <w:t>.</w:t>
      </w:r>
    </w:p>
    <w:p w:rsidR="00355548" w:rsidRDefault="00355548" w:rsidP="00355548">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w:t>
      </w:r>
      <w:r w:rsidRPr="00355548">
        <w:rPr>
          <w:rFonts w:ascii="Times New Roman" w:hAnsi="Times New Roman" w:cs="Times New Roman"/>
          <w:sz w:val="28"/>
          <w:szCs w:val="28"/>
        </w:rPr>
        <w:t>о вопросу возникновения метода, и о его основоположниках</w:t>
      </w:r>
      <w:r>
        <w:rPr>
          <w:rFonts w:ascii="Times New Roman" w:hAnsi="Times New Roman" w:cs="Times New Roman"/>
          <w:sz w:val="28"/>
          <w:szCs w:val="28"/>
        </w:rPr>
        <w:t xml:space="preserve"> мнения расходятся</w:t>
      </w:r>
      <w:r w:rsidRPr="00355548">
        <w:rPr>
          <w:rFonts w:ascii="Times New Roman" w:hAnsi="Times New Roman" w:cs="Times New Roman"/>
          <w:sz w:val="28"/>
          <w:szCs w:val="28"/>
        </w:rPr>
        <w:t>.</w:t>
      </w:r>
      <w:r>
        <w:rPr>
          <w:rFonts w:ascii="Times New Roman" w:hAnsi="Times New Roman" w:cs="Times New Roman"/>
          <w:sz w:val="28"/>
          <w:szCs w:val="28"/>
        </w:rPr>
        <w:t xml:space="preserve"> </w:t>
      </w:r>
      <w:r w:rsidRPr="00355548">
        <w:rPr>
          <w:rFonts w:ascii="Times New Roman" w:hAnsi="Times New Roman" w:cs="Times New Roman"/>
          <w:sz w:val="28"/>
          <w:szCs w:val="28"/>
        </w:rPr>
        <w:t>Так, Е.</w:t>
      </w:r>
      <w:r>
        <w:rPr>
          <w:rFonts w:ascii="Times New Roman" w:hAnsi="Times New Roman" w:cs="Times New Roman"/>
          <w:sz w:val="28"/>
          <w:szCs w:val="28"/>
        </w:rPr>
        <w:t xml:space="preserve"> </w:t>
      </w:r>
      <w:r w:rsidRPr="00355548">
        <w:rPr>
          <w:rFonts w:ascii="Times New Roman" w:hAnsi="Times New Roman" w:cs="Times New Roman"/>
          <w:sz w:val="28"/>
          <w:szCs w:val="28"/>
        </w:rPr>
        <w:t>С. Полат,</w:t>
      </w:r>
      <w:r>
        <w:rPr>
          <w:rFonts w:ascii="Times New Roman" w:hAnsi="Times New Roman" w:cs="Times New Roman"/>
          <w:sz w:val="28"/>
          <w:szCs w:val="28"/>
        </w:rPr>
        <w:t xml:space="preserve"> </w:t>
      </w:r>
      <w:r w:rsidRPr="00355548">
        <w:rPr>
          <w:rFonts w:ascii="Times New Roman" w:hAnsi="Times New Roman" w:cs="Times New Roman"/>
          <w:sz w:val="28"/>
          <w:szCs w:val="28"/>
        </w:rPr>
        <w:t>Н.</w:t>
      </w:r>
      <w:r>
        <w:rPr>
          <w:rFonts w:ascii="Times New Roman" w:hAnsi="Times New Roman" w:cs="Times New Roman"/>
          <w:sz w:val="28"/>
          <w:szCs w:val="28"/>
        </w:rPr>
        <w:t xml:space="preserve"> </w:t>
      </w:r>
      <w:r w:rsidRPr="00355548">
        <w:rPr>
          <w:rFonts w:ascii="Times New Roman" w:hAnsi="Times New Roman" w:cs="Times New Roman"/>
          <w:sz w:val="28"/>
          <w:szCs w:val="28"/>
        </w:rPr>
        <w:t>Ю. Пахомова связывают рождение метода проектов с именем американского философа и педагога Джона Дьюи (1859-3952 гг.), Б.М. Назаренко называет основоположником данного метода</w:t>
      </w:r>
      <w:r>
        <w:rPr>
          <w:rFonts w:ascii="Times New Roman" w:hAnsi="Times New Roman" w:cs="Times New Roman"/>
          <w:sz w:val="28"/>
          <w:szCs w:val="28"/>
        </w:rPr>
        <w:t xml:space="preserve"> </w:t>
      </w:r>
      <w:r w:rsidRPr="00355548">
        <w:rPr>
          <w:rFonts w:ascii="Times New Roman" w:hAnsi="Times New Roman" w:cs="Times New Roman"/>
          <w:sz w:val="28"/>
          <w:szCs w:val="28"/>
        </w:rPr>
        <w:t>B. Килпатрика, американские педагоги (Дж. Кнеллер, К. Гоулд, Дж. С. Холл) считают основателем метода Р. Стимсона</w:t>
      </w:r>
      <w:r w:rsidR="0009042C">
        <w:rPr>
          <w:rStyle w:val="ad"/>
          <w:rFonts w:ascii="Times New Roman" w:hAnsi="Times New Roman" w:cs="Times New Roman"/>
          <w:sz w:val="28"/>
          <w:szCs w:val="28"/>
        </w:rPr>
        <w:footnoteReference w:id="5"/>
      </w:r>
      <w:r w:rsidRPr="00355548">
        <w:rPr>
          <w:rFonts w:ascii="Times New Roman" w:hAnsi="Times New Roman" w:cs="Times New Roman"/>
          <w:sz w:val="28"/>
          <w:szCs w:val="28"/>
        </w:rPr>
        <w:t>.</w:t>
      </w:r>
    </w:p>
    <w:p w:rsidR="00355548" w:rsidRDefault="00355548" w:rsidP="00355548">
      <w:pPr>
        <w:spacing w:line="360" w:lineRule="auto"/>
        <w:ind w:firstLine="284"/>
        <w:jc w:val="both"/>
        <w:rPr>
          <w:rFonts w:ascii="Times New Roman" w:hAnsi="Times New Roman" w:cs="Times New Roman"/>
          <w:sz w:val="28"/>
          <w:szCs w:val="28"/>
        </w:rPr>
      </w:pPr>
      <w:r w:rsidRPr="00355548">
        <w:rPr>
          <w:rFonts w:ascii="Times New Roman" w:hAnsi="Times New Roman" w:cs="Times New Roman"/>
          <w:sz w:val="28"/>
          <w:szCs w:val="28"/>
        </w:rPr>
        <w:t xml:space="preserve">В.Н. Стернбергом в диссертации «Теория и практика метода проектов в педагогике XX века» было проведено </w:t>
      </w:r>
      <w:r>
        <w:rPr>
          <w:rFonts w:ascii="Times New Roman" w:hAnsi="Times New Roman" w:cs="Times New Roman"/>
          <w:sz w:val="28"/>
          <w:szCs w:val="28"/>
        </w:rPr>
        <w:t xml:space="preserve">исследование </w:t>
      </w:r>
      <w:r w:rsidRPr="00355548">
        <w:rPr>
          <w:rFonts w:ascii="Times New Roman" w:hAnsi="Times New Roman" w:cs="Times New Roman"/>
          <w:sz w:val="28"/>
          <w:szCs w:val="28"/>
        </w:rPr>
        <w:t>в области истории метода проектов</w:t>
      </w:r>
      <w:r>
        <w:rPr>
          <w:rFonts w:ascii="Times New Roman" w:hAnsi="Times New Roman" w:cs="Times New Roman"/>
          <w:sz w:val="28"/>
          <w:szCs w:val="28"/>
        </w:rPr>
        <w:t>.</w:t>
      </w:r>
      <w:r w:rsidRPr="00355548">
        <w:rPr>
          <w:rFonts w:ascii="Times New Roman" w:hAnsi="Times New Roman" w:cs="Times New Roman"/>
          <w:sz w:val="28"/>
          <w:szCs w:val="28"/>
        </w:rPr>
        <w:t xml:space="preserve"> Эта работа посвящена подробному историческому анализу метода проектов и показывает, что уже на протяжении почти шести веков проектирование является одним из самых актуальных методов обучения в профессиональной подготовке будущих специалистов.</w:t>
      </w:r>
      <w:r>
        <w:rPr>
          <w:rFonts w:ascii="Times New Roman" w:hAnsi="Times New Roman" w:cs="Times New Roman"/>
          <w:sz w:val="28"/>
          <w:szCs w:val="28"/>
        </w:rPr>
        <w:t xml:space="preserve"> Он</w:t>
      </w:r>
      <w:r w:rsidRPr="00355548">
        <w:rPr>
          <w:rFonts w:ascii="Times New Roman" w:hAnsi="Times New Roman" w:cs="Times New Roman"/>
          <w:sz w:val="28"/>
          <w:szCs w:val="28"/>
        </w:rPr>
        <w:t xml:space="preserve"> установил, что истоки метода проектов следует искать в Италии в конце XVI в.</w:t>
      </w:r>
      <w:r>
        <w:rPr>
          <w:rFonts w:ascii="Times New Roman" w:hAnsi="Times New Roman" w:cs="Times New Roman"/>
          <w:sz w:val="28"/>
          <w:szCs w:val="28"/>
        </w:rPr>
        <w:t xml:space="preserve"> </w:t>
      </w:r>
      <w:r w:rsidRPr="00355548">
        <w:rPr>
          <w:rFonts w:ascii="Times New Roman" w:hAnsi="Times New Roman" w:cs="Times New Roman"/>
          <w:sz w:val="28"/>
          <w:szCs w:val="28"/>
        </w:rPr>
        <w:t>Изначальной целью студенческих учебных проектов было «</w:t>
      </w:r>
      <w:r w:rsidR="00192993">
        <w:rPr>
          <w:rFonts w:ascii="Times New Roman" w:hAnsi="Times New Roman" w:cs="Times New Roman"/>
          <w:sz w:val="28"/>
          <w:szCs w:val="28"/>
        </w:rPr>
        <w:t>…</w:t>
      </w:r>
      <w:r w:rsidRPr="00355548">
        <w:rPr>
          <w:rFonts w:ascii="Times New Roman" w:hAnsi="Times New Roman" w:cs="Times New Roman"/>
          <w:sz w:val="28"/>
          <w:szCs w:val="28"/>
        </w:rPr>
        <w:t>введение студентов в систему профессиональных требований»</w:t>
      </w:r>
      <w:r>
        <w:rPr>
          <w:rFonts w:ascii="Times New Roman" w:hAnsi="Times New Roman" w:cs="Times New Roman"/>
          <w:sz w:val="28"/>
          <w:szCs w:val="28"/>
        </w:rPr>
        <w:t xml:space="preserve">. </w:t>
      </w:r>
      <w:r w:rsidRPr="00355548">
        <w:rPr>
          <w:rFonts w:ascii="Times New Roman" w:hAnsi="Times New Roman" w:cs="Times New Roman"/>
          <w:sz w:val="28"/>
          <w:szCs w:val="28"/>
        </w:rPr>
        <w:t xml:space="preserve">В 1671 г. </w:t>
      </w:r>
      <w:r w:rsidR="00192993" w:rsidRPr="00355548">
        <w:rPr>
          <w:rFonts w:ascii="Times New Roman" w:hAnsi="Times New Roman" w:cs="Times New Roman"/>
          <w:sz w:val="28"/>
          <w:szCs w:val="28"/>
        </w:rPr>
        <w:t>И</w:t>
      </w:r>
      <w:r w:rsidRPr="00355548">
        <w:rPr>
          <w:rFonts w:ascii="Times New Roman" w:hAnsi="Times New Roman" w:cs="Times New Roman"/>
          <w:sz w:val="28"/>
          <w:szCs w:val="28"/>
        </w:rPr>
        <w:t xml:space="preserve">дея проектирования приобрела статус педагогического метода на базе Королевской Академии архитектуры в Париже, а с 1702 г. </w:t>
      </w:r>
      <w:r w:rsidR="00192993" w:rsidRPr="00355548">
        <w:rPr>
          <w:rFonts w:ascii="Times New Roman" w:hAnsi="Times New Roman" w:cs="Times New Roman"/>
          <w:sz w:val="28"/>
          <w:szCs w:val="28"/>
        </w:rPr>
        <w:t>С</w:t>
      </w:r>
      <w:r w:rsidRPr="00355548">
        <w:rPr>
          <w:rFonts w:ascii="Times New Roman" w:hAnsi="Times New Roman" w:cs="Times New Roman"/>
          <w:sz w:val="28"/>
          <w:szCs w:val="28"/>
        </w:rPr>
        <w:t>оревнование проектов включено в расписание как основная форма обучения</w:t>
      </w:r>
      <w:r w:rsidR="00CD2734">
        <w:rPr>
          <w:rStyle w:val="ad"/>
          <w:rFonts w:ascii="Times New Roman" w:hAnsi="Times New Roman" w:cs="Times New Roman"/>
          <w:sz w:val="28"/>
          <w:szCs w:val="28"/>
        </w:rPr>
        <w:footnoteReference w:id="6"/>
      </w:r>
      <w:r w:rsidRPr="00355548">
        <w:rPr>
          <w:rFonts w:ascii="Times New Roman" w:hAnsi="Times New Roman" w:cs="Times New Roman"/>
          <w:sz w:val="28"/>
          <w:szCs w:val="28"/>
        </w:rPr>
        <w:t>.</w:t>
      </w:r>
    </w:p>
    <w:p w:rsidR="00811EA8" w:rsidRDefault="00811EA8" w:rsidP="00355548">
      <w:pPr>
        <w:spacing w:line="360" w:lineRule="auto"/>
        <w:ind w:firstLine="284"/>
        <w:jc w:val="both"/>
        <w:rPr>
          <w:rFonts w:ascii="Times New Roman" w:hAnsi="Times New Roman" w:cs="Times New Roman"/>
          <w:sz w:val="28"/>
          <w:szCs w:val="28"/>
        </w:rPr>
      </w:pPr>
      <w:r w:rsidRPr="00811EA8">
        <w:rPr>
          <w:rFonts w:ascii="Times New Roman" w:hAnsi="Times New Roman" w:cs="Times New Roman"/>
          <w:sz w:val="28"/>
          <w:szCs w:val="28"/>
        </w:rPr>
        <w:t>Методом обучения проектная технология стала уже на втором этапе своего развития, в 1765-1830 гг.</w:t>
      </w:r>
    </w:p>
    <w:p w:rsidR="00811EA8" w:rsidRDefault="00811EA8" w:rsidP="00355548">
      <w:pPr>
        <w:spacing w:line="360" w:lineRule="auto"/>
        <w:ind w:firstLine="284"/>
        <w:jc w:val="both"/>
        <w:rPr>
          <w:rFonts w:ascii="Times New Roman" w:hAnsi="Times New Roman" w:cs="Times New Roman"/>
          <w:sz w:val="28"/>
          <w:szCs w:val="28"/>
        </w:rPr>
      </w:pPr>
      <w:r w:rsidRPr="00811EA8">
        <w:rPr>
          <w:rFonts w:ascii="Times New Roman" w:hAnsi="Times New Roman" w:cs="Times New Roman"/>
          <w:sz w:val="28"/>
          <w:szCs w:val="28"/>
        </w:rPr>
        <w:lastRenderedPageBreak/>
        <w:t xml:space="preserve">В конце XIX в. </w:t>
      </w:r>
      <w:r w:rsidR="00192993" w:rsidRPr="00811EA8">
        <w:rPr>
          <w:rFonts w:ascii="Times New Roman" w:hAnsi="Times New Roman" w:cs="Times New Roman"/>
          <w:sz w:val="28"/>
          <w:szCs w:val="28"/>
        </w:rPr>
        <w:t>З</w:t>
      </w:r>
      <w:r w:rsidRPr="00811EA8">
        <w:rPr>
          <w:rFonts w:ascii="Times New Roman" w:hAnsi="Times New Roman" w:cs="Times New Roman"/>
          <w:sz w:val="28"/>
          <w:szCs w:val="28"/>
        </w:rPr>
        <w:t>ародились новые педагогические тенденции, названные в истории науки реформаторской педагогикой, ставшей альтернативой для так называемого педагогического традиционализма. Метод проектов явился средством для достижения новых целей образования.</w:t>
      </w:r>
      <w:r>
        <w:rPr>
          <w:rFonts w:ascii="Times New Roman" w:hAnsi="Times New Roman" w:cs="Times New Roman"/>
          <w:sz w:val="28"/>
          <w:szCs w:val="28"/>
        </w:rPr>
        <w:t xml:space="preserve"> </w:t>
      </w:r>
      <w:r w:rsidRPr="00811EA8">
        <w:rPr>
          <w:rFonts w:ascii="Times New Roman" w:hAnsi="Times New Roman" w:cs="Times New Roman"/>
          <w:sz w:val="28"/>
          <w:szCs w:val="28"/>
        </w:rPr>
        <w:t xml:space="preserve">Благодаря Д.Д. Рункелю и К.М. Вудворту в 1879 г. </w:t>
      </w:r>
      <w:r w:rsidR="00192993" w:rsidRPr="00811EA8">
        <w:rPr>
          <w:rFonts w:ascii="Times New Roman" w:hAnsi="Times New Roman" w:cs="Times New Roman"/>
          <w:sz w:val="28"/>
          <w:szCs w:val="28"/>
        </w:rPr>
        <w:t>М</w:t>
      </w:r>
      <w:r w:rsidRPr="00811EA8">
        <w:rPr>
          <w:rFonts w:ascii="Times New Roman" w:hAnsi="Times New Roman" w:cs="Times New Roman"/>
          <w:sz w:val="28"/>
          <w:szCs w:val="28"/>
        </w:rPr>
        <w:t>етод проектов был перенесен в среднюю школу.</w:t>
      </w:r>
    </w:p>
    <w:p w:rsidR="00811EA8" w:rsidRDefault="00811EA8" w:rsidP="00162C14">
      <w:pPr>
        <w:spacing w:line="360" w:lineRule="auto"/>
        <w:ind w:firstLine="284"/>
        <w:jc w:val="both"/>
        <w:rPr>
          <w:rFonts w:ascii="Times New Roman" w:hAnsi="Times New Roman" w:cs="Times New Roman"/>
          <w:sz w:val="28"/>
          <w:szCs w:val="28"/>
        </w:rPr>
      </w:pPr>
      <w:r w:rsidRPr="00811EA8">
        <w:rPr>
          <w:rFonts w:ascii="Times New Roman" w:hAnsi="Times New Roman" w:cs="Times New Roman"/>
          <w:sz w:val="28"/>
          <w:szCs w:val="28"/>
        </w:rPr>
        <w:t>Третий период в развитии метода проектов можно отнести к рубежу XIX и XX столетий (1880-1915 гг.)</w:t>
      </w:r>
      <w:r>
        <w:rPr>
          <w:rFonts w:ascii="Times New Roman" w:hAnsi="Times New Roman" w:cs="Times New Roman"/>
          <w:sz w:val="28"/>
          <w:szCs w:val="28"/>
        </w:rPr>
        <w:t xml:space="preserve">. </w:t>
      </w:r>
      <w:r w:rsidRPr="00811EA8">
        <w:rPr>
          <w:rFonts w:ascii="Times New Roman" w:hAnsi="Times New Roman" w:cs="Times New Roman"/>
          <w:sz w:val="28"/>
          <w:szCs w:val="28"/>
        </w:rPr>
        <w:t>В педагогике в этот период идет активный процесс дальнейшего развития теорий и систем с новыми подходами к теоретическим и практическим проблемам воспитания и образования.</w:t>
      </w:r>
    </w:p>
    <w:p w:rsidR="00811EA8" w:rsidRDefault="00811EA8" w:rsidP="00162C14">
      <w:pPr>
        <w:spacing w:line="360" w:lineRule="auto"/>
        <w:ind w:firstLine="284"/>
        <w:jc w:val="both"/>
        <w:rPr>
          <w:rFonts w:ascii="Times New Roman" w:hAnsi="Times New Roman" w:cs="Times New Roman"/>
          <w:sz w:val="28"/>
          <w:szCs w:val="28"/>
        </w:rPr>
      </w:pPr>
      <w:r w:rsidRPr="00811EA8">
        <w:rPr>
          <w:rFonts w:ascii="Times New Roman" w:hAnsi="Times New Roman" w:cs="Times New Roman"/>
          <w:sz w:val="28"/>
          <w:szCs w:val="28"/>
        </w:rPr>
        <w:t xml:space="preserve">К началу ХХ в. </w:t>
      </w:r>
      <w:r w:rsidR="00192993" w:rsidRPr="00811EA8">
        <w:rPr>
          <w:rFonts w:ascii="Times New Roman" w:hAnsi="Times New Roman" w:cs="Times New Roman"/>
          <w:sz w:val="28"/>
          <w:szCs w:val="28"/>
        </w:rPr>
        <w:t>М</w:t>
      </w:r>
      <w:r w:rsidRPr="00811EA8">
        <w:rPr>
          <w:rFonts w:ascii="Times New Roman" w:hAnsi="Times New Roman" w:cs="Times New Roman"/>
          <w:sz w:val="28"/>
          <w:szCs w:val="28"/>
        </w:rPr>
        <w:t>етод проектов получает распространение во всем мире, появляется множество экспериментальных школ, в которых обучение строится как по методу проектов, так и на основе других его разновидностей</w:t>
      </w:r>
      <w:r>
        <w:rPr>
          <w:rFonts w:ascii="Times New Roman" w:hAnsi="Times New Roman" w:cs="Times New Roman"/>
          <w:sz w:val="28"/>
          <w:szCs w:val="28"/>
        </w:rPr>
        <w:t>. Б</w:t>
      </w:r>
      <w:r w:rsidRPr="00811EA8">
        <w:rPr>
          <w:rFonts w:ascii="Times New Roman" w:hAnsi="Times New Roman" w:cs="Times New Roman"/>
          <w:sz w:val="28"/>
          <w:szCs w:val="28"/>
        </w:rPr>
        <w:t xml:space="preserve">ольшинство отечественных ученых-педагогов начала ХХ в. </w:t>
      </w:r>
      <w:r w:rsidR="00192993" w:rsidRPr="00811EA8">
        <w:rPr>
          <w:rFonts w:ascii="Times New Roman" w:hAnsi="Times New Roman" w:cs="Times New Roman"/>
          <w:sz w:val="28"/>
          <w:szCs w:val="28"/>
        </w:rPr>
        <w:t>О</w:t>
      </w:r>
      <w:r w:rsidRPr="00811EA8">
        <w:rPr>
          <w:rFonts w:ascii="Times New Roman" w:hAnsi="Times New Roman" w:cs="Times New Roman"/>
          <w:sz w:val="28"/>
          <w:szCs w:val="28"/>
        </w:rPr>
        <w:t>тмечали в своих работах мощную развивающую и воспитательную стороны использования метода проектов, в частности, развитие таких личностных качеств, как активность, самостоятельность, творчество, коллективизм.</w:t>
      </w:r>
    </w:p>
    <w:p w:rsidR="00E347F4" w:rsidRDefault="00E347F4" w:rsidP="00162C14">
      <w:pPr>
        <w:spacing w:line="360" w:lineRule="auto"/>
        <w:ind w:firstLine="284"/>
        <w:jc w:val="both"/>
        <w:rPr>
          <w:rFonts w:ascii="Times New Roman" w:hAnsi="Times New Roman" w:cs="Times New Roman"/>
          <w:sz w:val="28"/>
          <w:szCs w:val="28"/>
        </w:rPr>
      </w:pPr>
      <w:r w:rsidRPr="00E347F4">
        <w:rPr>
          <w:rFonts w:ascii="Times New Roman" w:hAnsi="Times New Roman" w:cs="Times New Roman"/>
          <w:sz w:val="28"/>
          <w:szCs w:val="28"/>
        </w:rPr>
        <w:t xml:space="preserve">Последний период развития метода проектов длится с 1965 г. </w:t>
      </w:r>
      <w:r w:rsidR="00192993" w:rsidRPr="00E347F4">
        <w:rPr>
          <w:rFonts w:ascii="Times New Roman" w:hAnsi="Times New Roman" w:cs="Times New Roman"/>
          <w:sz w:val="28"/>
          <w:szCs w:val="28"/>
        </w:rPr>
        <w:t>П</w:t>
      </w:r>
      <w:r w:rsidRPr="00E347F4">
        <w:rPr>
          <w:rFonts w:ascii="Times New Roman" w:hAnsi="Times New Roman" w:cs="Times New Roman"/>
          <w:sz w:val="28"/>
          <w:szCs w:val="28"/>
        </w:rPr>
        <w:t>о настоящее время, берет свое начало в Германии в трудах И. Бастиона, Б. Бутмара, X. Гудьенса, Г. Гейслера, Ф. Фрейя, Г. Краута, М. Кмолля и др. Этот период связан с переосмыслением проектной идеи и дальнейшим ее распространением в образовании.</w:t>
      </w:r>
    </w:p>
    <w:p w:rsidR="00E347F4" w:rsidRPr="00E347F4" w:rsidRDefault="00E347F4" w:rsidP="00E347F4">
      <w:pPr>
        <w:spacing w:line="360" w:lineRule="auto"/>
        <w:ind w:firstLine="284"/>
        <w:jc w:val="both"/>
        <w:rPr>
          <w:rFonts w:ascii="Times New Roman" w:hAnsi="Times New Roman" w:cs="Times New Roman"/>
          <w:sz w:val="28"/>
          <w:szCs w:val="28"/>
        </w:rPr>
      </w:pPr>
      <w:r w:rsidRPr="00E347F4">
        <w:rPr>
          <w:rFonts w:ascii="Times New Roman" w:hAnsi="Times New Roman" w:cs="Times New Roman"/>
          <w:sz w:val="28"/>
          <w:szCs w:val="28"/>
        </w:rPr>
        <w:t xml:space="preserve">В основу метода проектов положена идея, составляющая суть понятия «проект», его прагматическая направленность на результат, который получается при решении той или иной практической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находить и решать </w:t>
      </w:r>
      <w:r w:rsidRPr="00E347F4">
        <w:rPr>
          <w:rFonts w:ascii="Times New Roman" w:hAnsi="Times New Roman" w:cs="Times New Roman"/>
          <w:sz w:val="28"/>
          <w:szCs w:val="28"/>
        </w:rPr>
        <w:lastRenderedPageBreak/>
        <w:t>проблемы, привлекая для этой цели знания из разных областей, способность прогнозировать результаты и возможные последствия разных вариантов решения, умения устанавливать причинно-следственные связи</w:t>
      </w:r>
      <w:r w:rsidR="00CD2734">
        <w:rPr>
          <w:rStyle w:val="ad"/>
          <w:rFonts w:ascii="Times New Roman" w:hAnsi="Times New Roman" w:cs="Times New Roman"/>
          <w:sz w:val="28"/>
          <w:szCs w:val="28"/>
        </w:rPr>
        <w:footnoteReference w:id="7"/>
      </w:r>
      <w:r w:rsidRPr="00E347F4">
        <w:rPr>
          <w:rFonts w:ascii="Times New Roman" w:hAnsi="Times New Roman" w:cs="Times New Roman"/>
          <w:sz w:val="28"/>
          <w:szCs w:val="28"/>
        </w:rPr>
        <w:t>.</w:t>
      </w:r>
    </w:p>
    <w:p w:rsidR="00E347F4" w:rsidRDefault="00E347F4" w:rsidP="00E347F4">
      <w:pPr>
        <w:spacing w:line="360" w:lineRule="auto"/>
        <w:ind w:firstLine="284"/>
        <w:jc w:val="both"/>
        <w:rPr>
          <w:rFonts w:ascii="Times New Roman" w:hAnsi="Times New Roman" w:cs="Times New Roman"/>
          <w:sz w:val="28"/>
          <w:szCs w:val="28"/>
        </w:rPr>
      </w:pPr>
      <w:r w:rsidRPr="00E347F4">
        <w:rPr>
          <w:rFonts w:ascii="Times New Roman" w:hAnsi="Times New Roman" w:cs="Times New Roman"/>
          <w:sz w:val="28"/>
          <w:szCs w:val="28"/>
        </w:rPr>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w:t>
      </w:r>
    </w:p>
    <w:p w:rsidR="00E347F4" w:rsidRDefault="00E347F4" w:rsidP="00E347F4">
      <w:pPr>
        <w:spacing w:line="360" w:lineRule="auto"/>
        <w:ind w:firstLine="284"/>
        <w:jc w:val="both"/>
        <w:rPr>
          <w:rFonts w:ascii="Times New Roman" w:hAnsi="Times New Roman" w:cs="Times New Roman"/>
          <w:sz w:val="28"/>
          <w:szCs w:val="28"/>
        </w:rPr>
      </w:pPr>
      <w:r w:rsidRPr="00E347F4">
        <w:rPr>
          <w:rFonts w:ascii="Times New Roman" w:hAnsi="Times New Roman" w:cs="Times New Roman"/>
          <w:sz w:val="28"/>
          <w:szCs w:val="28"/>
        </w:rPr>
        <w:t>Целью образовательного процесса, организованного по технологии проектного обучения является создание условий учебной деятельности, при которых:</w:t>
      </w:r>
    </w:p>
    <w:p w:rsidR="00E347F4" w:rsidRPr="00E347F4" w:rsidRDefault="00E347F4" w:rsidP="00E347F4">
      <w:pPr>
        <w:pStyle w:val="a3"/>
        <w:numPr>
          <w:ilvl w:val="0"/>
          <w:numId w:val="4"/>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Ученики самостоятельно и, что не менее важно, мотивированно ищут и обрабатывают информацию;</w:t>
      </w:r>
    </w:p>
    <w:p w:rsidR="00E347F4" w:rsidRPr="00E347F4" w:rsidRDefault="00E347F4" w:rsidP="00E347F4">
      <w:pPr>
        <w:pStyle w:val="a3"/>
        <w:numPr>
          <w:ilvl w:val="0"/>
          <w:numId w:val="4"/>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Ученики умеют применять теорию на практике;</w:t>
      </w:r>
    </w:p>
    <w:p w:rsidR="00E347F4" w:rsidRPr="00E347F4" w:rsidRDefault="00E347F4" w:rsidP="00E347F4">
      <w:pPr>
        <w:pStyle w:val="a3"/>
        <w:numPr>
          <w:ilvl w:val="0"/>
          <w:numId w:val="4"/>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Ученики умеют взаимодействовать друг с другом, вести диалог;</w:t>
      </w:r>
    </w:p>
    <w:p w:rsidR="00E347F4" w:rsidRPr="00E347F4" w:rsidRDefault="00E347F4" w:rsidP="00E347F4">
      <w:pPr>
        <w:pStyle w:val="a3"/>
        <w:numPr>
          <w:ilvl w:val="0"/>
          <w:numId w:val="4"/>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Ученики умеют вести исследовательскую деятельность;</w:t>
      </w:r>
    </w:p>
    <w:p w:rsidR="00E347F4" w:rsidRPr="00E347F4" w:rsidRDefault="00E347F4" w:rsidP="00E347F4">
      <w:pPr>
        <w:pStyle w:val="a3"/>
        <w:numPr>
          <w:ilvl w:val="0"/>
          <w:numId w:val="4"/>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Ученики развивают системное мышление.</w:t>
      </w:r>
    </w:p>
    <w:p w:rsidR="00E347F4" w:rsidRDefault="00E347F4" w:rsidP="00E347F4">
      <w:pPr>
        <w:spacing w:line="360" w:lineRule="auto"/>
        <w:ind w:firstLine="284"/>
        <w:jc w:val="both"/>
        <w:rPr>
          <w:rFonts w:ascii="Times New Roman" w:hAnsi="Times New Roman" w:cs="Times New Roman"/>
          <w:sz w:val="28"/>
          <w:szCs w:val="28"/>
        </w:rPr>
      </w:pPr>
      <w:r w:rsidRPr="00E347F4">
        <w:rPr>
          <w:rFonts w:ascii="Times New Roman" w:hAnsi="Times New Roman" w:cs="Times New Roman"/>
          <w:sz w:val="28"/>
          <w:szCs w:val="28"/>
        </w:rPr>
        <w:t>В общем виде структура образовательного процесса, организованного по технологии проектного обучения включает в себя:</w:t>
      </w:r>
    </w:p>
    <w:p w:rsidR="00E347F4" w:rsidRPr="00E347F4" w:rsidRDefault="00E347F4" w:rsidP="00E347F4">
      <w:pPr>
        <w:pStyle w:val="a3"/>
        <w:numPr>
          <w:ilvl w:val="0"/>
          <w:numId w:val="5"/>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Подготовка;</w:t>
      </w:r>
    </w:p>
    <w:p w:rsidR="00E347F4" w:rsidRPr="00E347F4" w:rsidRDefault="00E347F4" w:rsidP="00E347F4">
      <w:pPr>
        <w:pStyle w:val="a3"/>
        <w:numPr>
          <w:ilvl w:val="0"/>
          <w:numId w:val="5"/>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Непосредственная разработка проекта;</w:t>
      </w:r>
    </w:p>
    <w:p w:rsidR="00E347F4" w:rsidRPr="00E347F4" w:rsidRDefault="00E347F4" w:rsidP="00E347F4">
      <w:pPr>
        <w:pStyle w:val="a3"/>
        <w:numPr>
          <w:ilvl w:val="0"/>
          <w:numId w:val="5"/>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Оформление итогов;</w:t>
      </w:r>
    </w:p>
    <w:p w:rsidR="00E347F4" w:rsidRPr="00E347F4" w:rsidRDefault="00E347F4" w:rsidP="00E347F4">
      <w:pPr>
        <w:pStyle w:val="a3"/>
        <w:numPr>
          <w:ilvl w:val="0"/>
          <w:numId w:val="5"/>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Презентация;</w:t>
      </w:r>
    </w:p>
    <w:p w:rsidR="00E347F4" w:rsidRPr="00E347F4" w:rsidRDefault="00E347F4" w:rsidP="00E347F4">
      <w:pPr>
        <w:pStyle w:val="a3"/>
        <w:numPr>
          <w:ilvl w:val="0"/>
          <w:numId w:val="5"/>
        </w:numPr>
        <w:spacing w:line="360" w:lineRule="auto"/>
        <w:jc w:val="both"/>
        <w:rPr>
          <w:rFonts w:ascii="Times New Roman" w:hAnsi="Times New Roman" w:cs="Times New Roman"/>
          <w:sz w:val="28"/>
          <w:szCs w:val="28"/>
        </w:rPr>
      </w:pPr>
      <w:r w:rsidRPr="00E347F4">
        <w:rPr>
          <w:rFonts w:ascii="Times New Roman" w:hAnsi="Times New Roman" w:cs="Times New Roman"/>
          <w:sz w:val="28"/>
          <w:szCs w:val="28"/>
        </w:rPr>
        <w:t>Рефлексия.</w:t>
      </w:r>
    </w:p>
    <w:p w:rsidR="00E347F4" w:rsidRDefault="00E347F4" w:rsidP="00173C3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Существует несколько классификаций проектов. Например, выделяют </w:t>
      </w:r>
      <w:r w:rsidR="00173C30">
        <w:rPr>
          <w:rFonts w:ascii="Times New Roman" w:hAnsi="Times New Roman" w:cs="Times New Roman"/>
          <w:sz w:val="28"/>
          <w:szCs w:val="28"/>
        </w:rPr>
        <w:t>исследовательские (исследование, основанное на решение научной проблемы), и</w:t>
      </w:r>
      <w:r w:rsidR="00173C30" w:rsidRPr="00173C30">
        <w:rPr>
          <w:rFonts w:ascii="Times New Roman" w:hAnsi="Times New Roman" w:cs="Times New Roman"/>
          <w:sz w:val="28"/>
          <w:szCs w:val="28"/>
        </w:rPr>
        <w:t>нформационные</w:t>
      </w:r>
      <w:r w:rsidR="00173C30">
        <w:rPr>
          <w:rFonts w:ascii="Times New Roman" w:hAnsi="Times New Roman" w:cs="Times New Roman"/>
          <w:sz w:val="28"/>
          <w:szCs w:val="28"/>
        </w:rPr>
        <w:t>, творческие (не имеют чёткой структуры), с</w:t>
      </w:r>
      <w:r w:rsidR="00173C30" w:rsidRPr="00173C30">
        <w:rPr>
          <w:rFonts w:ascii="Times New Roman" w:hAnsi="Times New Roman" w:cs="Times New Roman"/>
          <w:sz w:val="28"/>
          <w:szCs w:val="28"/>
        </w:rPr>
        <w:t>оциально-ориентированные проекты</w:t>
      </w:r>
      <w:r w:rsidR="00103BE5">
        <w:rPr>
          <w:rFonts w:ascii="Times New Roman" w:hAnsi="Times New Roman" w:cs="Times New Roman"/>
          <w:sz w:val="28"/>
          <w:szCs w:val="28"/>
        </w:rPr>
        <w:t xml:space="preserve"> (несут теоретическую и практическую </w:t>
      </w:r>
      <w:r w:rsidR="00103BE5">
        <w:rPr>
          <w:rFonts w:ascii="Times New Roman" w:hAnsi="Times New Roman" w:cs="Times New Roman"/>
          <w:sz w:val="28"/>
          <w:szCs w:val="28"/>
        </w:rPr>
        <w:lastRenderedPageBreak/>
        <w:t>пользу для обществ</w:t>
      </w:r>
      <w:r w:rsidR="00BE7D14">
        <w:rPr>
          <w:rFonts w:ascii="Times New Roman" w:hAnsi="Times New Roman" w:cs="Times New Roman"/>
          <w:sz w:val="28"/>
          <w:szCs w:val="28"/>
        </w:rPr>
        <w:t>а</w:t>
      </w:r>
      <w:r w:rsidR="00103BE5">
        <w:rPr>
          <w:rFonts w:ascii="Times New Roman" w:hAnsi="Times New Roman" w:cs="Times New Roman"/>
          <w:sz w:val="28"/>
          <w:szCs w:val="28"/>
        </w:rPr>
        <w:t>)</w:t>
      </w:r>
      <w:r w:rsidR="00173C30">
        <w:rPr>
          <w:rFonts w:ascii="Times New Roman" w:hAnsi="Times New Roman" w:cs="Times New Roman"/>
          <w:sz w:val="28"/>
          <w:szCs w:val="28"/>
        </w:rPr>
        <w:t>. Также проекты можно разделить на другие группы: по продолжительност</w:t>
      </w:r>
      <w:r w:rsidR="00103BE5">
        <w:rPr>
          <w:rFonts w:ascii="Times New Roman" w:hAnsi="Times New Roman" w:cs="Times New Roman"/>
          <w:sz w:val="28"/>
          <w:szCs w:val="28"/>
        </w:rPr>
        <w:t>и</w:t>
      </w:r>
      <w:r w:rsidR="00173C30" w:rsidRPr="00173C30">
        <w:rPr>
          <w:rFonts w:ascii="Times New Roman" w:hAnsi="Times New Roman" w:cs="Times New Roman"/>
          <w:sz w:val="28"/>
          <w:szCs w:val="28"/>
        </w:rPr>
        <w:t>: краткосрочные (один</w:t>
      </w:r>
      <w:r w:rsidR="00103BE5">
        <w:rPr>
          <w:rFonts w:ascii="Times New Roman" w:hAnsi="Times New Roman" w:cs="Times New Roman"/>
          <w:sz w:val="28"/>
          <w:szCs w:val="28"/>
        </w:rPr>
        <w:t xml:space="preserve"> или два урока</w:t>
      </w:r>
      <w:r w:rsidR="00173C30" w:rsidRPr="00173C30">
        <w:rPr>
          <w:rFonts w:ascii="Times New Roman" w:hAnsi="Times New Roman" w:cs="Times New Roman"/>
          <w:sz w:val="28"/>
          <w:szCs w:val="28"/>
        </w:rPr>
        <w:t>), среднесрочные, долгосрочные (</w:t>
      </w:r>
      <w:r w:rsidR="00103BE5">
        <w:rPr>
          <w:rFonts w:ascii="Times New Roman" w:hAnsi="Times New Roman" w:cs="Times New Roman"/>
          <w:sz w:val="28"/>
          <w:szCs w:val="28"/>
        </w:rPr>
        <w:t>в основном, они</w:t>
      </w:r>
      <w:r w:rsidR="00173C30" w:rsidRPr="00173C30">
        <w:rPr>
          <w:rFonts w:ascii="Times New Roman" w:hAnsi="Times New Roman" w:cs="Times New Roman"/>
          <w:sz w:val="28"/>
          <w:szCs w:val="28"/>
        </w:rPr>
        <w:t xml:space="preserve"> проводятся во внеурочное время)</w:t>
      </w:r>
      <w:r w:rsidR="00173C30">
        <w:rPr>
          <w:rFonts w:ascii="Times New Roman" w:hAnsi="Times New Roman" w:cs="Times New Roman"/>
          <w:sz w:val="28"/>
          <w:szCs w:val="28"/>
        </w:rPr>
        <w:t xml:space="preserve">; по интеграции – проект выполняется с использованием информации только одного предмета или же нескольких; </w:t>
      </w:r>
      <w:r w:rsidR="004A5598">
        <w:rPr>
          <w:rFonts w:ascii="Times New Roman" w:hAnsi="Times New Roman" w:cs="Times New Roman"/>
          <w:sz w:val="28"/>
          <w:szCs w:val="28"/>
        </w:rPr>
        <w:t>по количеству участников – проекты выполняются либо индивидуально, либо коллективно, либо в группе.</w:t>
      </w:r>
    </w:p>
    <w:p w:rsidR="00E347F4" w:rsidRDefault="00E347F4" w:rsidP="00E347F4">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Теперь рассмотрим применение проектной технологии на уроках литературы.</w:t>
      </w:r>
    </w:p>
    <w:p w:rsidR="00E347F4" w:rsidRDefault="004A5598" w:rsidP="00E347F4">
      <w:pPr>
        <w:spacing w:line="360" w:lineRule="auto"/>
        <w:ind w:firstLine="284"/>
        <w:jc w:val="both"/>
        <w:rPr>
          <w:rFonts w:ascii="Times New Roman" w:hAnsi="Times New Roman" w:cs="Times New Roman"/>
          <w:sz w:val="28"/>
          <w:szCs w:val="28"/>
        </w:rPr>
      </w:pPr>
      <w:r w:rsidRPr="004A5598">
        <w:rPr>
          <w:rFonts w:ascii="Times New Roman" w:hAnsi="Times New Roman" w:cs="Times New Roman"/>
          <w:sz w:val="28"/>
          <w:szCs w:val="28"/>
        </w:rPr>
        <w:t>Литература как искусство и литература как учебный предмет обладают значительным воспитательным потенциалом, реализация которого зависит от продуманной организации воспитательной среды, содержания и форм взаимодействия учащегося и учителя.</w:t>
      </w:r>
      <w:r>
        <w:rPr>
          <w:rFonts w:ascii="Times New Roman" w:hAnsi="Times New Roman" w:cs="Times New Roman"/>
          <w:sz w:val="28"/>
          <w:szCs w:val="28"/>
        </w:rPr>
        <w:t xml:space="preserve"> </w:t>
      </w:r>
      <w:r w:rsidRPr="004A5598">
        <w:rPr>
          <w:rFonts w:ascii="Times New Roman" w:hAnsi="Times New Roman" w:cs="Times New Roman"/>
          <w:sz w:val="28"/>
          <w:szCs w:val="28"/>
        </w:rPr>
        <w:t>В основу урока литературы должна быть положена учебно-познавательная деятельность учащихся, направленная на стимулирование личностного восприятия литературы, когда каждый ребенок, постигая объективное содержание произведений искусства слова, видит в них не только средство получить оценку или обогатить свой словарный запас, но находит в них пищу для размышлений и глубоких переживаний</w:t>
      </w:r>
      <w:r>
        <w:rPr>
          <w:rFonts w:ascii="Times New Roman" w:hAnsi="Times New Roman" w:cs="Times New Roman"/>
          <w:sz w:val="28"/>
          <w:szCs w:val="28"/>
        </w:rPr>
        <w:t>. Но м</w:t>
      </w:r>
      <w:r w:rsidRPr="00E347F4">
        <w:rPr>
          <w:rFonts w:ascii="Times New Roman" w:hAnsi="Times New Roman" w:cs="Times New Roman"/>
          <w:sz w:val="28"/>
          <w:szCs w:val="28"/>
        </w:rPr>
        <w:t>ногие</w:t>
      </w:r>
      <w:r w:rsidR="00E347F4" w:rsidRPr="00E347F4">
        <w:rPr>
          <w:rFonts w:ascii="Times New Roman" w:hAnsi="Times New Roman" w:cs="Times New Roman"/>
          <w:sz w:val="28"/>
          <w:szCs w:val="28"/>
        </w:rPr>
        <w:t xml:space="preserve"> функции литературы – познавательная, эстетическая, социализирующая, воспитательная остаются невостребованными</w:t>
      </w:r>
      <w:r w:rsidR="00CD2734">
        <w:rPr>
          <w:rStyle w:val="ad"/>
          <w:rFonts w:ascii="Times New Roman" w:hAnsi="Times New Roman" w:cs="Times New Roman"/>
          <w:sz w:val="28"/>
          <w:szCs w:val="28"/>
        </w:rPr>
        <w:footnoteReference w:id="8"/>
      </w:r>
      <w:r w:rsidR="00E347F4" w:rsidRPr="00E347F4">
        <w:rPr>
          <w:rFonts w:ascii="Times New Roman" w:hAnsi="Times New Roman" w:cs="Times New Roman"/>
          <w:sz w:val="28"/>
          <w:szCs w:val="28"/>
        </w:rPr>
        <w:t>.</w:t>
      </w:r>
    </w:p>
    <w:p w:rsidR="004A5598" w:rsidRDefault="004A5598" w:rsidP="00E347F4">
      <w:pPr>
        <w:spacing w:line="360" w:lineRule="auto"/>
        <w:ind w:firstLine="284"/>
        <w:jc w:val="both"/>
        <w:rPr>
          <w:rFonts w:ascii="Times New Roman" w:hAnsi="Times New Roman" w:cs="Times New Roman"/>
          <w:sz w:val="28"/>
          <w:szCs w:val="28"/>
        </w:rPr>
      </w:pPr>
      <w:r w:rsidRPr="004A5598">
        <w:rPr>
          <w:rFonts w:ascii="Times New Roman" w:hAnsi="Times New Roman" w:cs="Times New Roman"/>
          <w:sz w:val="28"/>
          <w:szCs w:val="28"/>
        </w:rPr>
        <w:t xml:space="preserve">В последнее время в школьной практике стали все чаще использовать метод проектов. Ценность этого метода состоит в том, что он обеспечивает формирование ключевых компетенций: исследовательской, коммуникативной, информационной; в значительной мере может обогатить классно-урочную систему как один из способов организации самостоятельной работы учащихся. </w:t>
      </w:r>
      <w:r>
        <w:rPr>
          <w:rFonts w:ascii="Times New Roman" w:hAnsi="Times New Roman" w:cs="Times New Roman"/>
          <w:color w:val="000000"/>
          <w:sz w:val="28"/>
          <w:szCs w:val="28"/>
        </w:rPr>
        <w:t>Это значит, что о</w:t>
      </w:r>
      <w:r w:rsidRPr="004A5598">
        <w:rPr>
          <w:rFonts w:ascii="Times New Roman" w:hAnsi="Times New Roman" w:cs="Times New Roman"/>
          <w:color w:val="000000"/>
          <w:sz w:val="28"/>
          <w:szCs w:val="28"/>
        </w:rPr>
        <w:t>ни могут занять достойное место в практике обучения литературе в школе.</w:t>
      </w:r>
      <w:r>
        <w:rPr>
          <w:rFonts w:ascii="Arial" w:hAnsi="Arial" w:cs="Arial"/>
          <w:color w:val="000000"/>
          <w:sz w:val="23"/>
          <w:szCs w:val="23"/>
        </w:rPr>
        <w:t xml:space="preserve"> </w:t>
      </w:r>
      <w:r w:rsidRPr="004A5598">
        <w:rPr>
          <w:rFonts w:ascii="Times New Roman" w:hAnsi="Times New Roman" w:cs="Times New Roman"/>
          <w:sz w:val="28"/>
          <w:szCs w:val="28"/>
        </w:rPr>
        <w:t xml:space="preserve">Следует отметить, </w:t>
      </w:r>
      <w:r w:rsidRPr="004A5598">
        <w:rPr>
          <w:rFonts w:ascii="Times New Roman" w:hAnsi="Times New Roman" w:cs="Times New Roman"/>
          <w:sz w:val="28"/>
          <w:szCs w:val="28"/>
        </w:rPr>
        <w:lastRenderedPageBreak/>
        <w:t>что проектная деятельность, осуществляемая на уроках литературы, аккумулирует все знания, умения и навыки учащихся, вызывает большой личностный интерес у детей и выводит их на принципиально новую ступень познания и творческой деятельности.</w:t>
      </w:r>
    </w:p>
    <w:p w:rsidR="00BD2643" w:rsidRDefault="00BD2643" w:rsidP="00E347F4">
      <w:pPr>
        <w:spacing w:line="360" w:lineRule="auto"/>
        <w:ind w:firstLine="284"/>
        <w:jc w:val="both"/>
        <w:rPr>
          <w:rFonts w:ascii="Times New Roman" w:hAnsi="Times New Roman" w:cs="Times New Roman"/>
          <w:sz w:val="28"/>
          <w:szCs w:val="28"/>
        </w:rPr>
      </w:pPr>
      <w:r w:rsidRPr="00BD2643">
        <w:rPr>
          <w:rFonts w:ascii="Times New Roman" w:hAnsi="Times New Roman" w:cs="Times New Roman"/>
          <w:sz w:val="28"/>
          <w:szCs w:val="28"/>
        </w:rPr>
        <w:t>К созданию проектов по литературе ученики могут приступить уже в 5-ом классе. Этому возрасту в наибольшей степени соответствуют творческие проекты. Для таких проектов характерно творческое осмысление учащимися художественного текста и создания оригинальных работ. Это может быть совместная газета, альманах, сочинение, видеофильм, сценарий праздника, драматизация и т.д. Часто для работы над творческими проектами привлекаются другие виды искусства.</w:t>
      </w:r>
      <w:r w:rsidR="00B01006">
        <w:rPr>
          <w:rFonts w:ascii="Times New Roman" w:hAnsi="Times New Roman" w:cs="Times New Roman"/>
          <w:sz w:val="28"/>
          <w:szCs w:val="28"/>
        </w:rPr>
        <w:t xml:space="preserve"> Следует учитывать, что, ч</w:t>
      </w:r>
      <w:r w:rsidR="00B01006" w:rsidRPr="00B01006">
        <w:rPr>
          <w:rFonts w:ascii="Times New Roman" w:hAnsi="Times New Roman" w:cs="Times New Roman"/>
          <w:sz w:val="28"/>
          <w:szCs w:val="28"/>
        </w:rPr>
        <w:t xml:space="preserve">ем старше становятся учащиеся, тем сложнее </w:t>
      </w:r>
      <w:r w:rsidR="00B01006">
        <w:rPr>
          <w:rFonts w:ascii="Times New Roman" w:hAnsi="Times New Roman" w:cs="Times New Roman"/>
          <w:sz w:val="28"/>
          <w:szCs w:val="28"/>
        </w:rPr>
        <w:t xml:space="preserve">должны быть </w:t>
      </w:r>
      <w:r w:rsidR="00B01006" w:rsidRPr="00B01006">
        <w:rPr>
          <w:rFonts w:ascii="Times New Roman" w:hAnsi="Times New Roman" w:cs="Times New Roman"/>
          <w:sz w:val="28"/>
          <w:szCs w:val="28"/>
        </w:rPr>
        <w:t xml:space="preserve">проектные задания. Так, </w:t>
      </w:r>
      <w:r w:rsidR="00807466">
        <w:rPr>
          <w:rFonts w:ascii="Times New Roman" w:hAnsi="Times New Roman" w:cs="Times New Roman"/>
          <w:sz w:val="28"/>
          <w:szCs w:val="28"/>
        </w:rPr>
        <w:t xml:space="preserve">например, </w:t>
      </w:r>
      <w:r w:rsidR="00B01006" w:rsidRPr="00B01006">
        <w:rPr>
          <w:rFonts w:ascii="Times New Roman" w:hAnsi="Times New Roman" w:cs="Times New Roman"/>
          <w:sz w:val="28"/>
          <w:szCs w:val="28"/>
        </w:rPr>
        <w:t xml:space="preserve">в </w:t>
      </w:r>
      <w:r w:rsidR="00B01006">
        <w:rPr>
          <w:rFonts w:ascii="Times New Roman" w:hAnsi="Times New Roman" w:cs="Times New Roman"/>
          <w:sz w:val="28"/>
          <w:szCs w:val="28"/>
        </w:rPr>
        <w:t>седьмом</w:t>
      </w:r>
      <w:r w:rsidR="00B01006" w:rsidRPr="00B01006">
        <w:rPr>
          <w:rFonts w:ascii="Times New Roman" w:hAnsi="Times New Roman" w:cs="Times New Roman"/>
          <w:sz w:val="28"/>
          <w:szCs w:val="28"/>
        </w:rPr>
        <w:t xml:space="preserve"> классе ученики не только самостоятельно изучают произведение, но и рассматривают его в контексте эпохи.</w:t>
      </w:r>
    </w:p>
    <w:p w:rsidR="0071368F" w:rsidRDefault="004A5598" w:rsidP="00BD2643">
      <w:pPr>
        <w:spacing w:line="360" w:lineRule="auto"/>
        <w:ind w:firstLine="284"/>
        <w:jc w:val="both"/>
        <w:rPr>
          <w:rFonts w:ascii="Times New Roman" w:hAnsi="Times New Roman" w:cs="Times New Roman"/>
          <w:sz w:val="28"/>
          <w:szCs w:val="28"/>
        </w:rPr>
      </w:pPr>
      <w:r w:rsidRPr="004A5598">
        <w:rPr>
          <w:rFonts w:ascii="Times New Roman" w:hAnsi="Times New Roman" w:cs="Times New Roman"/>
          <w:sz w:val="28"/>
          <w:szCs w:val="28"/>
        </w:rPr>
        <w:t>Каким бы ни был объект исследования проекта, главное состоит в том, чтобы поставленная проблема позволяла ученику самостоятельно или с помощью учителя определить путь исследования, выбрать методы, необходимые для работы с художественным произведением, применить имеющиеся умения анализировать текст.</w:t>
      </w:r>
    </w:p>
    <w:p w:rsidR="002E3F5F" w:rsidRDefault="00807466" w:rsidP="00BD2643">
      <w:pPr>
        <w:spacing w:line="360" w:lineRule="auto"/>
        <w:ind w:firstLine="284"/>
        <w:jc w:val="both"/>
        <w:rPr>
          <w:rFonts w:ascii="Times New Roman" w:hAnsi="Times New Roman" w:cs="Times New Roman"/>
          <w:sz w:val="28"/>
          <w:szCs w:val="28"/>
        </w:rPr>
      </w:pPr>
      <w:r w:rsidRPr="00807466">
        <w:rPr>
          <w:rFonts w:ascii="Times New Roman" w:hAnsi="Times New Roman" w:cs="Times New Roman"/>
          <w:sz w:val="28"/>
          <w:szCs w:val="28"/>
        </w:rPr>
        <w:t>Гуманистический смысл проектного обучения состоит в развитии творческого потенциала обучающихся. Школьники с большим увлечением выполняют именно ту деятельность, которая выбрана ими самими.</w:t>
      </w:r>
    </w:p>
    <w:p w:rsidR="00807466" w:rsidRDefault="002E3F5F" w:rsidP="00BD2643">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Исходя из сказанного, мы можем сделать следующий вывод: п</w:t>
      </w:r>
      <w:r w:rsidR="00807466" w:rsidRPr="00807466">
        <w:rPr>
          <w:rFonts w:ascii="Times New Roman" w:hAnsi="Times New Roman" w:cs="Times New Roman"/>
          <w:sz w:val="28"/>
          <w:szCs w:val="28"/>
        </w:rPr>
        <w:t>роектная деятельность способствует преобразованию процесса обучения в процессе самообучения, позволяет каждому ученику увидеть себя как человека способного и компетентного. Проектный метод обучения в сочетании с традиционным является действенным элементом в организации самостоятельной работы учеников</w:t>
      </w:r>
      <w:r w:rsidR="00807466">
        <w:rPr>
          <w:rFonts w:ascii="Times New Roman" w:hAnsi="Times New Roman" w:cs="Times New Roman"/>
          <w:sz w:val="28"/>
          <w:szCs w:val="28"/>
        </w:rPr>
        <w:t>.</w:t>
      </w:r>
    </w:p>
    <w:p w:rsidR="002E3F5F" w:rsidRDefault="002E3F5F" w:rsidP="00BD2643">
      <w:pPr>
        <w:spacing w:line="360" w:lineRule="auto"/>
        <w:ind w:firstLine="284"/>
        <w:jc w:val="both"/>
        <w:rPr>
          <w:rFonts w:ascii="Times New Roman" w:hAnsi="Times New Roman" w:cs="Times New Roman"/>
          <w:sz w:val="28"/>
          <w:szCs w:val="28"/>
        </w:rPr>
      </w:pPr>
    </w:p>
    <w:p w:rsidR="00FE0AB2" w:rsidRDefault="00FE0AB2">
      <w:pPr>
        <w:rPr>
          <w:rFonts w:ascii="Times New Roman" w:hAnsi="Times New Roman" w:cs="Times New Roman"/>
          <w:b/>
          <w:sz w:val="32"/>
          <w:szCs w:val="28"/>
        </w:rPr>
      </w:pPr>
      <w:r>
        <w:rPr>
          <w:rFonts w:ascii="Times New Roman" w:hAnsi="Times New Roman" w:cs="Times New Roman"/>
          <w:b/>
          <w:sz w:val="32"/>
          <w:szCs w:val="28"/>
        </w:rPr>
        <w:br w:type="page"/>
      </w:r>
    </w:p>
    <w:p w:rsidR="002E3F5F" w:rsidRPr="002E3F5F" w:rsidRDefault="002E3F5F" w:rsidP="002E3F5F">
      <w:pPr>
        <w:spacing w:line="360" w:lineRule="auto"/>
        <w:ind w:firstLine="284"/>
        <w:jc w:val="center"/>
        <w:rPr>
          <w:rFonts w:ascii="Times New Roman" w:hAnsi="Times New Roman" w:cs="Times New Roman"/>
          <w:b/>
          <w:sz w:val="32"/>
          <w:szCs w:val="28"/>
        </w:rPr>
      </w:pPr>
      <w:bookmarkStart w:id="1" w:name="_Hlk40778513"/>
      <w:r w:rsidRPr="002E3F5F">
        <w:rPr>
          <w:rFonts w:ascii="Times New Roman" w:hAnsi="Times New Roman" w:cs="Times New Roman"/>
          <w:b/>
          <w:sz w:val="32"/>
          <w:szCs w:val="28"/>
        </w:rPr>
        <w:lastRenderedPageBreak/>
        <w:t>2. Теоретические основы изучения произведения «Вольный каменщик» М. А. Осоргина в школе</w:t>
      </w:r>
    </w:p>
    <w:p w:rsidR="002E3F5F" w:rsidRDefault="002E3F5F" w:rsidP="002E3F5F">
      <w:pPr>
        <w:spacing w:line="360" w:lineRule="auto"/>
        <w:ind w:firstLine="284"/>
        <w:jc w:val="center"/>
        <w:rPr>
          <w:rFonts w:ascii="Times New Roman" w:hAnsi="Times New Roman" w:cs="Times New Roman"/>
          <w:b/>
          <w:sz w:val="32"/>
          <w:szCs w:val="28"/>
        </w:rPr>
      </w:pPr>
      <w:r w:rsidRPr="002E3F5F">
        <w:rPr>
          <w:rFonts w:ascii="Times New Roman" w:hAnsi="Times New Roman" w:cs="Times New Roman"/>
          <w:b/>
          <w:sz w:val="32"/>
          <w:szCs w:val="28"/>
        </w:rPr>
        <w:t>2.1.</w:t>
      </w:r>
      <w:r>
        <w:rPr>
          <w:rFonts w:ascii="Times New Roman" w:hAnsi="Times New Roman" w:cs="Times New Roman"/>
          <w:b/>
          <w:sz w:val="32"/>
          <w:szCs w:val="28"/>
        </w:rPr>
        <w:t xml:space="preserve"> Особенности творчества М. А. Осоргина</w:t>
      </w:r>
      <w:bookmarkEnd w:id="1"/>
    </w:p>
    <w:p w:rsidR="00AC2133" w:rsidRDefault="00FE0AB2" w:rsidP="00FE0AB2">
      <w:pPr>
        <w:spacing w:line="360" w:lineRule="auto"/>
        <w:ind w:firstLine="284"/>
        <w:jc w:val="both"/>
        <w:rPr>
          <w:rFonts w:ascii="Times New Roman" w:hAnsi="Times New Roman" w:cs="Times New Roman"/>
          <w:sz w:val="28"/>
          <w:szCs w:val="28"/>
        </w:rPr>
      </w:pPr>
      <w:r w:rsidRPr="00FE0AB2">
        <w:rPr>
          <w:rFonts w:ascii="Times New Roman" w:hAnsi="Times New Roman" w:cs="Times New Roman"/>
          <w:sz w:val="28"/>
          <w:szCs w:val="28"/>
        </w:rPr>
        <w:t xml:space="preserve">Осоргин Михаил Андреевич – это русский писатель, активный масонский деятель русской эмиграции. Настоящая фамилия писателя – Ильин. </w:t>
      </w:r>
      <w:r>
        <w:rPr>
          <w:rFonts w:ascii="Times New Roman" w:hAnsi="Times New Roman" w:cs="Times New Roman"/>
          <w:sz w:val="28"/>
          <w:szCs w:val="28"/>
        </w:rPr>
        <w:t xml:space="preserve">Он родился </w:t>
      </w:r>
      <w:r w:rsidRPr="00FE0AB2">
        <w:rPr>
          <w:rFonts w:ascii="Times New Roman" w:hAnsi="Times New Roman" w:cs="Times New Roman"/>
          <w:sz w:val="28"/>
          <w:szCs w:val="28"/>
        </w:rPr>
        <w:t>7 октября 1878 года в Перми.</w:t>
      </w:r>
      <w:r>
        <w:rPr>
          <w:rFonts w:ascii="Times New Roman" w:hAnsi="Times New Roman" w:cs="Times New Roman"/>
          <w:sz w:val="28"/>
          <w:szCs w:val="28"/>
        </w:rPr>
        <w:t xml:space="preserve"> </w:t>
      </w:r>
      <w:r w:rsidRPr="00FE0AB2">
        <w:rPr>
          <w:rFonts w:ascii="Times New Roman" w:hAnsi="Times New Roman" w:cs="Times New Roman"/>
          <w:sz w:val="28"/>
          <w:szCs w:val="28"/>
        </w:rPr>
        <w:t xml:space="preserve">Осоргин окончил юридический факультет и после выпуска стал заниматься адвокатской практикой, однако он мечтал стать писателем. </w:t>
      </w:r>
    </w:p>
    <w:p w:rsidR="00FE0AB2" w:rsidRDefault="00AC2133" w:rsidP="00AC2133">
      <w:pPr>
        <w:spacing w:line="360" w:lineRule="auto"/>
        <w:ind w:firstLine="284"/>
        <w:jc w:val="both"/>
        <w:rPr>
          <w:rFonts w:ascii="Times New Roman" w:hAnsi="Times New Roman" w:cs="Times New Roman"/>
          <w:sz w:val="28"/>
          <w:szCs w:val="28"/>
        </w:rPr>
      </w:pPr>
      <w:r w:rsidRPr="00AC2133">
        <w:rPr>
          <w:rFonts w:ascii="Times New Roman" w:hAnsi="Times New Roman" w:cs="Times New Roman"/>
          <w:sz w:val="28"/>
          <w:szCs w:val="28"/>
        </w:rPr>
        <w:t xml:space="preserve">Творческое наследие Осоргина достаточно велико: с 1921 г. </w:t>
      </w:r>
      <w:r w:rsidR="00192993" w:rsidRPr="00AC2133">
        <w:rPr>
          <w:rFonts w:ascii="Times New Roman" w:hAnsi="Times New Roman" w:cs="Times New Roman"/>
          <w:sz w:val="28"/>
          <w:szCs w:val="28"/>
        </w:rPr>
        <w:t>И</w:t>
      </w:r>
      <w:r w:rsidRPr="00AC2133">
        <w:rPr>
          <w:rFonts w:ascii="Times New Roman" w:hAnsi="Times New Roman" w:cs="Times New Roman"/>
          <w:sz w:val="28"/>
          <w:szCs w:val="28"/>
        </w:rPr>
        <w:t>м было издано 11 книг: роман «Сивцев Вражек»</w:t>
      </w:r>
      <w:r>
        <w:rPr>
          <w:rFonts w:ascii="Times New Roman" w:hAnsi="Times New Roman" w:cs="Times New Roman"/>
          <w:sz w:val="28"/>
          <w:szCs w:val="28"/>
        </w:rPr>
        <w:t xml:space="preserve"> (1928 г.),</w:t>
      </w:r>
      <w:r w:rsidRPr="00AC2133">
        <w:rPr>
          <w:rFonts w:ascii="Times New Roman" w:hAnsi="Times New Roman" w:cs="Times New Roman"/>
          <w:sz w:val="28"/>
          <w:szCs w:val="28"/>
        </w:rPr>
        <w:t xml:space="preserve"> «Повесть о сестре»</w:t>
      </w:r>
      <w:r>
        <w:rPr>
          <w:rFonts w:ascii="Times New Roman" w:hAnsi="Times New Roman" w:cs="Times New Roman"/>
          <w:sz w:val="28"/>
          <w:szCs w:val="28"/>
        </w:rPr>
        <w:t xml:space="preserve"> (1931 г.), </w:t>
      </w:r>
      <w:r w:rsidRPr="00AC2133">
        <w:rPr>
          <w:rFonts w:ascii="Times New Roman" w:hAnsi="Times New Roman" w:cs="Times New Roman"/>
          <w:sz w:val="28"/>
          <w:szCs w:val="28"/>
        </w:rPr>
        <w:t>дилогия о революционерах-террористах «Свидетель истории»</w:t>
      </w:r>
      <w:r>
        <w:rPr>
          <w:rFonts w:ascii="Times New Roman" w:hAnsi="Times New Roman" w:cs="Times New Roman"/>
          <w:sz w:val="28"/>
          <w:szCs w:val="28"/>
        </w:rPr>
        <w:t xml:space="preserve"> </w:t>
      </w:r>
      <w:r w:rsidRPr="00AC2133">
        <w:rPr>
          <w:rFonts w:ascii="Times New Roman" w:hAnsi="Times New Roman" w:cs="Times New Roman"/>
          <w:sz w:val="28"/>
          <w:szCs w:val="28"/>
        </w:rPr>
        <w:t>(1932</w:t>
      </w:r>
      <w:r>
        <w:rPr>
          <w:rFonts w:ascii="Times New Roman" w:hAnsi="Times New Roman" w:cs="Times New Roman"/>
          <w:sz w:val="28"/>
          <w:szCs w:val="28"/>
        </w:rPr>
        <w:t xml:space="preserve"> г.</w:t>
      </w:r>
      <w:r w:rsidRPr="00AC2133">
        <w:rPr>
          <w:rFonts w:ascii="Times New Roman" w:hAnsi="Times New Roman" w:cs="Times New Roman"/>
          <w:sz w:val="28"/>
          <w:szCs w:val="28"/>
        </w:rPr>
        <w:t>)</w:t>
      </w:r>
      <w:r>
        <w:rPr>
          <w:rFonts w:ascii="Times New Roman" w:hAnsi="Times New Roman" w:cs="Times New Roman"/>
          <w:sz w:val="28"/>
          <w:szCs w:val="28"/>
        </w:rPr>
        <w:t xml:space="preserve"> и т. д. </w:t>
      </w:r>
      <w:r w:rsidR="00FE0AB2" w:rsidRPr="00FE0AB2">
        <w:rPr>
          <w:rFonts w:ascii="Times New Roman" w:hAnsi="Times New Roman" w:cs="Times New Roman"/>
          <w:sz w:val="28"/>
          <w:szCs w:val="28"/>
        </w:rPr>
        <w:t>В литературе он больше всего</w:t>
      </w:r>
      <w:r w:rsidR="00FE0AB2">
        <w:rPr>
          <w:rFonts w:ascii="Times New Roman" w:hAnsi="Times New Roman" w:cs="Times New Roman"/>
          <w:sz w:val="28"/>
          <w:szCs w:val="28"/>
        </w:rPr>
        <w:t xml:space="preserve"> </w:t>
      </w:r>
      <w:r w:rsidR="00FE0AB2" w:rsidRPr="00FE0AB2">
        <w:rPr>
          <w:rFonts w:ascii="Times New Roman" w:hAnsi="Times New Roman" w:cs="Times New Roman"/>
          <w:sz w:val="28"/>
          <w:szCs w:val="28"/>
        </w:rPr>
        <w:t xml:space="preserve">известен как автор романа «Сивцев Вражек», который и принёс ему популярность. </w:t>
      </w:r>
    </w:p>
    <w:p w:rsidR="00FE0AB2" w:rsidRDefault="00FE0AB2" w:rsidP="00FE0AB2">
      <w:pPr>
        <w:spacing w:line="360" w:lineRule="auto"/>
        <w:ind w:firstLine="284"/>
        <w:jc w:val="both"/>
        <w:rPr>
          <w:rFonts w:ascii="Times New Roman" w:hAnsi="Times New Roman" w:cs="Times New Roman"/>
          <w:sz w:val="28"/>
          <w:szCs w:val="28"/>
        </w:rPr>
      </w:pPr>
      <w:r w:rsidRPr="00FE0AB2">
        <w:rPr>
          <w:rFonts w:ascii="Times New Roman" w:hAnsi="Times New Roman" w:cs="Times New Roman"/>
          <w:sz w:val="28"/>
          <w:szCs w:val="28"/>
        </w:rPr>
        <w:t xml:space="preserve">Все творчество Осоргина пронизывали две задушевные мысли: страстная любовь к природе, пристальное внимание ко всему живущему на земле и привязанность к миру обыкновенных, незаметных вещей. </w:t>
      </w:r>
      <w:r w:rsidR="00422DFE" w:rsidRPr="00422DFE">
        <w:rPr>
          <w:rFonts w:ascii="Times New Roman" w:hAnsi="Times New Roman" w:cs="Times New Roman"/>
          <w:sz w:val="28"/>
          <w:szCs w:val="28"/>
        </w:rPr>
        <w:t xml:space="preserve">Главное достоинство осоргинской прозы </w:t>
      </w:r>
      <w:r w:rsidR="00192993">
        <w:rPr>
          <w:rFonts w:ascii="Times New Roman" w:hAnsi="Times New Roman" w:cs="Times New Roman"/>
          <w:sz w:val="28"/>
          <w:szCs w:val="28"/>
        </w:rPr>
        <w:t>–</w:t>
      </w:r>
      <w:r w:rsidR="00422DFE" w:rsidRPr="00422DFE">
        <w:rPr>
          <w:rFonts w:ascii="Times New Roman" w:hAnsi="Times New Roman" w:cs="Times New Roman"/>
          <w:sz w:val="28"/>
          <w:szCs w:val="28"/>
        </w:rPr>
        <w:t xml:space="preserve"> блестящий слог тонкого стилиста.</w:t>
      </w:r>
      <w:r w:rsidR="00422DFE">
        <w:rPr>
          <w:rFonts w:ascii="Times New Roman" w:hAnsi="Times New Roman" w:cs="Times New Roman"/>
          <w:sz w:val="28"/>
          <w:szCs w:val="28"/>
        </w:rPr>
        <w:t xml:space="preserve"> </w:t>
      </w:r>
      <w:r w:rsidR="00422DFE" w:rsidRPr="00FE0AB2">
        <w:rPr>
          <w:rFonts w:ascii="Times New Roman" w:hAnsi="Times New Roman" w:cs="Times New Roman"/>
          <w:sz w:val="28"/>
          <w:szCs w:val="28"/>
        </w:rPr>
        <w:t>Первая</w:t>
      </w:r>
      <w:r w:rsidRPr="00FE0AB2">
        <w:rPr>
          <w:rFonts w:ascii="Times New Roman" w:hAnsi="Times New Roman" w:cs="Times New Roman"/>
          <w:sz w:val="28"/>
          <w:szCs w:val="28"/>
        </w:rPr>
        <w:t xml:space="preserve"> мысль легла в основу очерков, печатавшихся в «Последних новостях» за подписью «Обыватель» и составивших книгу «Происшествия зелёного мира»</w:t>
      </w:r>
      <w:r>
        <w:rPr>
          <w:rFonts w:ascii="Times New Roman" w:hAnsi="Times New Roman" w:cs="Times New Roman"/>
          <w:sz w:val="28"/>
          <w:szCs w:val="28"/>
        </w:rPr>
        <w:t xml:space="preserve">. </w:t>
      </w:r>
      <w:r w:rsidRPr="00FE0AB2">
        <w:rPr>
          <w:rFonts w:ascii="Times New Roman" w:hAnsi="Times New Roman" w:cs="Times New Roman"/>
          <w:sz w:val="28"/>
          <w:szCs w:val="28"/>
        </w:rPr>
        <w:t>Очеркам присущ глубокий драматизм: на чужой земле автор превращался из «любовника природы» в «огородного чудака», протест против технотронной цивилизации соединялся с бессильным протестом против изгнанничества. Воплощением второй мысли явилось библиофильство и коллекционирование. Осоргин собрал богатейшую коллекцию русских изданий, с которыми знакомил читателя в цикле «Записки старого книгоеда», в серии «старинных» (исторических) рассказов, вызывавших нередко нападки из монархического лагеря за непочтение к императорской фамилии и особенно к церкви.</w:t>
      </w:r>
    </w:p>
    <w:p w:rsidR="00FE0AB2" w:rsidRDefault="00FE0AB2" w:rsidP="00FE0AB2">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w:t>
      </w:r>
      <w:r w:rsidRPr="00FE0AB2">
        <w:rPr>
          <w:rFonts w:ascii="Times New Roman" w:hAnsi="Times New Roman" w:cs="Times New Roman"/>
          <w:sz w:val="28"/>
          <w:szCs w:val="28"/>
        </w:rPr>
        <w:t>В своих двадцати книгах (из них пять романов) Осоргин сочетает нравственно-философские устремления с умением вести повествование, следуя традиции И. Гончарова, И. Тургенева и Л. Толстого. Это сочетается с любовью к некоторому экспериментированию в области повествовательной техники: так, в романе «Сивцев Вражек» он выстраивает череду отдельных глав об очень разных людях, а также о животных. &lt;…&gt; Осоргин — автор нескольких автобиографических книг, которые располагают к себе скромностью автора и его жизненной позицией порядочного человека</w:t>
      </w:r>
      <w:r>
        <w:rPr>
          <w:rFonts w:ascii="Times New Roman" w:hAnsi="Times New Roman" w:cs="Times New Roman"/>
          <w:sz w:val="28"/>
          <w:szCs w:val="28"/>
        </w:rPr>
        <w:t>» - писал В. Казак</w:t>
      </w:r>
      <w:r w:rsidR="00A1798A">
        <w:rPr>
          <w:rStyle w:val="ad"/>
          <w:rFonts w:ascii="Times New Roman" w:hAnsi="Times New Roman" w:cs="Times New Roman"/>
          <w:sz w:val="28"/>
          <w:szCs w:val="28"/>
        </w:rPr>
        <w:footnoteReference w:id="9"/>
      </w:r>
      <w:r>
        <w:rPr>
          <w:rFonts w:ascii="Times New Roman" w:hAnsi="Times New Roman" w:cs="Times New Roman"/>
          <w:sz w:val="28"/>
          <w:szCs w:val="28"/>
        </w:rPr>
        <w:t>.</w:t>
      </w:r>
    </w:p>
    <w:p w:rsidR="00AC2133" w:rsidRDefault="00AC2133" w:rsidP="00FE0AB2">
      <w:pPr>
        <w:spacing w:line="360" w:lineRule="auto"/>
        <w:ind w:firstLine="284"/>
        <w:jc w:val="both"/>
        <w:rPr>
          <w:rFonts w:ascii="Times New Roman" w:hAnsi="Times New Roman" w:cs="Times New Roman"/>
          <w:sz w:val="28"/>
          <w:szCs w:val="28"/>
        </w:rPr>
      </w:pPr>
      <w:r w:rsidRPr="00AC2133">
        <w:rPr>
          <w:rFonts w:ascii="Times New Roman" w:hAnsi="Times New Roman" w:cs="Times New Roman"/>
          <w:sz w:val="28"/>
          <w:szCs w:val="28"/>
        </w:rPr>
        <w:t>«Почти все мои книги, — говорил Осоргин, — написаны в эмиграции и заграничной ссылке, но жизненный материал для этих книг давала только русская жизнь — и он казался мне неистощимым</w:t>
      </w:r>
      <w:r w:rsidR="00192993">
        <w:rPr>
          <w:rFonts w:ascii="Times New Roman" w:hAnsi="Times New Roman" w:cs="Times New Roman"/>
          <w:sz w:val="28"/>
          <w:szCs w:val="28"/>
        </w:rPr>
        <w:t>…</w:t>
      </w:r>
      <w:r w:rsidRPr="00AC2133">
        <w:rPr>
          <w:rFonts w:ascii="Times New Roman" w:hAnsi="Times New Roman" w:cs="Times New Roman"/>
          <w:sz w:val="28"/>
          <w:szCs w:val="28"/>
        </w:rPr>
        <w:t xml:space="preserve"> Вне России никогда не ощущал себя дома».</w:t>
      </w:r>
      <w:r w:rsidR="00F32524">
        <w:rPr>
          <w:rFonts w:ascii="Times New Roman" w:hAnsi="Times New Roman" w:cs="Times New Roman"/>
          <w:sz w:val="28"/>
          <w:szCs w:val="28"/>
        </w:rPr>
        <w:t xml:space="preserve"> </w:t>
      </w:r>
      <w:r w:rsidR="00F32524" w:rsidRPr="00F32524">
        <w:rPr>
          <w:rFonts w:ascii="Times New Roman" w:hAnsi="Times New Roman" w:cs="Times New Roman"/>
          <w:sz w:val="28"/>
          <w:szCs w:val="28"/>
        </w:rPr>
        <w:t>Множество раз просил он Горького напечататься в России: «Невыносимо обидно совсем не быть читаемым… на родине».</w:t>
      </w:r>
    </w:p>
    <w:p w:rsidR="00F32524" w:rsidRDefault="00F32524" w:rsidP="00FE0AB2">
      <w:pPr>
        <w:spacing w:line="360" w:lineRule="auto"/>
        <w:ind w:firstLine="284"/>
        <w:jc w:val="both"/>
        <w:rPr>
          <w:rFonts w:ascii="Times New Roman" w:hAnsi="Times New Roman" w:cs="Times New Roman"/>
          <w:sz w:val="28"/>
          <w:szCs w:val="28"/>
        </w:rPr>
      </w:pPr>
      <w:r w:rsidRPr="00F32524">
        <w:rPr>
          <w:rFonts w:ascii="Times New Roman" w:hAnsi="Times New Roman" w:cs="Times New Roman"/>
          <w:sz w:val="28"/>
          <w:szCs w:val="28"/>
        </w:rPr>
        <w:t>Он видел противоречия современно ему жизни и сумел их показать. Литературоведы отмечали, что у него «любовь к языку и своей истории соединились с любовью к человеку».</w:t>
      </w:r>
    </w:p>
    <w:p w:rsidR="00FE0AB2" w:rsidRPr="002E3F5F" w:rsidRDefault="00FE0AB2" w:rsidP="00FE0AB2">
      <w:pPr>
        <w:spacing w:line="360" w:lineRule="auto"/>
        <w:ind w:firstLine="284"/>
        <w:jc w:val="both"/>
        <w:rPr>
          <w:rFonts w:ascii="Times New Roman" w:hAnsi="Times New Roman" w:cs="Times New Roman"/>
          <w:sz w:val="28"/>
          <w:szCs w:val="28"/>
        </w:rPr>
      </w:pPr>
    </w:p>
    <w:p w:rsidR="002E3F5F" w:rsidRPr="002E3F5F" w:rsidRDefault="002E3F5F" w:rsidP="002E3F5F">
      <w:pPr>
        <w:spacing w:line="360" w:lineRule="auto"/>
        <w:ind w:firstLine="284"/>
        <w:jc w:val="center"/>
        <w:rPr>
          <w:rFonts w:ascii="Times New Roman" w:hAnsi="Times New Roman" w:cs="Times New Roman"/>
          <w:b/>
          <w:sz w:val="32"/>
          <w:szCs w:val="28"/>
        </w:rPr>
      </w:pPr>
      <w:r>
        <w:rPr>
          <w:rFonts w:ascii="Times New Roman" w:hAnsi="Times New Roman" w:cs="Times New Roman"/>
          <w:b/>
          <w:sz w:val="32"/>
          <w:szCs w:val="28"/>
        </w:rPr>
        <w:t>2.2. Мемуарная проза в литературоведческих исследованиях. «Вольный каменщик» в обзоре русской критики</w:t>
      </w:r>
    </w:p>
    <w:p w:rsidR="00887428" w:rsidRDefault="00887428" w:rsidP="00BD2643">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О</w:t>
      </w:r>
      <w:r w:rsidRPr="00887428">
        <w:rPr>
          <w:rFonts w:ascii="Times New Roman" w:hAnsi="Times New Roman" w:cs="Times New Roman"/>
          <w:sz w:val="28"/>
          <w:szCs w:val="28"/>
        </w:rPr>
        <w:t xml:space="preserve">собое место </w:t>
      </w:r>
      <w:r>
        <w:rPr>
          <w:rFonts w:ascii="Times New Roman" w:hAnsi="Times New Roman" w:cs="Times New Roman"/>
          <w:sz w:val="28"/>
          <w:szCs w:val="28"/>
        </w:rPr>
        <w:t xml:space="preserve">в творчестве М. А. Осоргина </w:t>
      </w:r>
      <w:r w:rsidRPr="00887428">
        <w:rPr>
          <w:rFonts w:ascii="Times New Roman" w:hAnsi="Times New Roman" w:cs="Times New Roman"/>
          <w:sz w:val="28"/>
          <w:szCs w:val="28"/>
        </w:rPr>
        <w:t xml:space="preserve">занимали мемуары. Помимо успешного романа «Сивцев Вражек» он подарил миру такие произведения, как «Вольный каменщик», «Повесть о сестре», «Времена», «Портрет матери». «В моих детских воспоминаниях отец и мать заслоняют сестер и брата», - пишет Осоргин в мемуарной повести «Времена». «Времена» стали лучшим его произведением. Исследователи называют книгу «романом души», путеводителем по вехам душевного становления писателя, </w:t>
      </w:r>
      <w:r w:rsidRPr="00887428">
        <w:rPr>
          <w:rFonts w:ascii="Times New Roman" w:hAnsi="Times New Roman" w:cs="Times New Roman"/>
          <w:sz w:val="28"/>
          <w:szCs w:val="28"/>
        </w:rPr>
        <w:lastRenderedPageBreak/>
        <w:t>принадлежавшего, по определению самого Осоргина, к сословию «просчитавшихся мечтателей», «русских интеллигентных чудаков». В них воплотились излюбленная писателем тема русской провинции и свойственная его манере акцентированная лиричность, окрашенная глубочайшей ностальгией: по России и своему родовому гнезду, по родной природе и великому языку, не траченному молью советского новояза.</w:t>
      </w:r>
    </w:p>
    <w:p w:rsidR="00CA1949" w:rsidRDefault="00CA1949" w:rsidP="00BD2643">
      <w:pPr>
        <w:spacing w:line="360" w:lineRule="auto"/>
        <w:ind w:firstLine="284"/>
        <w:jc w:val="both"/>
        <w:rPr>
          <w:rFonts w:ascii="Times New Roman" w:hAnsi="Times New Roman" w:cs="Times New Roman"/>
          <w:sz w:val="28"/>
          <w:szCs w:val="28"/>
        </w:rPr>
      </w:pPr>
      <w:r w:rsidRPr="00CA1949">
        <w:rPr>
          <w:rFonts w:ascii="Times New Roman" w:hAnsi="Times New Roman" w:cs="Times New Roman"/>
          <w:sz w:val="28"/>
          <w:szCs w:val="28"/>
        </w:rPr>
        <w:t>Мемуарная проза М.А. Осоргина отличается тонким лиризмом, психологической глубиной разработки характеров, стилистическим своеобразием и беспредельной любовью к уральской земле.</w:t>
      </w:r>
      <w:r w:rsidR="00422DFE">
        <w:rPr>
          <w:rFonts w:ascii="Times New Roman" w:hAnsi="Times New Roman" w:cs="Times New Roman"/>
          <w:sz w:val="28"/>
          <w:szCs w:val="28"/>
        </w:rPr>
        <w:t xml:space="preserve"> </w:t>
      </w:r>
    </w:p>
    <w:p w:rsidR="002E3F5F" w:rsidRDefault="00CA1949" w:rsidP="00BD2643">
      <w:pPr>
        <w:spacing w:line="360" w:lineRule="auto"/>
        <w:ind w:firstLine="284"/>
        <w:jc w:val="both"/>
        <w:rPr>
          <w:rFonts w:ascii="Times New Roman" w:hAnsi="Times New Roman" w:cs="Times New Roman"/>
          <w:sz w:val="28"/>
          <w:szCs w:val="28"/>
        </w:rPr>
      </w:pPr>
      <w:r w:rsidRPr="00CA1949">
        <w:rPr>
          <w:rFonts w:ascii="Times New Roman" w:hAnsi="Times New Roman" w:cs="Times New Roman"/>
          <w:sz w:val="28"/>
          <w:szCs w:val="28"/>
        </w:rPr>
        <w:t>«Вольный каменщик» – его единственное произведение</w:t>
      </w:r>
      <w:r>
        <w:rPr>
          <w:rFonts w:ascii="Times New Roman" w:hAnsi="Times New Roman" w:cs="Times New Roman"/>
          <w:sz w:val="28"/>
          <w:szCs w:val="28"/>
        </w:rPr>
        <w:t xml:space="preserve"> М. А. Осоргина</w:t>
      </w:r>
      <w:r w:rsidRPr="00CA1949">
        <w:rPr>
          <w:rFonts w:ascii="Times New Roman" w:hAnsi="Times New Roman" w:cs="Times New Roman"/>
          <w:sz w:val="28"/>
          <w:szCs w:val="28"/>
        </w:rPr>
        <w:t>, посвященное эмигрантской теме и деятельности масонов.</w:t>
      </w:r>
      <w:r>
        <w:rPr>
          <w:rFonts w:ascii="Times New Roman" w:hAnsi="Times New Roman" w:cs="Times New Roman"/>
          <w:sz w:val="28"/>
          <w:szCs w:val="28"/>
        </w:rPr>
        <w:t xml:space="preserve"> </w:t>
      </w:r>
      <w:r w:rsidRPr="00CA1949">
        <w:rPr>
          <w:rFonts w:ascii="Times New Roman" w:hAnsi="Times New Roman" w:cs="Times New Roman"/>
          <w:sz w:val="28"/>
          <w:szCs w:val="28"/>
        </w:rPr>
        <w:t>Это произведение было написано им в 1935 году. Оно повествует о событиях, происходящих в эмиграции</w:t>
      </w:r>
      <w:r>
        <w:rPr>
          <w:rFonts w:ascii="Times New Roman" w:hAnsi="Times New Roman" w:cs="Times New Roman"/>
          <w:sz w:val="28"/>
          <w:szCs w:val="28"/>
        </w:rPr>
        <w:t>,</w:t>
      </w:r>
      <w:r w:rsidRPr="00CA1949">
        <w:rPr>
          <w:rFonts w:ascii="Times New Roman" w:hAnsi="Times New Roman" w:cs="Times New Roman"/>
          <w:sz w:val="28"/>
          <w:szCs w:val="28"/>
        </w:rPr>
        <w:t xml:space="preserve"> и рассказывает об эмигранте Тетёхине, бывшем провинциальным чиновнике, вступившем в масонскую ложу.</w:t>
      </w:r>
    </w:p>
    <w:p w:rsidR="00AC2133" w:rsidRDefault="00AC2133" w:rsidP="00BD2643">
      <w:pPr>
        <w:spacing w:line="360" w:lineRule="auto"/>
        <w:ind w:firstLine="284"/>
        <w:jc w:val="both"/>
        <w:rPr>
          <w:rFonts w:ascii="Times New Roman" w:hAnsi="Times New Roman" w:cs="Times New Roman"/>
          <w:sz w:val="28"/>
          <w:szCs w:val="28"/>
        </w:rPr>
      </w:pPr>
      <w:r w:rsidRPr="00AC2133">
        <w:rPr>
          <w:rFonts w:ascii="Times New Roman" w:hAnsi="Times New Roman" w:cs="Times New Roman"/>
          <w:sz w:val="28"/>
          <w:szCs w:val="28"/>
        </w:rPr>
        <w:t>Осоргин</w:t>
      </w:r>
      <w:r>
        <w:rPr>
          <w:rFonts w:ascii="Times New Roman" w:hAnsi="Times New Roman" w:cs="Times New Roman"/>
          <w:sz w:val="28"/>
          <w:szCs w:val="28"/>
        </w:rPr>
        <w:t>,</w:t>
      </w:r>
      <w:r w:rsidRPr="00AC2133">
        <w:rPr>
          <w:rFonts w:ascii="Times New Roman" w:hAnsi="Times New Roman" w:cs="Times New Roman"/>
          <w:sz w:val="28"/>
          <w:szCs w:val="28"/>
        </w:rPr>
        <w:t xml:space="preserve"> </w:t>
      </w:r>
      <w:r>
        <w:rPr>
          <w:rFonts w:ascii="Times New Roman" w:hAnsi="Times New Roman" w:cs="Times New Roman"/>
          <w:sz w:val="28"/>
          <w:szCs w:val="28"/>
        </w:rPr>
        <w:t>н</w:t>
      </w:r>
      <w:r w:rsidRPr="00AC2133">
        <w:rPr>
          <w:rFonts w:ascii="Times New Roman" w:hAnsi="Times New Roman" w:cs="Times New Roman"/>
          <w:sz w:val="28"/>
          <w:szCs w:val="28"/>
        </w:rPr>
        <w:t>есмотря на огромный успех «Сивцева Вражка»</w:t>
      </w:r>
      <w:r>
        <w:rPr>
          <w:rFonts w:ascii="Times New Roman" w:hAnsi="Times New Roman" w:cs="Times New Roman"/>
          <w:sz w:val="28"/>
          <w:szCs w:val="28"/>
        </w:rPr>
        <w:t>,</w:t>
      </w:r>
      <w:r w:rsidRPr="00AC2133">
        <w:rPr>
          <w:rFonts w:ascii="Times New Roman" w:hAnsi="Times New Roman" w:cs="Times New Roman"/>
          <w:sz w:val="28"/>
          <w:szCs w:val="28"/>
        </w:rPr>
        <w:t xml:space="preserve"> считал повесть (хотя, по сути, это роман) «Вольный каменщик»</w:t>
      </w:r>
      <w:r>
        <w:rPr>
          <w:rFonts w:ascii="Times New Roman" w:hAnsi="Times New Roman" w:cs="Times New Roman"/>
          <w:sz w:val="28"/>
          <w:szCs w:val="28"/>
        </w:rPr>
        <w:t xml:space="preserve"> </w:t>
      </w:r>
      <w:r w:rsidRPr="00AC2133">
        <w:rPr>
          <w:rFonts w:ascii="Times New Roman" w:hAnsi="Times New Roman" w:cs="Times New Roman"/>
          <w:sz w:val="28"/>
          <w:szCs w:val="28"/>
        </w:rPr>
        <w:t>своей главной и любимой вещ</w:t>
      </w:r>
      <w:r>
        <w:rPr>
          <w:rFonts w:ascii="Times New Roman" w:hAnsi="Times New Roman" w:cs="Times New Roman"/>
          <w:sz w:val="28"/>
          <w:szCs w:val="28"/>
        </w:rPr>
        <w:t>ью.</w:t>
      </w:r>
    </w:p>
    <w:p w:rsidR="005E72ED" w:rsidRDefault="005E72ED" w:rsidP="00BD2643">
      <w:pPr>
        <w:spacing w:line="360" w:lineRule="auto"/>
        <w:ind w:firstLine="284"/>
        <w:jc w:val="both"/>
        <w:rPr>
          <w:rFonts w:ascii="Times New Roman" w:hAnsi="Times New Roman" w:cs="Times New Roman"/>
          <w:sz w:val="28"/>
          <w:szCs w:val="28"/>
        </w:rPr>
      </w:pPr>
      <w:r w:rsidRPr="005E72ED">
        <w:rPr>
          <w:rFonts w:ascii="Times New Roman" w:hAnsi="Times New Roman" w:cs="Times New Roman"/>
          <w:sz w:val="28"/>
          <w:szCs w:val="28"/>
        </w:rPr>
        <w:t xml:space="preserve">«Вольный каменщик» вызвал ряд споров, особенно в масонских кругах. Автора даже обвиняли в раскрытии таинств масонских лож. В.Е. Жаботинский, однако, справедливо заметил, что в повести говорится не о конкретном религиозном течении, а о всех тех, кто умеет «взбунтоваться против подвала и обручиться с богиней Иштар». Упоминая это имя, критик, видимо, имел в виду освобождение от социальных пут и слияние человека с вольной земной природой. Было сделано и показательное </w:t>
      </w:r>
      <w:r w:rsidR="00192993">
        <w:rPr>
          <w:rFonts w:ascii="Times New Roman" w:hAnsi="Times New Roman" w:cs="Times New Roman"/>
          <w:sz w:val="28"/>
          <w:szCs w:val="28"/>
        </w:rPr>
        <w:t>–</w:t>
      </w:r>
      <w:r w:rsidRPr="005E72ED">
        <w:rPr>
          <w:rFonts w:ascii="Times New Roman" w:hAnsi="Times New Roman" w:cs="Times New Roman"/>
          <w:sz w:val="28"/>
          <w:szCs w:val="28"/>
        </w:rPr>
        <w:t xml:space="preserve"> наблюдение об особом даровании Осоргина: маска сарказма и иронии </w:t>
      </w:r>
      <w:r w:rsidR="00192993">
        <w:rPr>
          <w:rFonts w:ascii="Times New Roman" w:hAnsi="Times New Roman" w:cs="Times New Roman"/>
          <w:sz w:val="28"/>
          <w:szCs w:val="28"/>
        </w:rPr>
        <w:t>–</w:t>
      </w:r>
      <w:r w:rsidRPr="005E72ED">
        <w:rPr>
          <w:rFonts w:ascii="Times New Roman" w:hAnsi="Times New Roman" w:cs="Times New Roman"/>
          <w:sz w:val="28"/>
          <w:szCs w:val="28"/>
        </w:rPr>
        <w:t xml:space="preserve"> всего лишь прикрытие для «расстёгнутого сердца» и страдающей души писателя</w:t>
      </w:r>
      <w:r w:rsidR="004831B3">
        <w:rPr>
          <w:rStyle w:val="ad"/>
          <w:rFonts w:ascii="Times New Roman" w:hAnsi="Times New Roman" w:cs="Times New Roman"/>
          <w:sz w:val="28"/>
          <w:szCs w:val="28"/>
        </w:rPr>
        <w:footnoteReference w:id="10"/>
      </w:r>
      <w:r>
        <w:rPr>
          <w:rFonts w:ascii="Times New Roman" w:hAnsi="Times New Roman" w:cs="Times New Roman"/>
          <w:sz w:val="28"/>
          <w:szCs w:val="28"/>
        </w:rPr>
        <w:t>.</w:t>
      </w:r>
    </w:p>
    <w:p w:rsidR="00DD5BD1" w:rsidRDefault="00DD5BD1" w:rsidP="00BD2643">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произведении </w:t>
      </w:r>
      <w:r w:rsidRPr="00DD5BD1">
        <w:rPr>
          <w:rFonts w:ascii="Times New Roman" w:hAnsi="Times New Roman" w:cs="Times New Roman"/>
          <w:sz w:val="28"/>
          <w:szCs w:val="28"/>
        </w:rPr>
        <w:t>чувствуется</w:t>
      </w:r>
      <w:r>
        <w:rPr>
          <w:rFonts w:ascii="Times New Roman" w:hAnsi="Times New Roman" w:cs="Times New Roman"/>
          <w:sz w:val="28"/>
          <w:szCs w:val="28"/>
        </w:rPr>
        <w:t xml:space="preserve"> чувство </w:t>
      </w:r>
      <w:r w:rsidRPr="00DD5BD1">
        <w:rPr>
          <w:rFonts w:ascii="Times New Roman" w:hAnsi="Times New Roman" w:cs="Times New Roman"/>
          <w:sz w:val="28"/>
          <w:szCs w:val="28"/>
        </w:rPr>
        <w:t>юмора</w:t>
      </w:r>
      <w:r>
        <w:rPr>
          <w:rFonts w:ascii="Times New Roman" w:hAnsi="Times New Roman" w:cs="Times New Roman"/>
          <w:sz w:val="28"/>
          <w:szCs w:val="28"/>
        </w:rPr>
        <w:t xml:space="preserve"> писателя</w:t>
      </w:r>
      <w:r w:rsidRPr="00DD5BD1">
        <w:rPr>
          <w:rFonts w:ascii="Times New Roman" w:hAnsi="Times New Roman" w:cs="Times New Roman"/>
          <w:sz w:val="28"/>
          <w:szCs w:val="28"/>
        </w:rPr>
        <w:t>, характерн</w:t>
      </w:r>
      <w:r>
        <w:rPr>
          <w:rFonts w:ascii="Times New Roman" w:hAnsi="Times New Roman" w:cs="Times New Roman"/>
          <w:sz w:val="28"/>
          <w:szCs w:val="28"/>
        </w:rPr>
        <w:t>ая</w:t>
      </w:r>
      <w:r w:rsidRPr="00DD5BD1">
        <w:rPr>
          <w:rFonts w:ascii="Times New Roman" w:hAnsi="Times New Roman" w:cs="Times New Roman"/>
          <w:sz w:val="28"/>
          <w:szCs w:val="28"/>
        </w:rPr>
        <w:t xml:space="preserve"> для него добродушно-ироническ</w:t>
      </w:r>
      <w:r>
        <w:rPr>
          <w:rFonts w:ascii="Times New Roman" w:hAnsi="Times New Roman" w:cs="Times New Roman"/>
          <w:sz w:val="28"/>
          <w:szCs w:val="28"/>
        </w:rPr>
        <w:t>ая</w:t>
      </w:r>
      <w:r w:rsidRPr="00DD5BD1">
        <w:rPr>
          <w:rFonts w:ascii="Times New Roman" w:hAnsi="Times New Roman" w:cs="Times New Roman"/>
          <w:sz w:val="28"/>
          <w:szCs w:val="28"/>
        </w:rPr>
        <w:t xml:space="preserve"> усмешк</w:t>
      </w:r>
      <w:r>
        <w:rPr>
          <w:rFonts w:ascii="Times New Roman" w:hAnsi="Times New Roman" w:cs="Times New Roman"/>
          <w:sz w:val="28"/>
          <w:szCs w:val="28"/>
        </w:rPr>
        <w:t>а.</w:t>
      </w:r>
      <w:r w:rsidR="00422DFE">
        <w:rPr>
          <w:rFonts w:ascii="Times New Roman" w:hAnsi="Times New Roman" w:cs="Times New Roman"/>
          <w:sz w:val="28"/>
          <w:szCs w:val="28"/>
        </w:rPr>
        <w:t xml:space="preserve"> </w:t>
      </w:r>
      <w:r w:rsidR="00422DFE" w:rsidRPr="00422DFE">
        <w:rPr>
          <w:rFonts w:ascii="Times New Roman" w:hAnsi="Times New Roman" w:cs="Times New Roman"/>
          <w:sz w:val="28"/>
          <w:szCs w:val="28"/>
        </w:rPr>
        <w:t xml:space="preserve">Повесть </w:t>
      </w:r>
      <w:r w:rsidR="00422DFE">
        <w:rPr>
          <w:rFonts w:ascii="Times New Roman" w:hAnsi="Times New Roman" w:cs="Times New Roman"/>
          <w:sz w:val="28"/>
          <w:szCs w:val="28"/>
        </w:rPr>
        <w:t>«</w:t>
      </w:r>
      <w:r w:rsidR="00422DFE" w:rsidRPr="00422DFE">
        <w:rPr>
          <w:rFonts w:ascii="Times New Roman" w:hAnsi="Times New Roman" w:cs="Times New Roman"/>
          <w:sz w:val="28"/>
          <w:szCs w:val="28"/>
        </w:rPr>
        <w:t>Вольный каменщик</w:t>
      </w:r>
      <w:r w:rsidR="00422DFE">
        <w:rPr>
          <w:rFonts w:ascii="Times New Roman" w:hAnsi="Times New Roman" w:cs="Times New Roman"/>
          <w:sz w:val="28"/>
          <w:szCs w:val="28"/>
        </w:rPr>
        <w:t>»</w:t>
      </w:r>
      <w:r w:rsidR="00422DFE" w:rsidRPr="00422DFE">
        <w:rPr>
          <w:rFonts w:ascii="Times New Roman" w:hAnsi="Times New Roman" w:cs="Times New Roman"/>
          <w:sz w:val="28"/>
          <w:szCs w:val="28"/>
        </w:rPr>
        <w:t xml:space="preserve"> вызвала антиномичные оценки А. Чернышёва и Т. Марченко. Первый рецензент обратил внимание на владеющую автором произведения радость бытия и веру в маленького человека, бросившего вызов жестокому миру. Второй </w:t>
      </w:r>
      <w:r w:rsidR="00192993">
        <w:rPr>
          <w:rFonts w:ascii="Times New Roman" w:hAnsi="Times New Roman" w:cs="Times New Roman"/>
          <w:sz w:val="28"/>
          <w:szCs w:val="28"/>
        </w:rPr>
        <w:t>–</w:t>
      </w:r>
      <w:r w:rsidR="00422DFE" w:rsidRPr="00422DFE">
        <w:rPr>
          <w:rFonts w:ascii="Times New Roman" w:hAnsi="Times New Roman" w:cs="Times New Roman"/>
          <w:sz w:val="28"/>
          <w:szCs w:val="28"/>
        </w:rPr>
        <w:t xml:space="preserve"> увидел в повести кризис мировоззрения русского человека</w:t>
      </w:r>
      <w:r w:rsidR="004831B3">
        <w:rPr>
          <w:rStyle w:val="ad"/>
          <w:rFonts w:ascii="Times New Roman" w:hAnsi="Times New Roman" w:cs="Times New Roman"/>
          <w:sz w:val="28"/>
          <w:szCs w:val="28"/>
        </w:rPr>
        <w:footnoteReference w:id="11"/>
      </w:r>
      <w:r w:rsidR="00422DFE">
        <w:rPr>
          <w:rFonts w:ascii="Times New Roman" w:hAnsi="Times New Roman" w:cs="Times New Roman"/>
          <w:sz w:val="28"/>
          <w:szCs w:val="28"/>
        </w:rPr>
        <w:t>.</w:t>
      </w:r>
    </w:p>
    <w:p w:rsidR="00422DFE" w:rsidRPr="00422DFE" w:rsidRDefault="00422DFE" w:rsidP="00422DFE">
      <w:pPr>
        <w:spacing w:line="360" w:lineRule="auto"/>
        <w:ind w:firstLine="284"/>
        <w:jc w:val="both"/>
        <w:rPr>
          <w:rFonts w:ascii="Times New Roman" w:hAnsi="Times New Roman" w:cs="Times New Roman"/>
          <w:sz w:val="28"/>
          <w:szCs w:val="28"/>
        </w:rPr>
      </w:pPr>
      <w:r w:rsidRPr="00422DFE">
        <w:rPr>
          <w:rFonts w:ascii="Times New Roman" w:hAnsi="Times New Roman" w:cs="Times New Roman"/>
          <w:sz w:val="28"/>
          <w:szCs w:val="28"/>
        </w:rPr>
        <w:t>Не менее ярко обозревает повесть «Вольный каменщик»</w:t>
      </w:r>
      <w:r>
        <w:rPr>
          <w:rFonts w:ascii="Times New Roman" w:hAnsi="Times New Roman" w:cs="Times New Roman"/>
          <w:sz w:val="28"/>
          <w:szCs w:val="28"/>
        </w:rPr>
        <w:t xml:space="preserve"> Г. П. </w:t>
      </w:r>
      <w:r w:rsidRPr="00422DFE">
        <w:rPr>
          <w:rFonts w:ascii="Times New Roman" w:hAnsi="Times New Roman" w:cs="Times New Roman"/>
          <w:sz w:val="28"/>
          <w:szCs w:val="28"/>
        </w:rPr>
        <w:t>Струве</w:t>
      </w:r>
      <w:r>
        <w:rPr>
          <w:rFonts w:ascii="Times New Roman" w:hAnsi="Times New Roman" w:cs="Times New Roman"/>
          <w:sz w:val="28"/>
          <w:szCs w:val="28"/>
        </w:rPr>
        <w:t xml:space="preserve"> (</w:t>
      </w:r>
      <w:r w:rsidRPr="00422DFE">
        <w:rPr>
          <w:rFonts w:ascii="Times New Roman" w:hAnsi="Times New Roman" w:cs="Times New Roman"/>
          <w:sz w:val="28"/>
          <w:szCs w:val="28"/>
        </w:rPr>
        <w:t>русский поэт, литературный критик и литературовед, переводчик</w:t>
      </w:r>
      <w:r>
        <w:rPr>
          <w:rFonts w:ascii="Times New Roman" w:hAnsi="Times New Roman" w:cs="Times New Roman"/>
          <w:sz w:val="28"/>
          <w:szCs w:val="28"/>
        </w:rPr>
        <w:t>):</w:t>
      </w:r>
    </w:p>
    <w:p w:rsidR="00422DFE" w:rsidRPr="00422DFE" w:rsidRDefault="00422DFE" w:rsidP="00422DFE">
      <w:pPr>
        <w:spacing w:line="360" w:lineRule="auto"/>
        <w:ind w:firstLine="284"/>
        <w:jc w:val="both"/>
        <w:rPr>
          <w:rFonts w:ascii="Times New Roman" w:hAnsi="Times New Roman" w:cs="Times New Roman"/>
          <w:sz w:val="28"/>
          <w:szCs w:val="28"/>
        </w:rPr>
      </w:pPr>
      <w:r w:rsidRPr="00422DFE">
        <w:rPr>
          <w:rFonts w:ascii="Times New Roman" w:hAnsi="Times New Roman" w:cs="Times New Roman"/>
          <w:sz w:val="28"/>
          <w:szCs w:val="28"/>
        </w:rPr>
        <w:t xml:space="preserve">«В </w:t>
      </w:r>
      <w:r w:rsidR="00192993">
        <w:rPr>
          <w:rFonts w:ascii="Times New Roman" w:hAnsi="Times New Roman" w:cs="Times New Roman"/>
          <w:sz w:val="28"/>
          <w:szCs w:val="28"/>
        </w:rPr>
        <w:t>«</w:t>
      </w:r>
      <w:r w:rsidRPr="00422DFE">
        <w:rPr>
          <w:rFonts w:ascii="Times New Roman" w:hAnsi="Times New Roman" w:cs="Times New Roman"/>
          <w:sz w:val="28"/>
          <w:szCs w:val="28"/>
        </w:rPr>
        <w:t>Вольном каменщике</w:t>
      </w:r>
      <w:r w:rsidR="00192993">
        <w:rPr>
          <w:rFonts w:ascii="Times New Roman" w:hAnsi="Times New Roman" w:cs="Times New Roman"/>
          <w:sz w:val="28"/>
          <w:szCs w:val="28"/>
        </w:rPr>
        <w:t>»</w:t>
      </w:r>
      <w:r w:rsidRPr="00422DFE">
        <w:rPr>
          <w:rFonts w:ascii="Times New Roman" w:hAnsi="Times New Roman" w:cs="Times New Roman"/>
          <w:sz w:val="28"/>
          <w:szCs w:val="28"/>
        </w:rPr>
        <w:t xml:space="preserve"> (1937) действие происходит в эмиграции. Герой романа, рядовой эмигрант, бывший провинциальный почтовый чиновник с чисто русской фамилией Тетёхин, вступает в Париже во французскую масонскую ложу. В романе затронуты современные проблемы: рост тоталитаризма в мире, денационализация русской эмиграции (сын Тетёхина — типичный русский </w:t>
      </w:r>
      <w:r w:rsidR="00192993">
        <w:rPr>
          <w:rFonts w:ascii="Times New Roman" w:hAnsi="Times New Roman" w:cs="Times New Roman"/>
          <w:sz w:val="28"/>
          <w:szCs w:val="28"/>
        </w:rPr>
        <w:t>«</w:t>
      </w:r>
      <w:r w:rsidRPr="00422DFE">
        <w:rPr>
          <w:rFonts w:ascii="Times New Roman" w:hAnsi="Times New Roman" w:cs="Times New Roman"/>
          <w:sz w:val="28"/>
          <w:szCs w:val="28"/>
        </w:rPr>
        <w:t>Жоржик</w:t>
      </w:r>
      <w:r w:rsidR="00192993">
        <w:rPr>
          <w:rFonts w:ascii="Times New Roman" w:hAnsi="Times New Roman" w:cs="Times New Roman"/>
          <w:sz w:val="28"/>
          <w:szCs w:val="28"/>
        </w:rPr>
        <w:t>»</w:t>
      </w:r>
      <w:r w:rsidRPr="00422DFE">
        <w:rPr>
          <w:rFonts w:ascii="Times New Roman" w:hAnsi="Times New Roman" w:cs="Times New Roman"/>
          <w:sz w:val="28"/>
          <w:szCs w:val="28"/>
        </w:rPr>
        <w:t xml:space="preserve">, да и сам Тетёхин, оставаясь насквозь русским, отходит от бытовых и общественных интересов эмиграции), проблема урбанистической цивилизации и т.п. Многое воспринимается в романе как сатира. В отличие от первых вещей Осоргина, роман написан в игриво-замысловатом стиле, с игрой сюжетом, постоянным ироническим вторжением автора, с элементами </w:t>
      </w:r>
      <w:r w:rsidR="00192993">
        <w:rPr>
          <w:rFonts w:ascii="Times New Roman" w:hAnsi="Times New Roman" w:cs="Times New Roman"/>
          <w:sz w:val="28"/>
          <w:szCs w:val="28"/>
        </w:rPr>
        <w:t>«</w:t>
      </w:r>
      <w:r w:rsidRPr="00422DFE">
        <w:rPr>
          <w:rFonts w:ascii="Times New Roman" w:hAnsi="Times New Roman" w:cs="Times New Roman"/>
          <w:sz w:val="28"/>
          <w:szCs w:val="28"/>
        </w:rPr>
        <w:t>конструктивизма</w:t>
      </w:r>
      <w:r w:rsidR="00192993">
        <w:rPr>
          <w:rFonts w:ascii="Times New Roman" w:hAnsi="Times New Roman" w:cs="Times New Roman"/>
          <w:sz w:val="28"/>
          <w:szCs w:val="28"/>
        </w:rPr>
        <w:t>»</w:t>
      </w:r>
      <w:r w:rsidRPr="00422DFE">
        <w:rPr>
          <w:rFonts w:ascii="Times New Roman" w:hAnsi="Times New Roman" w:cs="Times New Roman"/>
          <w:sz w:val="28"/>
          <w:szCs w:val="28"/>
        </w:rPr>
        <w:t xml:space="preserve"> (смысловая и стилистическая роль масонских символов и терминологии). Чувствуется, с одной стороны, влияние Замятина и советских </w:t>
      </w:r>
      <w:r w:rsidR="00192993">
        <w:rPr>
          <w:rFonts w:ascii="Times New Roman" w:hAnsi="Times New Roman" w:cs="Times New Roman"/>
          <w:sz w:val="28"/>
          <w:szCs w:val="28"/>
        </w:rPr>
        <w:t>«</w:t>
      </w:r>
      <w:r w:rsidRPr="00422DFE">
        <w:rPr>
          <w:rFonts w:ascii="Times New Roman" w:hAnsi="Times New Roman" w:cs="Times New Roman"/>
          <w:sz w:val="28"/>
          <w:szCs w:val="28"/>
        </w:rPr>
        <w:t>неореалистов</w:t>
      </w:r>
      <w:r w:rsidR="00192993">
        <w:rPr>
          <w:rFonts w:ascii="Times New Roman" w:hAnsi="Times New Roman" w:cs="Times New Roman"/>
          <w:sz w:val="28"/>
          <w:szCs w:val="28"/>
        </w:rPr>
        <w:t>»</w:t>
      </w:r>
      <w:r w:rsidRPr="00422DFE">
        <w:rPr>
          <w:rFonts w:ascii="Times New Roman" w:hAnsi="Times New Roman" w:cs="Times New Roman"/>
          <w:sz w:val="28"/>
          <w:szCs w:val="28"/>
        </w:rPr>
        <w:t>, с другой — нарочитая попытка стилизации под XVIII век.</w:t>
      </w:r>
    </w:p>
    <w:p w:rsidR="00422DFE" w:rsidRDefault="00192993" w:rsidP="00422DF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w:t>
      </w:r>
      <w:r w:rsidR="00422DFE" w:rsidRPr="00422DFE">
        <w:rPr>
          <w:rFonts w:ascii="Times New Roman" w:hAnsi="Times New Roman" w:cs="Times New Roman"/>
          <w:sz w:val="28"/>
          <w:szCs w:val="28"/>
        </w:rPr>
        <w:t>Вольный каменщик</w:t>
      </w:r>
      <w:r>
        <w:rPr>
          <w:rFonts w:ascii="Times New Roman" w:hAnsi="Times New Roman" w:cs="Times New Roman"/>
          <w:sz w:val="28"/>
          <w:szCs w:val="28"/>
        </w:rPr>
        <w:t>»</w:t>
      </w:r>
      <w:r w:rsidR="00422DFE" w:rsidRPr="00422DFE">
        <w:rPr>
          <w:rFonts w:ascii="Times New Roman" w:hAnsi="Times New Roman" w:cs="Times New Roman"/>
          <w:sz w:val="28"/>
          <w:szCs w:val="28"/>
        </w:rPr>
        <w:t xml:space="preserve"> был, по-видимому, последним беллетристическим произведением Осоргина»</w:t>
      </w:r>
      <w:r w:rsidR="009D2802">
        <w:rPr>
          <w:rStyle w:val="ad"/>
          <w:rFonts w:ascii="Times New Roman" w:hAnsi="Times New Roman" w:cs="Times New Roman"/>
          <w:sz w:val="28"/>
          <w:szCs w:val="28"/>
        </w:rPr>
        <w:footnoteReference w:id="12"/>
      </w:r>
      <w:r w:rsidR="00422DFE">
        <w:rPr>
          <w:rFonts w:ascii="Times New Roman" w:hAnsi="Times New Roman" w:cs="Times New Roman"/>
          <w:sz w:val="28"/>
          <w:szCs w:val="28"/>
        </w:rPr>
        <w:t>.</w:t>
      </w:r>
    </w:p>
    <w:p w:rsidR="00480E1F" w:rsidRDefault="00223C13" w:rsidP="00480E1F">
      <w:pPr>
        <w:spacing w:line="360" w:lineRule="auto"/>
        <w:ind w:firstLine="284"/>
        <w:jc w:val="both"/>
        <w:rPr>
          <w:rFonts w:ascii="Times New Roman" w:hAnsi="Times New Roman" w:cs="Times New Roman"/>
          <w:sz w:val="28"/>
          <w:szCs w:val="28"/>
        </w:rPr>
      </w:pPr>
      <w:r w:rsidRPr="00223C13">
        <w:rPr>
          <w:rFonts w:ascii="Times New Roman" w:hAnsi="Times New Roman" w:cs="Times New Roman"/>
          <w:sz w:val="28"/>
          <w:szCs w:val="28"/>
        </w:rPr>
        <w:lastRenderedPageBreak/>
        <w:t>«Вольный каменщик» — типично осоргинская книга. Автор участвует в повествовании наряду с героями. Он комментирует их мысли и поступки, разговаривает и спорит с ними и с читателем. Обосновывая свое право на такое повествование, Осоргин отвергал обвинения в публицистичности. «Срыв беллетриста в публицистику, — писал он М. Вишняку, — поистине нетерпим! Но “публицистический” прием (хотите — трюк), намеренный и нарочный, так же законен, как всякий иной прием, как географическая карта в “Войне и мире”, как объявление в тексте</w:t>
      </w:r>
      <w:r w:rsidR="00192993">
        <w:rPr>
          <w:rFonts w:ascii="Times New Roman" w:hAnsi="Times New Roman" w:cs="Times New Roman"/>
          <w:sz w:val="28"/>
          <w:szCs w:val="28"/>
        </w:rPr>
        <w:t>…</w:t>
      </w:r>
      <w:r w:rsidRPr="00223C13">
        <w:rPr>
          <w:rFonts w:ascii="Times New Roman" w:hAnsi="Times New Roman" w:cs="Times New Roman"/>
          <w:sz w:val="28"/>
          <w:szCs w:val="28"/>
        </w:rPr>
        <w:t xml:space="preserve"> Для беллетриста нет “воспрещенного материала”, он имеет право писать хоть цифрами и таблицами, лишь бы его логарифмы были поэзией»</w:t>
      </w:r>
      <w:r w:rsidR="00CF599B">
        <w:rPr>
          <w:rStyle w:val="ad"/>
          <w:rFonts w:ascii="Times New Roman" w:hAnsi="Times New Roman" w:cs="Times New Roman"/>
          <w:sz w:val="28"/>
          <w:szCs w:val="28"/>
        </w:rPr>
        <w:footnoteReference w:id="13"/>
      </w:r>
      <w:r w:rsidRPr="00223C13">
        <w:rPr>
          <w:rFonts w:ascii="Times New Roman" w:hAnsi="Times New Roman" w:cs="Times New Roman"/>
          <w:sz w:val="28"/>
          <w:szCs w:val="28"/>
        </w:rPr>
        <w:t>.</w:t>
      </w:r>
    </w:p>
    <w:p w:rsidR="00480E1F" w:rsidRDefault="00480E1F">
      <w:pPr>
        <w:rPr>
          <w:rFonts w:ascii="Times New Roman" w:hAnsi="Times New Roman" w:cs="Times New Roman"/>
          <w:sz w:val="28"/>
          <w:szCs w:val="28"/>
        </w:rPr>
      </w:pPr>
      <w:r>
        <w:rPr>
          <w:rFonts w:ascii="Times New Roman" w:hAnsi="Times New Roman" w:cs="Times New Roman"/>
          <w:sz w:val="28"/>
          <w:szCs w:val="28"/>
        </w:rPr>
        <w:br w:type="page"/>
      </w:r>
    </w:p>
    <w:p w:rsidR="00480E1F" w:rsidRPr="009E0D3E" w:rsidRDefault="00480E1F" w:rsidP="009E0D3E">
      <w:pPr>
        <w:spacing w:line="360" w:lineRule="auto"/>
        <w:ind w:firstLine="284"/>
        <w:jc w:val="center"/>
        <w:rPr>
          <w:rFonts w:ascii="Times New Roman" w:hAnsi="Times New Roman" w:cs="Times New Roman"/>
          <w:b/>
          <w:sz w:val="32"/>
          <w:szCs w:val="28"/>
        </w:rPr>
      </w:pPr>
      <w:r w:rsidRPr="009E0D3E">
        <w:rPr>
          <w:rFonts w:ascii="Times New Roman" w:hAnsi="Times New Roman" w:cs="Times New Roman"/>
          <w:b/>
          <w:sz w:val="32"/>
          <w:szCs w:val="28"/>
        </w:rPr>
        <w:lastRenderedPageBreak/>
        <w:t>3.</w:t>
      </w:r>
      <w:r w:rsidR="003362AE">
        <w:rPr>
          <w:rFonts w:ascii="Times New Roman" w:hAnsi="Times New Roman" w:cs="Times New Roman"/>
          <w:b/>
          <w:sz w:val="32"/>
          <w:szCs w:val="28"/>
        </w:rPr>
        <w:t xml:space="preserve"> </w:t>
      </w:r>
      <w:r w:rsidR="003362AE" w:rsidRPr="003362AE">
        <w:rPr>
          <w:rFonts w:ascii="Times New Roman" w:hAnsi="Times New Roman" w:cs="Times New Roman"/>
          <w:b/>
          <w:sz w:val="32"/>
          <w:szCs w:val="28"/>
        </w:rPr>
        <w:t>Изучение</w:t>
      </w:r>
      <w:r w:rsidR="003362AE">
        <w:rPr>
          <w:rFonts w:ascii="Times New Roman" w:hAnsi="Times New Roman" w:cs="Times New Roman"/>
          <w:b/>
          <w:sz w:val="32"/>
          <w:szCs w:val="28"/>
        </w:rPr>
        <w:t xml:space="preserve"> творчества М. А. Осоргина</w:t>
      </w:r>
      <w:r w:rsidR="003362AE" w:rsidRPr="003362AE">
        <w:rPr>
          <w:rFonts w:ascii="Times New Roman" w:hAnsi="Times New Roman" w:cs="Times New Roman"/>
          <w:b/>
          <w:sz w:val="32"/>
          <w:szCs w:val="28"/>
        </w:rPr>
        <w:t xml:space="preserve"> </w:t>
      </w:r>
      <w:r w:rsidR="003362AE">
        <w:rPr>
          <w:rFonts w:ascii="Times New Roman" w:hAnsi="Times New Roman" w:cs="Times New Roman"/>
          <w:b/>
          <w:sz w:val="32"/>
          <w:szCs w:val="28"/>
        </w:rPr>
        <w:t>в школе</w:t>
      </w:r>
      <w:r w:rsidR="003362AE" w:rsidRPr="003362AE">
        <w:rPr>
          <w:rFonts w:ascii="Times New Roman" w:hAnsi="Times New Roman" w:cs="Times New Roman"/>
          <w:b/>
          <w:sz w:val="32"/>
          <w:szCs w:val="28"/>
        </w:rPr>
        <w:t xml:space="preserve"> с применением</w:t>
      </w:r>
      <w:r w:rsidR="003362AE">
        <w:rPr>
          <w:rFonts w:ascii="Times New Roman" w:hAnsi="Times New Roman" w:cs="Times New Roman"/>
          <w:b/>
          <w:sz w:val="32"/>
          <w:szCs w:val="28"/>
        </w:rPr>
        <w:t xml:space="preserve"> проектной т</w:t>
      </w:r>
      <w:r w:rsidR="003362AE" w:rsidRPr="003362AE">
        <w:rPr>
          <w:rFonts w:ascii="Times New Roman" w:hAnsi="Times New Roman" w:cs="Times New Roman"/>
          <w:b/>
          <w:sz w:val="32"/>
          <w:szCs w:val="28"/>
        </w:rPr>
        <w:t>ехнологии</w:t>
      </w:r>
    </w:p>
    <w:p w:rsidR="00480E1F" w:rsidRPr="009E0D3E" w:rsidRDefault="00480E1F" w:rsidP="009E0D3E">
      <w:pPr>
        <w:spacing w:line="360" w:lineRule="auto"/>
        <w:ind w:firstLine="284"/>
        <w:jc w:val="center"/>
        <w:rPr>
          <w:rFonts w:ascii="Times New Roman" w:hAnsi="Times New Roman" w:cs="Times New Roman"/>
          <w:b/>
          <w:sz w:val="32"/>
          <w:szCs w:val="28"/>
        </w:rPr>
      </w:pPr>
      <w:r w:rsidRPr="009E0D3E">
        <w:rPr>
          <w:rFonts w:ascii="Times New Roman" w:hAnsi="Times New Roman" w:cs="Times New Roman"/>
          <w:b/>
          <w:sz w:val="32"/>
          <w:szCs w:val="28"/>
        </w:rPr>
        <w:t xml:space="preserve">3.1. </w:t>
      </w:r>
      <w:r w:rsidR="00797D44" w:rsidRPr="00797D44">
        <w:rPr>
          <w:rFonts w:ascii="Times New Roman" w:hAnsi="Times New Roman" w:cs="Times New Roman"/>
          <w:b/>
          <w:sz w:val="32"/>
          <w:szCs w:val="28"/>
        </w:rPr>
        <w:t>Обзор произведений М. А. Осоргина, изучаемых в школе</w:t>
      </w:r>
    </w:p>
    <w:p w:rsidR="00480E1F" w:rsidRDefault="00480E1F" w:rsidP="003362A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Знакомство с М. А. Осоргиным в школе начинается в 8 классе. Ученики изучают его рассказ под названием «Пенсне» – </w:t>
      </w:r>
      <w:r w:rsidRPr="00FE6FBD">
        <w:rPr>
          <w:rFonts w:ascii="Times New Roman" w:hAnsi="Times New Roman" w:cs="Times New Roman"/>
          <w:sz w:val="28"/>
          <w:szCs w:val="28"/>
        </w:rPr>
        <w:t>юмористический и одновременно сочетающий в себе реальное и фантастическое</w:t>
      </w:r>
      <w:r>
        <w:rPr>
          <w:rFonts w:ascii="Times New Roman" w:hAnsi="Times New Roman" w:cs="Times New Roman"/>
          <w:sz w:val="28"/>
          <w:szCs w:val="28"/>
        </w:rPr>
        <w:t>, в котором а</w:t>
      </w:r>
      <w:r w:rsidRPr="007D54F7">
        <w:rPr>
          <w:rFonts w:ascii="Times New Roman" w:hAnsi="Times New Roman" w:cs="Times New Roman"/>
          <w:sz w:val="28"/>
          <w:szCs w:val="28"/>
        </w:rPr>
        <w:t>втор убеждает читателя, что вещи живут своей жизнью</w:t>
      </w:r>
      <w:r>
        <w:rPr>
          <w:rFonts w:ascii="Times New Roman" w:hAnsi="Times New Roman" w:cs="Times New Roman"/>
          <w:sz w:val="28"/>
          <w:szCs w:val="28"/>
        </w:rPr>
        <w:t xml:space="preserve">. Изучение данного рассказа позволяет ученикам познакомиться с биографией М. А. Осоргина и его творчеством, понять, </w:t>
      </w:r>
      <w:r w:rsidRPr="007D54F7">
        <w:rPr>
          <w:rFonts w:ascii="Times New Roman" w:hAnsi="Times New Roman" w:cs="Times New Roman"/>
          <w:sz w:val="28"/>
          <w:szCs w:val="28"/>
        </w:rPr>
        <w:t>как в рассказе</w:t>
      </w:r>
      <w:r>
        <w:rPr>
          <w:rFonts w:ascii="Times New Roman" w:hAnsi="Times New Roman" w:cs="Times New Roman"/>
          <w:sz w:val="28"/>
          <w:szCs w:val="28"/>
        </w:rPr>
        <w:t xml:space="preserve"> «Пенсне»</w:t>
      </w:r>
      <w:r w:rsidRPr="007D54F7">
        <w:rPr>
          <w:rFonts w:ascii="Times New Roman" w:hAnsi="Times New Roman" w:cs="Times New Roman"/>
          <w:sz w:val="28"/>
          <w:szCs w:val="28"/>
        </w:rPr>
        <w:t xml:space="preserve"> сочетаются реальность и фантастика и в чем особенность</w:t>
      </w:r>
      <w:r>
        <w:rPr>
          <w:rFonts w:ascii="Times New Roman" w:hAnsi="Times New Roman" w:cs="Times New Roman"/>
          <w:sz w:val="28"/>
          <w:szCs w:val="28"/>
        </w:rPr>
        <w:t xml:space="preserve"> </w:t>
      </w:r>
      <w:r w:rsidRPr="007D54F7">
        <w:rPr>
          <w:rFonts w:ascii="Times New Roman" w:hAnsi="Times New Roman" w:cs="Times New Roman"/>
          <w:sz w:val="28"/>
          <w:szCs w:val="28"/>
        </w:rPr>
        <w:t>восприятия Осоргиным мира вещей.</w:t>
      </w:r>
      <w:r>
        <w:rPr>
          <w:rFonts w:ascii="Times New Roman" w:hAnsi="Times New Roman" w:cs="Times New Roman"/>
          <w:sz w:val="28"/>
          <w:szCs w:val="28"/>
        </w:rPr>
        <w:t xml:space="preserve"> Данный рассказ поможет развивать воображение и творческие способности учеников. На изучение этого рассказа уходит один урок.</w:t>
      </w:r>
    </w:p>
    <w:p w:rsidR="00480E1F" w:rsidRDefault="00480E1F" w:rsidP="003362A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Например, в рабочей программе под редакцией В. Я. Коровиной этот рассказ приходится на пятый раздел под названием «Из русской литературы 20 века». Как сказано выше, на изучение этого рассказа отводится час.</w:t>
      </w:r>
      <w:r w:rsidR="009E0D3E">
        <w:rPr>
          <w:rFonts w:ascii="Times New Roman" w:hAnsi="Times New Roman" w:cs="Times New Roman"/>
          <w:sz w:val="28"/>
          <w:szCs w:val="28"/>
        </w:rPr>
        <w:t xml:space="preserve"> На что направлено изучение рассказа «Пенсне»: «</w:t>
      </w:r>
      <w:r w:rsidR="009E0D3E" w:rsidRPr="009E0D3E">
        <w:rPr>
          <w:rFonts w:ascii="Times New Roman" w:hAnsi="Times New Roman" w:cs="Times New Roman"/>
          <w:sz w:val="28"/>
          <w:szCs w:val="28"/>
        </w:rPr>
        <w:t>Сочетание фантастики и реальности в рассказе «Пенсне». Мелочи быта и их психологическое содержание</w:t>
      </w:r>
      <w:r w:rsidR="009E0D3E">
        <w:rPr>
          <w:rFonts w:ascii="Times New Roman" w:hAnsi="Times New Roman" w:cs="Times New Roman"/>
          <w:sz w:val="28"/>
          <w:szCs w:val="28"/>
        </w:rPr>
        <w:t>»</w:t>
      </w:r>
      <w:r w:rsidR="009E0D3E" w:rsidRPr="009E0D3E">
        <w:rPr>
          <w:rFonts w:ascii="Times New Roman" w:hAnsi="Times New Roman" w:cs="Times New Roman"/>
          <w:sz w:val="28"/>
          <w:szCs w:val="28"/>
        </w:rPr>
        <w:t>.</w:t>
      </w:r>
    </w:p>
    <w:p w:rsidR="009E0D3E" w:rsidRDefault="009E0D3E" w:rsidP="003362A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других рабочих программ (рабочая программа под редакцией </w:t>
      </w:r>
      <w:r w:rsidR="00635DC3">
        <w:rPr>
          <w:rFonts w:ascii="Times New Roman" w:hAnsi="Times New Roman" w:cs="Times New Roman"/>
          <w:sz w:val="28"/>
          <w:szCs w:val="28"/>
        </w:rPr>
        <w:t>Г. И. Беленького, под редакцией Т. Ф. Курдюмовой, под редакцией Г. С. Меркина, а также под редакцией В. Ф. Чертова</w:t>
      </w:r>
      <w:r>
        <w:rPr>
          <w:rFonts w:ascii="Times New Roman" w:hAnsi="Times New Roman" w:cs="Times New Roman"/>
          <w:sz w:val="28"/>
          <w:szCs w:val="28"/>
        </w:rPr>
        <w:t>)</w:t>
      </w:r>
      <w:r w:rsidR="00635DC3">
        <w:rPr>
          <w:rFonts w:ascii="Times New Roman" w:hAnsi="Times New Roman" w:cs="Times New Roman"/>
          <w:sz w:val="28"/>
          <w:szCs w:val="28"/>
        </w:rPr>
        <w:t xml:space="preserve"> мы можем увидеть, что ни в одной из них не выделяются часы на изучение М. А. Осоргина.</w:t>
      </w:r>
    </w:p>
    <w:p w:rsidR="00635DC3" w:rsidRDefault="00635DC3" w:rsidP="0034340F">
      <w:pPr>
        <w:spacing w:line="360" w:lineRule="auto"/>
        <w:ind w:firstLine="284"/>
        <w:jc w:val="both"/>
        <w:rPr>
          <w:rFonts w:ascii="Times New Roman" w:hAnsi="Times New Roman" w:cs="Times New Roman"/>
          <w:sz w:val="28"/>
          <w:szCs w:val="28"/>
        </w:rPr>
      </w:pPr>
    </w:p>
    <w:p w:rsidR="00635DC3" w:rsidRDefault="00635DC3" w:rsidP="00B605EE">
      <w:pPr>
        <w:spacing w:line="360" w:lineRule="auto"/>
        <w:ind w:firstLine="284"/>
        <w:jc w:val="center"/>
        <w:rPr>
          <w:rFonts w:ascii="Times New Roman" w:hAnsi="Times New Roman" w:cs="Times New Roman"/>
          <w:b/>
          <w:sz w:val="32"/>
          <w:szCs w:val="28"/>
        </w:rPr>
      </w:pPr>
      <w:r w:rsidRPr="00635DC3">
        <w:rPr>
          <w:rFonts w:ascii="Times New Roman" w:hAnsi="Times New Roman" w:cs="Times New Roman"/>
          <w:b/>
          <w:sz w:val="32"/>
          <w:szCs w:val="28"/>
        </w:rPr>
        <w:t>3.2.</w:t>
      </w:r>
      <w:r w:rsidR="00B605EE">
        <w:rPr>
          <w:rFonts w:ascii="Times New Roman" w:hAnsi="Times New Roman" w:cs="Times New Roman"/>
          <w:b/>
          <w:sz w:val="32"/>
          <w:szCs w:val="28"/>
        </w:rPr>
        <w:t xml:space="preserve"> Методика изучения творчества М. А. Осоргина</w:t>
      </w:r>
    </w:p>
    <w:p w:rsidR="00662101" w:rsidRDefault="00662101" w:rsidP="003362AE">
      <w:pPr>
        <w:spacing w:line="360" w:lineRule="auto"/>
        <w:ind w:firstLine="284"/>
        <w:jc w:val="both"/>
        <w:rPr>
          <w:rFonts w:ascii="Times New Roman" w:hAnsi="Times New Roman" w:cs="Times New Roman"/>
          <w:sz w:val="28"/>
          <w:szCs w:val="28"/>
        </w:rPr>
      </w:pPr>
      <w:r w:rsidRPr="00662101">
        <w:rPr>
          <w:rFonts w:ascii="Times New Roman" w:hAnsi="Times New Roman" w:cs="Times New Roman"/>
          <w:sz w:val="28"/>
          <w:szCs w:val="28"/>
        </w:rPr>
        <w:t xml:space="preserve">Изучение творчества Осоргина, анализ его произведений помогают выявить особенности внутреннего мира человека, находящегося на стыке </w:t>
      </w:r>
      <w:r w:rsidRPr="00662101">
        <w:rPr>
          <w:rFonts w:ascii="Times New Roman" w:hAnsi="Times New Roman" w:cs="Times New Roman"/>
          <w:sz w:val="28"/>
          <w:szCs w:val="28"/>
        </w:rPr>
        <w:lastRenderedPageBreak/>
        <w:t>эпох.</w:t>
      </w:r>
      <w:r>
        <w:rPr>
          <w:rFonts w:ascii="Times New Roman" w:hAnsi="Times New Roman" w:cs="Times New Roman"/>
          <w:sz w:val="28"/>
          <w:szCs w:val="28"/>
        </w:rPr>
        <w:t xml:space="preserve"> </w:t>
      </w:r>
      <w:r w:rsidRPr="00662101">
        <w:rPr>
          <w:rFonts w:ascii="Times New Roman" w:hAnsi="Times New Roman" w:cs="Times New Roman"/>
          <w:sz w:val="28"/>
          <w:szCs w:val="28"/>
        </w:rPr>
        <w:t>М.</w:t>
      </w:r>
      <w:r>
        <w:rPr>
          <w:rFonts w:ascii="Times New Roman" w:hAnsi="Times New Roman" w:cs="Times New Roman"/>
          <w:sz w:val="28"/>
          <w:szCs w:val="28"/>
        </w:rPr>
        <w:t xml:space="preserve"> А. </w:t>
      </w:r>
      <w:r w:rsidRPr="00662101">
        <w:rPr>
          <w:rFonts w:ascii="Times New Roman" w:hAnsi="Times New Roman" w:cs="Times New Roman"/>
          <w:sz w:val="28"/>
          <w:szCs w:val="28"/>
        </w:rPr>
        <w:t>Осоргин интересен как писатель, чье внутреннее становление связано с напряженными нравственно-эстетическими поисками, с активными попытками самоопределения.</w:t>
      </w:r>
    </w:p>
    <w:p w:rsidR="00B605EE" w:rsidRDefault="00B605EE" w:rsidP="003362A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методических рекомендациях </w:t>
      </w:r>
      <w:r w:rsidR="00E776ED">
        <w:rPr>
          <w:rFonts w:ascii="Times New Roman" w:hAnsi="Times New Roman" w:cs="Times New Roman"/>
          <w:sz w:val="28"/>
          <w:szCs w:val="28"/>
        </w:rPr>
        <w:t xml:space="preserve">В. Я. Коровиной к изучению рассказа «Пенсне» в 8 классе </w:t>
      </w:r>
      <w:r>
        <w:rPr>
          <w:rFonts w:ascii="Times New Roman" w:hAnsi="Times New Roman" w:cs="Times New Roman"/>
          <w:sz w:val="28"/>
          <w:szCs w:val="28"/>
        </w:rPr>
        <w:t>сразу же говорится о том, что знакомство с М. А. Осоргиным у восьмиклассников происходит впервые. Исходя из этого, учитель должен подробно рассказать о жизни и творчестве этого писателя: «</w:t>
      </w:r>
      <w:r w:rsidRPr="00B605EE">
        <w:rPr>
          <w:rFonts w:ascii="Times New Roman" w:hAnsi="Times New Roman" w:cs="Times New Roman"/>
          <w:sz w:val="28"/>
          <w:szCs w:val="28"/>
        </w:rPr>
        <w:t>Известно, что воспоминания писателя о детстве были светлыми и помогали ему в самые трудные минуты</w:t>
      </w:r>
      <w:r>
        <w:rPr>
          <w:rFonts w:ascii="Times New Roman" w:hAnsi="Times New Roman" w:cs="Times New Roman"/>
          <w:sz w:val="28"/>
          <w:szCs w:val="28"/>
        </w:rPr>
        <w:t xml:space="preserve">. </w:t>
      </w:r>
      <w:r w:rsidRPr="00B605EE">
        <w:rPr>
          <w:rFonts w:ascii="Times New Roman" w:hAnsi="Times New Roman" w:cs="Times New Roman"/>
          <w:sz w:val="28"/>
          <w:szCs w:val="28"/>
        </w:rPr>
        <w:t>Вспоминались ему и светлые образы, и доброта его родителей, и родная природа, он радовался и гордился, что родился в глубокой провинции, в деревянном доме. С некоторой иронией вспоминал он о гимназии, о своей любви к книгам и о ранних писательских опытах</w:t>
      </w:r>
      <w:r>
        <w:rPr>
          <w:rFonts w:ascii="Times New Roman" w:hAnsi="Times New Roman" w:cs="Times New Roman"/>
          <w:sz w:val="28"/>
          <w:szCs w:val="28"/>
        </w:rPr>
        <w:t>»</w:t>
      </w:r>
      <w:r w:rsidR="004D68B5">
        <w:rPr>
          <w:rStyle w:val="ad"/>
          <w:rFonts w:ascii="Times New Roman" w:hAnsi="Times New Roman" w:cs="Times New Roman"/>
          <w:sz w:val="28"/>
          <w:szCs w:val="28"/>
        </w:rPr>
        <w:footnoteReference w:id="14"/>
      </w:r>
      <w:r>
        <w:rPr>
          <w:rFonts w:ascii="Times New Roman" w:hAnsi="Times New Roman" w:cs="Times New Roman"/>
          <w:sz w:val="28"/>
          <w:szCs w:val="28"/>
        </w:rPr>
        <w:t>.</w:t>
      </w:r>
    </w:p>
    <w:p w:rsidR="00B605EE" w:rsidRDefault="00B605EE" w:rsidP="003362A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Изучив биографию писателя, школьники переходят к чтению и анализу рассказа «Пенсне»: «</w:t>
      </w:r>
      <w:r w:rsidR="003362AE" w:rsidRPr="003362AE">
        <w:rPr>
          <w:rFonts w:ascii="Times New Roman" w:hAnsi="Times New Roman" w:cs="Times New Roman"/>
          <w:sz w:val="28"/>
          <w:szCs w:val="28"/>
        </w:rPr>
        <w:t>Рассказ «Пенсне» юмористический и одновременно сочетающий в себе реальное и фантастическое. Реально пропавшее пенсне, но фантастично его убежище</w:t>
      </w:r>
      <w:r w:rsidR="00192993">
        <w:rPr>
          <w:rFonts w:ascii="Times New Roman" w:hAnsi="Times New Roman" w:cs="Times New Roman"/>
          <w:sz w:val="28"/>
          <w:szCs w:val="28"/>
        </w:rPr>
        <w:t>…</w:t>
      </w:r>
      <w:r w:rsidR="003362AE" w:rsidRPr="003362AE">
        <w:rPr>
          <w:rFonts w:ascii="Times New Roman" w:hAnsi="Times New Roman" w:cs="Times New Roman"/>
          <w:sz w:val="28"/>
          <w:szCs w:val="28"/>
        </w:rPr>
        <w:t xml:space="preserve"> Автор убеждает читателя, что вещи живут своей жизнью («часы шагают», «хворают», «кашляют», «печка мыслит», «запечатанное письмо подмигивает и рисуется», «раздвинутые ножницы кричат», «кресло сидит», «книги дышат, ораторствуют, перекликаются на полках»). Обратим внимание, что каждый предмет, увиденный и «услышанный» автором, действительно именно так и «действует», как кажется писателю. Продолжим чтение с учащимися и придумаем, если восьмиклассники обладают воображением, каждому предмету свою историю, отталкиваясь от тех действий, которые определил им писатель. Что же случилось с пенсне? Какая история произошла с ним?</w:t>
      </w:r>
      <w:r>
        <w:rPr>
          <w:rFonts w:ascii="Times New Roman" w:hAnsi="Times New Roman" w:cs="Times New Roman"/>
          <w:sz w:val="28"/>
          <w:szCs w:val="28"/>
        </w:rPr>
        <w:t>»</w:t>
      </w:r>
      <w:r w:rsidR="003362AE">
        <w:rPr>
          <w:rFonts w:ascii="Times New Roman" w:hAnsi="Times New Roman" w:cs="Times New Roman"/>
          <w:sz w:val="28"/>
          <w:szCs w:val="28"/>
        </w:rPr>
        <w:t>.</w:t>
      </w:r>
    </w:p>
    <w:p w:rsidR="003362AE" w:rsidRDefault="003362AE" w:rsidP="003362A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Учитель должен обратить внимание на то, сюжет и финал рассказа, его смысл («</w:t>
      </w:r>
      <w:r w:rsidRPr="003362AE">
        <w:rPr>
          <w:rFonts w:ascii="Times New Roman" w:hAnsi="Times New Roman" w:cs="Times New Roman"/>
          <w:sz w:val="28"/>
          <w:szCs w:val="28"/>
        </w:rPr>
        <w:t>Чем заканчивается рассказ? Каковы рассуждения автора?</w:t>
      </w:r>
      <w:r>
        <w:rPr>
          <w:rFonts w:ascii="Times New Roman" w:hAnsi="Times New Roman" w:cs="Times New Roman"/>
          <w:sz w:val="28"/>
          <w:szCs w:val="28"/>
        </w:rPr>
        <w:t xml:space="preserve"> </w:t>
      </w:r>
      <w:r w:rsidRPr="003362AE">
        <w:rPr>
          <w:rFonts w:ascii="Times New Roman" w:hAnsi="Times New Roman" w:cs="Times New Roman"/>
          <w:sz w:val="28"/>
          <w:szCs w:val="28"/>
        </w:rPr>
        <w:t>Можно ли думать, что исчезновение пенсне было проявлением его индивидуальности?</w:t>
      </w:r>
      <w:r>
        <w:rPr>
          <w:rFonts w:ascii="Times New Roman" w:hAnsi="Times New Roman" w:cs="Times New Roman"/>
          <w:sz w:val="28"/>
          <w:szCs w:val="28"/>
        </w:rPr>
        <w:t>»). Также ученики должны поделиться тем, понравился ли им рассказ и чему он их научил, что они думали, читая его («</w:t>
      </w:r>
      <w:r w:rsidRPr="003362AE">
        <w:rPr>
          <w:rFonts w:ascii="Times New Roman" w:hAnsi="Times New Roman" w:cs="Times New Roman"/>
          <w:sz w:val="28"/>
          <w:szCs w:val="28"/>
        </w:rPr>
        <w:t>Понравился ли рассказ? Помог ли он подумать о привычных предметах по-особому, как о предметах одушевленных, наделенных разумом?</w:t>
      </w:r>
      <w:r>
        <w:rPr>
          <w:rFonts w:ascii="Times New Roman" w:hAnsi="Times New Roman" w:cs="Times New Roman"/>
          <w:sz w:val="28"/>
          <w:szCs w:val="28"/>
        </w:rPr>
        <w:t xml:space="preserve">»). Рассказ должен </w:t>
      </w:r>
      <w:r w:rsidR="002B0B84">
        <w:rPr>
          <w:rFonts w:ascii="Times New Roman" w:hAnsi="Times New Roman" w:cs="Times New Roman"/>
          <w:sz w:val="28"/>
          <w:szCs w:val="28"/>
        </w:rPr>
        <w:t>призвать</w:t>
      </w:r>
      <w:r>
        <w:rPr>
          <w:rFonts w:ascii="Times New Roman" w:hAnsi="Times New Roman" w:cs="Times New Roman"/>
          <w:sz w:val="28"/>
          <w:szCs w:val="28"/>
        </w:rPr>
        <w:t xml:space="preserve"> учеников </w:t>
      </w:r>
      <w:r w:rsidR="002B0B84">
        <w:rPr>
          <w:rFonts w:ascii="Times New Roman" w:hAnsi="Times New Roman" w:cs="Times New Roman"/>
          <w:sz w:val="28"/>
          <w:szCs w:val="28"/>
        </w:rPr>
        <w:t>поразмышлять и помечтать о жизни вещей и предметов в окружающем нас мире.</w:t>
      </w:r>
      <w:r>
        <w:rPr>
          <w:rFonts w:ascii="Times New Roman" w:hAnsi="Times New Roman" w:cs="Times New Roman"/>
          <w:sz w:val="28"/>
          <w:szCs w:val="28"/>
        </w:rPr>
        <w:t xml:space="preserve"> </w:t>
      </w:r>
    </w:p>
    <w:p w:rsidR="003362AE" w:rsidRDefault="003362AE" w:rsidP="003362A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 итоге, можно сделать вывод, что при изучении биографии и творчества М. А. Осоргина рассматривается только один рассказ – «Пенсне». Можно с уверенностью говорить о том, что изучение это обзорное и не помогает ученикам в полной мере прочувствовать и понять жизнь и творчество автора</w:t>
      </w:r>
      <w:r w:rsidR="00A836D5">
        <w:rPr>
          <w:rFonts w:ascii="Times New Roman" w:hAnsi="Times New Roman" w:cs="Times New Roman"/>
          <w:sz w:val="28"/>
          <w:szCs w:val="28"/>
        </w:rPr>
        <w:t>, так как не затрагивает разные его стороны</w:t>
      </w:r>
      <w:r>
        <w:rPr>
          <w:rFonts w:ascii="Times New Roman" w:hAnsi="Times New Roman" w:cs="Times New Roman"/>
          <w:sz w:val="28"/>
          <w:szCs w:val="28"/>
        </w:rPr>
        <w:t>. И в данной ситуации мы упускаем очень важный момент</w:t>
      </w:r>
      <w:r w:rsidR="00B91F57">
        <w:rPr>
          <w:rFonts w:ascii="Times New Roman" w:hAnsi="Times New Roman" w:cs="Times New Roman"/>
          <w:sz w:val="28"/>
          <w:szCs w:val="28"/>
        </w:rPr>
        <w:t xml:space="preserve"> – одну из сторон –</w:t>
      </w:r>
      <w:r>
        <w:rPr>
          <w:rFonts w:ascii="Times New Roman" w:hAnsi="Times New Roman" w:cs="Times New Roman"/>
          <w:sz w:val="28"/>
          <w:szCs w:val="28"/>
        </w:rPr>
        <w:t xml:space="preserve"> в творчестве писателя</w:t>
      </w:r>
      <w:r w:rsidR="00662101">
        <w:rPr>
          <w:rFonts w:ascii="Times New Roman" w:hAnsi="Times New Roman" w:cs="Times New Roman"/>
          <w:sz w:val="28"/>
          <w:szCs w:val="28"/>
        </w:rPr>
        <w:t>: Осоргин являлся активным масонским деятелем, и масонская тема была не последней в его творчестве.</w:t>
      </w:r>
    </w:p>
    <w:p w:rsidR="003362AE" w:rsidRDefault="003362AE" w:rsidP="003362A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Повесть «Вольный каменщик» несомненно имеет прямое отношение к мемуарной прозе</w:t>
      </w:r>
      <w:r w:rsidR="00662101">
        <w:rPr>
          <w:rFonts w:ascii="Times New Roman" w:hAnsi="Times New Roman" w:cs="Times New Roman"/>
          <w:sz w:val="28"/>
          <w:szCs w:val="28"/>
        </w:rPr>
        <w:t xml:space="preserve"> и теме масонов</w:t>
      </w:r>
      <w:r>
        <w:rPr>
          <w:rFonts w:ascii="Times New Roman" w:hAnsi="Times New Roman" w:cs="Times New Roman"/>
          <w:sz w:val="28"/>
          <w:szCs w:val="28"/>
        </w:rPr>
        <w:t xml:space="preserve">. Объясняю, почему. </w:t>
      </w:r>
      <w:r w:rsidRPr="007D54F7">
        <w:rPr>
          <w:rFonts w:ascii="Times New Roman" w:hAnsi="Times New Roman" w:cs="Times New Roman"/>
          <w:sz w:val="28"/>
          <w:szCs w:val="28"/>
        </w:rPr>
        <w:t>Осоргин являлся эмигрантом, а в 1914 году его освятили в итальянскую ложу масонов. Из его биографии нам известен и тот факт, что он также являлся и основателем масонской ложи под названием «Северные братья» и был одним из руководителей нескольких русских масонских лож во Франции.</w:t>
      </w:r>
      <w:r>
        <w:rPr>
          <w:rFonts w:ascii="Times New Roman" w:hAnsi="Times New Roman" w:cs="Times New Roman"/>
          <w:sz w:val="28"/>
          <w:szCs w:val="28"/>
        </w:rPr>
        <w:t xml:space="preserve"> </w:t>
      </w:r>
      <w:r w:rsidRPr="007D54F7">
        <w:rPr>
          <w:rFonts w:ascii="Times New Roman" w:hAnsi="Times New Roman" w:cs="Times New Roman"/>
          <w:sz w:val="28"/>
          <w:szCs w:val="28"/>
        </w:rPr>
        <w:t>Вклад Осоргина в развитие масонства очень велик, и он смог воспитать огромное количество учеников.</w:t>
      </w:r>
    </w:p>
    <w:p w:rsidR="003362AE" w:rsidRDefault="003362AE" w:rsidP="003362AE">
      <w:pPr>
        <w:spacing w:line="360" w:lineRule="auto"/>
        <w:ind w:firstLine="284"/>
        <w:jc w:val="both"/>
        <w:rPr>
          <w:rFonts w:ascii="Times New Roman" w:hAnsi="Times New Roman" w:cs="Times New Roman"/>
          <w:sz w:val="28"/>
          <w:szCs w:val="28"/>
        </w:rPr>
      </w:pPr>
      <w:r w:rsidRPr="004B2AEB">
        <w:rPr>
          <w:rFonts w:ascii="Times New Roman" w:hAnsi="Times New Roman" w:cs="Times New Roman"/>
          <w:sz w:val="28"/>
          <w:szCs w:val="28"/>
        </w:rPr>
        <w:t>Для Осоргина «Вольный каменщик» являлся особым, по-своему важным произведением, которое стало для него неким переломным моментом в его творчестве.</w:t>
      </w:r>
      <w:r>
        <w:rPr>
          <w:rFonts w:ascii="Times New Roman" w:hAnsi="Times New Roman" w:cs="Times New Roman"/>
          <w:sz w:val="28"/>
          <w:szCs w:val="28"/>
        </w:rPr>
        <w:t xml:space="preserve"> Поэтому очень важно познакомить учеников с биографией и творчеством писателя и плавно перейти к изучению мемуарной прозы. При </w:t>
      </w:r>
      <w:r>
        <w:rPr>
          <w:rFonts w:ascii="Times New Roman" w:hAnsi="Times New Roman" w:cs="Times New Roman"/>
          <w:sz w:val="28"/>
          <w:szCs w:val="28"/>
        </w:rPr>
        <w:lastRenderedPageBreak/>
        <w:t xml:space="preserve">помощи биографии писателя можно легко подвести учеников к повести «Вольный каменщик» через указание на некоторые биографические сведения жизни М. А. Осоргина, а в частности, эмигрантский период и его отношение к масонской ложе. Судьба писателя и судьба главного героя повести Егора Тетёхина перекликаются. </w:t>
      </w:r>
      <w:r w:rsidRPr="000D0452">
        <w:rPr>
          <w:rFonts w:ascii="Times New Roman" w:hAnsi="Times New Roman" w:cs="Times New Roman"/>
          <w:sz w:val="28"/>
          <w:szCs w:val="28"/>
        </w:rPr>
        <w:t>Исторические события, повлиявшие на Тетёхина, вынудили его покинуть страну и стать эмигрантом, поселившись во Франции. М. А. Осоргин как эмигрант начал свою жизнь сначала в Берлине, а затем в 1923 году переселился в Париж и там обосновался уже окончательно.</w:t>
      </w:r>
      <w:r>
        <w:rPr>
          <w:rFonts w:ascii="Times New Roman" w:hAnsi="Times New Roman" w:cs="Times New Roman"/>
          <w:sz w:val="28"/>
          <w:szCs w:val="28"/>
        </w:rPr>
        <w:t xml:space="preserve"> На это и нужно обратить внимание при изучении данного произведения.</w:t>
      </w:r>
    </w:p>
    <w:p w:rsidR="003362AE" w:rsidRDefault="003362AE" w:rsidP="003362A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Изучение этого произведения </w:t>
      </w:r>
      <w:r w:rsidR="00063B8E">
        <w:rPr>
          <w:rFonts w:ascii="Times New Roman" w:hAnsi="Times New Roman" w:cs="Times New Roman"/>
          <w:sz w:val="28"/>
          <w:szCs w:val="28"/>
        </w:rPr>
        <w:t>воз</w:t>
      </w:r>
      <w:r>
        <w:rPr>
          <w:rFonts w:ascii="Times New Roman" w:hAnsi="Times New Roman" w:cs="Times New Roman"/>
          <w:sz w:val="28"/>
          <w:szCs w:val="28"/>
        </w:rPr>
        <w:t>можно с помощью проектной технологии, что мы и рассмотрим в следующем параграфе.</w:t>
      </w:r>
    </w:p>
    <w:p w:rsidR="00D61A78" w:rsidRDefault="00D61A78" w:rsidP="003362AE">
      <w:pPr>
        <w:spacing w:line="360" w:lineRule="auto"/>
        <w:ind w:firstLine="284"/>
        <w:jc w:val="both"/>
        <w:rPr>
          <w:rFonts w:ascii="Times New Roman" w:hAnsi="Times New Roman" w:cs="Times New Roman"/>
          <w:sz w:val="28"/>
          <w:szCs w:val="28"/>
        </w:rPr>
      </w:pPr>
    </w:p>
    <w:p w:rsidR="003362AE" w:rsidRDefault="00D61A78" w:rsidP="00920818">
      <w:pPr>
        <w:spacing w:line="360" w:lineRule="auto"/>
        <w:ind w:firstLine="284"/>
        <w:jc w:val="center"/>
        <w:rPr>
          <w:rFonts w:ascii="Times New Roman" w:hAnsi="Times New Roman" w:cs="Times New Roman"/>
          <w:b/>
          <w:sz w:val="32"/>
          <w:szCs w:val="28"/>
        </w:rPr>
      </w:pPr>
      <w:r w:rsidRPr="00D61A78">
        <w:rPr>
          <w:rFonts w:ascii="Times New Roman" w:hAnsi="Times New Roman" w:cs="Times New Roman"/>
          <w:b/>
          <w:sz w:val="32"/>
          <w:szCs w:val="28"/>
        </w:rPr>
        <w:t xml:space="preserve">3.3. План-сценарий урока в </w:t>
      </w:r>
      <w:r w:rsidR="00E776ED">
        <w:rPr>
          <w:rFonts w:ascii="Times New Roman" w:hAnsi="Times New Roman" w:cs="Times New Roman"/>
          <w:b/>
          <w:sz w:val="32"/>
          <w:szCs w:val="28"/>
        </w:rPr>
        <w:t>11</w:t>
      </w:r>
      <w:r w:rsidRPr="00D61A78">
        <w:rPr>
          <w:rFonts w:ascii="Times New Roman" w:hAnsi="Times New Roman" w:cs="Times New Roman"/>
          <w:b/>
          <w:sz w:val="32"/>
          <w:szCs w:val="28"/>
        </w:rPr>
        <w:t xml:space="preserve"> классе на тему «</w:t>
      </w:r>
      <w:r w:rsidR="00920818">
        <w:rPr>
          <w:rFonts w:ascii="Times New Roman" w:hAnsi="Times New Roman" w:cs="Times New Roman"/>
          <w:b/>
          <w:sz w:val="32"/>
          <w:szCs w:val="28"/>
        </w:rPr>
        <w:t>Масонство</w:t>
      </w:r>
      <w:r w:rsidRPr="00D61A78">
        <w:rPr>
          <w:rFonts w:ascii="Times New Roman" w:hAnsi="Times New Roman" w:cs="Times New Roman"/>
          <w:b/>
          <w:sz w:val="32"/>
          <w:szCs w:val="28"/>
        </w:rPr>
        <w:t xml:space="preserve"> в творчестве М. А. Осоргина. </w:t>
      </w:r>
      <w:r w:rsidR="001F5711">
        <w:rPr>
          <w:rFonts w:ascii="Times New Roman" w:hAnsi="Times New Roman" w:cs="Times New Roman"/>
          <w:b/>
          <w:sz w:val="32"/>
          <w:szCs w:val="28"/>
        </w:rPr>
        <w:t>Автобиографичная п</w:t>
      </w:r>
      <w:r w:rsidRPr="00D61A78">
        <w:rPr>
          <w:rFonts w:ascii="Times New Roman" w:hAnsi="Times New Roman" w:cs="Times New Roman"/>
          <w:b/>
          <w:sz w:val="32"/>
          <w:szCs w:val="28"/>
        </w:rPr>
        <w:t xml:space="preserve">овесть </w:t>
      </w:r>
      <w:r w:rsidR="00102213" w:rsidRPr="00E776ED">
        <w:rPr>
          <w:rFonts w:ascii="Times New Roman" w:hAnsi="Times New Roman" w:cs="Times New Roman"/>
          <w:b/>
          <w:sz w:val="32"/>
          <w:szCs w:val="28"/>
        </w:rPr>
        <w:t>“</w:t>
      </w:r>
      <w:r w:rsidRPr="00D61A78">
        <w:rPr>
          <w:rFonts w:ascii="Times New Roman" w:hAnsi="Times New Roman" w:cs="Times New Roman"/>
          <w:b/>
          <w:sz w:val="32"/>
          <w:szCs w:val="28"/>
        </w:rPr>
        <w:t>Вольный каменщик</w:t>
      </w:r>
      <w:r w:rsidR="00102213" w:rsidRPr="00E776ED">
        <w:rPr>
          <w:rFonts w:ascii="Times New Roman" w:hAnsi="Times New Roman" w:cs="Times New Roman"/>
          <w:b/>
          <w:sz w:val="32"/>
          <w:szCs w:val="28"/>
        </w:rPr>
        <w:t>”</w:t>
      </w:r>
      <w:r w:rsidRPr="00D61A78">
        <w:rPr>
          <w:rFonts w:ascii="Times New Roman" w:hAnsi="Times New Roman" w:cs="Times New Roman"/>
          <w:b/>
          <w:sz w:val="32"/>
          <w:szCs w:val="28"/>
        </w:rPr>
        <w:t>» с применением проектной технологии</w:t>
      </w: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Цели:</w:t>
      </w: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Познавательные (образовательные, обучающие):</w:t>
      </w: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xml:space="preserve">- восстановить полученные знания о жизни и творчестве </w:t>
      </w:r>
      <w:r w:rsidR="00E84765" w:rsidRPr="00DC0089">
        <w:rPr>
          <w:rFonts w:ascii="Times New Roman" w:hAnsi="Times New Roman" w:cs="Times New Roman"/>
          <w:sz w:val="24"/>
          <w:szCs w:val="28"/>
        </w:rPr>
        <w:t>М. А.</w:t>
      </w:r>
      <w:r w:rsidR="00341B3D" w:rsidRPr="00DC0089">
        <w:rPr>
          <w:rFonts w:ascii="Times New Roman" w:hAnsi="Times New Roman" w:cs="Times New Roman"/>
          <w:sz w:val="24"/>
          <w:szCs w:val="28"/>
        </w:rPr>
        <w:t xml:space="preserve"> </w:t>
      </w:r>
      <w:r w:rsidR="00E84765" w:rsidRPr="00DC0089">
        <w:rPr>
          <w:rFonts w:ascii="Times New Roman" w:hAnsi="Times New Roman" w:cs="Times New Roman"/>
          <w:sz w:val="24"/>
          <w:szCs w:val="28"/>
        </w:rPr>
        <w:t>Осоргина</w:t>
      </w:r>
      <w:r w:rsidRPr="00DC0089">
        <w:rPr>
          <w:rFonts w:ascii="Times New Roman" w:hAnsi="Times New Roman" w:cs="Times New Roman"/>
          <w:sz w:val="24"/>
          <w:szCs w:val="28"/>
        </w:rPr>
        <w:t xml:space="preserve"> в прошлые годы обучения и получить новые;</w:t>
      </w: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xml:space="preserve">- познакомиться с </w:t>
      </w:r>
      <w:r w:rsidR="00E84765" w:rsidRPr="00DC0089">
        <w:rPr>
          <w:rFonts w:ascii="Times New Roman" w:hAnsi="Times New Roman" w:cs="Times New Roman"/>
          <w:sz w:val="24"/>
          <w:szCs w:val="28"/>
        </w:rPr>
        <w:t>мемуарной прозой</w:t>
      </w:r>
      <w:r w:rsidRPr="00DC0089">
        <w:rPr>
          <w:rFonts w:ascii="Times New Roman" w:hAnsi="Times New Roman" w:cs="Times New Roman"/>
          <w:sz w:val="24"/>
          <w:szCs w:val="28"/>
        </w:rPr>
        <w:t xml:space="preserve"> поэта;</w:t>
      </w: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xml:space="preserve">- сформировать интерес к жизни и творчеству М. </w:t>
      </w:r>
      <w:r w:rsidR="00E84765" w:rsidRPr="00DC0089">
        <w:rPr>
          <w:rFonts w:ascii="Times New Roman" w:hAnsi="Times New Roman" w:cs="Times New Roman"/>
          <w:sz w:val="24"/>
          <w:szCs w:val="28"/>
        </w:rPr>
        <w:t>А. Осоргина</w:t>
      </w:r>
      <w:r w:rsidRPr="00DC0089">
        <w:rPr>
          <w:rFonts w:ascii="Times New Roman" w:hAnsi="Times New Roman" w:cs="Times New Roman"/>
          <w:sz w:val="24"/>
          <w:szCs w:val="28"/>
        </w:rPr>
        <w:t>;</w:t>
      </w: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xml:space="preserve">- изучить и углубить знания о понятиях: </w:t>
      </w:r>
      <w:r w:rsidR="00E84765" w:rsidRPr="00DC0089">
        <w:rPr>
          <w:rFonts w:ascii="Times New Roman" w:hAnsi="Times New Roman" w:cs="Times New Roman"/>
          <w:sz w:val="24"/>
          <w:szCs w:val="28"/>
        </w:rPr>
        <w:t>повесть.</w:t>
      </w:r>
    </w:p>
    <w:p w:rsidR="001F5711" w:rsidRPr="00DC0089" w:rsidRDefault="001F5711" w:rsidP="001F5711">
      <w:pPr>
        <w:spacing w:line="360" w:lineRule="auto"/>
        <w:ind w:firstLine="284"/>
        <w:jc w:val="both"/>
        <w:rPr>
          <w:rFonts w:ascii="Times New Roman" w:hAnsi="Times New Roman" w:cs="Times New Roman"/>
          <w:sz w:val="24"/>
          <w:szCs w:val="28"/>
        </w:rPr>
      </w:pP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Развивающие:</w:t>
      </w: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развить навыки устной речи;</w:t>
      </w: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развивать умение аргументировать;</w:t>
      </w:r>
    </w:p>
    <w:p w:rsidR="00E84765" w:rsidRPr="00DC0089" w:rsidRDefault="00E84765"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lastRenderedPageBreak/>
        <w:t>- развитие умения учащихся выступать перед аудиторией с сообщением;</w:t>
      </w:r>
    </w:p>
    <w:p w:rsidR="001F5711" w:rsidRPr="00DC0089" w:rsidRDefault="001F5711" w:rsidP="001F5711">
      <w:pPr>
        <w:spacing w:line="360" w:lineRule="auto"/>
        <w:ind w:firstLine="284"/>
        <w:jc w:val="both"/>
        <w:rPr>
          <w:rFonts w:ascii="Times New Roman" w:hAnsi="Times New Roman" w:cs="Times New Roman"/>
          <w:sz w:val="24"/>
          <w:szCs w:val="28"/>
        </w:rPr>
      </w:pPr>
    </w:p>
    <w:p w:rsidR="001F5711" w:rsidRPr="00DC0089" w:rsidRDefault="001F5711" w:rsidP="001F5711">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Воспитательные:</w:t>
      </w:r>
    </w:p>
    <w:p w:rsidR="00E84765" w:rsidRPr="00DC0089" w:rsidRDefault="00E84765" w:rsidP="00E84765">
      <w:pPr>
        <w:spacing w:line="360" w:lineRule="auto"/>
        <w:jc w:val="both"/>
        <w:rPr>
          <w:rFonts w:ascii="Times New Roman" w:hAnsi="Times New Roman" w:cs="Times New Roman"/>
          <w:sz w:val="24"/>
          <w:szCs w:val="28"/>
        </w:rPr>
      </w:pPr>
    </w:p>
    <w:p w:rsidR="00746802" w:rsidRPr="00DC0089" w:rsidRDefault="00E84765" w:rsidP="00E84765">
      <w:pPr>
        <w:spacing w:line="360" w:lineRule="auto"/>
        <w:jc w:val="both"/>
        <w:rPr>
          <w:rFonts w:ascii="Times New Roman" w:hAnsi="Times New Roman" w:cs="Times New Roman"/>
          <w:sz w:val="24"/>
          <w:szCs w:val="28"/>
        </w:rPr>
      </w:pPr>
      <w:r w:rsidRPr="00DC0089">
        <w:rPr>
          <w:rFonts w:ascii="Times New Roman" w:hAnsi="Times New Roman" w:cs="Times New Roman"/>
          <w:sz w:val="24"/>
          <w:szCs w:val="28"/>
        </w:rPr>
        <w:t>-</w:t>
      </w:r>
      <w:r w:rsidR="001F5711" w:rsidRPr="00DC0089">
        <w:rPr>
          <w:rFonts w:ascii="Times New Roman" w:hAnsi="Times New Roman" w:cs="Times New Roman"/>
          <w:sz w:val="24"/>
          <w:szCs w:val="28"/>
        </w:rPr>
        <w:t xml:space="preserve"> </w:t>
      </w:r>
      <w:r w:rsidR="00746802" w:rsidRPr="00DC0089">
        <w:rPr>
          <w:rFonts w:ascii="Times New Roman" w:hAnsi="Times New Roman" w:cs="Times New Roman"/>
          <w:sz w:val="24"/>
          <w:szCs w:val="28"/>
        </w:rPr>
        <w:t>воспитать чувство ответственности и товарищества;</w:t>
      </w:r>
    </w:p>
    <w:p w:rsidR="00920818" w:rsidRPr="00DC0089" w:rsidRDefault="00746802" w:rsidP="00E84765">
      <w:pPr>
        <w:spacing w:line="360" w:lineRule="auto"/>
        <w:jc w:val="both"/>
        <w:rPr>
          <w:rFonts w:ascii="Times New Roman" w:hAnsi="Times New Roman" w:cs="Times New Roman"/>
          <w:sz w:val="24"/>
          <w:szCs w:val="28"/>
        </w:rPr>
      </w:pPr>
      <w:r w:rsidRPr="00DC0089">
        <w:rPr>
          <w:rFonts w:ascii="Times New Roman" w:hAnsi="Times New Roman" w:cs="Times New Roman"/>
          <w:sz w:val="24"/>
          <w:szCs w:val="28"/>
        </w:rPr>
        <w:t xml:space="preserve">- </w:t>
      </w:r>
      <w:r w:rsidR="001F5711" w:rsidRPr="00DC0089">
        <w:rPr>
          <w:rFonts w:ascii="Times New Roman" w:hAnsi="Times New Roman" w:cs="Times New Roman"/>
          <w:sz w:val="24"/>
          <w:szCs w:val="28"/>
        </w:rPr>
        <w:t>продолжить процесс воспитания духовности, повышения их общей культуры.</w:t>
      </w:r>
    </w:p>
    <w:p w:rsidR="001F5711" w:rsidRPr="00DC0089" w:rsidRDefault="001F5711" w:rsidP="001F5711">
      <w:pPr>
        <w:spacing w:line="360" w:lineRule="auto"/>
        <w:ind w:firstLine="284"/>
        <w:jc w:val="both"/>
        <w:rPr>
          <w:rFonts w:ascii="Times New Roman" w:hAnsi="Times New Roman" w:cs="Times New Roman"/>
          <w:sz w:val="24"/>
          <w:szCs w:val="28"/>
        </w:rPr>
      </w:pPr>
    </w:p>
    <w:p w:rsidR="00E84765" w:rsidRPr="00DC0089" w:rsidRDefault="00E84765" w:rsidP="00E84765">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Планируемые результаты:</w:t>
      </w:r>
    </w:p>
    <w:p w:rsidR="00E84765" w:rsidRPr="00DC0089" w:rsidRDefault="00E84765" w:rsidP="00E84765">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предметные: научиться понимать художественное произведение; воспитание читателя, способного воспринимать, анализировать, критически оценивать и интерпретировать прочитанное;</w:t>
      </w:r>
    </w:p>
    <w:p w:rsidR="00E84765" w:rsidRPr="00DC0089" w:rsidRDefault="00E84765" w:rsidP="00E84765">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метапредметные: свободно излагать свои мысли в устной форме; способность участвовать в речевом общении;</w:t>
      </w:r>
    </w:p>
    <w:p w:rsidR="00E84765" w:rsidRPr="00DC0089" w:rsidRDefault="00E84765" w:rsidP="00E84765">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познавательные: выделять необходимую информацию из учебника, из текста произведения, оформлять ее в виде конспектных записей, определять понятия;</w:t>
      </w:r>
    </w:p>
    <w:p w:rsidR="00E84765" w:rsidRPr="00DC0089" w:rsidRDefault="00E84765" w:rsidP="00E84765">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личностные: воспитание интереса к литературе; формирование познавательного интереса учащихся к чтению.</w:t>
      </w:r>
    </w:p>
    <w:p w:rsidR="00E84765" w:rsidRPr="00DC0089" w:rsidRDefault="00E84765" w:rsidP="00E84765">
      <w:pPr>
        <w:spacing w:line="360" w:lineRule="auto"/>
        <w:ind w:firstLine="284"/>
        <w:jc w:val="both"/>
        <w:rPr>
          <w:rFonts w:ascii="Times New Roman" w:hAnsi="Times New Roman" w:cs="Times New Roman"/>
          <w:sz w:val="24"/>
          <w:szCs w:val="28"/>
        </w:rPr>
      </w:pPr>
    </w:p>
    <w:p w:rsidR="00E84765" w:rsidRPr="00DC0089" w:rsidRDefault="00E84765" w:rsidP="00E84765">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Тип урока: комбинированный (повторение известного материала и изучение нового).</w:t>
      </w:r>
    </w:p>
    <w:p w:rsidR="00E84765" w:rsidRPr="00DC0089" w:rsidRDefault="00E84765" w:rsidP="00E84765">
      <w:pPr>
        <w:spacing w:line="360" w:lineRule="auto"/>
        <w:ind w:firstLine="284"/>
        <w:jc w:val="both"/>
        <w:rPr>
          <w:rFonts w:ascii="Times New Roman" w:hAnsi="Times New Roman" w:cs="Times New Roman"/>
          <w:sz w:val="24"/>
          <w:szCs w:val="28"/>
        </w:rPr>
      </w:pPr>
    </w:p>
    <w:p w:rsidR="00E84765" w:rsidRPr="00DC0089" w:rsidRDefault="00E84765" w:rsidP="00E84765">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xml:space="preserve">Методы: </w:t>
      </w:r>
      <w:r w:rsidR="00341B3D" w:rsidRPr="00DC0089">
        <w:rPr>
          <w:rFonts w:ascii="Times New Roman" w:hAnsi="Times New Roman" w:cs="Times New Roman"/>
          <w:sz w:val="24"/>
          <w:szCs w:val="28"/>
        </w:rPr>
        <w:t xml:space="preserve">метод проектов, метод самостоятельной познавательной деятельности, </w:t>
      </w:r>
      <w:r w:rsidRPr="00DC0089">
        <w:rPr>
          <w:rFonts w:ascii="Times New Roman" w:hAnsi="Times New Roman" w:cs="Times New Roman"/>
          <w:sz w:val="24"/>
          <w:szCs w:val="28"/>
        </w:rPr>
        <w:t>сопоставление, обобщение, слово учителя, работа с текстом, беседа.</w:t>
      </w:r>
    </w:p>
    <w:p w:rsidR="00E84765" w:rsidRPr="00DC0089" w:rsidRDefault="00E84765" w:rsidP="00E84765">
      <w:pPr>
        <w:spacing w:line="360" w:lineRule="auto"/>
        <w:ind w:firstLine="284"/>
        <w:jc w:val="both"/>
        <w:rPr>
          <w:rFonts w:ascii="Times New Roman" w:hAnsi="Times New Roman" w:cs="Times New Roman"/>
          <w:sz w:val="24"/>
          <w:szCs w:val="28"/>
        </w:rPr>
      </w:pPr>
    </w:p>
    <w:p w:rsidR="00E84765" w:rsidRPr="00DC0089" w:rsidRDefault="00E84765" w:rsidP="00E84765">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Оборудование (наглядность):</w:t>
      </w:r>
    </w:p>
    <w:p w:rsidR="00E84765" w:rsidRPr="00DC0089" w:rsidRDefault="00E84765" w:rsidP="00E84765">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xml:space="preserve">- </w:t>
      </w:r>
      <w:r w:rsidR="00341B3D" w:rsidRPr="00DC0089">
        <w:rPr>
          <w:rFonts w:ascii="Times New Roman" w:hAnsi="Times New Roman" w:cs="Times New Roman"/>
          <w:sz w:val="24"/>
          <w:szCs w:val="28"/>
        </w:rPr>
        <w:t>портрет М. А. Осоргина;</w:t>
      </w:r>
    </w:p>
    <w:p w:rsidR="00341B3D" w:rsidRPr="00DC0089" w:rsidRDefault="00E84765" w:rsidP="00341B3D">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xml:space="preserve">- </w:t>
      </w:r>
      <w:r w:rsidR="00341B3D" w:rsidRPr="00DC0089">
        <w:rPr>
          <w:rFonts w:ascii="Times New Roman" w:hAnsi="Times New Roman" w:cs="Times New Roman"/>
          <w:sz w:val="24"/>
          <w:szCs w:val="28"/>
        </w:rPr>
        <w:t>символ масонства;</w:t>
      </w:r>
    </w:p>
    <w:p w:rsidR="00E84765" w:rsidRPr="00DC0089" w:rsidRDefault="00E84765" w:rsidP="00341B3D">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 тетради.</w:t>
      </w:r>
    </w:p>
    <w:p w:rsidR="00341B3D" w:rsidRPr="00DC0089" w:rsidRDefault="00341B3D" w:rsidP="00341B3D">
      <w:pPr>
        <w:spacing w:line="360" w:lineRule="auto"/>
        <w:ind w:firstLine="284"/>
        <w:jc w:val="both"/>
        <w:rPr>
          <w:rFonts w:ascii="Times New Roman" w:hAnsi="Times New Roman" w:cs="Times New Roman"/>
          <w:sz w:val="24"/>
          <w:szCs w:val="28"/>
        </w:rPr>
      </w:pPr>
    </w:p>
    <w:p w:rsidR="00341B3D" w:rsidRPr="00DC0089" w:rsidRDefault="00341B3D" w:rsidP="00341B3D">
      <w:pPr>
        <w:spacing w:line="360" w:lineRule="auto"/>
        <w:ind w:firstLine="284"/>
        <w:jc w:val="both"/>
        <w:rPr>
          <w:rFonts w:ascii="Times New Roman" w:hAnsi="Times New Roman" w:cs="Times New Roman"/>
          <w:sz w:val="24"/>
          <w:szCs w:val="28"/>
        </w:rPr>
      </w:pPr>
      <w:r w:rsidRPr="00DC0089">
        <w:rPr>
          <w:rFonts w:ascii="Times New Roman" w:hAnsi="Times New Roman" w:cs="Times New Roman"/>
          <w:sz w:val="24"/>
          <w:szCs w:val="28"/>
        </w:rPr>
        <w:t>Оформление доски:</w:t>
      </w:r>
    </w:p>
    <w:tbl>
      <w:tblPr>
        <w:tblStyle w:val="a4"/>
        <w:tblW w:w="0" w:type="auto"/>
        <w:tblLook w:val="04A0" w:firstRow="1" w:lastRow="0" w:firstColumn="1" w:lastColumn="0" w:noHBand="0" w:noVBand="1"/>
      </w:tblPr>
      <w:tblGrid>
        <w:gridCol w:w="2405"/>
        <w:gridCol w:w="4253"/>
        <w:gridCol w:w="2687"/>
      </w:tblGrid>
      <w:tr w:rsidR="00341B3D" w:rsidTr="00341B3D">
        <w:trPr>
          <w:trHeight w:val="3436"/>
        </w:trPr>
        <w:tc>
          <w:tcPr>
            <w:tcW w:w="2405" w:type="dxa"/>
          </w:tcPr>
          <w:p w:rsidR="00DC0089" w:rsidRDefault="00DC0089" w:rsidP="00341B3D">
            <w:pPr>
              <w:spacing w:line="360" w:lineRule="auto"/>
              <w:jc w:val="both"/>
              <w:rPr>
                <w:rFonts w:ascii="Times New Roman" w:hAnsi="Times New Roman" w:cs="Times New Roman"/>
                <w:i/>
                <w:szCs w:val="28"/>
              </w:rPr>
            </w:pPr>
          </w:p>
          <w:p w:rsidR="00DC0089" w:rsidRDefault="00DC0089" w:rsidP="00341B3D">
            <w:pPr>
              <w:spacing w:line="360" w:lineRule="auto"/>
              <w:jc w:val="both"/>
              <w:rPr>
                <w:rFonts w:ascii="Times New Roman" w:hAnsi="Times New Roman" w:cs="Times New Roman"/>
                <w:i/>
                <w:szCs w:val="28"/>
              </w:rPr>
            </w:pPr>
          </w:p>
          <w:p w:rsidR="00DC0089" w:rsidRDefault="00DC0089" w:rsidP="00341B3D">
            <w:pPr>
              <w:spacing w:line="360" w:lineRule="auto"/>
              <w:jc w:val="both"/>
              <w:rPr>
                <w:rFonts w:ascii="Times New Roman" w:hAnsi="Times New Roman" w:cs="Times New Roman"/>
                <w:i/>
                <w:szCs w:val="28"/>
              </w:rPr>
            </w:pPr>
          </w:p>
          <w:p w:rsidR="00DC0089" w:rsidRDefault="00DC0089" w:rsidP="00341B3D">
            <w:pPr>
              <w:spacing w:line="360" w:lineRule="auto"/>
              <w:jc w:val="both"/>
              <w:rPr>
                <w:rFonts w:ascii="Times New Roman" w:hAnsi="Times New Roman" w:cs="Times New Roman"/>
                <w:i/>
                <w:szCs w:val="28"/>
              </w:rPr>
            </w:pPr>
          </w:p>
          <w:p w:rsidR="00341B3D" w:rsidRPr="00362BBD" w:rsidRDefault="00362BBD" w:rsidP="00341B3D">
            <w:pPr>
              <w:spacing w:line="360" w:lineRule="auto"/>
              <w:jc w:val="both"/>
              <w:rPr>
                <w:rFonts w:ascii="Times New Roman" w:hAnsi="Times New Roman" w:cs="Times New Roman"/>
                <w:i/>
                <w:sz w:val="28"/>
                <w:szCs w:val="28"/>
              </w:rPr>
            </w:pPr>
            <w:r w:rsidRPr="00362BBD">
              <w:rPr>
                <w:rFonts w:ascii="Times New Roman" w:hAnsi="Times New Roman" w:cs="Times New Roman"/>
                <w:i/>
                <w:szCs w:val="28"/>
              </w:rPr>
              <w:t>Портрет М. А. Осоргина</w:t>
            </w:r>
          </w:p>
        </w:tc>
        <w:tc>
          <w:tcPr>
            <w:tcW w:w="4253" w:type="dxa"/>
          </w:tcPr>
          <w:p w:rsidR="00341B3D" w:rsidRDefault="00362BBD" w:rsidP="00362BBD">
            <w:pPr>
              <w:spacing w:line="360" w:lineRule="auto"/>
              <w:jc w:val="center"/>
              <w:rPr>
                <w:rFonts w:ascii="Times New Roman" w:hAnsi="Times New Roman" w:cs="Times New Roman"/>
                <w:i/>
                <w:szCs w:val="28"/>
              </w:rPr>
            </w:pPr>
            <w:r w:rsidRPr="00362BBD">
              <w:rPr>
                <w:rFonts w:ascii="Times New Roman" w:hAnsi="Times New Roman" w:cs="Times New Roman"/>
                <w:i/>
                <w:szCs w:val="28"/>
              </w:rPr>
              <w:t>«Масонство в творчестве М. А. Осоргина. Автобиографичная повесть «Вольный каменщик»</w:t>
            </w:r>
          </w:p>
          <w:p w:rsidR="00362BBD" w:rsidRDefault="00362BBD" w:rsidP="00362BBD">
            <w:pPr>
              <w:spacing w:line="360" w:lineRule="auto"/>
              <w:jc w:val="center"/>
              <w:rPr>
                <w:rFonts w:ascii="Times New Roman" w:hAnsi="Times New Roman" w:cs="Times New Roman"/>
                <w:i/>
                <w:szCs w:val="28"/>
              </w:rPr>
            </w:pPr>
            <w:r>
              <w:rPr>
                <w:rFonts w:ascii="Times New Roman" w:hAnsi="Times New Roman" w:cs="Times New Roman"/>
                <w:i/>
                <w:szCs w:val="28"/>
              </w:rPr>
              <w:t>Темы проектов:</w:t>
            </w:r>
          </w:p>
          <w:p w:rsidR="00362BBD" w:rsidRDefault="00362BBD" w:rsidP="00362BBD">
            <w:pPr>
              <w:pStyle w:val="a3"/>
              <w:numPr>
                <w:ilvl w:val="0"/>
                <w:numId w:val="6"/>
              </w:numPr>
              <w:spacing w:line="360" w:lineRule="auto"/>
              <w:rPr>
                <w:rFonts w:ascii="Times New Roman" w:hAnsi="Times New Roman" w:cs="Times New Roman"/>
                <w:i/>
                <w:szCs w:val="28"/>
              </w:rPr>
            </w:pPr>
            <w:r>
              <w:rPr>
                <w:rFonts w:ascii="Times New Roman" w:hAnsi="Times New Roman" w:cs="Times New Roman"/>
                <w:i/>
                <w:szCs w:val="28"/>
              </w:rPr>
              <w:t>Роль масонства в творчестве М. А. Осоргина;</w:t>
            </w:r>
          </w:p>
          <w:p w:rsidR="00362BBD" w:rsidRDefault="00362BBD" w:rsidP="00362BBD">
            <w:pPr>
              <w:pStyle w:val="a3"/>
              <w:numPr>
                <w:ilvl w:val="0"/>
                <w:numId w:val="6"/>
              </w:numPr>
              <w:spacing w:line="360" w:lineRule="auto"/>
              <w:rPr>
                <w:rFonts w:ascii="Times New Roman" w:hAnsi="Times New Roman" w:cs="Times New Roman"/>
                <w:i/>
                <w:szCs w:val="28"/>
              </w:rPr>
            </w:pPr>
            <w:r>
              <w:rPr>
                <w:rFonts w:ascii="Times New Roman" w:hAnsi="Times New Roman" w:cs="Times New Roman"/>
                <w:i/>
                <w:szCs w:val="28"/>
              </w:rPr>
              <w:t>Автобиографичность повести «Вольный каменщик»;</w:t>
            </w:r>
          </w:p>
          <w:p w:rsidR="00362BBD" w:rsidRPr="00362BBD" w:rsidRDefault="00AE7EE1" w:rsidP="00362BBD">
            <w:pPr>
              <w:pStyle w:val="a3"/>
              <w:numPr>
                <w:ilvl w:val="0"/>
                <w:numId w:val="6"/>
              </w:numPr>
              <w:spacing w:line="360" w:lineRule="auto"/>
              <w:rPr>
                <w:rFonts w:ascii="Times New Roman" w:hAnsi="Times New Roman" w:cs="Times New Roman"/>
                <w:i/>
                <w:szCs w:val="28"/>
              </w:rPr>
            </w:pPr>
            <w:r>
              <w:rPr>
                <w:rFonts w:ascii="Times New Roman" w:hAnsi="Times New Roman" w:cs="Times New Roman"/>
                <w:i/>
                <w:szCs w:val="28"/>
              </w:rPr>
              <w:t>Смысл заглавия</w:t>
            </w:r>
            <w:r w:rsidR="00DC0089">
              <w:rPr>
                <w:rFonts w:ascii="Times New Roman" w:hAnsi="Times New Roman" w:cs="Times New Roman"/>
                <w:i/>
                <w:szCs w:val="28"/>
              </w:rPr>
              <w:t xml:space="preserve"> повести «Вольный каменщик»</w:t>
            </w:r>
            <w:r w:rsidR="008B6D49">
              <w:rPr>
                <w:rFonts w:ascii="Times New Roman" w:hAnsi="Times New Roman" w:cs="Times New Roman"/>
                <w:i/>
                <w:szCs w:val="28"/>
              </w:rPr>
              <w:t>.</w:t>
            </w:r>
          </w:p>
        </w:tc>
        <w:tc>
          <w:tcPr>
            <w:tcW w:w="2687" w:type="dxa"/>
          </w:tcPr>
          <w:p w:rsidR="00DC0089" w:rsidRDefault="00DC0089" w:rsidP="00341B3D">
            <w:pPr>
              <w:spacing w:line="360" w:lineRule="auto"/>
              <w:jc w:val="both"/>
              <w:rPr>
                <w:rFonts w:ascii="Times New Roman" w:hAnsi="Times New Roman" w:cs="Times New Roman"/>
                <w:i/>
                <w:szCs w:val="28"/>
              </w:rPr>
            </w:pPr>
          </w:p>
          <w:p w:rsidR="00DC0089" w:rsidRDefault="00DC0089" w:rsidP="00341B3D">
            <w:pPr>
              <w:spacing w:line="360" w:lineRule="auto"/>
              <w:jc w:val="both"/>
              <w:rPr>
                <w:rFonts w:ascii="Times New Roman" w:hAnsi="Times New Roman" w:cs="Times New Roman"/>
                <w:i/>
                <w:szCs w:val="28"/>
              </w:rPr>
            </w:pPr>
          </w:p>
          <w:p w:rsidR="00DC0089" w:rsidRDefault="00DC0089" w:rsidP="00341B3D">
            <w:pPr>
              <w:spacing w:line="360" w:lineRule="auto"/>
              <w:jc w:val="both"/>
              <w:rPr>
                <w:rFonts w:ascii="Times New Roman" w:hAnsi="Times New Roman" w:cs="Times New Roman"/>
                <w:i/>
                <w:szCs w:val="28"/>
              </w:rPr>
            </w:pPr>
          </w:p>
          <w:p w:rsidR="00DC0089" w:rsidRDefault="00DC0089" w:rsidP="00341B3D">
            <w:pPr>
              <w:spacing w:line="360" w:lineRule="auto"/>
              <w:jc w:val="both"/>
              <w:rPr>
                <w:rFonts w:ascii="Times New Roman" w:hAnsi="Times New Roman" w:cs="Times New Roman"/>
                <w:i/>
                <w:szCs w:val="28"/>
              </w:rPr>
            </w:pPr>
          </w:p>
          <w:p w:rsidR="00341B3D" w:rsidRDefault="00362BBD" w:rsidP="00341B3D">
            <w:pPr>
              <w:spacing w:line="360" w:lineRule="auto"/>
              <w:jc w:val="both"/>
              <w:rPr>
                <w:rFonts w:ascii="Times New Roman" w:hAnsi="Times New Roman" w:cs="Times New Roman"/>
                <w:i/>
                <w:szCs w:val="28"/>
              </w:rPr>
            </w:pPr>
            <w:r w:rsidRPr="00362BBD">
              <w:rPr>
                <w:rFonts w:ascii="Times New Roman" w:hAnsi="Times New Roman" w:cs="Times New Roman"/>
                <w:i/>
                <w:szCs w:val="28"/>
              </w:rPr>
              <w:t>Символ масонства</w:t>
            </w:r>
          </w:p>
          <w:p w:rsidR="00AE7EE1" w:rsidRDefault="00AE7EE1" w:rsidP="00341B3D">
            <w:pPr>
              <w:spacing w:line="360" w:lineRule="auto"/>
              <w:jc w:val="both"/>
              <w:rPr>
                <w:rFonts w:ascii="Times New Roman" w:hAnsi="Times New Roman" w:cs="Times New Roman"/>
                <w:i/>
                <w:sz w:val="28"/>
                <w:szCs w:val="28"/>
              </w:rPr>
            </w:pPr>
          </w:p>
          <w:p w:rsidR="00AE7EE1" w:rsidRPr="00AE7EE1" w:rsidRDefault="00AE7EE1" w:rsidP="00341B3D">
            <w:pPr>
              <w:spacing w:line="360" w:lineRule="auto"/>
              <w:jc w:val="both"/>
              <w:rPr>
                <w:rFonts w:ascii="Times New Roman" w:hAnsi="Times New Roman" w:cs="Times New Roman"/>
                <w:i/>
                <w:szCs w:val="28"/>
              </w:rPr>
            </w:pPr>
            <w:r w:rsidRPr="00AE7EE1">
              <w:rPr>
                <w:rFonts w:ascii="Times New Roman" w:hAnsi="Times New Roman" w:cs="Times New Roman"/>
                <w:i/>
                <w:szCs w:val="28"/>
              </w:rPr>
              <w:t>Термины:</w:t>
            </w:r>
          </w:p>
          <w:p w:rsidR="00AE7EE1" w:rsidRPr="00AE7EE1" w:rsidRDefault="00AE7EE1" w:rsidP="00341B3D">
            <w:pPr>
              <w:spacing w:line="360" w:lineRule="auto"/>
              <w:jc w:val="both"/>
              <w:rPr>
                <w:rFonts w:ascii="Times New Roman" w:hAnsi="Times New Roman" w:cs="Times New Roman"/>
                <w:i/>
                <w:szCs w:val="28"/>
              </w:rPr>
            </w:pPr>
            <w:r w:rsidRPr="00AE7EE1">
              <w:rPr>
                <w:rFonts w:ascii="Times New Roman" w:hAnsi="Times New Roman" w:cs="Times New Roman"/>
                <w:i/>
                <w:szCs w:val="28"/>
              </w:rPr>
              <w:t>Повесть;</w:t>
            </w:r>
          </w:p>
          <w:p w:rsidR="00AE7EE1" w:rsidRPr="00362BBD" w:rsidRDefault="00AE7EE1" w:rsidP="00341B3D">
            <w:pPr>
              <w:spacing w:line="360" w:lineRule="auto"/>
              <w:jc w:val="both"/>
              <w:rPr>
                <w:rFonts w:ascii="Times New Roman" w:hAnsi="Times New Roman" w:cs="Times New Roman"/>
                <w:i/>
                <w:sz w:val="28"/>
                <w:szCs w:val="28"/>
              </w:rPr>
            </w:pPr>
            <w:r w:rsidRPr="00AE7EE1">
              <w:rPr>
                <w:rFonts w:ascii="Times New Roman" w:hAnsi="Times New Roman" w:cs="Times New Roman"/>
                <w:i/>
                <w:szCs w:val="28"/>
              </w:rPr>
              <w:t>Заглавие.</w:t>
            </w:r>
          </w:p>
        </w:tc>
      </w:tr>
    </w:tbl>
    <w:p w:rsidR="00341B3D" w:rsidRPr="00DC0089" w:rsidRDefault="00341B3D" w:rsidP="00341B3D">
      <w:pPr>
        <w:spacing w:line="360" w:lineRule="auto"/>
        <w:ind w:firstLine="284"/>
        <w:jc w:val="both"/>
        <w:rPr>
          <w:rFonts w:ascii="Times New Roman" w:hAnsi="Times New Roman" w:cs="Times New Roman"/>
          <w:sz w:val="24"/>
          <w:szCs w:val="24"/>
        </w:rPr>
      </w:pPr>
    </w:p>
    <w:p w:rsidR="00362BBD" w:rsidRPr="00DC0089" w:rsidRDefault="00362BBD" w:rsidP="00192993">
      <w:pPr>
        <w:pStyle w:val="a5"/>
        <w:numPr>
          <w:ilvl w:val="0"/>
          <w:numId w:val="11"/>
        </w:numPr>
        <w:rPr>
          <w:color w:val="000000"/>
        </w:rPr>
      </w:pPr>
      <w:r w:rsidRPr="00DC0089">
        <w:rPr>
          <w:color w:val="000000"/>
        </w:rPr>
        <w:t>Оргмомент (1 мин.)</w:t>
      </w:r>
    </w:p>
    <w:p w:rsidR="00362BBD" w:rsidRPr="00DC0089" w:rsidRDefault="00920302" w:rsidP="00362BBD">
      <w:pPr>
        <w:pStyle w:val="a5"/>
        <w:rPr>
          <w:color w:val="000000"/>
        </w:rPr>
      </w:pPr>
      <w:r w:rsidRPr="00DC0089">
        <w:rPr>
          <w:color w:val="000000"/>
          <w:lang w:val="en-US"/>
        </w:rPr>
        <w:t>II</w:t>
      </w:r>
      <w:r w:rsidRPr="00DC0089">
        <w:rPr>
          <w:color w:val="000000"/>
        </w:rPr>
        <w:t>.</w:t>
      </w:r>
      <w:r w:rsidR="00362BBD" w:rsidRPr="00DC0089">
        <w:rPr>
          <w:color w:val="000000"/>
        </w:rPr>
        <w:t xml:space="preserve"> Подготовка к восприятию (</w:t>
      </w:r>
      <w:r w:rsidR="003F089B">
        <w:rPr>
          <w:color w:val="000000"/>
        </w:rPr>
        <w:t>5</w:t>
      </w:r>
      <w:r w:rsidR="00362BBD" w:rsidRPr="00DC0089">
        <w:rPr>
          <w:color w:val="000000"/>
        </w:rPr>
        <w:t xml:space="preserve"> мин.)</w:t>
      </w:r>
      <w:r w:rsidR="00DC0089" w:rsidRPr="00DC0089">
        <w:rPr>
          <w:color w:val="000000"/>
        </w:rPr>
        <w:t>:</w:t>
      </w:r>
    </w:p>
    <w:p w:rsidR="00362BBD" w:rsidRPr="00DC0089" w:rsidRDefault="00362BBD" w:rsidP="00192993">
      <w:pPr>
        <w:pStyle w:val="a5"/>
        <w:numPr>
          <w:ilvl w:val="0"/>
          <w:numId w:val="12"/>
        </w:numPr>
        <w:rPr>
          <w:color w:val="000000"/>
        </w:rPr>
      </w:pPr>
      <w:r w:rsidRPr="00DC0089">
        <w:rPr>
          <w:color w:val="000000"/>
        </w:rPr>
        <w:t>Слово о поэте;</w:t>
      </w:r>
    </w:p>
    <w:p w:rsidR="00362BBD" w:rsidRPr="00DC0089" w:rsidRDefault="00920302" w:rsidP="00362BBD">
      <w:pPr>
        <w:pStyle w:val="a5"/>
        <w:rPr>
          <w:color w:val="000000"/>
        </w:rPr>
      </w:pPr>
      <w:r w:rsidRPr="00DC0089">
        <w:rPr>
          <w:color w:val="000000"/>
          <w:lang w:val="en-US"/>
        </w:rPr>
        <w:t>III</w:t>
      </w:r>
      <w:r w:rsidRPr="00DC0089">
        <w:rPr>
          <w:color w:val="000000"/>
        </w:rPr>
        <w:t>.</w:t>
      </w:r>
      <w:r w:rsidR="00362BBD" w:rsidRPr="00DC0089">
        <w:rPr>
          <w:color w:val="000000"/>
        </w:rPr>
        <w:t xml:space="preserve"> Выявление первичных впечатлений</w:t>
      </w:r>
      <w:r w:rsidR="00DC0089">
        <w:rPr>
          <w:color w:val="000000"/>
        </w:rPr>
        <w:t xml:space="preserve"> (</w:t>
      </w:r>
      <w:r w:rsidR="007E2611">
        <w:rPr>
          <w:color w:val="000000"/>
        </w:rPr>
        <w:t>4</w:t>
      </w:r>
      <w:r w:rsidR="00DC0089">
        <w:rPr>
          <w:color w:val="000000"/>
        </w:rPr>
        <w:t xml:space="preserve"> мин.)</w:t>
      </w:r>
      <w:r w:rsidR="00362BBD" w:rsidRPr="00DC0089">
        <w:rPr>
          <w:color w:val="000000"/>
        </w:rPr>
        <w:t>;</w:t>
      </w:r>
    </w:p>
    <w:p w:rsidR="00920302" w:rsidRPr="00DC0089" w:rsidRDefault="00920302" w:rsidP="00362BBD">
      <w:pPr>
        <w:pStyle w:val="a5"/>
        <w:rPr>
          <w:color w:val="000000"/>
        </w:rPr>
      </w:pPr>
      <w:r w:rsidRPr="00DC0089">
        <w:rPr>
          <w:color w:val="000000"/>
          <w:lang w:val="en-US"/>
        </w:rPr>
        <w:t>IV</w:t>
      </w:r>
      <w:r w:rsidRPr="00DC0089">
        <w:rPr>
          <w:color w:val="000000"/>
        </w:rPr>
        <w:t>.</w:t>
      </w:r>
      <w:r w:rsidR="00362BBD" w:rsidRPr="00DC0089">
        <w:rPr>
          <w:color w:val="000000"/>
        </w:rPr>
        <w:t xml:space="preserve"> Создание проектов</w:t>
      </w:r>
      <w:r w:rsidRPr="00DC0089">
        <w:rPr>
          <w:color w:val="000000"/>
        </w:rPr>
        <w:t>:</w:t>
      </w:r>
    </w:p>
    <w:p w:rsidR="00362BBD" w:rsidRPr="00DC0089" w:rsidRDefault="00920302" w:rsidP="00920302">
      <w:pPr>
        <w:pStyle w:val="a5"/>
        <w:ind w:left="708"/>
        <w:rPr>
          <w:color w:val="000000"/>
        </w:rPr>
      </w:pPr>
      <w:r w:rsidRPr="00DC0089">
        <w:rPr>
          <w:color w:val="000000"/>
        </w:rPr>
        <w:t>1) р</w:t>
      </w:r>
      <w:r w:rsidR="00362BBD" w:rsidRPr="00DC0089">
        <w:rPr>
          <w:color w:val="000000"/>
        </w:rPr>
        <w:t>абота в группах</w:t>
      </w:r>
      <w:r w:rsidR="00DC0089">
        <w:rPr>
          <w:color w:val="000000"/>
        </w:rPr>
        <w:t xml:space="preserve"> (</w:t>
      </w:r>
      <w:r w:rsidR="008B6D49">
        <w:rPr>
          <w:color w:val="000000"/>
        </w:rPr>
        <w:t>2</w:t>
      </w:r>
      <w:r w:rsidR="007E2611">
        <w:rPr>
          <w:color w:val="000000"/>
        </w:rPr>
        <w:t>0</w:t>
      </w:r>
      <w:r w:rsidR="008B6D49">
        <w:rPr>
          <w:color w:val="000000"/>
        </w:rPr>
        <w:t xml:space="preserve"> мин.</w:t>
      </w:r>
      <w:r w:rsidR="00DC0089">
        <w:rPr>
          <w:color w:val="000000"/>
        </w:rPr>
        <w:t>)</w:t>
      </w:r>
      <w:r w:rsidR="00362BBD" w:rsidRPr="00DC0089">
        <w:rPr>
          <w:color w:val="000000"/>
        </w:rPr>
        <w:t>;</w:t>
      </w:r>
    </w:p>
    <w:p w:rsidR="00362BBD" w:rsidRPr="00DC0089" w:rsidRDefault="00920302" w:rsidP="00920302">
      <w:pPr>
        <w:pStyle w:val="a5"/>
        <w:ind w:left="708"/>
        <w:rPr>
          <w:color w:val="000000"/>
        </w:rPr>
      </w:pPr>
      <w:r w:rsidRPr="00DC0089">
        <w:rPr>
          <w:color w:val="000000"/>
        </w:rPr>
        <w:t>2</w:t>
      </w:r>
      <w:r w:rsidR="00362BBD" w:rsidRPr="00DC0089">
        <w:rPr>
          <w:color w:val="000000"/>
        </w:rPr>
        <w:t>) Защита работы</w:t>
      </w:r>
      <w:r w:rsidR="00DC0089">
        <w:rPr>
          <w:color w:val="000000"/>
        </w:rPr>
        <w:t xml:space="preserve"> (</w:t>
      </w:r>
      <w:r w:rsidR="008B6D49">
        <w:rPr>
          <w:color w:val="000000"/>
        </w:rPr>
        <w:t>6 мин.</w:t>
      </w:r>
      <w:r w:rsidR="00DC0089">
        <w:rPr>
          <w:color w:val="000000"/>
        </w:rPr>
        <w:t>)</w:t>
      </w:r>
      <w:r w:rsidR="00362BBD" w:rsidRPr="00DC0089">
        <w:rPr>
          <w:color w:val="000000"/>
        </w:rPr>
        <w:t>;</w:t>
      </w:r>
    </w:p>
    <w:p w:rsidR="00362BBD" w:rsidRPr="00DC0089" w:rsidRDefault="00920302" w:rsidP="00920302">
      <w:pPr>
        <w:pStyle w:val="a5"/>
        <w:ind w:left="708"/>
        <w:rPr>
          <w:color w:val="000000"/>
        </w:rPr>
      </w:pPr>
      <w:r w:rsidRPr="00DC0089">
        <w:rPr>
          <w:color w:val="000000"/>
        </w:rPr>
        <w:t>3</w:t>
      </w:r>
      <w:r w:rsidR="00362BBD" w:rsidRPr="00DC0089">
        <w:rPr>
          <w:color w:val="000000"/>
        </w:rPr>
        <w:t>) Оценивание, анализ работ</w:t>
      </w:r>
      <w:r w:rsidR="00DC0089">
        <w:rPr>
          <w:color w:val="000000"/>
        </w:rPr>
        <w:t xml:space="preserve"> (5 мин.)</w:t>
      </w:r>
      <w:r w:rsidR="00362BBD" w:rsidRPr="00DC0089">
        <w:rPr>
          <w:color w:val="000000"/>
        </w:rPr>
        <w:t>;</w:t>
      </w:r>
    </w:p>
    <w:p w:rsidR="00362BBD" w:rsidRPr="00DC0089" w:rsidRDefault="00920302" w:rsidP="00362BBD">
      <w:pPr>
        <w:pStyle w:val="a5"/>
        <w:rPr>
          <w:color w:val="000000"/>
        </w:rPr>
      </w:pPr>
      <w:r w:rsidRPr="00DC0089">
        <w:rPr>
          <w:color w:val="000000"/>
          <w:lang w:val="en-US"/>
        </w:rPr>
        <w:t>V</w:t>
      </w:r>
      <w:r w:rsidRPr="00DC0089">
        <w:rPr>
          <w:color w:val="000000"/>
        </w:rPr>
        <w:t>.</w:t>
      </w:r>
      <w:r w:rsidR="00362BBD" w:rsidRPr="00DC0089">
        <w:rPr>
          <w:color w:val="000000"/>
        </w:rPr>
        <w:t xml:space="preserve"> </w:t>
      </w:r>
      <w:r w:rsidR="00DC0089">
        <w:rPr>
          <w:color w:val="000000"/>
        </w:rPr>
        <w:t>Подведение итогов, р</w:t>
      </w:r>
      <w:r w:rsidR="00362BBD" w:rsidRPr="00DC0089">
        <w:rPr>
          <w:color w:val="000000"/>
        </w:rPr>
        <w:t>ефлексия</w:t>
      </w:r>
      <w:r w:rsidR="00DC0089">
        <w:rPr>
          <w:color w:val="000000"/>
        </w:rPr>
        <w:t xml:space="preserve"> (3 мин.)</w:t>
      </w:r>
      <w:r w:rsidR="00362BBD" w:rsidRPr="00DC0089">
        <w:rPr>
          <w:color w:val="000000"/>
        </w:rPr>
        <w:t>;</w:t>
      </w:r>
    </w:p>
    <w:p w:rsidR="00362BBD" w:rsidRPr="00DC0089" w:rsidRDefault="00920302" w:rsidP="00362BBD">
      <w:pPr>
        <w:pStyle w:val="a5"/>
        <w:rPr>
          <w:color w:val="000000"/>
        </w:rPr>
      </w:pPr>
      <w:r w:rsidRPr="00DC0089">
        <w:rPr>
          <w:color w:val="000000"/>
          <w:lang w:val="en-US"/>
        </w:rPr>
        <w:t>VI</w:t>
      </w:r>
      <w:r w:rsidRPr="00DC0089">
        <w:rPr>
          <w:color w:val="000000"/>
        </w:rPr>
        <w:t>.</w:t>
      </w:r>
      <w:r w:rsidR="00362BBD" w:rsidRPr="00DC0089">
        <w:rPr>
          <w:color w:val="000000"/>
        </w:rPr>
        <w:t xml:space="preserve"> Домашнее задание</w:t>
      </w:r>
      <w:r w:rsidR="00DC0089">
        <w:rPr>
          <w:color w:val="000000"/>
        </w:rPr>
        <w:t xml:space="preserve"> (1 мин.)</w:t>
      </w:r>
      <w:r w:rsidR="00362BBD" w:rsidRPr="00DC0089">
        <w:rPr>
          <w:color w:val="000000"/>
        </w:rPr>
        <w:t>.</w:t>
      </w:r>
    </w:p>
    <w:p w:rsidR="00DC0089" w:rsidRPr="00DC0089" w:rsidRDefault="00DC0089" w:rsidP="00362BBD">
      <w:pPr>
        <w:pStyle w:val="a5"/>
        <w:rPr>
          <w:color w:val="000000"/>
        </w:rPr>
      </w:pPr>
    </w:p>
    <w:tbl>
      <w:tblPr>
        <w:tblStyle w:val="a4"/>
        <w:tblW w:w="0" w:type="auto"/>
        <w:tblLook w:val="04A0" w:firstRow="1" w:lastRow="0" w:firstColumn="1" w:lastColumn="0" w:noHBand="0" w:noVBand="1"/>
      </w:tblPr>
      <w:tblGrid>
        <w:gridCol w:w="2337"/>
        <w:gridCol w:w="2517"/>
        <w:gridCol w:w="2417"/>
        <w:gridCol w:w="2300"/>
      </w:tblGrid>
      <w:tr w:rsidR="00EA49A1" w:rsidRPr="001155C9" w:rsidTr="00344D6E">
        <w:tc>
          <w:tcPr>
            <w:tcW w:w="2122" w:type="dxa"/>
          </w:tcPr>
          <w:p w:rsidR="00DC0089" w:rsidRPr="001155C9" w:rsidRDefault="00DC0089" w:rsidP="00362BBD">
            <w:pPr>
              <w:pStyle w:val="a5"/>
              <w:rPr>
                <w:b/>
                <w:color w:val="000000"/>
              </w:rPr>
            </w:pPr>
            <w:r w:rsidRPr="001155C9">
              <w:rPr>
                <w:b/>
                <w:color w:val="000000"/>
              </w:rPr>
              <w:t>Этап урока, учебная ситуация</w:t>
            </w:r>
          </w:p>
        </w:tc>
        <w:tc>
          <w:tcPr>
            <w:tcW w:w="2409" w:type="dxa"/>
          </w:tcPr>
          <w:p w:rsidR="00DC0089" w:rsidRPr="001155C9" w:rsidRDefault="00DC0089" w:rsidP="00362BBD">
            <w:pPr>
              <w:pStyle w:val="a5"/>
              <w:rPr>
                <w:b/>
                <w:color w:val="000000"/>
              </w:rPr>
            </w:pPr>
            <w:r w:rsidRPr="001155C9">
              <w:rPr>
                <w:b/>
                <w:color w:val="000000"/>
              </w:rPr>
              <w:t>Деятельность учителя</w:t>
            </w:r>
          </w:p>
        </w:tc>
        <w:tc>
          <w:tcPr>
            <w:tcW w:w="2477" w:type="dxa"/>
          </w:tcPr>
          <w:p w:rsidR="00DC0089" w:rsidRPr="001155C9" w:rsidRDefault="00DC0089" w:rsidP="00362BBD">
            <w:pPr>
              <w:pStyle w:val="a5"/>
              <w:rPr>
                <w:b/>
                <w:color w:val="000000"/>
              </w:rPr>
            </w:pPr>
            <w:r w:rsidRPr="001155C9">
              <w:rPr>
                <w:b/>
                <w:color w:val="000000"/>
              </w:rPr>
              <w:t>Деятельность учащихся</w:t>
            </w:r>
          </w:p>
        </w:tc>
        <w:tc>
          <w:tcPr>
            <w:tcW w:w="2337" w:type="dxa"/>
          </w:tcPr>
          <w:p w:rsidR="00DC0089" w:rsidRPr="001155C9" w:rsidRDefault="00DC0089" w:rsidP="00362BBD">
            <w:pPr>
              <w:pStyle w:val="a5"/>
              <w:rPr>
                <w:b/>
                <w:color w:val="000000"/>
              </w:rPr>
            </w:pPr>
            <w:r w:rsidRPr="001155C9">
              <w:rPr>
                <w:b/>
                <w:color w:val="000000"/>
              </w:rPr>
              <w:t>Формируемые УУД</w:t>
            </w:r>
          </w:p>
        </w:tc>
      </w:tr>
      <w:tr w:rsidR="00EA49A1" w:rsidRPr="001155C9" w:rsidTr="00344D6E">
        <w:tc>
          <w:tcPr>
            <w:tcW w:w="2122" w:type="dxa"/>
          </w:tcPr>
          <w:p w:rsidR="00DC0089" w:rsidRPr="001155C9" w:rsidRDefault="000D13E4" w:rsidP="00362BBD">
            <w:pPr>
              <w:pStyle w:val="a5"/>
              <w:rPr>
                <w:color w:val="000000"/>
              </w:rPr>
            </w:pPr>
            <w:r w:rsidRPr="001155C9">
              <w:rPr>
                <w:color w:val="000000"/>
              </w:rPr>
              <w:t>I. Оргмомент (1 мин.)</w:t>
            </w:r>
          </w:p>
        </w:tc>
        <w:tc>
          <w:tcPr>
            <w:tcW w:w="2409" w:type="dxa"/>
          </w:tcPr>
          <w:p w:rsidR="00DC0089" w:rsidRPr="001155C9" w:rsidRDefault="00C44565" w:rsidP="00362BBD">
            <w:pPr>
              <w:pStyle w:val="a5"/>
              <w:rPr>
                <w:color w:val="000000"/>
              </w:rPr>
            </w:pPr>
            <w:r w:rsidRPr="001155C9">
              <w:rPr>
                <w:color w:val="000000"/>
              </w:rPr>
              <w:t>Приветствие: - Здравствуйте. Открываем тетради, записываем число и тему урока.</w:t>
            </w:r>
          </w:p>
        </w:tc>
        <w:tc>
          <w:tcPr>
            <w:tcW w:w="2477" w:type="dxa"/>
          </w:tcPr>
          <w:p w:rsidR="00DC0089" w:rsidRPr="001155C9" w:rsidRDefault="00C44565" w:rsidP="00362BBD">
            <w:pPr>
              <w:pStyle w:val="a5"/>
              <w:rPr>
                <w:color w:val="000000"/>
              </w:rPr>
            </w:pPr>
            <w:r w:rsidRPr="001155C9">
              <w:rPr>
                <w:color w:val="000000"/>
              </w:rPr>
              <w:t>Приветствуют учителя, записывают в тетради число, тему.</w:t>
            </w:r>
          </w:p>
        </w:tc>
        <w:tc>
          <w:tcPr>
            <w:tcW w:w="2337" w:type="dxa"/>
          </w:tcPr>
          <w:p w:rsidR="003F089B" w:rsidRPr="001155C9" w:rsidRDefault="00C44565" w:rsidP="00362BBD">
            <w:pPr>
              <w:pStyle w:val="a5"/>
              <w:rPr>
                <w:color w:val="000000"/>
              </w:rPr>
            </w:pPr>
            <w:r w:rsidRPr="001155C9">
              <w:rPr>
                <w:color w:val="000000"/>
              </w:rPr>
              <w:t xml:space="preserve">Коммуникативные УУД: </w:t>
            </w:r>
          </w:p>
          <w:p w:rsidR="00DC0089" w:rsidRPr="001155C9" w:rsidRDefault="00C44565" w:rsidP="00362BBD">
            <w:pPr>
              <w:pStyle w:val="a5"/>
              <w:rPr>
                <w:color w:val="000000"/>
              </w:rPr>
            </w:pPr>
            <w:r w:rsidRPr="001155C9">
              <w:rPr>
                <w:color w:val="000000"/>
              </w:rPr>
              <w:t>- слушать и понимать речь других;</w:t>
            </w:r>
          </w:p>
        </w:tc>
      </w:tr>
      <w:tr w:rsidR="00EA49A1" w:rsidRPr="001155C9" w:rsidTr="00344D6E">
        <w:tc>
          <w:tcPr>
            <w:tcW w:w="2122" w:type="dxa"/>
          </w:tcPr>
          <w:p w:rsidR="000D13E4" w:rsidRPr="001155C9" w:rsidRDefault="000D13E4" w:rsidP="000D13E4">
            <w:pPr>
              <w:pStyle w:val="a5"/>
              <w:rPr>
                <w:color w:val="000000"/>
              </w:rPr>
            </w:pPr>
            <w:r w:rsidRPr="001155C9">
              <w:rPr>
                <w:color w:val="000000"/>
                <w:lang w:val="en-US"/>
              </w:rPr>
              <w:lastRenderedPageBreak/>
              <w:t>II</w:t>
            </w:r>
            <w:r w:rsidRPr="001155C9">
              <w:rPr>
                <w:color w:val="000000"/>
              </w:rPr>
              <w:t>. Подготовка к восприятию (7 мин.):</w:t>
            </w:r>
          </w:p>
          <w:p w:rsidR="00DC0089" w:rsidRPr="001155C9" w:rsidRDefault="000D13E4" w:rsidP="000D13E4">
            <w:pPr>
              <w:pStyle w:val="a5"/>
              <w:rPr>
                <w:color w:val="000000"/>
              </w:rPr>
            </w:pPr>
            <w:r w:rsidRPr="001155C9">
              <w:rPr>
                <w:color w:val="000000"/>
              </w:rPr>
              <w:t>1) Слово о поэте</w:t>
            </w:r>
          </w:p>
        </w:tc>
        <w:tc>
          <w:tcPr>
            <w:tcW w:w="2409" w:type="dxa"/>
          </w:tcPr>
          <w:p w:rsidR="00C44565" w:rsidRPr="001155C9" w:rsidRDefault="00C44565" w:rsidP="00362BBD">
            <w:pPr>
              <w:pStyle w:val="a5"/>
              <w:rPr>
                <w:color w:val="000000"/>
              </w:rPr>
            </w:pPr>
            <w:r w:rsidRPr="001155C9">
              <w:rPr>
                <w:color w:val="000000"/>
              </w:rPr>
              <w:t>- Посмотрите на доску. Что вы видите?</w:t>
            </w:r>
          </w:p>
          <w:p w:rsidR="00DC0089" w:rsidRPr="001155C9" w:rsidRDefault="00C44565" w:rsidP="00362BBD">
            <w:pPr>
              <w:pStyle w:val="a5"/>
              <w:rPr>
                <w:color w:val="000000"/>
              </w:rPr>
            </w:pPr>
            <w:r w:rsidRPr="001155C9">
              <w:rPr>
                <w:color w:val="000000"/>
              </w:rPr>
              <w:t>- Что вы можете сказать о человеке, изображённом на портрете? Что вы знаете о нём?</w:t>
            </w:r>
          </w:p>
          <w:p w:rsidR="00C44565" w:rsidRPr="001155C9" w:rsidRDefault="00C44565" w:rsidP="00362BBD">
            <w:pPr>
              <w:pStyle w:val="a5"/>
              <w:rPr>
                <w:color w:val="000000"/>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eastAsia="Times New Roman" w:hAnsi="Times New Roman" w:cs="Times New Roman"/>
                <w:color w:val="000000"/>
                <w:sz w:val="24"/>
                <w:szCs w:val="24"/>
                <w:lang w:eastAsia="ru-RU"/>
              </w:rPr>
            </w:pPr>
          </w:p>
          <w:p w:rsidR="00C44565" w:rsidRPr="001155C9" w:rsidRDefault="00C44565" w:rsidP="00C44565">
            <w:pPr>
              <w:rPr>
                <w:rFonts w:ascii="Times New Roman" w:eastAsia="Times New Roman" w:hAnsi="Times New Roman" w:cs="Times New Roman"/>
                <w:color w:val="000000"/>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344D6E" w:rsidRPr="001155C9" w:rsidRDefault="00344D6E" w:rsidP="00C44565">
            <w:pPr>
              <w:rPr>
                <w:rFonts w:ascii="Times New Roman" w:hAnsi="Times New Roman" w:cs="Times New Roman"/>
                <w:sz w:val="24"/>
                <w:szCs w:val="24"/>
                <w:lang w:eastAsia="ru-RU"/>
              </w:rPr>
            </w:pPr>
          </w:p>
          <w:p w:rsidR="00344D6E" w:rsidRPr="001155C9" w:rsidRDefault="00344D6E"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Если ученики ничего не знают о писателе, учитель сам даёт информацию:</w:t>
            </w:r>
          </w:p>
          <w:p w:rsidR="00C44565" w:rsidRPr="001155C9" w:rsidRDefault="00C44565"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 Осоргин Михаил Андреевич – это русский писатель, активный масонский деятель русской эмиграции. Настоящая фамилия писателя – Ильин. Он родился 7 октября 1878 года в Перми. Осоргин окончил юридический факультет и после выпуска стал заниматься адвокатской практикой, однако он мечтал стать писателем.</w:t>
            </w:r>
          </w:p>
          <w:p w:rsidR="00C44565" w:rsidRPr="001155C9" w:rsidRDefault="00C44565"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 xml:space="preserve">Вы должны были изучать его рассказ «Пенсне» в 8 классе. Но сегодня мы поговорим с вами о другой стороне его биографии и творчества. Напомните мне, какое </w:t>
            </w:r>
            <w:r w:rsidRPr="001155C9">
              <w:rPr>
                <w:rFonts w:ascii="Times New Roman" w:hAnsi="Times New Roman" w:cs="Times New Roman"/>
                <w:sz w:val="24"/>
                <w:szCs w:val="24"/>
                <w:lang w:eastAsia="ru-RU"/>
              </w:rPr>
              <w:lastRenderedPageBreak/>
              <w:t>произведение вы читали дома?</w:t>
            </w:r>
          </w:p>
        </w:tc>
        <w:tc>
          <w:tcPr>
            <w:tcW w:w="2477" w:type="dxa"/>
          </w:tcPr>
          <w:p w:rsidR="00DC0089" w:rsidRPr="001155C9" w:rsidRDefault="00C44565" w:rsidP="00362BBD">
            <w:pPr>
              <w:pStyle w:val="a5"/>
              <w:rPr>
                <w:color w:val="000000"/>
              </w:rPr>
            </w:pPr>
            <w:r w:rsidRPr="001155C9">
              <w:rPr>
                <w:color w:val="000000"/>
              </w:rPr>
              <w:lastRenderedPageBreak/>
              <w:t>- Портрет.</w:t>
            </w:r>
          </w:p>
          <w:p w:rsidR="00C44565" w:rsidRPr="001155C9" w:rsidRDefault="00C44565" w:rsidP="00C44565">
            <w:pPr>
              <w:rPr>
                <w:rFonts w:ascii="Times New Roman" w:eastAsia="Times New Roman" w:hAnsi="Times New Roman" w:cs="Times New Roman"/>
                <w:color w:val="000000"/>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Ученики отвечают на вопрос учителя:</w:t>
            </w:r>
          </w:p>
          <w:p w:rsidR="00C44565" w:rsidRPr="001155C9" w:rsidRDefault="00C44565"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 Это Михаил Андреевич Осоргин, русский писатель, один из деятельных и активных масонов русской эмиграции, один из руководителей нескольких русских масонских лож во Франции.</w:t>
            </w:r>
            <w:r w:rsidR="00344D6E" w:rsidRPr="001155C9">
              <w:rPr>
                <w:rFonts w:ascii="Times New Roman" w:hAnsi="Times New Roman" w:cs="Times New Roman"/>
                <w:sz w:val="24"/>
                <w:szCs w:val="24"/>
                <w:lang w:eastAsia="ru-RU"/>
              </w:rPr>
              <w:t xml:space="preserve"> В 8 классе мы познакмились с его рассказом «Пенсне».</w:t>
            </w: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Ученики записывают информацию в тетрадь.</w:t>
            </w: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 Мы читали его повесть под названием «Вольный каменщик».</w:t>
            </w:r>
          </w:p>
        </w:tc>
        <w:tc>
          <w:tcPr>
            <w:tcW w:w="2337" w:type="dxa"/>
          </w:tcPr>
          <w:p w:rsidR="003F089B" w:rsidRPr="001155C9" w:rsidRDefault="003F089B" w:rsidP="00362BBD">
            <w:pPr>
              <w:pStyle w:val="a5"/>
              <w:rPr>
                <w:color w:val="000000"/>
              </w:rPr>
            </w:pPr>
            <w:r w:rsidRPr="001155C9">
              <w:rPr>
                <w:color w:val="000000"/>
              </w:rPr>
              <w:lastRenderedPageBreak/>
              <w:t xml:space="preserve">Познавательные УУД: </w:t>
            </w:r>
          </w:p>
          <w:p w:rsidR="003F089B" w:rsidRPr="001155C9" w:rsidRDefault="003F089B" w:rsidP="00362BBD">
            <w:pPr>
              <w:pStyle w:val="a5"/>
              <w:rPr>
                <w:color w:val="000000"/>
              </w:rPr>
            </w:pPr>
            <w:r w:rsidRPr="001155C9">
              <w:rPr>
                <w:color w:val="000000"/>
              </w:rPr>
              <w:t xml:space="preserve">- осуществлять актуализацию личного жизненного опыта; </w:t>
            </w:r>
          </w:p>
          <w:p w:rsidR="003F089B" w:rsidRPr="001155C9" w:rsidRDefault="003F089B" w:rsidP="00362BBD">
            <w:pPr>
              <w:pStyle w:val="a5"/>
              <w:rPr>
                <w:color w:val="000000"/>
              </w:rPr>
            </w:pPr>
            <w:r w:rsidRPr="001155C9">
              <w:rPr>
                <w:color w:val="000000"/>
              </w:rPr>
              <w:t xml:space="preserve">- ориентироваться в своей системе знаний (определять границы знания/незнания); </w:t>
            </w:r>
          </w:p>
          <w:p w:rsidR="003F089B" w:rsidRPr="001155C9" w:rsidRDefault="003F089B" w:rsidP="00362BBD">
            <w:pPr>
              <w:pStyle w:val="a5"/>
              <w:rPr>
                <w:color w:val="000000"/>
              </w:rPr>
            </w:pPr>
            <w:r w:rsidRPr="001155C9">
              <w:rPr>
                <w:color w:val="000000"/>
              </w:rPr>
              <w:t>- устанавливать закономерности, строить рассуждения;</w:t>
            </w:r>
          </w:p>
          <w:p w:rsidR="003F089B" w:rsidRPr="001155C9" w:rsidRDefault="003F089B" w:rsidP="00362BBD">
            <w:pPr>
              <w:pStyle w:val="a5"/>
              <w:rPr>
                <w:color w:val="000000"/>
              </w:rPr>
            </w:pPr>
            <w:r w:rsidRPr="001155C9">
              <w:rPr>
                <w:color w:val="000000"/>
              </w:rPr>
              <w:t xml:space="preserve">- анализировать, сравнивать, группировать различные объекты, явления; </w:t>
            </w:r>
          </w:p>
          <w:p w:rsidR="003F089B" w:rsidRPr="001155C9" w:rsidRDefault="003F089B" w:rsidP="00362BBD">
            <w:pPr>
              <w:pStyle w:val="a5"/>
              <w:rPr>
                <w:color w:val="000000"/>
              </w:rPr>
            </w:pPr>
            <w:r w:rsidRPr="001155C9">
              <w:rPr>
                <w:color w:val="000000"/>
              </w:rPr>
              <w:t xml:space="preserve">- выдвигать гипотезы (предположения) и обосновывать их; </w:t>
            </w:r>
          </w:p>
          <w:p w:rsidR="003F089B" w:rsidRPr="001155C9" w:rsidRDefault="003F089B" w:rsidP="00362BBD">
            <w:pPr>
              <w:pStyle w:val="a5"/>
              <w:rPr>
                <w:color w:val="000000"/>
              </w:rPr>
            </w:pPr>
            <w:r w:rsidRPr="001155C9">
              <w:rPr>
                <w:color w:val="000000"/>
              </w:rPr>
              <w:t xml:space="preserve">- структурировать, систематизировать материал, полученный на предыдущих уроках; </w:t>
            </w:r>
          </w:p>
          <w:p w:rsidR="003F089B" w:rsidRPr="001155C9" w:rsidRDefault="003F089B" w:rsidP="00362BBD">
            <w:pPr>
              <w:pStyle w:val="a5"/>
              <w:rPr>
                <w:color w:val="000000"/>
              </w:rPr>
            </w:pPr>
            <w:r w:rsidRPr="001155C9">
              <w:rPr>
                <w:color w:val="000000"/>
              </w:rPr>
              <w:t xml:space="preserve">Коммуникативные УУД: </w:t>
            </w:r>
          </w:p>
          <w:p w:rsidR="003F089B" w:rsidRPr="001155C9" w:rsidRDefault="003F089B" w:rsidP="00362BBD">
            <w:pPr>
              <w:pStyle w:val="a5"/>
              <w:rPr>
                <w:color w:val="000000"/>
              </w:rPr>
            </w:pPr>
            <w:r w:rsidRPr="001155C9">
              <w:rPr>
                <w:color w:val="000000"/>
              </w:rPr>
              <w:t xml:space="preserve">- слушать и понимать речь других; </w:t>
            </w:r>
          </w:p>
          <w:p w:rsidR="003F089B" w:rsidRPr="001155C9" w:rsidRDefault="003F089B" w:rsidP="00362BBD">
            <w:pPr>
              <w:pStyle w:val="a5"/>
              <w:rPr>
                <w:color w:val="000000"/>
              </w:rPr>
            </w:pPr>
            <w:r w:rsidRPr="001155C9">
              <w:rPr>
                <w:color w:val="000000"/>
              </w:rPr>
              <w:t xml:space="preserve">- строить понятные для собеседника высказывания; </w:t>
            </w:r>
          </w:p>
          <w:p w:rsidR="003F089B" w:rsidRPr="001155C9" w:rsidRDefault="003F089B" w:rsidP="00362BBD">
            <w:pPr>
              <w:pStyle w:val="a5"/>
              <w:rPr>
                <w:color w:val="000000"/>
              </w:rPr>
            </w:pPr>
            <w:r w:rsidRPr="001155C9">
              <w:rPr>
                <w:color w:val="000000"/>
              </w:rPr>
              <w:t xml:space="preserve">- высказывать свое мнение (точку зрения); </w:t>
            </w:r>
          </w:p>
          <w:p w:rsidR="003F089B" w:rsidRPr="001155C9" w:rsidRDefault="003F089B" w:rsidP="00362BBD">
            <w:pPr>
              <w:pStyle w:val="a5"/>
              <w:rPr>
                <w:color w:val="000000"/>
              </w:rPr>
            </w:pPr>
            <w:r w:rsidRPr="001155C9">
              <w:rPr>
                <w:color w:val="000000"/>
              </w:rPr>
              <w:lastRenderedPageBreak/>
              <w:t xml:space="preserve">- воспринимать информацию на слух; </w:t>
            </w:r>
          </w:p>
          <w:p w:rsidR="00DC0089" w:rsidRPr="001155C9" w:rsidRDefault="003F089B" w:rsidP="00362BBD">
            <w:pPr>
              <w:pStyle w:val="a5"/>
              <w:rPr>
                <w:color w:val="000000"/>
              </w:rPr>
            </w:pPr>
            <w:r w:rsidRPr="001155C9">
              <w:rPr>
                <w:color w:val="000000"/>
              </w:rPr>
              <w:t>- дополнять, уточнять высказанные мнения;</w:t>
            </w:r>
          </w:p>
          <w:p w:rsidR="003F089B" w:rsidRPr="001155C9" w:rsidRDefault="003F089B" w:rsidP="00362BBD">
            <w:pPr>
              <w:pStyle w:val="a5"/>
              <w:rPr>
                <w:color w:val="000000"/>
              </w:rPr>
            </w:pPr>
            <w:r w:rsidRPr="001155C9">
              <w:rPr>
                <w:color w:val="000000"/>
              </w:rPr>
              <w:t>Регулятивные УУД:</w:t>
            </w:r>
          </w:p>
          <w:p w:rsidR="003F089B" w:rsidRPr="001155C9" w:rsidRDefault="003F089B" w:rsidP="00362BBD">
            <w:pPr>
              <w:pStyle w:val="a5"/>
              <w:rPr>
                <w:color w:val="000000"/>
              </w:rPr>
            </w:pPr>
            <w:r w:rsidRPr="001155C9">
              <w:rPr>
                <w:color w:val="000000"/>
              </w:rPr>
              <w:t>- планировать свою деятельность в соответствии с целевой установкой; - определять и формулировать цель деятельности на уроке;</w:t>
            </w:r>
          </w:p>
        </w:tc>
      </w:tr>
      <w:tr w:rsidR="00EA49A1" w:rsidRPr="001155C9" w:rsidTr="00344D6E">
        <w:tc>
          <w:tcPr>
            <w:tcW w:w="2122" w:type="dxa"/>
          </w:tcPr>
          <w:p w:rsidR="00DC0089" w:rsidRPr="001155C9" w:rsidRDefault="00C44565" w:rsidP="00362BBD">
            <w:pPr>
              <w:pStyle w:val="a5"/>
              <w:rPr>
                <w:color w:val="000000"/>
              </w:rPr>
            </w:pPr>
            <w:r w:rsidRPr="001155C9">
              <w:rPr>
                <w:color w:val="000000"/>
                <w:lang w:val="en-US"/>
              </w:rPr>
              <w:lastRenderedPageBreak/>
              <w:t>III</w:t>
            </w:r>
            <w:r w:rsidRPr="001155C9">
              <w:rPr>
                <w:color w:val="000000"/>
              </w:rPr>
              <w:t>. Выявление первичных впечатлений (2 мин.)</w:t>
            </w:r>
          </w:p>
        </w:tc>
        <w:tc>
          <w:tcPr>
            <w:tcW w:w="2409" w:type="dxa"/>
          </w:tcPr>
          <w:p w:rsidR="00DC0089" w:rsidRPr="001155C9" w:rsidRDefault="00C44565" w:rsidP="00362BBD">
            <w:pPr>
              <w:pStyle w:val="a5"/>
              <w:rPr>
                <w:color w:val="000000"/>
              </w:rPr>
            </w:pPr>
            <w:r w:rsidRPr="001155C9">
              <w:rPr>
                <w:color w:val="000000"/>
              </w:rPr>
              <w:t>- Вам понравилась эта повесть? Что вы можете сказать о ней?</w:t>
            </w:r>
            <w:r w:rsidR="007E2611" w:rsidRPr="001155C9">
              <w:rPr>
                <w:color w:val="000000"/>
              </w:rPr>
              <w:t xml:space="preserve"> Дайте определение повести.</w:t>
            </w:r>
          </w:p>
          <w:p w:rsidR="00C44565" w:rsidRPr="001155C9" w:rsidRDefault="00C44565"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073EFE" w:rsidRPr="001155C9" w:rsidRDefault="00073EFE" w:rsidP="00C44565">
            <w:pPr>
              <w:rPr>
                <w:rFonts w:ascii="Times New Roman" w:hAnsi="Times New Roman" w:cs="Times New Roman"/>
                <w:sz w:val="24"/>
                <w:szCs w:val="24"/>
                <w:lang w:eastAsia="ru-RU"/>
              </w:rPr>
            </w:pPr>
          </w:p>
          <w:p w:rsidR="00C44565" w:rsidRPr="001155C9" w:rsidRDefault="00C44565"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 Верно, язык этого автора очень необычный.</w:t>
            </w:r>
            <w:r w:rsidR="0056142E" w:rsidRPr="001155C9">
              <w:rPr>
                <w:rFonts w:ascii="Times New Roman" w:hAnsi="Times New Roman" w:cs="Times New Roman"/>
                <w:sz w:val="24"/>
                <w:szCs w:val="24"/>
                <w:lang w:eastAsia="ru-RU"/>
              </w:rPr>
              <w:t xml:space="preserve"> Публицистический приём, использованный им в повести, придаёт ей уникальность.</w:t>
            </w:r>
          </w:p>
          <w:p w:rsidR="007D63E8" w:rsidRPr="001155C9" w:rsidRDefault="007D63E8"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D63E8" w:rsidRPr="001155C9" w:rsidRDefault="007D63E8"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lastRenderedPageBreak/>
              <w:t>- Что ещё вы можете сказать о произведении? Как вы думаете, мы можем соотнести содержание повести с жизнью самого автора?</w:t>
            </w: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 Отлично.</w:t>
            </w:r>
          </w:p>
          <w:p w:rsidR="007E2611" w:rsidRPr="001155C9" w:rsidRDefault="007E2611"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Кто-нибудь может сказать мне, кто такой «вольный каменщик»?</w:t>
            </w:r>
          </w:p>
          <w:p w:rsidR="007E2611" w:rsidRPr="001155C9" w:rsidRDefault="007E2611"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(на домашнее задание выносилось узнать об этом).</w:t>
            </w:r>
          </w:p>
          <w:p w:rsidR="007E2611" w:rsidRPr="001155C9" w:rsidRDefault="007E2611" w:rsidP="00C44565">
            <w:pPr>
              <w:rPr>
                <w:rFonts w:ascii="Times New Roman" w:hAnsi="Times New Roman" w:cs="Times New Roman"/>
                <w:sz w:val="24"/>
                <w:szCs w:val="24"/>
                <w:lang w:eastAsia="ru-RU"/>
              </w:rPr>
            </w:pPr>
          </w:p>
          <w:p w:rsidR="007E2611" w:rsidRPr="001155C9" w:rsidRDefault="007E2611" w:rsidP="00C44565">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 Всё верно. Третья группа с темой «Смысл заглавия “Вольный каменщик”» расскажет нам об этом сегодня в конце урока.</w:t>
            </w:r>
          </w:p>
        </w:tc>
        <w:tc>
          <w:tcPr>
            <w:tcW w:w="2477" w:type="dxa"/>
          </w:tcPr>
          <w:p w:rsidR="00DC0089" w:rsidRPr="001155C9" w:rsidRDefault="00C44565" w:rsidP="00362BBD">
            <w:pPr>
              <w:pStyle w:val="a5"/>
              <w:rPr>
                <w:color w:val="000000"/>
              </w:rPr>
            </w:pPr>
            <w:r w:rsidRPr="001155C9">
              <w:rPr>
                <w:color w:val="000000"/>
              </w:rPr>
              <w:lastRenderedPageBreak/>
              <w:t>- Она интересная и написала необычным языком, словно мы читаем публицистическую статью.</w:t>
            </w:r>
          </w:p>
          <w:p w:rsidR="0056142E" w:rsidRPr="001155C9" w:rsidRDefault="0056142E" w:rsidP="00362BBD">
            <w:pPr>
              <w:pStyle w:val="a5"/>
              <w:rPr>
                <w:color w:val="000000"/>
              </w:rPr>
            </w:pPr>
            <w:r w:rsidRPr="001155C9">
              <w:rPr>
                <w:color w:val="000000"/>
              </w:rPr>
              <w:t>- Автор участвует в повествовании наряду с героями. Он комментирует их мысли и поступки, разговаривает и спорит с ними и с читателем.</w:t>
            </w:r>
          </w:p>
          <w:p w:rsidR="00C44565" w:rsidRPr="001155C9" w:rsidRDefault="007E2611" w:rsidP="007E2611">
            <w:pPr>
              <w:pStyle w:val="a5"/>
              <w:rPr>
                <w:color w:val="000000"/>
              </w:rPr>
            </w:pPr>
            <w:r w:rsidRPr="001155C9">
              <w:rPr>
                <w:color w:val="000000"/>
              </w:rPr>
              <w:t xml:space="preserve">- Повесть – это жанр в прозе, который занимает место между такими понятиями, как роман и рассказ, если говорить об объеме текста. Для повести характерно изложение сюжета в виде хроники, то есть когда жизнь течет своим чередом и события плавно следуют одно за </w:t>
            </w:r>
            <w:r w:rsidRPr="001155C9">
              <w:rPr>
                <w:color w:val="000000"/>
              </w:rPr>
              <w:lastRenderedPageBreak/>
              <w:t>другим.</w:t>
            </w:r>
          </w:p>
          <w:p w:rsidR="007D63E8" w:rsidRPr="001155C9" w:rsidRDefault="007D63E8" w:rsidP="007D63E8">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Ученики делятся мнением, обосновывают его:</w:t>
            </w:r>
          </w:p>
          <w:p w:rsidR="007D63E8" w:rsidRPr="001155C9" w:rsidRDefault="007D63E8" w:rsidP="007D63E8">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 xml:space="preserve">- </w:t>
            </w:r>
            <w:r w:rsidR="007E2611" w:rsidRPr="001155C9">
              <w:rPr>
                <w:rFonts w:ascii="Times New Roman" w:hAnsi="Times New Roman" w:cs="Times New Roman"/>
                <w:sz w:val="24"/>
                <w:szCs w:val="24"/>
                <w:lang w:eastAsia="ru-RU"/>
              </w:rPr>
              <w:t>Думаю, что да. Исходя из того, что мы узнали о его жизни, можно смело утверждать, что содержание произведения в чём-то перекликается с жизнью самого Осоргина.</w:t>
            </w: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r w:rsidRPr="001155C9">
              <w:rPr>
                <w:rFonts w:ascii="Times New Roman" w:hAnsi="Times New Roman" w:cs="Times New Roman"/>
                <w:sz w:val="24"/>
                <w:szCs w:val="24"/>
                <w:lang w:eastAsia="ru-RU"/>
              </w:rPr>
              <w:t>- «Вольный каменщик» приравнивается к понятию «масон».</w:t>
            </w:r>
          </w:p>
        </w:tc>
        <w:tc>
          <w:tcPr>
            <w:tcW w:w="2337" w:type="dxa"/>
          </w:tcPr>
          <w:p w:rsidR="007D63E8" w:rsidRPr="001155C9" w:rsidRDefault="007D63E8" w:rsidP="00362BBD">
            <w:pPr>
              <w:pStyle w:val="a5"/>
              <w:rPr>
                <w:color w:val="000000"/>
              </w:rPr>
            </w:pPr>
            <w:r w:rsidRPr="001155C9">
              <w:rPr>
                <w:color w:val="000000"/>
              </w:rPr>
              <w:lastRenderedPageBreak/>
              <w:t>Познавательные УУД:</w:t>
            </w:r>
          </w:p>
          <w:p w:rsidR="007D63E8" w:rsidRPr="001155C9" w:rsidRDefault="007D63E8" w:rsidP="00362BBD">
            <w:pPr>
              <w:pStyle w:val="a5"/>
              <w:rPr>
                <w:color w:val="000000"/>
              </w:rPr>
            </w:pPr>
            <w:r w:rsidRPr="001155C9">
              <w:rPr>
                <w:color w:val="000000"/>
              </w:rPr>
              <w:t xml:space="preserve">- ориентироваться в своей системе знаний (определять границы знания/незнания); </w:t>
            </w:r>
          </w:p>
          <w:p w:rsidR="007D63E8" w:rsidRPr="001155C9" w:rsidRDefault="007D63E8" w:rsidP="00362BBD">
            <w:pPr>
              <w:pStyle w:val="a5"/>
              <w:rPr>
                <w:color w:val="000000"/>
              </w:rPr>
            </w:pPr>
            <w:r w:rsidRPr="001155C9">
              <w:rPr>
                <w:color w:val="000000"/>
              </w:rPr>
              <w:t xml:space="preserve">Коммуникативные УУД: </w:t>
            </w:r>
          </w:p>
          <w:p w:rsidR="007D63E8" w:rsidRPr="001155C9" w:rsidRDefault="007D63E8" w:rsidP="00362BBD">
            <w:pPr>
              <w:pStyle w:val="a5"/>
              <w:rPr>
                <w:color w:val="000000"/>
              </w:rPr>
            </w:pPr>
            <w:r w:rsidRPr="001155C9">
              <w:rPr>
                <w:color w:val="000000"/>
              </w:rPr>
              <w:t xml:space="preserve">- воспринимать информацию на слух, отвечать на вопросы учителя; </w:t>
            </w:r>
          </w:p>
          <w:p w:rsidR="007D63E8" w:rsidRPr="001155C9" w:rsidRDefault="007D63E8" w:rsidP="00362BBD">
            <w:pPr>
              <w:pStyle w:val="a5"/>
              <w:rPr>
                <w:color w:val="000000"/>
              </w:rPr>
            </w:pPr>
            <w:r w:rsidRPr="001155C9">
              <w:rPr>
                <w:color w:val="000000"/>
              </w:rPr>
              <w:t xml:space="preserve">- слушать и понимать речь других; </w:t>
            </w:r>
          </w:p>
          <w:p w:rsidR="007D63E8" w:rsidRPr="001155C9" w:rsidRDefault="007D63E8" w:rsidP="00362BBD">
            <w:pPr>
              <w:pStyle w:val="a5"/>
              <w:rPr>
                <w:color w:val="000000"/>
              </w:rPr>
            </w:pPr>
            <w:r w:rsidRPr="001155C9">
              <w:rPr>
                <w:color w:val="000000"/>
              </w:rPr>
              <w:t xml:space="preserve">- формулировать свое мнение; </w:t>
            </w:r>
          </w:p>
          <w:p w:rsidR="00DC0089" w:rsidRPr="001155C9" w:rsidRDefault="007D63E8" w:rsidP="00362BBD">
            <w:pPr>
              <w:pStyle w:val="a5"/>
              <w:rPr>
                <w:color w:val="000000"/>
              </w:rPr>
            </w:pPr>
            <w:r w:rsidRPr="001155C9">
              <w:rPr>
                <w:color w:val="000000"/>
              </w:rPr>
              <w:t>- оформлять свои мысли в устной форме;</w:t>
            </w:r>
          </w:p>
        </w:tc>
      </w:tr>
      <w:tr w:rsidR="00EA49A1" w:rsidRPr="001155C9" w:rsidTr="00344D6E">
        <w:tc>
          <w:tcPr>
            <w:tcW w:w="2122" w:type="dxa"/>
          </w:tcPr>
          <w:p w:rsidR="00C44565" w:rsidRPr="001155C9" w:rsidRDefault="00C44565" w:rsidP="00C44565">
            <w:pPr>
              <w:pStyle w:val="a5"/>
              <w:rPr>
                <w:color w:val="000000"/>
              </w:rPr>
            </w:pPr>
            <w:r w:rsidRPr="001155C9">
              <w:rPr>
                <w:color w:val="000000"/>
                <w:lang w:val="en-US"/>
              </w:rPr>
              <w:lastRenderedPageBreak/>
              <w:t>IV</w:t>
            </w:r>
            <w:r w:rsidRPr="001155C9">
              <w:rPr>
                <w:color w:val="000000"/>
              </w:rPr>
              <w:t>. Создание проектов:</w:t>
            </w:r>
          </w:p>
          <w:p w:rsidR="00DC0089" w:rsidRPr="001155C9" w:rsidRDefault="00DC0089" w:rsidP="00C44565">
            <w:pPr>
              <w:pStyle w:val="a5"/>
              <w:rPr>
                <w:color w:val="000000"/>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eastAsia="Times New Roman" w:hAnsi="Times New Roman" w:cs="Times New Roman"/>
                <w:color w:val="000000"/>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eastAsia="Times New Roman" w:hAnsi="Times New Roman" w:cs="Times New Roman"/>
                <w:color w:val="000000"/>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eastAsia="Times New Roman" w:hAnsi="Times New Roman" w:cs="Times New Roman"/>
                <w:color w:val="000000"/>
                <w:sz w:val="24"/>
                <w:szCs w:val="24"/>
                <w:lang w:eastAsia="ru-RU"/>
              </w:rPr>
            </w:pPr>
          </w:p>
          <w:p w:rsidR="007E2611" w:rsidRPr="001155C9" w:rsidRDefault="007E2611" w:rsidP="007E2611">
            <w:pPr>
              <w:rPr>
                <w:rFonts w:ascii="Times New Roman" w:eastAsia="Times New Roman" w:hAnsi="Times New Roman" w:cs="Times New Roman"/>
                <w:color w:val="000000"/>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7E2611" w:rsidRPr="001155C9" w:rsidRDefault="007E2611" w:rsidP="007E2611">
            <w:pPr>
              <w:rPr>
                <w:rFonts w:ascii="Times New Roman" w:hAnsi="Times New Roman" w:cs="Times New Roman"/>
                <w:sz w:val="24"/>
                <w:szCs w:val="24"/>
                <w:lang w:eastAsia="ru-RU"/>
              </w:rPr>
            </w:pPr>
          </w:p>
          <w:p w:rsidR="001155C9" w:rsidRDefault="001155C9" w:rsidP="007E2611">
            <w:pPr>
              <w:pStyle w:val="a5"/>
              <w:rPr>
                <w:color w:val="000000"/>
              </w:rPr>
            </w:pPr>
          </w:p>
          <w:p w:rsidR="001155C9" w:rsidRDefault="001155C9" w:rsidP="007E2611">
            <w:pPr>
              <w:pStyle w:val="a5"/>
              <w:rPr>
                <w:color w:val="000000"/>
              </w:rPr>
            </w:pPr>
          </w:p>
          <w:p w:rsidR="001155C9" w:rsidRDefault="001155C9" w:rsidP="007E2611">
            <w:pPr>
              <w:pStyle w:val="a5"/>
              <w:rPr>
                <w:color w:val="000000"/>
              </w:rPr>
            </w:pPr>
          </w:p>
          <w:p w:rsidR="001155C9" w:rsidRDefault="001155C9" w:rsidP="007E2611">
            <w:pPr>
              <w:pStyle w:val="a5"/>
              <w:rPr>
                <w:color w:val="000000"/>
              </w:rPr>
            </w:pPr>
          </w:p>
          <w:p w:rsidR="001155C9" w:rsidRDefault="001155C9" w:rsidP="007E2611">
            <w:pPr>
              <w:pStyle w:val="a5"/>
              <w:rPr>
                <w:color w:val="000000"/>
              </w:rPr>
            </w:pPr>
          </w:p>
          <w:p w:rsidR="007E2611" w:rsidRPr="001155C9" w:rsidRDefault="007E2611" w:rsidP="00192993">
            <w:pPr>
              <w:pStyle w:val="a5"/>
              <w:numPr>
                <w:ilvl w:val="0"/>
                <w:numId w:val="13"/>
              </w:numPr>
              <w:rPr>
                <w:color w:val="000000"/>
              </w:rPr>
            </w:pPr>
            <w:r w:rsidRPr="001155C9">
              <w:rPr>
                <w:color w:val="000000"/>
              </w:rPr>
              <w:t>работа в группах (20 мин.);</w:t>
            </w:r>
          </w:p>
          <w:p w:rsidR="007E2611" w:rsidRPr="001155C9" w:rsidRDefault="007E2611" w:rsidP="007E2611">
            <w:pPr>
              <w:rPr>
                <w:rFonts w:ascii="Times New Roman" w:hAnsi="Times New Roman" w:cs="Times New Roman"/>
                <w:sz w:val="24"/>
                <w:szCs w:val="24"/>
                <w:lang w:eastAsia="ru-RU"/>
              </w:rPr>
            </w:pPr>
          </w:p>
          <w:p w:rsidR="00C842B6" w:rsidRPr="001155C9" w:rsidRDefault="00C842B6" w:rsidP="00C842B6">
            <w:pPr>
              <w:rPr>
                <w:rFonts w:ascii="Times New Roman" w:hAnsi="Times New Roman" w:cs="Times New Roman"/>
                <w:sz w:val="24"/>
                <w:szCs w:val="24"/>
                <w:lang w:eastAsia="ru-RU"/>
              </w:rPr>
            </w:pPr>
          </w:p>
          <w:p w:rsidR="00C842B6" w:rsidRPr="001155C9" w:rsidRDefault="00C842B6" w:rsidP="00C842B6">
            <w:pPr>
              <w:rPr>
                <w:rFonts w:ascii="Times New Roman" w:hAnsi="Times New Roman" w:cs="Times New Roman"/>
                <w:sz w:val="24"/>
                <w:szCs w:val="24"/>
                <w:lang w:eastAsia="ru-RU"/>
              </w:rPr>
            </w:pPr>
          </w:p>
          <w:p w:rsidR="00C842B6" w:rsidRPr="001155C9" w:rsidRDefault="00C842B6" w:rsidP="00C842B6">
            <w:pPr>
              <w:rPr>
                <w:rFonts w:ascii="Times New Roman" w:hAnsi="Times New Roman" w:cs="Times New Roman"/>
                <w:sz w:val="24"/>
                <w:szCs w:val="24"/>
                <w:lang w:eastAsia="ru-RU"/>
              </w:rPr>
            </w:pPr>
          </w:p>
          <w:p w:rsidR="00C842B6" w:rsidRPr="001155C9" w:rsidRDefault="00C842B6" w:rsidP="00C842B6">
            <w:pPr>
              <w:rPr>
                <w:rFonts w:ascii="Times New Roman" w:hAnsi="Times New Roman" w:cs="Times New Roman"/>
                <w:sz w:val="24"/>
                <w:szCs w:val="24"/>
                <w:lang w:eastAsia="ru-RU"/>
              </w:rPr>
            </w:pPr>
          </w:p>
          <w:p w:rsidR="00C842B6" w:rsidRPr="001155C9" w:rsidRDefault="00C842B6" w:rsidP="00C842B6">
            <w:pPr>
              <w:rPr>
                <w:rFonts w:ascii="Times New Roman" w:hAnsi="Times New Roman" w:cs="Times New Roman"/>
                <w:sz w:val="24"/>
                <w:szCs w:val="24"/>
                <w:lang w:eastAsia="ru-RU"/>
              </w:rPr>
            </w:pPr>
          </w:p>
          <w:p w:rsidR="00C842B6" w:rsidRPr="001155C9" w:rsidRDefault="00C842B6" w:rsidP="00C842B6">
            <w:pPr>
              <w:rPr>
                <w:rFonts w:ascii="Times New Roman" w:hAnsi="Times New Roman" w:cs="Times New Roman"/>
                <w:sz w:val="24"/>
                <w:szCs w:val="24"/>
                <w:lang w:eastAsia="ru-RU"/>
              </w:rPr>
            </w:pPr>
          </w:p>
          <w:p w:rsidR="00EF6298" w:rsidRPr="001155C9" w:rsidRDefault="00EF6298" w:rsidP="00C842B6">
            <w:pPr>
              <w:pStyle w:val="a5"/>
              <w:rPr>
                <w:color w:val="000000"/>
              </w:rPr>
            </w:pPr>
          </w:p>
          <w:p w:rsidR="001155C9" w:rsidRDefault="001155C9" w:rsidP="001155C9">
            <w:pPr>
              <w:pStyle w:val="a5"/>
              <w:spacing w:after="0" w:afterAutospacing="0"/>
              <w:rPr>
                <w:color w:val="000000"/>
              </w:rPr>
            </w:pPr>
          </w:p>
          <w:p w:rsidR="00C842B6" w:rsidRPr="001155C9" w:rsidRDefault="001155C9" w:rsidP="00C842B6">
            <w:pPr>
              <w:pStyle w:val="a5"/>
              <w:rPr>
                <w:color w:val="000000"/>
              </w:rPr>
            </w:pPr>
            <w:r w:rsidRPr="001155C9">
              <w:rPr>
                <w:color w:val="000000"/>
              </w:rPr>
              <w:t>2</w:t>
            </w:r>
            <w:r w:rsidR="00C842B6" w:rsidRPr="001155C9">
              <w:rPr>
                <w:color w:val="000000"/>
              </w:rPr>
              <w:t>) Защита работы, презентация проектов (6 мин.);</w:t>
            </w:r>
          </w:p>
          <w:p w:rsidR="00C842B6" w:rsidRDefault="00C842B6"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Default="00986CAD" w:rsidP="00C842B6">
            <w:pPr>
              <w:rPr>
                <w:rFonts w:ascii="Times New Roman" w:hAnsi="Times New Roman" w:cs="Times New Roman"/>
                <w:sz w:val="24"/>
                <w:szCs w:val="24"/>
                <w:lang w:eastAsia="ru-RU"/>
              </w:rPr>
            </w:pPr>
          </w:p>
          <w:p w:rsidR="00986CAD" w:rsidRPr="001155C9" w:rsidRDefault="00986CAD" w:rsidP="00C842B6">
            <w:pPr>
              <w:rPr>
                <w:rFonts w:ascii="Times New Roman" w:hAnsi="Times New Roman" w:cs="Times New Roman"/>
                <w:sz w:val="24"/>
                <w:szCs w:val="24"/>
                <w:lang w:eastAsia="ru-RU"/>
              </w:rPr>
            </w:pPr>
            <w:r w:rsidRPr="001155C9">
              <w:rPr>
                <w:rFonts w:ascii="Times New Roman" w:hAnsi="Times New Roman" w:cs="Times New Roman"/>
                <w:color w:val="000000"/>
                <w:sz w:val="24"/>
                <w:szCs w:val="24"/>
              </w:rPr>
              <w:t>3) Оценивание, анализ работ (5 мин.)</w:t>
            </w:r>
          </w:p>
        </w:tc>
        <w:tc>
          <w:tcPr>
            <w:tcW w:w="2409" w:type="dxa"/>
          </w:tcPr>
          <w:p w:rsidR="00DC0089" w:rsidRPr="00986CAD" w:rsidRDefault="003F089B" w:rsidP="00362BBD">
            <w:pPr>
              <w:pStyle w:val="a5"/>
              <w:rPr>
                <w:color w:val="000000"/>
              </w:rPr>
            </w:pPr>
            <w:r w:rsidRPr="00986CAD">
              <w:rPr>
                <w:color w:val="000000"/>
              </w:rPr>
              <w:lastRenderedPageBreak/>
              <w:t>- Давайте перейдём к основной части нашего урока.</w:t>
            </w:r>
            <w:r w:rsidR="00344D6E" w:rsidRPr="00986CAD">
              <w:rPr>
                <w:color w:val="000000"/>
              </w:rPr>
              <w:t xml:space="preserve"> Сегодня на уроке вы будете разрабатывать небольшие проекты. Темы проектов представлены на доске. Давайте их прочитаем.</w:t>
            </w:r>
          </w:p>
          <w:p w:rsidR="00344D6E" w:rsidRPr="00986CAD" w:rsidRDefault="00344D6E" w:rsidP="00362BBD">
            <w:pPr>
              <w:pStyle w:val="a5"/>
              <w:rPr>
                <w:color w:val="000000"/>
              </w:rPr>
            </w:pPr>
            <w:r w:rsidRPr="00986CAD">
              <w:rPr>
                <w:color w:val="000000"/>
              </w:rPr>
              <w:t xml:space="preserve">Я поделю вас на три группы: 1 ряд – 1 группа. Итак, первый ряд берёт первую тему, второй ряд – вторую тему, третий ряд – соответственно третью. В процессе подготовки проекта </w:t>
            </w:r>
            <w:r w:rsidRPr="00986CAD">
              <w:rPr>
                <w:color w:val="000000"/>
              </w:rPr>
              <w:lastRenderedPageBreak/>
              <w:t xml:space="preserve">вы должны будете </w:t>
            </w:r>
            <w:r w:rsidR="00EF6298" w:rsidRPr="00986CAD">
              <w:rPr>
                <w:color w:val="000000"/>
              </w:rPr>
              <w:t>сделать</w:t>
            </w:r>
            <w:r w:rsidRPr="00986CAD">
              <w:rPr>
                <w:color w:val="000000"/>
              </w:rPr>
              <w:t xml:space="preserve"> небольшую газету – своего рода презентацию, которую в конце урока вы сдадите мне на проверку. </w:t>
            </w:r>
            <w:r w:rsidR="007E2611" w:rsidRPr="00986CAD">
              <w:rPr>
                <w:color w:val="000000"/>
              </w:rPr>
              <w:t>В течение разработки ваших проектов вы можете советоваться со мной, задавать свои вопросы.</w:t>
            </w:r>
          </w:p>
          <w:p w:rsidR="00EF6298" w:rsidRPr="00986CAD" w:rsidRDefault="00EF6298" w:rsidP="00362BBD">
            <w:pPr>
              <w:pStyle w:val="a5"/>
              <w:rPr>
                <w:color w:val="000000"/>
              </w:rPr>
            </w:pPr>
            <w:r w:rsidRPr="00986CAD">
              <w:rPr>
                <w:color w:val="000000"/>
              </w:rPr>
              <w:t xml:space="preserve">Сразу отмечу, что информация, представленная в вашем проекте, должна быть лаконичной и понятной. </w:t>
            </w:r>
            <w:r w:rsidR="00EA49A1" w:rsidRPr="00986CAD">
              <w:rPr>
                <w:color w:val="000000"/>
              </w:rPr>
              <w:t xml:space="preserve">В проекте вам нужно сформулировать цели и задачи. </w:t>
            </w:r>
            <w:r w:rsidRPr="00986CAD">
              <w:rPr>
                <w:color w:val="000000"/>
              </w:rPr>
              <w:t>Постарайтесь избегать «воды».</w:t>
            </w:r>
          </w:p>
          <w:p w:rsidR="007E2611" w:rsidRPr="00986CAD" w:rsidRDefault="007E2611" w:rsidP="007E2611">
            <w:pPr>
              <w:rPr>
                <w:rFonts w:ascii="Times New Roman" w:eastAsia="Times New Roman" w:hAnsi="Times New Roman" w:cs="Times New Roman"/>
                <w:color w:val="000000"/>
                <w:sz w:val="24"/>
                <w:szCs w:val="24"/>
                <w:lang w:eastAsia="ru-RU"/>
              </w:rPr>
            </w:pPr>
          </w:p>
          <w:p w:rsidR="007E2611" w:rsidRPr="00986CAD" w:rsidRDefault="007E2611" w:rsidP="007E2611">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Учитель засекает время, помогает ученикам, если вдруг у них возникли вопросы.</w:t>
            </w:r>
          </w:p>
          <w:p w:rsidR="00C842B6" w:rsidRPr="00986CAD" w:rsidRDefault="00C842B6" w:rsidP="00C842B6">
            <w:pPr>
              <w:rPr>
                <w:rFonts w:ascii="Times New Roman" w:hAnsi="Times New Roman" w:cs="Times New Roman"/>
                <w:sz w:val="24"/>
                <w:szCs w:val="24"/>
                <w:lang w:eastAsia="ru-RU"/>
              </w:rPr>
            </w:pPr>
          </w:p>
          <w:p w:rsidR="00C842B6" w:rsidRPr="00986CAD" w:rsidRDefault="00C842B6" w:rsidP="00C842B6">
            <w:pPr>
              <w:rPr>
                <w:rFonts w:ascii="Times New Roman" w:hAnsi="Times New Roman" w:cs="Times New Roman"/>
                <w:sz w:val="24"/>
                <w:szCs w:val="24"/>
                <w:lang w:eastAsia="ru-RU"/>
              </w:rPr>
            </w:pPr>
          </w:p>
          <w:p w:rsidR="00C842B6" w:rsidRPr="00986CAD" w:rsidRDefault="00C842B6" w:rsidP="00C842B6">
            <w:pPr>
              <w:rPr>
                <w:rFonts w:ascii="Times New Roman" w:hAnsi="Times New Roman" w:cs="Times New Roman"/>
                <w:sz w:val="24"/>
                <w:szCs w:val="24"/>
                <w:lang w:eastAsia="ru-RU"/>
              </w:rPr>
            </w:pPr>
          </w:p>
          <w:p w:rsidR="00C842B6" w:rsidRPr="00986CAD" w:rsidRDefault="00C842B6" w:rsidP="00C842B6">
            <w:pPr>
              <w:rPr>
                <w:rFonts w:ascii="Times New Roman" w:hAnsi="Times New Roman" w:cs="Times New Roman"/>
                <w:sz w:val="24"/>
                <w:szCs w:val="24"/>
                <w:lang w:eastAsia="ru-RU"/>
              </w:rPr>
            </w:pPr>
          </w:p>
          <w:p w:rsidR="001155C9" w:rsidRPr="00986CAD" w:rsidRDefault="001155C9" w:rsidP="00C842B6">
            <w:pPr>
              <w:rPr>
                <w:rFonts w:ascii="Times New Roman" w:hAnsi="Times New Roman" w:cs="Times New Roman"/>
                <w:sz w:val="24"/>
                <w:szCs w:val="24"/>
                <w:lang w:eastAsia="ru-RU"/>
              </w:rPr>
            </w:pPr>
          </w:p>
          <w:p w:rsidR="001155C9" w:rsidRPr="00986CAD" w:rsidRDefault="001155C9" w:rsidP="00C842B6">
            <w:pPr>
              <w:rPr>
                <w:rFonts w:ascii="Times New Roman" w:hAnsi="Times New Roman" w:cs="Times New Roman"/>
                <w:sz w:val="24"/>
                <w:szCs w:val="24"/>
                <w:lang w:eastAsia="ru-RU"/>
              </w:rPr>
            </w:pPr>
          </w:p>
          <w:p w:rsidR="001155C9" w:rsidRPr="00986CAD" w:rsidRDefault="001155C9" w:rsidP="00C842B6">
            <w:pPr>
              <w:rPr>
                <w:rFonts w:ascii="Times New Roman" w:hAnsi="Times New Roman" w:cs="Times New Roman"/>
                <w:sz w:val="24"/>
                <w:szCs w:val="24"/>
                <w:lang w:eastAsia="ru-RU"/>
              </w:rPr>
            </w:pPr>
          </w:p>
          <w:p w:rsidR="001155C9" w:rsidRPr="00986CAD" w:rsidRDefault="001155C9" w:rsidP="00C842B6">
            <w:pPr>
              <w:rPr>
                <w:rFonts w:ascii="Times New Roman" w:hAnsi="Times New Roman" w:cs="Times New Roman"/>
                <w:sz w:val="24"/>
                <w:szCs w:val="24"/>
                <w:lang w:eastAsia="ru-RU"/>
              </w:rPr>
            </w:pPr>
          </w:p>
          <w:p w:rsidR="001155C9" w:rsidRPr="00986CAD" w:rsidRDefault="001155C9" w:rsidP="00C842B6">
            <w:pPr>
              <w:rPr>
                <w:rFonts w:ascii="Times New Roman" w:hAnsi="Times New Roman" w:cs="Times New Roman"/>
                <w:sz w:val="24"/>
                <w:szCs w:val="24"/>
                <w:lang w:eastAsia="ru-RU"/>
              </w:rPr>
            </w:pPr>
          </w:p>
          <w:p w:rsidR="001155C9" w:rsidRPr="00986CAD" w:rsidRDefault="001155C9" w:rsidP="00C842B6">
            <w:pPr>
              <w:rPr>
                <w:rFonts w:ascii="Times New Roman" w:hAnsi="Times New Roman" w:cs="Times New Roman"/>
                <w:sz w:val="24"/>
                <w:szCs w:val="24"/>
                <w:lang w:eastAsia="ru-RU"/>
              </w:rPr>
            </w:pPr>
          </w:p>
          <w:p w:rsidR="00C842B6" w:rsidRPr="00986CAD" w:rsidRDefault="00C842B6" w:rsidP="00C842B6">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 xml:space="preserve">- Итак, время закончилось. Перейдём к защите проектов. </w:t>
            </w:r>
            <w:r w:rsidR="00513760" w:rsidRPr="00986CAD">
              <w:rPr>
                <w:rFonts w:ascii="Times New Roman" w:hAnsi="Times New Roman" w:cs="Times New Roman"/>
                <w:sz w:val="24"/>
                <w:szCs w:val="24"/>
                <w:lang w:eastAsia="ru-RU"/>
              </w:rPr>
              <w:t>На каждый проект у нас есть две минуты. Сейчас п</w:t>
            </w:r>
            <w:r w:rsidR="00EA49A1" w:rsidRPr="00986CAD">
              <w:rPr>
                <w:rFonts w:ascii="Times New Roman" w:hAnsi="Times New Roman" w:cs="Times New Roman"/>
                <w:sz w:val="24"/>
                <w:szCs w:val="24"/>
                <w:lang w:eastAsia="ru-RU"/>
              </w:rPr>
              <w:t xml:space="preserve">ервая группа представит нам проект на тему «Роль масонства в </w:t>
            </w:r>
            <w:r w:rsidR="00EA49A1" w:rsidRPr="00986CAD">
              <w:rPr>
                <w:rFonts w:ascii="Times New Roman" w:hAnsi="Times New Roman" w:cs="Times New Roman"/>
                <w:sz w:val="24"/>
                <w:szCs w:val="24"/>
                <w:lang w:eastAsia="ru-RU"/>
              </w:rPr>
              <w:lastRenderedPageBreak/>
              <w:t>творчестве М. А. Осоргина»</w:t>
            </w:r>
            <w:r w:rsidR="00513760" w:rsidRPr="00986CAD">
              <w:rPr>
                <w:rFonts w:ascii="Times New Roman" w:hAnsi="Times New Roman" w:cs="Times New Roman"/>
                <w:sz w:val="24"/>
                <w:szCs w:val="24"/>
                <w:lang w:eastAsia="ru-RU"/>
              </w:rPr>
              <w:t>.</w:t>
            </w: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p>
          <w:p w:rsidR="001155C9" w:rsidRPr="00986CAD" w:rsidRDefault="00986CAD" w:rsidP="001155C9">
            <w:pPr>
              <w:rPr>
                <w:rFonts w:ascii="Times New Roman" w:hAnsi="Times New Roman" w:cs="Times New Roman"/>
                <w:sz w:val="24"/>
                <w:szCs w:val="24"/>
                <w:lang w:eastAsia="ru-RU"/>
              </w:rPr>
            </w:pPr>
            <w:r>
              <w:rPr>
                <w:rFonts w:ascii="Times New Roman" w:hAnsi="Times New Roman" w:cs="Times New Roman"/>
                <w:sz w:val="24"/>
                <w:szCs w:val="24"/>
                <w:lang w:eastAsia="ru-RU"/>
              </w:rPr>
              <w:t>-</w:t>
            </w:r>
            <w:r w:rsidR="001155C9" w:rsidRPr="00986CAD">
              <w:rPr>
                <w:rFonts w:ascii="Times New Roman" w:hAnsi="Times New Roman" w:cs="Times New Roman"/>
                <w:sz w:val="24"/>
                <w:szCs w:val="24"/>
                <w:lang w:eastAsia="ru-RU"/>
              </w:rPr>
              <w:t xml:space="preserve"> Спасибо первым выступающим. Перейдём к следующей теме – «Автобиографичность повести “Вольный каменщик”».</w:t>
            </w: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p>
          <w:p w:rsidR="004A6589" w:rsidRPr="00986CAD" w:rsidRDefault="004A6589" w:rsidP="004A6589">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 xml:space="preserve">- Переходим к третьей группе. </w:t>
            </w: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 Итак, мы проделали вместе с вами небольшую исследовательскую работу и прослушали несколько сообщений. Давайте поделимся впечатлениями.</w:t>
            </w:r>
          </w:p>
        </w:tc>
        <w:tc>
          <w:tcPr>
            <w:tcW w:w="2477" w:type="dxa"/>
          </w:tcPr>
          <w:p w:rsidR="00DC0089" w:rsidRPr="00986CAD" w:rsidRDefault="00DC0089" w:rsidP="00362BBD">
            <w:pPr>
              <w:pStyle w:val="a5"/>
              <w:rPr>
                <w:color w:val="000000"/>
              </w:rPr>
            </w:pPr>
          </w:p>
          <w:p w:rsidR="00344D6E" w:rsidRPr="00986CAD" w:rsidRDefault="00344D6E" w:rsidP="00344D6E">
            <w:pPr>
              <w:rPr>
                <w:rFonts w:ascii="Times New Roman" w:hAnsi="Times New Roman" w:cs="Times New Roman"/>
                <w:sz w:val="24"/>
                <w:szCs w:val="24"/>
                <w:lang w:eastAsia="ru-RU"/>
              </w:rPr>
            </w:pPr>
          </w:p>
          <w:p w:rsidR="00344D6E" w:rsidRPr="00986CAD" w:rsidRDefault="00344D6E" w:rsidP="00344D6E">
            <w:pPr>
              <w:rPr>
                <w:rFonts w:ascii="Times New Roman" w:hAnsi="Times New Roman" w:cs="Times New Roman"/>
                <w:sz w:val="24"/>
                <w:szCs w:val="24"/>
                <w:lang w:eastAsia="ru-RU"/>
              </w:rPr>
            </w:pPr>
          </w:p>
          <w:p w:rsidR="00344D6E" w:rsidRPr="00986CAD" w:rsidRDefault="00344D6E" w:rsidP="00344D6E">
            <w:pPr>
              <w:rPr>
                <w:rFonts w:ascii="Times New Roman" w:hAnsi="Times New Roman" w:cs="Times New Roman"/>
                <w:sz w:val="24"/>
                <w:szCs w:val="24"/>
                <w:lang w:eastAsia="ru-RU"/>
              </w:rPr>
            </w:pPr>
          </w:p>
          <w:p w:rsidR="00344D6E" w:rsidRPr="00986CAD" w:rsidRDefault="00344D6E" w:rsidP="00344D6E">
            <w:pPr>
              <w:rPr>
                <w:rFonts w:ascii="Times New Roman" w:eastAsia="Times New Roman" w:hAnsi="Times New Roman" w:cs="Times New Roman"/>
                <w:color w:val="000000"/>
                <w:sz w:val="24"/>
                <w:szCs w:val="24"/>
                <w:lang w:eastAsia="ru-RU"/>
              </w:rPr>
            </w:pPr>
          </w:p>
          <w:p w:rsidR="00344D6E" w:rsidRPr="00986CAD" w:rsidRDefault="00344D6E" w:rsidP="00344D6E">
            <w:pPr>
              <w:rPr>
                <w:rFonts w:ascii="Times New Roman" w:eastAsia="Times New Roman" w:hAnsi="Times New Roman" w:cs="Times New Roman"/>
                <w:color w:val="000000"/>
                <w:sz w:val="24"/>
                <w:szCs w:val="24"/>
                <w:lang w:eastAsia="ru-RU"/>
              </w:rPr>
            </w:pPr>
          </w:p>
          <w:p w:rsidR="00344D6E" w:rsidRPr="00986CAD" w:rsidRDefault="00344D6E" w:rsidP="00344D6E">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Один из учеников читает темы проектов.</w:t>
            </w: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p>
          <w:p w:rsidR="00EF6298" w:rsidRPr="00986CAD" w:rsidRDefault="00EF6298" w:rsidP="00466E16">
            <w:pPr>
              <w:rPr>
                <w:rFonts w:ascii="Times New Roman" w:hAnsi="Times New Roman" w:cs="Times New Roman"/>
                <w:sz w:val="24"/>
                <w:szCs w:val="24"/>
                <w:lang w:eastAsia="ru-RU"/>
              </w:rPr>
            </w:pPr>
          </w:p>
          <w:p w:rsidR="00EF6298" w:rsidRPr="00986CAD" w:rsidRDefault="00EF6298" w:rsidP="00466E16">
            <w:pPr>
              <w:rPr>
                <w:rFonts w:ascii="Times New Roman" w:hAnsi="Times New Roman" w:cs="Times New Roman"/>
                <w:sz w:val="24"/>
                <w:szCs w:val="24"/>
                <w:lang w:eastAsia="ru-RU"/>
              </w:rPr>
            </w:pPr>
          </w:p>
          <w:p w:rsidR="00EF6298" w:rsidRPr="00986CAD" w:rsidRDefault="00EF6298" w:rsidP="00466E16">
            <w:pPr>
              <w:rPr>
                <w:rFonts w:ascii="Times New Roman" w:hAnsi="Times New Roman" w:cs="Times New Roman"/>
                <w:sz w:val="24"/>
                <w:szCs w:val="24"/>
                <w:lang w:eastAsia="ru-RU"/>
              </w:rPr>
            </w:pPr>
          </w:p>
          <w:p w:rsidR="00EF6298" w:rsidRPr="00986CAD" w:rsidRDefault="00EF6298" w:rsidP="00466E16">
            <w:pPr>
              <w:rPr>
                <w:rFonts w:ascii="Times New Roman" w:hAnsi="Times New Roman" w:cs="Times New Roman"/>
                <w:sz w:val="24"/>
                <w:szCs w:val="24"/>
                <w:lang w:eastAsia="ru-RU"/>
              </w:rPr>
            </w:pPr>
          </w:p>
          <w:p w:rsidR="00EF6298" w:rsidRPr="00986CAD" w:rsidRDefault="00EF6298" w:rsidP="00466E16">
            <w:pPr>
              <w:rPr>
                <w:rFonts w:ascii="Times New Roman" w:hAnsi="Times New Roman" w:cs="Times New Roman"/>
                <w:sz w:val="24"/>
                <w:szCs w:val="24"/>
                <w:lang w:eastAsia="ru-RU"/>
              </w:rPr>
            </w:pPr>
          </w:p>
          <w:p w:rsidR="00EF6298" w:rsidRPr="00986CAD" w:rsidRDefault="00EF6298" w:rsidP="00466E16">
            <w:pPr>
              <w:rPr>
                <w:rFonts w:ascii="Times New Roman" w:hAnsi="Times New Roman" w:cs="Times New Roman"/>
                <w:sz w:val="24"/>
                <w:szCs w:val="24"/>
                <w:lang w:eastAsia="ru-RU"/>
              </w:rPr>
            </w:pPr>
          </w:p>
          <w:p w:rsidR="00EF6298" w:rsidRPr="00986CAD" w:rsidRDefault="00EF6298" w:rsidP="00466E16">
            <w:pPr>
              <w:rPr>
                <w:rFonts w:ascii="Times New Roman" w:hAnsi="Times New Roman" w:cs="Times New Roman"/>
                <w:sz w:val="24"/>
                <w:szCs w:val="24"/>
                <w:lang w:eastAsia="ru-RU"/>
              </w:rPr>
            </w:pPr>
          </w:p>
          <w:p w:rsidR="00EF6298" w:rsidRPr="00986CAD" w:rsidRDefault="00EF6298" w:rsidP="00466E16">
            <w:pPr>
              <w:rPr>
                <w:rFonts w:ascii="Times New Roman" w:hAnsi="Times New Roman" w:cs="Times New Roman"/>
                <w:sz w:val="24"/>
                <w:szCs w:val="24"/>
                <w:lang w:eastAsia="ru-RU"/>
              </w:rPr>
            </w:pPr>
          </w:p>
          <w:p w:rsidR="00EF6298" w:rsidRPr="00986CAD" w:rsidRDefault="00EF6298" w:rsidP="00466E16">
            <w:pPr>
              <w:rPr>
                <w:rFonts w:ascii="Times New Roman" w:hAnsi="Times New Roman" w:cs="Times New Roman"/>
                <w:sz w:val="24"/>
                <w:szCs w:val="24"/>
                <w:lang w:eastAsia="ru-RU"/>
              </w:rPr>
            </w:pPr>
          </w:p>
          <w:p w:rsidR="00EA49A1" w:rsidRPr="00986CAD" w:rsidRDefault="00EA49A1" w:rsidP="00466E16">
            <w:pPr>
              <w:rPr>
                <w:rFonts w:ascii="Times New Roman" w:hAnsi="Times New Roman" w:cs="Times New Roman"/>
                <w:sz w:val="24"/>
                <w:szCs w:val="24"/>
                <w:lang w:eastAsia="ru-RU"/>
              </w:rPr>
            </w:pPr>
          </w:p>
          <w:p w:rsidR="00466E16" w:rsidRPr="00986CAD" w:rsidRDefault="00466E16" w:rsidP="00466E16">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Ученики, разделившись на группы, готовят небольшие проекты, оформляя их на заранее подготовленных материалах (листах большого формата).</w:t>
            </w:r>
            <w:r w:rsidR="001155C9" w:rsidRPr="00986CAD">
              <w:rPr>
                <w:rFonts w:ascii="Times New Roman" w:hAnsi="Times New Roman" w:cs="Times New Roman"/>
                <w:sz w:val="24"/>
                <w:szCs w:val="24"/>
                <w:lang w:eastAsia="ru-RU"/>
              </w:rPr>
              <w:t xml:space="preserve"> Они уже заранее пришли к уроку подготовленными и должны разбираться в темах проектов. </w:t>
            </w:r>
          </w:p>
          <w:p w:rsidR="00EA49A1" w:rsidRPr="00986CAD" w:rsidRDefault="00EA49A1" w:rsidP="00EA49A1">
            <w:pPr>
              <w:rPr>
                <w:rFonts w:ascii="Times New Roman" w:hAnsi="Times New Roman" w:cs="Times New Roman"/>
                <w:sz w:val="24"/>
                <w:szCs w:val="24"/>
                <w:lang w:eastAsia="ru-RU"/>
              </w:rPr>
            </w:pPr>
          </w:p>
          <w:p w:rsidR="00EA49A1" w:rsidRPr="00986CAD" w:rsidRDefault="00EA49A1" w:rsidP="00EA49A1">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Первая группа выходит к доске, представляет «газету» классу, закрепляет её на доску.</w:t>
            </w:r>
          </w:p>
          <w:p w:rsidR="00EA49A1" w:rsidRPr="00986CAD" w:rsidRDefault="00EA49A1" w:rsidP="00EA49A1">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 xml:space="preserve">- Цель: обозреть </w:t>
            </w:r>
            <w:r w:rsidR="001155C9" w:rsidRPr="00986CAD">
              <w:rPr>
                <w:rFonts w:ascii="Times New Roman" w:hAnsi="Times New Roman" w:cs="Times New Roman"/>
                <w:sz w:val="24"/>
                <w:szCs w:val="24"/>
                <w:lang w:eastAsia="ru-RU"/>
              </w:rPr>
              <w:t xml:space="preserve">творчество М. А. Осоргина на основе его масонской </w:t>
            </w:r>
            <w:r w:rsidR="001155C9" w:rsidRPr="00986CAD">
              <w:rPr>
                <w:rFonts w:ascii="Times New Roman" w:hAnsi="Times New Roman" w:cs="Times New Roman"/>
                <w:sz w:val="24"/>
                <w:szCs w:val="24"/>
                <w:lang w:eastAsia="ru-RU"/>
              </w:rPr>
              <w:lastRenderedPageBreak/>
              <w:t>деятельности.</w:t>
            </w:r>
          </w:p>
          <w:p w:rsidR="00EA49A1" w:rsidRPr="00986CAD" w:rsidRDefault="001155C9" w:rsidP="00EA49A1">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w:t>
            </w:r>
            <w:r w:rsidR="00EA49A1" w:rsidRPr="00986CAD">
              <w:rPr>
                <w:rFonts w:ascii="Times New Roman" w:hAnsi="Times New Roman" w:cs="Times New Roman"/>
                <w:sz w:val="24"/>
                <w:szCs w:val="24"/>
                <w:lang w:eastAsia="ru-RU"/>
              </w:rPr>
              <w:t>М. А. Осоргин был одним из идейных руководителей российского масонства союза Великого Востока Франции в эмиграции. Вклад М.А. Осоргина в развитие российского масонства в эмиграции трудно переоценить, он смог воспитать целую плеяду учеников, имена которых остались в истории духовных поисков интеллигенции в ХХ столетии.</w:t>
            </w:r>
          </w:p>
          <w:p w:rsidR="00EA49A1" w:rsidRPr="00986CAD" w:rsidRDefault="00EA49A1" w:rsidP="00EA49A1">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Масонское наследие Осоргина было сохранено его вдовой, Татьяной Алексеевной Осоргиной (урожденной Бакуниной) и опубликовано в двух малотиражных книгах, предназначенных лишь для вольных каменщиков.</w:t>
            </w:r>
          </w:p>
          <w:p w:rsidR="00EA49A1" w:rsidRPr="00986CAD" w:rsidRDefault="00EA49A1" w:rsidP="00EA49A1">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М.А. Осоргин стал духовным наставником целой плеяды писателей и общественных деятелей русского зарубежья.</w:t>
            </w:r>
          </w:p>
          <w:p w:rsidR="00EA49A1" w:rsidRPr="00986CAD" w:rsidRDefault="001155C9" w:rsidP="00EA49A1">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 xml:space="preserve">Его главным произведением, осветившим тему масонства, стала повесть «Вольный каменщик», в которой автор в художественной манере рассказал о </w:t>
            </w:r>
            <w:r w:rsidRPr="00986CAD">
              <w:rPr>
                <w:rFonts w:ascii="Times New Roman" w:hAnsi="Times New Roman" w:cs="Times New Roman"/>
                <w:sz w:val="24"/>
                <w:szCs w:val="24"/>
                <w:lang w:eastAsia="ru-RU"/>
              </w:rPr>
              <w:lastRenderedPageBreak/>
              <w:t>том, какие идеи преследовали масонов, какая идеология была присуща этому обществу».</w:t>
            </w:r>
          </w:p>
          <w:p w:rsidR="001155C9" w:rsidRPr="00986CAD" w:rsidRDefault="001155C9" w:rsidP="001155C9">
            <w:pPr>
              <w:rPr>
                <w:rFonts w:ascii="Times New Roman" w:hAnsi="Times New Roman" w:cs="Times New Roman"/>
                <w:sz w:val="24"/>
                <w:szCs w:val="24"/>
                <w:lang w:eastAsia="ru-RU"/>
              </w:rPr>
            </w:pPr>
          </w:p>
          <w:p w:rsidR="001155C9" w:rsidRPr="00986CAD" w:rsidRDefault="001155C9" w:rsidP="001155C9">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Вторая группа выходит к доске, представляет свой проект.</w:t>
            </w:r>
          </w:p>
          <w:p w:rsidR="001155C9" w:rsidRPr="00986CAD" w:rsidRDefault="001155C9" w:rsidP="001155C9">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 Цель: Доказать, что произведение «Вольный каменщик» автобиографично и имеет точки соприкосновения с жизнью самого автора.</w:t>
            </w:r>
          </w:p>
          <w:p w:rsidR="001155C9" w:rsidRPr="00986CAD" w:rsidRDefault="001155C9" w:rsidP="001155C9">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w:t>
            </w:r>
            <w:r w:rsidR="004A6589" w:rsidRPr="00986CAD">
              <w:rPr>
                <w:rFonts w:ascii="Times New Roman" w:hAnsi="Times New Roman" w:cs="Times New Roman"/>
                <w:sz w:val="24"/>
                <w:szCs w:val="24"/>
                <w:lang w:eastAsia="ru-RU"/>
              </w:rPr>
              <w:t xml:space="preserve">Это произведение было написано им в 1935 году. Оно повествует о событиях, происходящих в эмиграции и рассказывает об эмигранте Тетёхине, бывшем провинциальным чиновнике, вступившем в масонскую ложу. Осоргин являлся эмигрантом, а в 1914 году его освятили в итальянскую ложу масонов. Судьба М. А. Осоргина во многом похожа на судьбу главного героя произведения, что доказывает, что произведение «Вольный каменщик» относится к мемуарной литературе. Исторические события, </w:t>
            </w:r>
            <w:r w:rsidR="004A6589" w:rsidRPr="00986CAD">
              <w:rPr>
                <w:rFonts w:ascii="Times New Roman" w:hAnsi="Times New Roman" w:cs="Times New Roman"/>
                <w:sz w:val="24"/>
                <w:szCs w:val="24"/>
                <w:lang w:eastAsia="ru-RU"/>
              </w:rPr>
              <w:lastRenderedPageBreak/>
              <w:t xml:space="preserve">повлиявшие на Тетёхина, вынудили его покинуть страну и стать эмигрантом, поселившись во Франции. М. А. Осоргин как эмигрант начал свою жизнь сначала в Берлине, а затем в 1923 году переселился в Париж и там обосновался уже окончательно. </w:t>
            </w:r>
            <w:r w:rsidRPr="00986CAD">
              <w:rPr>
                <w:rFonts w:ascii="Times New Roman" w:hAnsi="Times New Roman" w:cs="Times New Roman"/>
                <w:sz w:val="24"/>
                <w:szCs w:val="24"/>
                <w:lang w:eastAsia="ru-RU"/>
              </w:rPr>
              <w:t>Так что мы с уверенностью можем говорить о том, что это произведение относится к мемуарной прозе».</w:t>
            </w:r>
          </w:p>
          <w:p w:rsidR="004A6589" w:rsidRPr="00986CAD" w:rsidRDefault="004A6589" w:rsidP="001155C9">
            <w:pPr>
              <w:rPr>
                <w:rFonts w:ascii="Times New Roman" w:hAnsi="Times New Roman" w:cs="Times New Roman"/>
                <w:sz w:val="24"/>
                <w:szCs w:val="24"/>
                <w:lang w:eastAsia="ru-RU"/>
              </w:rPr>
            </w:pPr>
          </w:p>
          <w:p w:rsidR="004A6589" w:rsidRPr="00986CAD" w:rsidRDefault="004A6589" w:rsidP="001155C9">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 Наша тема звучит так: Смысл заглавия повести «Вольный каменщик». Мы сформулировали следующую цель: провести исследование и понять, почему автор выбрал для своего произведения именно это заглавие.</w:t>
            </w:r>
          </w:p>
          <w:p w:rsidR="00990A30" w:rsidRPr="00986CAD" w:rsidRDefault="004A6589" w:rsidP="001155C9">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«Вольный каменщик – это член масонской ложи. В данном произведении – это Егор Тетёхин. Если внимательно читать произведение, то можно отметить, что автор сам нередко называл Тетёхина Вольным каменщиком.</w:t>
            </w:r>
          </w:p>
          <w:p w:rsidR="004A6589" w:rsidRPr="00986CAD" w:rsidRDefault="004A6589" w:rsidP="001155C9">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 xml:space="preserve">Заглавие указывает нам на главного героя в этом произведении. Темой масонства от начала и до конца пропитано всё </w:t>
            </w:r>
            <w:r w:rsidRPr="00986CAD">
              <w:rPr>
                <w:rFonts w:ascii="Times New Roman" w:hAnsi="Times New Roman" w:cs="Times New Roman"/>
                <w:sz w:val="24"/>
                <w:szCs w:val="24"/>
                <w:lang w:eastAsia="ru-RU"/>
              </w:rPr>
              <w:lastRenderedPageBreak/>
              <w:t>повествование. Можно допустить, что, вводя читателя в мир произведения, автор совершил некое слияние двух очень важных моментов: главный герой и тему масонства, из чего и вытекло название “Вольный каменщик”</w:t>
            </w:r>
            <w:r w:rsidR="00990A30" w:rsidRPr="00986CAD">
              <w:rPr>
                <w:rFonts w:ascii="Times New Roman" w:hAnsi="Times New Roman" w:cs="Times New Roman"/>
                <w:sz w:val="24"/>
                <w:szCs w:val="24"/>
                <w:lang w:eastAsia="ru-RU"/>
              </w:rPr>
              <w:t>. Таким образом, мы делаем вывод, что под этим заглавием скрывается основная тема произведения – тема масонства, а также указание на главного героя и его образ жизни – Егора Тетёхина</w:t>
            </w:r>
            <w:r w:rsidRPr="00986CAD">
              <w:rPr>
                <w:rFonts w:ascii="Times New Roman" w:hAnsi="Times New Roman" w:cs="Times New Roman"/>
                <w:sz w:val="24"/>
                <w:szCs w:val="24"/>
                <w:lang w:eastAsia="ru-RU"/>
              </w:rPr>
              <w:t>».</w:t>
            </w:r>
          </w:p>
          <w:p w:rsidR="00986CAD" w:rsidRP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Ученики делятся впечатлениями, оценивают каждый проект, указывают на достоинства и недостатки, приводя примеры.</w:t>
            </w:r>
          </w:p>
        </w:tc>
        <w:tc>
          <w:tcPr>
            <w:tcW w:w="2337" w:type="dxa"/>
          </w:tcPr>
          <w:p w:rsidR="00DC0089" w:rsidRPr="001155C9" w:rsidRDefault="00DC0089" w:rsidP="00362BBD">
            <w:pPr>
              <w:pStyle w:val="a5"/>
              <w:rPr>
                <w:color w:val="000000"/>
              </w:rPr>
            </w:pPr>
          </w:p>
        </w:tc>
      </w:tr>
      <w:tr w:rsidR="00EA49A1" w:rsidRPr="001155C9" w:rsidTr="00344D6E">
        <w:tc>
          <w:tcPr>
            <w:tcW w:w="2122" w:type="dxa"/>
          </w:tcPr>
          <w:p w:rsidR="00DC0089" w:rsidRPr="001155C9" w:rsidRDefault="00C44565" w:rsidP="00362BBD">
            <w:pPr>
              <w:pStyle w:val="a5"/>
              <w:rPr>
                <w:color w:val="000000"/>
              </w:rPr>
            </w:pPr>
            <w:r w:rsidRPr="001155C9">
              <w:rPr>
                <w:color w:val="000000"/>
                <w:lang w:val="en-US"/>
              </w:rPr>
              <w:lastRenderedPageBreak/>
              <w:t>V</w:t>
            </w:r>
            <w:r w:rsidRPr="001155C9">
              <w:rPr>
                <w:color w:val="000000"/>
              </w:rPr>
              <w:t>. Подведение итогов, рефлексия (3 мин.)</w:t>
            </w:r>
          </w:p>
        </w:tc>
        <w:tc>
          <w:tcPr>
            <w:tcW w:w="2409" w:type="dxa"/>
          </w:tcPr>
          <w:p w:rsidR="00986CAD" w:rsidRDefault="00986CAD" w:rsidP="00362BBD">
            <w:pPr>
              <w:pStyle w:val="a5"/>
              <w:rPr>
                <w:color w:val="000000"/>
              </w:rPr>
            </w:pPr>
            <w:r w:rsidRPr="00986CAD">
              <w:rPr>
                <w:color w:val="000000"/>
              </w:rPr>
              <w:t xml:space="preserve">- </w:t>
            </w:r>
            <w:r>
              <w:rPr>
                <w:color w:val="000000"/>
              </w:rPr>
              <w:t>Сегодня мы с вами узнали, что М. А. Осоргин сделал большой вклад в масонское наследие и изучили его произведение «Вольный каменщик», которое пронизано масонсокой темой. Также мы поняли, что о</w:t>
            </w:r>
            <w:r w:rsidRPr="00986CAD">
              <w:rPr>
                <w:color w:val="000000"/>
              </w:rPr>
              <w:t>собое место в творчестве М. А. Осоргина занимали мемуары.</w:t>
            </w:r>
            <w:r>
              <w:rPr>
                <w:color w:val="000000"/>
              </w:rPr>
              <w:t xml:space="preserve"> </w:t>
            </w:r>
            <w:r w:rsidRPr="00986CAD">
              <w:rPr>
                <w:color w:val="000000"/>
              </w:rPr>
              <w:t xml:space="preserve">Мемуарная проза М.А. Осоргина отличается тонким лиризмом, </w:t>
            </w:r>
            <w:r w:rsidRPr="00986CAD">
              <w:rPr>
                <w:color w:val="000000"/>
              </w:rPr>
              <w:lastRenderedPageBreak/>
              <w:t>психологической глубиной разработки характеров, стилистическим своеобразием</w:t>
            </w:r>
            <w:r>
              <w:rPr>
                <w:color w:val="000000"/>
              </w:rPr>
              <w:t>.</w:t>
            </w:r>
          </w:p>
          <w:p w:rsidR="00986CAD" w:rsidRDefault="00986CAD" w:rsidP="00986CAD">
            <w:pPr>
              <w:pStyle w:val="a5"/>
              <w:rPr>
                <w:color w:val="000000"/>
              </w:rPr>
            </w:pPr>
            <w:r>
              <w:rPr>
                <w:color w:val="000000"/>
              </w:rPr>
              <w:t xml:space="preserve">- </w:t>
            </w:r>
            <w:r w:rsidRPr="00986CAD">
              <w:rPr>
                <w:color w:val="000000"/>
              </w:rPr>
              <w:t>Было ли вам интересно на уроке? Что нового вы для себя вынесли?</w:t>
            </w:r>
          </w:p>
          <w:p w:rsidR="00986CAD" w:rsidRPr="00986CAD" w:rsidRDefault="00986CAD" w:rsidP="00362BBD">
            <w:pPr>
              <w:pStyle w:val="a5"/>
              <w:rPr>
                <w:color w:val="000000"/>
              </w:rPr>
            </w:pPr>
          </w:p>
          <w:p w:rsidR="00986CAD" w:rsidRPr="00986CAD" w:rsidRDefault="00986CAD" w:rsidP="00986CAD">
            <w:pPr>
              <w:rPr>
                <w:rFonts w:ascii="Times New Roman" w:hAnsi="Times New Roman" w:cs="Times New Roman"/>
                <w:sz w:val="24"/>
                <w:szCs w:val="24"/>
                <w:lang w:eastAsia="ru-RU"/>
              </w:rPr>
            </w:pPr>
          </w:p>
        </w:tc>
        <w:tc>
          <w:tcPr>
            <w:tcW w:w="2477" w:type="dxa"/>
          </w:tcPr>
          <w:p w:rsidR="00986CAD" w:rsidRDefault="00986CAD" w:rsidP="00986CAD">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Слушают учителя.</w:t>
            </w: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Default="00986CAD" w:rsidP="00986CAD">
            <w:pPr>
              <w:rPr>
                <w:rFonts w:ascii="Times New Roman" w:hAnsi="Times New Roman" w:cs="Times New Roman"/>
                <w:sz w:val="24"/>
                <w:szCs w:val="24"/>
                <w:lang w:eastAsia="ru-RU"/>
              </w:rPr>
            </w:pPr>
          </w:p>
          <w:p w:rsidR="00986CAD" w:rsidRPr="00986CAD" w:rsidRDefault="00986CAD" w:rsidP="00986CAD">
            <w:pPr>
              <w:rPr>
                <w:rFonts w:ascii="Times New Roman" w:hAnsi="Times New Roman" w:cs="Times New Roman"/>
                <w:sz w:val="24"/>
                <w:szCs w:val="24"/>
                <w:lang w:eastAsia="ru-RU"/>
              </w:rPr>
            </w:pPr>
            <w:r w:rsidRPr="00986CAD">
              <w:rPr>
                <w:rFonts w:ascii="Times New Roman" w:hAnsi="Times New Roman" w:cs="Times New Roman"/>
                <w:sz w:val="24"/>
                <w:szCs w:val="24"/>
                <w:lang w:eastAsia="ru-RU"/>
              </w:rPr>
              <w:t>Делятся впечатлениями.</w:t>
            </w:r>
          </w:p>
        </w:tc>
        <w:tc>
          <w:tcPr>
            <w:tcW w:w="2337" w:type="dxa"/>
          </w:tcPr>
          <w:p w:rsidR="00986CAD" w:rsidRDefault="00986CAD" w:rsidP="00362BBD">
            <w:pPr>
              <w:pStyle w:val="a5"/>
              <w:rPr>
                <w:color w:val="000000"/>
              </w:rPr>
            </w:pPr>
            <w:r w:rsidRPr="00986CAD">
              <w:rPr>
                <w:color w:val="000000"/>
              </w:rPr>
              <w:lastRenderedPageBreak/>
              <w:t xml:space="preserve">Познавательные УУД: </w:t>
            </w:r>
          </w:p>
          <w:p w:rsidR="00986CAD" w:rsidRDefault="00986CAD" w:rsidP="00362BBD">
            <w:pPr>
              <w:pStyle w:val="a5"/>
              <w:rPr>
                <w:color w:val="000000"/>
              </w:rPr>
            </w:pPr>
            <w:r w:rsidRPr="00986CAD">
              <w:rPr>
                <w:color w:val="000000"/>
              </w:rPr>
              <w:t xml:space="preserve">- структурировать, систематизировать материал, полученный на предыдущих уроках; </w:t>
            </w:r>
          </w:p>
          <w:p w:rsidR="00986CAD" w:rsidRDefault="00986CAD" w:rsidP="00362BBD">
            <w:pPr>
              <w:pStyle w:val="a5"/>
              <w:rPr>
                <w:color w:val="000000"/>
              </w:rPr>
            </w:pPr>
            <w:r w:rsidRPr="00986CAD">
              <w:rPr>
                <w:color w:val="000000"/>
              </w:rPr>
              <w:t xml:space="preserve">Коммуникативные УУД: </w:t>
            </w:r>
          </w:p>
          <w:p w:rsidR="00986CAD" w:rsidRDefault="00986CAD" w:rsidP="00362BBD">
            <w:pPr>
              <w:pStyle w:val="a5"/>
              <w:rPr>
                <w:color w:val="000000"/>
              </w:rPr>
            </w:pPr>
            <w:r w:rsidRPr="00986CAD">
              <w:rPr>
                <w:color w:val="000000"/>
              </w:rPr>
              <w:t xml:space="preserve">- слушать и понимать речь других; </w:t>
            </w:r>
          </w:p>
          <w:p w:rsidR="00986CAD" w:rsidRDefault="00986CAD" w:rsidP="00362BBD">
            <w:pPr>
              <w:pStyle w:val="a5"/>
              <w:rPr>
                <w:color w:val="000000"/>
              </w:rPr>
            </w:pPr>
            <w:r w:rsidRPr="00986CAD">
              <w:rPr>
                <w:color w:val="000000"/>
              </w:rPr>
              <w:t xml:space="preserve">- анализировать и </w:t>
            </w:r>
            <w:r w:rsidRPr="00986CAD">
              <w:rPr>
                <w:color w:val="000000"/>
              </w:rPr>
              <w:lastRenderedPageBreak/>
              <w:t xml:space="preserve">делать выводы; </w:t>
            </w:r>
          </w:p>
          <w:p w:rsidR="00986CAD" w:rsidRDefault="00986CAD" w:rsidP="00362BBD">
            <w:pPr>
              <w:pStyle w:val="a5"/>
              <w:rPr>
                <w:color w:val="000000"/>
              </w:rPr>
            </w:pPr>
            <w:r w:rsidRPr="00986CAD">
              <w:rPr>
                <w:color w:val="000000"/>
              </w:rPr>
              <w:t xml:space="preserve">- воспринимать информацию на слух; </w:t>
            </w:r>
          </w:p>
          <w:p w:rsidR="00DC0089" w:rsidRDefault="00986CAD" w:rsidP="00362BBD">
            <w:pPr>
              <w:pStyle w:val="a5"/>
              <w:rPr>
                <w:color w:val="000000"/>
              </w:rPr>
            </w:pPr>
            <w:r w:rsidRPr="00986CAD">
              <w:rPr>
                <w:color w:val="000000"/>
              </w:rPr>
              <w:t>Регулятивные УУД:</w:t>
            </w:r>
          </w:p>
          <w:p w:rsidR="00986CAD" w:rsidRDefault="00986CAD" w:rsidP="00362BBD">
            <w:pPr>
              <w:pStyle w:val="a5"/>
              <w:rPr>
                <w:color w:val="000000"/>
              </w:rPr>
            </w:pPr>
            <w:r w:rsidRPr="00986CAD">
              <w:rPr>
                <w:color w:val="000000"/>
              </w:rPr>
              <w:t xml:space="preserve">- сознательно организовывать свою познавательную деятельность; </w:t>
            </w:r>
          </w:p>
          <w:p w:rsidR="00986CAD" w:rsidRPr="001155C9" w:rsidRDefault="00986CAD" w:rsidP="00362BBD">
            <w:pPr>
              <w:pStyle w:val="a5"/>
              <w:rPr>
                <w:color w:val="000000"/>
              </w:rPr>
            </w:pPr>
            <w:r w:rsidRPr="00986CAD">
              <w:rPr>
                <w:color w:val="000000"/>
              </w:rPr>
              <w:t>- оценить правильность своей деятельности.</w:t>
            </w:r>
          </w:p>
        </w:tc>
      </w:tr>
      <w:tr w:rsidR="00EA49A1" w:rsidRPr="001155C9" w:rsidTr="00344D6E">
        <w:tc>
          <w:tcPr>
            <w:tcW w:w="2122" w:type="dxa"/>
          </w:tcPr>
          <w:p w:rsidR="00DC0089" w:rsidRPr="001155C9" w:rsidRDefault="00C44565" w:rsidP="00362BBD">
            <w:pPr>
              <w:pStyle w:val="a5"/>
              <w:rPr>
                <w:color w:val="000000"/>
              </w:rPr>
            </w:pPr>
            <w:r w:rsidRPr="001155C9">
              <w:rPr>
                <w:color w:val="000000"/>
                <w:lang w:val="en-US"/>
              </w:rPr>
              <w:lastRenderedPageBreak/>
              <w:t>VI</w:t>
            </w:r>
            <w:r w:rsidRPr="001155C9">
              <w:rPr>
                <w:color w:val="000000"/>
              </w:rPr>
              <w:t>. Домашнее задание (1 мин.)</w:t>
            </w:r>
          </w:p>
        </w:tc>
        <w:tc>
          <w:tcPr>
            <w:tcW w:w="2409" w:type="dxa"/>
          </w:tcPr>
          <w:p w:rsidR="00DC0089" w:rsidRPr="001155C9" w:rsidRDefault="005C65DE" w:rsidP="00362BBD">
            <w:pPr>
              <w:pStyle w:val="a5"/>
              <w:rPr>
                <w:color w:val="000000"/>
              </w:rPr>
            </w:pPr>
            <w:r>
              <w:rPr>
                <w:color w:val="000000"/>
              </w:rPr>
              <w:t>Учитель даёт домашнее задание.</w:t>
            </w:r>
          </w:p>
        </w:tc>
        <w:tc>
          <w:tcPr>
            <w:tcW w:w="2477" w:type="dxa"/>
          </w:tcPr>
          <w:p w:rsidR="00DC0089" w:rsidRPr="001155C9" w:rsidRDefault="005C65DE" w:rsidP="00362BBD">
            <w:pPr>
              <w:pStyle w:val="a5"/>
              <w:rPr>
                <w:color w:val="000000"/>
              </w:rPr>
            </w:pPr>
            <w:r>
              <w:rPr>
                <w:color w:val="000000"/>
              </w:rPr>
              <w:t>Ученики записывают домашнее задание в дневник.</w:t>
            </w:r>
          </w:p>
        </w:tc>
        <w:tc>
          <w:tcPr>
            <w:tcW w:w="2337" w:type="dxa"/>
          </w:tcPr>
          <w:p w:rsidR="00DC0089" w:rsidRPr="001155C9" w:rsidRDefault="00DC0089" w:rsidP="00362BBD">
            <w:pPr>
              <w:pStyle w:val="a5"/>
              <w:rPr>
                <w:color w:val="000000"/>
              </w:rPr>
            </w:pPr>
          </w:p>
        </w:tc>
      </w:tr>
    </w:tbl>
    <w:p w:rsidR="008474A3" w:rsidRDefault="008474A3" w:rsidP="00362BBD">
      <w:pPr>
        <w:pStyle w:val="a5"/>
        <w:rPr>
          <w:color w:val="000000"/>
        </w:rPr>
      </w:pPr>
    </w:p>
    <w:p w:rsidR="008474A3" w:rsidRDefault="008474A3">
      <w:pPr>
        <w:rPr>
          <w:rFonts w:ascii="Times New Roman" w:eastAsia="Times New Roman" w:hAnsi="Times New Roman" w:cs="Times New Roman"/>
          <w:color w:val="000000"/>
          <w:sz w:val="24"/>
          <w:szCs w:val="24"/>
          <w:lang w:eastAsia="ru-RU"/>
        </w:rPr>
      </w:pPr>
      <w:r>
        <w:rPr>
          <w:color w:val="000000"/>
        </w:rPr>
        <w:br w:type="page"/>
      </w:r>
    </w:p>
    <w:p w:rsidR="00DC0089" w:rsidRPr="00192993" w:rsidRDefault="00192993" w:rsidP="00192993">
      <w:pPr>
        <w:pStyle w:val="a5"/>
        <w:spacing w:line="360" w:lineRule="auto"/>
        <w:jc w:val="center"/>
        <w:rPr>
          <w:b/>
          <w:color w:val="000000"/>
          <w:sz w:val="32"/>
        </w:rPr>
      </w:pPr>
      <w:r w:rsidRPr="00192993">
        <w:rPr>
          <w:b/>
          <w:color w:val="000000"/>
          <w:sz w:val="32"/>
        </w:rPr>
        <w:lastRenderedPageBreak/>
        <w:t>Заключение</w:t>
      </w:r>
    </w:p>
    <w:p w:rsidR="00192993" w:rsidRDefault="00192993" w:rsidP="008E55A6">
      <w:pPr>
        <w:pStyle w:val="a5"/>
        <w:spacing w:line="360" w:lineRule="auto"/>
        <w:ind w:firstLine="284"/>
        <w:jc w:val="both"/>
        <w:rPr>
          <w:color w:val="000000"/>
          <w:sz w:val="28"/>
        </w:rPr>
      </w:pPr>
      <w:r>
        <w:rPr>
          <w:color w:val="000000"/>
          <w:sz w:val="28"/>
        </w:rPr>
        <w:t>Проектная технология имеет ряд плюсов. Как мы уже отметили, она помогает освоить материал в полной мере, а также развивает творчество и логическое мышление. Проведение уроков с применением этой технологии однозначно положительно скажется на учебном процессе. Изучать мемуарную прозу М. А. Осоргина с применением этой технологии можно, так как она позволяет ученикам в полной мере разобраться в его жизни и творчестве, а также поможет провести параллель между ними и связать их в единое целое, понять, что на произведениях М. А. Осоргина очень сильно сказалась его жизнь.</w:t>
      </w:r>
    </w:p>
    <w:p w:rsidR="008E55A6" w:rsidRDefault="008E55A6">
      <w:pPr>
        <w:rPr>
          <w:rFonts w:ascii="Times New Roman" w:eastAsia="Times New Roman" w:hAnsi="Times New Roman" w:cs="Times New Roman"/>
          <w:color w:val="000000"/>
          <w:sz w:val="28"/>
          <w:szCs w:val="24"/>
          <w:lang w:eastAsia="ru-RU"/>
        </w:rPr>
      </w:pPr>
      <w:r>
        <w:rPr>
          <w:color w:val="000000"/>
          <w:sz w:val="28"/>
        </w:rPr>
        <w:br w:type="page"/>
      </w:r>
    </w:p>
    <w:p w:rsidR="008E55A6" w:rsidRPr="008E55A6" w:rsidRDefault="008E55A6" w:rsidP="008E55A6">
      <w:pPr>
        <w:pStyle w:val="a5"/>
        <w:spacing w:line="360" w:lineRule="auto"/>
        <w:ind w:firstLine="284"/>
        <w:jc w:val="center"/>
        <w:rPr>
          <w:b/>
          <w:color w:val="000000"/>
          <w:sz w:val="32"/>
        </w:rPr>
      </w:pPr>
      <w:r>
        <w:rPr>
          <w:b/>
          <w:color w:val="000000"/>
          <w:sz w:val="32"/>
        </w:rPr>
        <w:lastRenderedPageBreak/>
        <w:t>Список литературы</w:t>
      </w:r>
    </w:p>
    <w:sectPr w:rsidR="008E55A6" w:rsidRPr="008E55A6" w:rsidSect="006854B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633" w:rsidRDefault="005F4633" w:rsidP="00797D44">
      <w:pPr>
        <w:spacing w:after="0" w:line="240" w:lineRule="auto"/>
      </w:pPr>
      <w:r>
        <w:separator/>
      </w:r>
    </w:p>
  </w:endnote>
  <w:endnote w:type="continuationSeparator" w:id="0">
    <w:p w:rsidR="005F4633" w:rsidRDefault="005F4633" w:rsidP="0079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94258"/>
      <w:docPartObj>
        <w:docPartGallery w:val="Page Numbers (Bottom of Page)"/>
        <w:docPartUnique/>
      </w:docPartObj>
    </w:sdtPr>
    <w:sdtEndPr/>
    <w:sdtContent>
      <w:p w:rsidR="009446F3" w:rsidRDefault="009446F3">
        <w:pPr>
          <w:pStyle w:val="a9"/>
          <w:jc w:val="center"/>
        </w:pPr>
        <w:r>
          <w:fldChar w:fldCharType="begin"/>
        </w:r>
        <w:r>
          <w:instrText>PAGE   \* MERGEFORMAT</w:instrText>
        </w:r>
        <w:r>
          <w:fldChar w:fldCharType="separate"/>
        </w:r>
        <w:r w:rsidR="00FE0118">
          <w:rPr>
            <w:noProof/>
          </w:rPr>
          <w:t>5</w:t>
        </w:r>
        <w:r>
          <w:fldChar w:fldCharType="end"/>
        </w:r>
      </w:p>
    </w:sdtContent>
  </w:sdt>
  <w:p w:rsidR="009446F3" w:rsidRDefault="009446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633" w:rsidRDefault="005F4633" w:rsidP="00797D44">
      <w:pPr>
        <w:spacing w:after="0" w:line="240" w:lineRule="auto"/>
      </w:pPr>
      <w:r>
        <w:separator/>
      </w:r>
    </w:p>
  </w:footnote>
  <w:footnote w:type="continuationSeparator" w:id="0">
    <w:p w:rsidR="005F4633" w:rsidRDefault="005F4633" w:rsidP="00797D44">
      <w:pPr>
        <w:spacing w:after="0" w:line="240" w:lineRule="auto"/>
      </w:pPr>
      <w:r>
        <w:continuationSeparator/>
      </w:r>
    </w:p>
  </w:footnote>
  <w:footnote w:id="1">
    <w:p w:rsidR="009446F3" w:rsidRPr="00CF7B67" w:rsidRDefault="009446F3">
      <w:pPr>
        <w:pStyle w:val="ab"/>
      </w:pPr>
      <w:r>
        <w:rPr>
          <w:rStyle w:val="ad"/>
        </w:rPr>
        <w:footnoteRef/>
      </w:r>
      <w:r w:rsidRPr="00CF7B67">
        <w:t xml:space="preserve"> С.Л. Еркина Современные образовательные технологии</w:t>
      </w:r>
      <w:r>
        <w:t xml:space="preserve"> //</w:t>
      </w:r>
      <w:r w:rsidRPr="00CF7B67">
        <w:t xml:space="preserve"> </w:t>
      </w:r>
      <w:r>
        <w:rPr>
          <w:lang w:val="en-US"/>
        </w:rPr>
        <w:t>URL</w:t>
      </w:r>
      <w:r w:rsidRPr="00CF7B67">
        <w:t xml:space="preserve">: </w:t>
      </w:r>
      <w:hyperlink r:id="rId1" w:history="1">
        <w:r w:rsidRPr="00201B35">
          <w:rPr>
            <w:rStyle w:val="ae"/>
            <w:lang w:val="en-US"/>
          </w:rPr>
          <w:t>https</w:t>
        </w:r>
        <w:r w:rsidRPr="00201B35">
          <w:rPr>
            <w:rStyle w:val="ae"/>
          </w:rPr>
          <w:t>://</w:t>
        </w:r>
        <w:r w:rsidRPr="00201B35">
          <w:rPr>
            <w:rStyle w:val="ae"/>
            <w:lang w:val="en-US"/>
          </w:rPr>
          <w:t>portal</w:t>
        </w:r>
        <w:r w:rsidRPr="00201B35">
          <w:rPr>
            <w:rStyle w:val="ae"/>
          </w:rPr>
          <w:t>.</w:t>
        </w:r>
        <w:r w:rsidRPr="00201B35">
          <w:rPr>
            <w:rStyle w:val="ae"/>
            <w:lang w:val="en-US"/>
          </w:rPr>
          <w:t>tpu</w:t>
        </w:r>
        <w:r w:rsidRPr="00201B35">
          <w:rPr>
            <w:rStyle w:val="ae"/>
          </w:rPr>
          <w:t>.</w:t>
        </w:r>
        <w:r w:rsidRPr="00201B35">
          <w:rPr>
            <w:rStyle w:val="ae"/>
            <w:lang w:val="en-US"/>
          </w:rPr>
          <w:t>ru</w:t>
        </w:r>
        <w:r w:rsidRPr="00201B35">
          <w:rPr>
            <w:rStyle w:val="ae"/>
          </w:rPr>
          <w:t>/</w:t>
        </w:r>
        <w:r w:rsidRPr="00201B35">
          <w:rPr>
            <w:rStyle w:val="ae"/>
            <w:lang w:val="en-US"/>
          </w:rPr>
          <w:t>SHARED</w:t>
        </w:r>
        <w:r w:rsidRPr="00201B35">
          <w:rPr>
            <w:rStyle w:val="ae"/>
          </w:rPr>
          <w:t>/</w:t>
        </w:r>
        <w:r w:rsidRPr="00201B35">
          <w:rPr>
            <w:rStyle w:val="ae"/>
            <w:lang w:val="en-US"/>
          </w:rPr>
          <w:t>k</w:t>
        </w:r>
        <w:r w:rsidRPr="00201B35">
          <w:rPr>
            <w:rStyle w:val="ae"/>
          </w:rPr>
          <w:t>/</w:t>
        </w:r>
        <w:r w:rsidRPr="00201B35">
          <w:rPr>
            <w:rStyle w:val="ae"/>
            <w:lang w:val="en-US"/>
          </w:rPr>
          <w:t>KAV</w:t>
        </w:r>
        <w:r w:rsidRPr="00201B35">
          <w:rPr>
            <w:rStyle w:val="ae"/>
          </w:rPr>
          <w:t>47/</w:t>
        </w:r>
        <w:r w:rsidRPr="00201B35">
          <w:rPr>
            <w:rStyle w:val="ae"/>
            <w:lang w:val="en-US"/>
          </w:rPr>
          <w:t>education</w:t>
        </w:r>
        <w:r w:rsidRPr="00201B35">
          <w:rPr>
            <w:rStyle w:val="ae"/>
          </w:rPr>
          <w:t>/</w:t>
        </w:r>
        <w:r w:rsidRPr="00201B35">
          <w:rPr>
            <w:rStyle w:val="ae"/>
            <w:lang w:val="en-US"/>
          </w:rPr>
          <w:t>Tab</w:t>
        </w:r>
        <w:r w:rsidRPr="00201B35">
          <w:rPr>
            <w:rStyle w:val="ae"/>
          </w:rPr>
          <w:t>2/</w:t>
        </w:r>
        <w:r w:rsidRPr="00201B35">
          <w:rPr>
            <w:rStyle w:val="ae"/>
            <w:lang w:val="en-US"/>
          </w:rPr>
          <w:t>pt</w:t>
        </w:r>
        <w:r w:rsidRPr="00201B35">
          <w:rPr>
            <w:rStyle w:val="ae"/>
          </w:rPr>
          <w:t>_</w:t>
        </w:r>
        <w:r w:rsidRPr="00201B35">
          <w:rPr>
            <w:rStyle w:val="ae"/>
            <w:lang w:val="en-US"/>
          </w:rPr>
          <w:t>v</w:t>
        </w:r>
        <w:r w:rsidRPr="00201B35">
          <w:rPr>
            <w:rStyle w:val="ae"/>
          </w:rPr>
          <w:t>_</w:t>
        </w:r>
        <w:r w:rsidRPr="00201B35">
          <w:rPr>
            <w:rStyle w:val="ae"/>
            <w:lang w:val="en-US"/>
          </w:rPr>
          <w:t>t</w:t>
        </w:r>
        <w:r w:rsidRPr="00201B35">
          <w:rPr>
            <w:rStyle w:val="ae"/>
          </w:rPr>
          <w:t>.</w:t>
        </w:r>
        <w:r w:rsidRPr="00201B35">
          <w:rPr>
            <w:rStyle w:val="ae"/>
            <w:lang w:val="en-US"/>
          </w:rPr>
          <w:t>pdf</w:t>
        </w:r>
      </w:hyperlink>
      <w:r>
        <w:t xml:space="preserve"> (дата обращения: 14.05.2020)</w:t>
      </w:r>
    </w:p>
  </w:footnote>
  <w:footnote w:id="2">
    <w:p w:rsidR="009446F3" w:rsidRPr="00CF7B67" w:rsidRDefault="009446F3">
      <w:pPr>
        <w:pStyle w:val="ab"/>
      </w:pPr>
      <w:r>
        <w:rPr>
          <w:rStyle w:val="ad"/>
        </w:rPr>
        <w:footnoteRef/>
      </w:r>
      <w:r>
        <w:t xml:space="preserve"> Н. П. Бродникова С</w:t>
      </w:r>
      <w:r w:rsidRPr="00CF7B67">
        <w:t xml:space="preserve">овременные образовательные технологии в условиях </w:t>
      </w:r>
      <w:r>
        <w:t xml:space="preserve">ФГОС // </w:t>
      </w:r>
      <w:r>
        <w:rPr>
          <w:lang w:val="en-US"/>
        </w:rPr>
        <w:t>URL</w:t>
      </w:r>
      <w:r>
        <w:t xml:space="preserve">: </w:t>
      </w:r>
      <w:hyperlink r:id="rId2" w:history="1">
        <w:r w:rsidRPr="00201B35">
          <w:rPr>
            <w:rStyle w:val="ae"/>
          </w:rPr>
          <w:t>https://nsportal.ru/nachalnaya-shkola/materialy-mo/2018/01/20/sovremennye-obrazovatelnye-tehnologii</w:t>
        </w:r>
      </w:hyperlink>
      <w:r>
        <w:t xml:space="preserve"> (дата обращения: 14.05.2020)</w:t>
      </w:r>
    </w:p>
  </w:footnote>
  <w:footnote w:id="3">
    <w:p w:rsidR="009446F3" w:rsidRPr="00CF7B67" w:rsidRDefault="009446F3">
      <w:pPr>
        <w:pStyle w:val="ab"/>
      </w:pPr>
      <w:r>
        <w:rPr>
          <w:rStyle w:val="ad"/>
        </w:rPr>
        <w:footnoteRef/>
      </w:r>
      <w:r>
        <w:t xml:space="preserve"> </w:t>
      </w:r>
      <w:r w:rsidRPr="00CF7B67">
        <w:t>Ползикова Н. Б. Современные образовательные технологии // Научно-методический электронный журнал «Концепт»</w:t>
      </w:r>
      <w:r>
        <w:t xml:space="preserve"> // </w:t>
      </w:r>
      <w:r w:rsidRPr="00CF7B67">
        <w:t xml:space="preserve">URL: </w:t>
      </w:r>
      <w:hyperlink r:id="rId3" w:history="1">
        <w:r w:rsidRPr="00201B35">
          <w:rPr>
            <w:rStyle w:val="ae"/>
          </w:rPr>
          <w:t>http://e-koncept.ru/2017/770565.htm</w:t>
        </w:r>
        <w:r w:rsidRPr="00201B35">
          <w:rPr>
            <w:rStyle w:val="ae"/>
            <w:lang w:val="en-US"/>
          </w:rPr>
          <w:t>l</w:t>
        </w:r>
      </w:hyperlink>
      <w:r w:rsidRPr="00CF7B67">
        <w:t xml:space="preserve"> (</w:t>
      </w:r>
      <w:r>
        <w:t>дата обращения: 14.05.2020</w:t>
      </w:r>
      <w:r w:rsidRPr="00CF7B67">
        <w:t>)</w:t>
      </w:r>
    </w:p>
  </w:footnote>
  <w:footnote w:id="4">
    <w:p w:rsidR="009446F3" w:rsidRDefault="009446F3">
      <w:pPr>
        <w:pStyle w:val="ab"/>
      </w:pPr>
      <w:r>
        <w:rPr>
          <w:rStyle w:val="ad"/>
        </w:rPr>
        <w:footnoteRef/>
      </w:r>
      <w:r>
        <w:t xml:space="preserve"> </w:t>
      </w:r>
      <w:r w:rsidR="0009042C" w:rsidRPr="0009042C">
        <w:t>Еркина С.Л. Современные образовательные технологии</w:t>
      </w:r>
      <w:r w:rsidR="0009042C">
        <w:t xml:space="preserve"> // </w:t>
      </w:r>
      <w:r w:rsidR="0009042C">
        <w:rPr>
          <w:lang w:val="en-US"/>
        </w:rPr>
        <w:t>URL</w:t>
      </w:r>
      <w:r w:rsidR="0009042C">
        <w:t>:</w:t>
      </w:r>
      <w:r w:rsidR="0009042C" w:rsidRPr="0009042C">
        <w:t xml:space="preserve"> </w:t>
      </w:r>
      <w:hyperlink r:id="rId4" w:history="1">
        <w:r w:rsidR="0009042C" w:rsidRPr="00201B35">
          <w:rPr>
            <w:rStyle w:val="ae"/>
          </w:rPr>
          <w:t>http://агасу.рф/files/documents/44-redaktor/kursy/Erkina_lektsia_sovr_tehn.pdf</w:t>
        </w:r>
      </w:hyperlink>
      <w:r w:rsidR="0009042C">
        <w:t xml:space="preserve"> (дата обращения: 14.05.2020)</w:t>
      </w:r>
    </w:p>
  </w:footnote>
  <w:footnote w:id="5">
    <w:p w:rsidR="0009042C" w:rsidRPr="0009042C" w:rsidRDefault="0009042C">
      <w:pPr>
        <w:pStyle w:val="ab"/>
      </w:pPr>
      <w:r>
        <w:rPr>
          <w:rStyle w:val="ad"/>
        </w:rPr>
        <w:footnoteRef/>
      </w:r>
      <w:r>
        <w:t xml:space="preserve"> И. Б. Игнатова, Л. Н. Сушкова П</w:t>
      </w:r>
      <w:r w:rsidRPr="0009042C">
        <w:t>роектные технологии как метод обучения: историко-педагогический анализ</w:t>
      </w:r>
      <w:r>
        <w:t xml:space="preserve"> // </w:t>
      </w:r>
      <w:r>
        <w:rPr>
          <w:lang w:val="en-US"/>
        </w:rPr>
        <w:t>URL</w:t>
      </w:r>
      <w:r>
        <w:t xml:space="preserve">: </w:t>
      </w:r>
      <w:hyperlink r:id="rId5" w:history="1">
        <w:r w:rsidRPr="00201B35">
          <w:rPr>
            <w:rStyle w:val="ae"/>
          </w:rPr>
          <w:t>https://cyberleninka.ru/article/n/proektnye-tehnologii-kak-metod-obucheniya-istoriko-pedagogicheskiy-analiz</w:t>
        </w:r>
      </w:hyperlink>
      <w:r>
        <w:t xml:space="preserve"> (дата обращения: 14.14.2020)</w:t>
      </w:r>
    </w:p>
  </w:footnote>
  <w:footnote w:id="6">
    <w:p w:rsidR="00CD2734" w:rsidRDefault="00CD2734">
      <w:pPr>
        <w:pStyle w:val="ab"/>
      </w:pPr>
      <w:r>
        <w:rPr>
          <w:rStyle w:val="ad"/>
        </w:rPr>
        <w:footnoteRef/>
      </w:r>
      <w:r>
        <w:t xml:space="preserve"> И. Б. Игнатова, Л. Н. Сушкова П</w:t>
      </w:r>
      <w:r w:rsidRPr="0009042C">
        <w:t>роектные технологии как метод обучения: историко-педагогический анализ</w:t>
      </w:r>
      <w:r>
        <w:t xml:space="preserve"> // </w:t>
      </w:r>
      <w:r>
        <w:rPr>
          <w:lang w:val="en-US"/>
        </w:rPr>
        <w:t>URL</w:t>
      </w:r>
      <w:r>
        <w:t xml:space="preserve">: </w:t>
      </w:r>
      <w:hyperlink r:id="rId6" w:history="1">
        <w:r w:rsidRPr="00201B35">
          <w:rPr>
            <w:rStyle w:val="ae"/>
          </w:rPr>
          <w:t>https://cyberleninka.ru/article/n/proektnye-tehnologii-kak-metod-obucheniya-istoriko-pedagogicheskiy-analiz</w:t>
        </w:r>
      </w:hyperlink>
      <w:r>
        <w:t xml:space="preserve"> (дата обращения: 14.14.2020)</w:t>
      </w:r>
    </w:p>
  </w:footnote>
  <w:footnote w:id="7">
    <w:p w:rsidR="00CD2734" w:rsidRDefault="00CD2734">
      <w:pPr>
        <w:pStyle w:val="ab"/>
      </w:pPr>
      <w:r>
        <w:rPr>
          <w:rStyle w:val="ad"/>
        </w:rPr>
        <w:footnoteRef/>
      </w:r>
      <w:r>
        <w:t xml:space="preserve"> </w:t>
      </w:r>
      <w:r w:rsidRPr="00CD2734">
        <w:t>Бычков, А. В. Метод проектов в современной школе / А. В. Бычков – М. : 2000. –С.- 17</w:t>
      </w:r>
    </w:p>
  </w:footnote>
  <w:footnote w:id="8">
    <w:p w:rsidR="00CD2734" w:rsidRPr="00A1798A" w:rsidRDefault="00CD2734">
      <w:pPr>
        <w:pStyle w:val="ab"/>
      </w:pPr>
      <w:r>
        <w:rPr>
          <w:rStyle w:val="ad"/>
        </w:rPr>
        <w:footnoteRef/>
      </w:r>
      <w:r>
        <w:t xml:space="preserve"> И. М. Буренкова </w:t>
      </w:r>
      <w:r w:rsidR="00A1798A">
        <w:t xml:space="preserve">Проектные технологии на уроках литературы // </w:t>
      </w:r>
      <w:r w:rsidR="00A1798A">
        <w:rPr>
          <w:lang w:val="en-US"/>
        </w:rPr>
        <w:t>URL</w:t>
      </w:r>
      <w:r w:rsidR="00A1798A">
        <w:t xml:space="preserve">: </w:t>
      </w:r>
      <w:r w:rsidR="00A1798A" w:rsidRPr="00A1798A">
        <w:t>https://nsportal.ru/shkola/literatura/library/2018/10/27/proektnaya-deyatelnost-na-urokah-literatury</w:t>
      </w:r>
    </w:p>
  </w:footnote>
  <w:footnote w:id="9">
    <w:p w:rsidR="00A1798A" w:rsidRDefault="00A1798A">
      <w:pPr>
        <w:pStyle w:val="ab"/>
      </w:pPr>
      <w:r>
        <w:rPr>
          <w:rStyle w:val="ad"/>
        </w:rPr>
        <w:footnoteRef/>
      </w:r>
      <w:r>
        <w:t xml:space="preserve"> </w:t>
      </w:r>
      <w:r w:rsidRPr="00A1798A">
        <w:t>Казак В. Лексикон русской литературы XX века</w:t>
      </w:r>
      <w:r>
        <w:t xml:space="preserve">. </w:t>
      </w:r>
      <w:r w:rsidRPr="00A1798A">
        <w:t>— М. : РИК «Культура», 1996. С. 298.</w:t>
      </w:r>
    </w:p>
  </w:footnote>
  <w:footnote w:id="10">
    <w:p w:rsidR="004831B3" w:rsidRDefault="004831B3">
      <w:pPr>
        <w:pStyle w:val="ab"/>
      </w:pPr>
      <w:r>
        <w:rPr>
          <w:rStyle w:val="ad"/>
        </w:rPr>
        <w:footnoteRef/>
      </w:r>
      <w:r>
        <w:t xml:space="preserve"> </w:t>
      </w:r>
      <w:r w:rsidRPr="004831B3">
        <w:t>Жаботинский В.Е. О «Вольном каменщике» М. Осоргина // Последние новости. 1937, № 5802.</w:t>
      </w:r>
    </w:p>
  </w:footnote>
  <w:footnote w:id="11">
    <w:p w:rsidR="004831B3" w:rsidRDefault="004831B3">
      <w:pPr>
        <w:pStyle w:val="ab"/>
      </w:pPr>
      <w:r>
        <w:rPr>
          <w:rStyle w:val="ad"/>
        </w:rPr>
        <w:footnoteRef/>
      </w:r>
      <w:r>
        <w:t xml:space="preserve"> </w:t>
      </w:r>
      <w:r w:rsidRPr="004831B3">
        <w:t xml:space="preserve">Боравская И.В. Воплощение натурфилосовской концепции художественной прозы М. Осоргина 1920-х годов: диссертация на соискание учёной степени кандидата филологических наук. М., 2007 [Электронный ресурс]. Режим доступа: http://www.dissercat.com/content/voploshchenie-naturfilosofskoi-kontseptsii-v-khudozhestvennoi-proze-m-osorgina-1920-kh-godov (дата обращения </w:t>
      </w:r>
      <w:r>
        <w:t>28</w:t>
      </w:r>
      <w:r w:rsidRPr="004831B3">
        <w:t>.0</w:t>
      </w:r>
      <w:r>
        <w:t>4</w:t>
      </w:r>
      <w:r w:rsidRPr="004831B3">
        <w:t>.20</w:t>
      </w:r>
      <w:r>
        <w:t>20</w:t>
      </w:r>
      <w:r w:rsidRPr="004831B3">
        <w:t>)</w:t>
      </w:r>
    </w:p>
  </w:footnote>
  <w:footnote w:id="12">
    <w:p w:rsidR="009D2802" w:rsidRDefault="009D2802">
      <w:pPr>
        <w:pStyle w:val="ab"/>
      </w:pPr>
      <w:r>
        <w:rPr>
          <w:rStyle w:val="ad"/>
        </w:rPr>
        <w:footnoteRef/>
      </w:r>
      <w:r>
        <w:t xml:space="preserve"> </w:t>
      </w:r>
      <w:r w:rsidRPr="009D2802">
        <w:t>Струве Г.П. Русская литература в изгнании: Опыт исторического обзора зарубежной литературы. Изд. 3-е, испр. и доп. Краткий библиографический словарь русского Зарубежья / Р.И. Вильданова, В.Б. Кудрявцев, К.Ю. Лаппо-Данилевский. Вступ. ст. К.Ю. Лаппо-Данилевского. М., 1996. 448 с.</w:t>
      </w:r>
      <w:r>
        <w:t xml:space="preserve"> С</w:t>
      </w:r>
      <w:r w:rsidRPr="009D2802">
        <w:t>. 185-18</w:t>
      </w:r>
    </w:p>
  </w:footnote>
  <w:footnote w:id="13">
    <w:p w:rsidR="00CF599B" w:rsidRDefault="00CF599B">
      <w:pPr>
        <w:pStyle w:val="ab"/>
      </w:pPr>
      <w:r>
        <w:rPr>
          <w:rStyle w:val="ad"/>
        </w:rPr>
        <w:footnoteRef/>
      </w:r>
      <w:r>
        <w:t xml:space="preserve"> </w:t>
      </w:r>
      <w:r w:rsidRPr="00CF599B">
        <w:t>Геллер, М. Михаил Осоргин — писатель на все времена / М. Геллер // Новый журнал. — Нью-Йорк, 1988. — № 171.</w:t>
      </w:r>
    </w:p>
  </w:footnote>
  <w:footnote w:id="14">
    <w:p w:rsidR="004D68B5" w:rsidRPr="004D68B5" w:rsidRDefault="004D68B5" w:rsidP="004D68B5">
      <w:pPr>
        <w:pStyle w:val="ab"/>
      </w:pPr>
      <w:r>
        <w:rPr>
          <w:rStyle w:val="ad"/>
        </w:rPr>
        <w:footnoteRef/>
      </w:r>
      <w:r>
        <w:t xml:space="preserve"> в. Я. Коровина, и. С. Збарский Литература, 8 класс. Методические советы //</w:t>
      </w:r>
      <w:r w:rsidRPr="004D68B5">
        <w:t xml:space="preserve"> </w:t>
      </w:r>
      <w:r>
        <w:rPr>
          <w:lang w:val="en-US"/>
        </w:rPr>
        <w:t>URL</w:t>
      </w:r>
      <w:r>
        <w:t xml:space="preserve">: </w:t>
      </w:r>
      <w:hyperlink r:id="rId7" w:history="1">
        <w:r w:rsidRPr="00201B35">
          <w:rPr>
            <w:rStyle w:val="ae"/>
          </w:rPr>
          <w:t>https://www.sinykova.ru/biblioteka/metod_8_lit/index.html</w:t>
        </w:r>
      </w:hyperlink>
      <w:r>
        <w:t xml:space="preserve"> (дата обращения: 16.05.2020)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42D5"/>
    <w:multiLevelType w:val="hybridMultilevel"/>
    <w:tmpl w:val="43545A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ADD340E"/>
    <w:multiLevelType w:val="hybridMultilevel"/>
    <w:tmpl w:val="8B6AC8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06F6F56"/>
    <w:multiLevelType w:val="hybridMultilevel"/>
    <w:tmpl w:val="EF6809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0F87483"/>
    <w:multiLevelType w:val="hybridMultilevel"/>
    <w:tmpl w:val="C1823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10199D"/>
    <w:multiLevelType w:val="hybridMultilevel"/>
    <w:tmpl w:val="00028884"/>
    <w:lvl w:ilvl="0" w:tplc="F38CEE42">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1677B5"/>
    <w:multiLevelType w:val="multilevel"/>
    <w:tmpl w:val="7E8641D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58B5AF0"/>
    <w:multiLevelType w:val="hybridMultilevel"/>
    <w:tmpl w:val="0A9071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4BF82933"/>
    <w:multiLevelType w:val="hybridMultilevel"/>
    <w:tmpl w:val="078E4606"/>
    <w:lvl w:ilvl="0" w:tplc="26E448D8">
      <w:start w:val="6"/>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C9F2C9B"/>
    <w:multiLevelType w:val="multilevel"/>
    <w:tmpl w:val="FA1CBBA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2280E1B"/>
    <w:multiLevelType w:val="hybridMultilevel"/>
    <w:tmpl w:val="32E26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FC494A"/>
    <w:multiLevelType w:val="hybridMultilevel"/>
    <w:tmpl w:val="D81C4A3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621924E0"/>
    <w:multiLevelType w:val="hybridMultilevel"/>
    <w:tmpl w:val="5DCCD02E"/>
    <w:lvl w:ilvl="0" w:tplc="87C8AD56">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74257B"/>
    <w:multiLevelType w:val="hybridMultilevel"/>
    <w:tmpl w:val="2F60EF2C"/>
    <w:lvl w:ilvl="0" w:tplc="A680F34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6"/>
  </w:num>
  <w:num w:numId="5">
    <w:abstractNumId w:val="1"/>
  </w:num>
  <w:num w:numId="6">
    <w:abstractNumId w:val="3"/>
  </w:num>
  <w:num w:numId="7">
    <w:abstractNumId w:val="12"/>
  </w:num>
  <w:num w:numId="8">
    <w:abstractNumId w:val="5"/>
  </w:num>
  <w:num w:numId="9">
    <w:abstractNumId w:val="8"/>
  </w:num>
  <w:num w:numId="10">
    <w:abstractNumId w:val="10"/>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93"/>
    <w:rsid w:val="00052B46"/>
    <w:rsid w:val="00061F5D"/>
    <w:rsid w:val="00063B8E"/>
    <w:rsid w:val="00073EFE"/>
    <w:rsid w:val="0009042C"/>
    <w:rsid w:val="000D0452"/>
    <w:rsid w:val="000D13E4"/>
    <w:rsid w:val="00102213"/>
    <w:rsid w:val="00103BE5"/>
    <w:rsid w:val="001155C9"/>
    <w:rsid w:val="00162C14"/>
    <w:rsid w:val="00173C30"/>
    <w:rsid w:val="00192993"/>
    <w:rsid w:val="001A591C"/>
    <w:rsid w:val="001E0B7C"/>
    <w:rsid w:val="001F5711"/>
    <w:rsid w:val="00203C85"/>
    <w:rsid w:val="00223C13"/>
    <w:rsid w:val="002B0B84"/>
    <w:rsid w:val="002B7976"/>
    <w:rsid w:val="002E3F5F"/>
    <w:rsid w:val="003362AE"/>
    <w:rsid w:val="00341B3D"/>
    <w:rsid w:val="0034340F"/>
    <w:rsid w:val="00344D6E"/>
    <w:rsid w:val="00355548"/>
    <w:rsid w:val="00362BBD"/>
    <w:rsid w:val="00374DEA"/>
    <w:rsid w:val="003B34BF"/>
    <w:rsid w:val="003F089B"/>
    <w:rsid w:val="00422DFE"/>
    <w:rsid w:val="00423386"/>
    <w:rsid w:val="00466E16"/>
    <w:rsid w:val="00480E1F"/>
    <w:rsid w:val="004831B3"/>
    <w:rsid w:val="004A5598"/>
    <w:rsid w:val="004A5B3B"/>
    <w:rsid w:val="004A6589"/>
    <w:rsid w:val="004B2AEB"/>
    <w:rsid w:val="004D68B5"/>
    <w:rsid w:val="00513760"/>
    <w:rsid w:val="00536693"/>
    <w:rsid w:val="0056142E"/>
    <w:rsid w:val="005C65DE"/>
    <w:rsid w:val="005D0562"/>
    <w:rsid w:val="005D269F"/>
    <w:rsid w:val="005E72ED"/>
    <w:rsid w:val="005F4633"/>
    <w:rsid w:val="00635DC3"/>
    <w:rsid w:val="00662101"/>
    <w:rsid w:val="00680F13"/>
    <w:rsid w:val="006854B8"/>
    <w:rsid w:val="006C6CC6"/>
    <w:rsid w:val="0071368F"/>
    <w:rsid w:val="00724C3D"/>
    <w:rsid w:val="00746802"/>
    <w:rsid w:val="00797D44"/>
    <w:rsid w:val="007C5A89"/>
    <w:rsid w:val="007D54F7"/>
    <w:rsid w:val="007D63E8"/>
    <w:rsid w:val="007E2611"/>
    <w:rsid w:val="007F4E37"/>
    <w:rsid w:val="00807466"/>
    <w:rsid w:val="00811EA8"/>
    <w:rsid w:val="008310EB"/>
    <w:rsid w:val="008474A3"/>
    <w:rsid w:val="00887428"/>
    <w:rsid w:val="008B6D49"/>
    <w:rsid w:val="008E55A6"/>
    <w:rsid w:val="00920302"/>
    <w:rsid w:val="00920818"/>
    <w:rsid w:val="009446F3"/>
    <w:rsid w:val="0095320E"/>
    <w:rsid w:val="00960458"/>
    <w:rsid w:val="00986CAD"/>
    <w:rsid w:val="00990A30"/>
    <w:rsid w:val="009D2802"/>
    <w:rsid w:val="009E0D3E"/>
    <w:rsid w:val="00A1798A"/>
    <w:rsid w:val="00A836D5"/>
    <w:rsid w:val="00AC2133"/>
    <w:rsid w:val="00AE7EE1"/>
    <w:rsid w:val="00B01006"/>
    <w:rsid w:val="00B605EE"/>
    <w:rsid w:val="00B91F57"/>
    <w:rsid w:val="00BD2643"/>
    <w:rsid w:val="00BE7D14"/>
    <w:rsid w:val="00C44565"/>
    <w:rsid w:val="00C82F98"/>
    <w:rsid w:val="00C842B6"/>
    <w:rsid w:val="00C90386"/>
    <w:rsid w:val="00CA1949"/>
    <w:rsid w:val="00CC016A"/>
    <w:rsid w:val="00CD2734"/>
    <w:rsid w:val="00CF599B"/>
    <w:rsid w:val="00CF7B67"/>
    <w:rsid w:val="00D36687"/>
    <w:rsid w:val="00D41788"/>
    <w:rsid w:val="00D61A78"/>
    <w:rsid w:val="00D9062F"/>
    <w:rsid w:val="00DC0089"/>
    <w:rsid w:val="00DD5BD1"/>
    <w:rsid w:val="00E347F4"/>
    <w:rsid w:val="00E61E76"/>
    <w:rsid w:val="00E776ED"/>
    <w:rsid w:val="00E84765"/>
    <w:rsid w:val="00EA49A1"/>
    <w:rsid w:val="00EE23DC"/>
    <w:rsid w:val="00EF6298"/>
    <w:rsid w:val="00F32524"/>
    <w:rsid w:val="00F83577"/>
    <w:rsid w:val="00FD4A22"/>
    <w:rsid w:val="00FE0118"/>
    <w:rsid w:val="00FE0AB2"/>
    <w:rsid w:val="00FE6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97D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693"/>
    <w:pPr>
      <w:ind w:left="720"/>
      <w:contextualSpacing/>
    </w:pPr>
  </w:style>
  <w:style w:type="table" w:styleId="a4">
    <w:name w:val="Table Grid"/>
    <w:basedOn w:val="a1"/>
    <w:uiPriority w:val="39"/>
    <w:rsid w:val="00341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362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97D44"/>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797D44"/>
    <w:pPr>
      <w:outlineLvl w:val="9"/>
    </w:pPr>
    <w:rPr>
      <w:lang w:eastAsia="ru-RU"/>
    </w:rPr>
  </w:style>
  <w:style w:type="paragraph" w:styleId="2">
    <w:name w:val="toc 2"/>
    <w:basedOn w:val="a"/>
    <w:next w:val="a"/>
    <w:autoRedefine/>
    <w:uiPriority w:val="39"/>
    <w:unhideWhenUsed/>
    <w:rsid w:val="00797D44"/>
    <w:pPr>
      <w:spacing w:after="100"/>
      <w:ind w:left="220"/>
    </w:pPr>
    <w:rPr>
      <w:rFonts w:eastAsiaTheme="minorEastAsia" w:cs="Times New Roman"/>
      <w:lang w:eastAsia="ru-RU"/>
    </w:rPr>
  </w:style>
  <w:style w:type="paragraph" w:styleId="11">
    <w:name w:val="toc 1"/>
    <w:basedOn w:val="a"/>
    <w:next w:val="a"/>
    <w:autoRedefine/>
    <w:uiPriority w:val="39"/>
    <w:unhideWhenUsed/>
    <w:rsid w:val="00797D44"/>
    <w:pPr>
      <w:spacing w:after="100"/>
    </w:pPr>
    <w:rPr>
      <w:rFonts w:eastAsiaTheme="minorEastAsia" w:cs="Times New Roman"/>
      <w:lang w:eastAsia="ru-RU"/>
    </w:rPr>
  </w:style>
  <w:style w:type="paragraph" w:styleId="3">
    <w:name w:val="toc 3"/>
    <w:basedOn w:val="a"/>
    <w:next w:val="a"/>
    <w:autoRedefine/>
    <w:uiPriority w:val="39"/>
    <w:unhideWhenUsed/>
    <w:rsid w:val="00797D44"/>
    <w:pPr>
      <w:spacing w:after="100"/>
      <w:ind w:left="440"/>
    </w:pPr>
    <w:rPr>
      <w:rFonts w:eastAsiaTheme="minorEastAsia" w:cs="Times New Roman"/>
      <w:lang w:eastAsia="ru-RU"/>
    </w:rPr>
  </w:style>
  <w:style w:type="paragraph" w:styleId="a7">
    <w:name w:val="header"/>
    <w:basedOn w:val="a"/>
    <w:link w:val="a8"/>
    <w:uiPriority w:val="99"/>
    <w:unhideWhenUsed/>
    <w:rsid w:val="00797D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7D44"/>
  </w:style>
  <w:style w:type="paragraph" w:styleId="a9">
    <w:name w:val="footer"/>
    <w:basedOn w:val="a"/>
    <w:link w:val="aa"/>
    <w:uiPriority w:val="99"/>
    <w:unhideWhenUsed/>
    <w:rsid w:val="00797D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7D44"/>
  </w:style>
  <w:style w:type="paragraph" w:styleId="ab">
    <w:name w:val="footnote text"/>
    <w:basedOn w:val="a"/>
    <w:link w:val="ac"/>
    <w:uiPriority w:val="99"/>
    <w:semiHidden/>
    <w:unhideWhenUsed/>
    <w:rsid w:val="001A591C"/>
    <w:pPr>
      <w:spacing w:after="0" w:line="240" w:lineRule="auto"/>
    </w:pPr>
    <w:rPr>
      <w:sz w:val="20"/>
      <w:szCs w:val="20"/>
    </w:rPr>
  </w:style>
  <w:style w:type="character" w:customStyle="1" w:styleId="ac">
    <w:name w:val="Текст сноски Знак"/>
    <w:basedOn w:val="a0"/>
    <w:link w:val="ab"/>
    <w:uiPriority w:val="99"/>
    <w:semiHidden/>
    <w:rsid w:val="001A591C"/>
    <w:rPr>
      <w:sz w:val="20"/>
      <w:szCs w:val="20"/>
    </w:rPr>
  </w:style>
  <w:style w:type="character" w:styleId="ad">
    <w:name w:val="footnote reference"/>
    <w:basedOn w:val="a0"/>
    <w:uiPriority w:val="99"/>
    <w:semiHidden/>
    <w:unhideWhenUsed/>
    <w:rsid w:val="001A591C"/>
    <w:rPr>
      <w:vertAlign w:val="superscript"/>
    </w:rPr>
  </w:style>
  <w:style w:type="character" w:styleId="ae">
    <w:name w:val="Hyperlink"/>
    <w:basedOn w:val="a0"/>
    <w:uiPriority w:val="99"/>
    <w:unhideWhenUsed/>
    <w:rsid w:val="00CF7B67"/>
    <w:rPr>
      <w:color w:val="0563C1" w:themeColor="hyperlink"/>
      <w:u w:val="single"/>
    </w:rPr>
  </w:style>
  <w:style w:type="character" w:customStyle="1" w:styleId="UnresolvedMention">
    <w:name w:val="Unresolved Mention"/>
    <w:basedOn w:val="a0"/>
    <w:uiPriority w:val="99"/>
    <w:semiHidden/>
    <w:unhideWhenUsed/>
    <w:rsid w:val="00CF7B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97D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693"/>
    <w:pPr>
      <w:ind w:left="720"/>
      <w:contextualSpacing/>
    </w:pPr>
  </w:style>
  <w:style w:type="table" w:styleId="a4">
    <w:name w:val="Table Grid"/>
    <w:basedOn w:val="a1"/>
    <w:uiPriority w:val="39"/>
    <w:rsid w:val="00341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362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97D44"/>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797D44"/>
    <w:pPr>
      <w:outlineLvl w:val="9"/>
    </w:pPr>
    <w:rPr>
      <w:lang w:eastAsia="ru-RU"/>
    </w:rPr>
  </w:style>
  <w:style w:type="paragraph" w:styleId="2">
    <w:name w:val="toc 2"/>
    <w:basedOn w:val="a"/>
    <w:next w:val="a"/>
    <w:autoRedefine/>
    <w:uiPriority w:val="39"/>
    <w:unhideWhenUsed/>
    <w:rsid w:val="00797D44"/>
    <w:pPr>
      <w:spacing w:after="100"/>
      <w:ind w:left="220"/>
    </w:pPr>
    <w:rPr>
      <w:rFonts w:eastAsiaTheme="minorEastAsia" w:cs="Times New Roman"/>
      <w:lang w:eastAsia="ru-RU"/>
    </w:rPr>
  </w:style>
  <w:style w:type="paragraph" w:styleId="11">
    <w:name w:val="toc 1"/>
    <w:basedOn w:val="a"/>
    <w:next w:val="a"/>
    <w:autoRedefine/>
    <w:uiPriority w:val="39"/>
    <w:unhideWhenUsed/>
    <w:rsid w:val="00797D44"/>
    <w:pPr>
      <w:spacing w:after="100"/>
    </w:pPr>
    <w:rPr>
      <w:rFonts w:eastAsiaTheme="minorEastAsia" w:cs="Times New Roman"/>
      <w:lang w:eastAsia="ru-RU"/>
    </w:rPr>
  </w:style>
  <w:style w:type="paragraph" w:styleId="3">
    <w:name w:val="toc 3"/>
    <w:basedOn w:val="a"/>
    <w:next w:val="a"/>
    <w:autoRedefine/>
    <w:uiPriority w:val="39"/>
    <w:unhideWhenUsed/>
    <w:rsid w:val="00797D44"/>
    <w:pPr>
      <w:spacing w:after="100"/>
      <w:ind w:left="440"/>
    </w:pPr>
    <w:rPr>
      <w:rFonts w:eastAsiaTheme="minorEastAsia" w:cs="Times New Roman"/>
      <w:lang w:eastAsia="ru-RU"/>
    </w:rPr>
  </w:style>
  <w:style w:type="paragraph" w:styleId="a7">
    <w:name w:val="header"/>
    <w:basedOn w:val="a"/>
    <w:link w:val="a8"/>
    <w:uiPriority w:val="99"/>
    <w:unhideWhenUsed/>
    <w:rsid w:val="00797D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7D44"/>
  </w:style>
  <w:style w:type="paragraph" w:styleId="a9">
    <w:name w:val="footer"/>
    <w:basedOn w:val="a"/>
    <w:link w:val="aa"/>
    <w:uiPriority w:val="99"/>
    <w:unhideWhenUsed/>
    <w:rsid w:val="00797D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7D44"/>
  </w:style>
  <w:style w:type="paragraph" w:styleId="ab">
    <w:name w:val="footnote text"/>
    <w:basedOn w:val="a"/>
    <w:link w:val="ac"/>
    <w:uiPriority w:val="99"/>
    <w:semiHidden/>
    <w:unhideWhenUsed/>
    <w:rsid w:val="001A591C"/>
    <w:pPr>
      <w:spacing w:after="0" w:line="240" w:lineRule="auto"/>
    </w:pPr>
    <w:rPr>
      <w:sz w:val="20"/>
      <w:szCs w:val="20"/>
    </w:rPr>
  </w:style>
  <w:style w:type="character" w:customStyle="1" w:styleId="ac">
    <w:name w:val="Текст сноски Знак"/>
    <w:basedOn w:val="a0"/>
    <w:link w:val="ab"/>
    <w:uiPriority w:val="99"/>
    <w:semiHidden/>
    <w:rsid w:val="001A591C"/>
    <w:rPr>
      <w:sz w:val="20"/>
      <w:szCs w:val="20"/>
    </w:rPr>
  </w:style>
  <w:style w:type="character" w:styleId="ad">
    <w:name w:val="footnote reference"/>
    <w:basedOn w:val="a0"/>
    <w:uiPriority w:val="99"/>
    <w:semiHidden/>
    <w:unhideWhenUsed/>
    <w:rsid w:val="001A591C"/>
    <w:rPr>
      <w:vertAlign w:val="superscript"/>
    </w:rPr>
  </w:style>
  <w:style w:type="character" w:styleId="ae">
    <w:name w:val="Hyperlink"/>
    <w:basedOn w:val="a0"/>
    <w:uiPriority w:val="99"/>
    <w:unhideWhenUsed/>
    <w:rsid w:val="00CF7B67"/>
    <w:rPr>
      <w:color w:val="0563C1" w:themeColor="hyperlink"/>
      <w:u w:val="single"/>
    </w:rPr>
  </w:style>
  <w:style w:type="character" w:customStyle="1" w:styleId="UnresolvedMention">
    <w:name w:val="Unresolved Mention"/>
    <w:basedOn w:val="a0"/>
    <w:uiPriority w:val="99"/>
    <w:semiHidden/>
    <w:unhideWhenUsed/>
    <w:rsid w:val="00CF7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4539">
      <w:bodyDiv w:val="1"/>
      <w:marLeft w:val="0"/>
      <w:marRight w:val="0"/>
      <w:marTop w:val="0"/>
      <w:marBottom w:val="0"/>
      <w:divBdr>
        <w:top w:val="none" w:sz="0" w:space="0" w:color="auto"/>
        <w:left w:val="none" w:sz="0" w:space="0" w:color="auto"/>
        <w:bottom w:val="none" w:sz="0" w:space="0" w:color="auto"/>
        <w:right w:val="none" w:sz="0" w:space="0" w:color="auto"/>
      </w:divBdr>
    </w:div>
    <w:div w:id="140267963">
      <w:bodyDiv w:val="1"/>
      <w:marLeft w:val="0"/>
      <w:marRight w:val="0"/>
      <w:marTop w:val="0"/>
      <w:marBottom w:val="0"/>
      <w:divBdr>
        <w:top w:val="none" w:sz="0" w:space="0" w:color="auto"/>
        <w:left w:val="none" w:sz="0" w:space="0" w:color="auto"/>
        <w:bottom w:val="none" w:sz="0" w:space="0" w:color="auto"/>
        <w:right w:val="none" w:sz="0" w:space="0" w:color="auto"/>
      </w:divBdr>
    </w:div>
    <w:div w:id="322204017">
      <w:bodyDiv w:val="1"/>
      <w:marLeft w:val="0"/>
      <w:marRight w:val="0"/>
      <w:marTop w:val="0"/>
      <w:marBottom w:val="0"/>
      <w:divBdr>
        <w:top w:val="none" w:sz="0" w:space="0" w:color="auto"/>
        <w:left w:val="none" w:sz="0" w:space="0" w:color="auto"/>
        <w:bottom w:val="none" w:sz="0" w:space="0" w:color="auto"/>
        <w:right w:val="none" w:sz="0" w:space="0" w:color="auto"/>
      </w:divBdr>
    </w:div>
    <w:div w:id="413212251">
      <w:bodyDiv w:val="1"/>
      <w:marLeft w:val="0"/>
      <w:marRight w:val="0"/>
      <w:marTop w:val="0"/>
      <w:marBottom w:val="0"/>
      <w:divBdr>
        <w:top w:val="none" w:sz="0" w:space="0" w:color="auto"/>
        <w:left w:val="none" w:sz="0" w:space="0" w:color="auto"/>
        <w:bottom w:val="none" w:sz="0" w:space="0" w:color="auto"/>
        <w:right w:val="none" w:sz="0" w:space="0" w:color="auto"/>
      </w:divBdr>
    </w:div>
    <w:div w:id="559169015">
      <w:bodyDiv w:val="1"/>
      <w:marLeft w:val="0"/>
      <w:marRight w:val="0"/>
      <w:marTop w:val="0"/>
      <w:marBottom w:val="0"/>
      <w:divBdr>
        <w:top w:val="none" w:sz="0" w:space="0" w:color="auto"/>
        <w:left w:val="none" w:sz="0" w:space="0" w:color="auto"/>
        <w:bottom w:val="none" w:sz="0" w:space="0" w:color="auto"/>
        <w:right w:val="none" w:sz="0" w:space="0" w:color="auto"/>
      </w:divBdr>
    </w:div>
    <w:div w:id="644238162">
      <w:bodyDiv w:val="1"/>
      <w:marLeft w:val="0"/>
      <w:marRight w:val="0"/>
      <w:marTop w:val="0"/>
      <w:marBottom w:val="0"/>
      <w:divBdr>
        <w:top w:val="none" w:sz="0" w:space="0" w:color="auto"/>
        <w:left w:val="none" w:sz="0" w:space="0" w:color="auto"/>
        <w:bottom w:val="none" w:sz="0" w:space="0" w:color="auto"/>
        <w:right w:val="none" w:sz="0" w:space="0" w:color="auto"/>
      </w:divBdr>
    </w:div>
    <w:div w:id="1017346511">
      <w:bodyDiv w:val="1"/>
      <w:marLeft w:val="0"/>
      <w:marRight w:val="0"/>
      <w:marTop w:val="0"/>
      <w:marBottom w:val="0"/>
      <w:divBdr>
        <w:top w:val="none" w:sz="0" w:space="0" w:color="auto"/>
        <w:left w:val="none" w:sz="0" w:space="0" w:color="auto"/>
        <w:bottom w:val="none" w:sz="0" w:space="0" w:color="auto"/>
        <w:right w:val="none" w:sz="0" w:space="0" w:color="auto"/>
      </w:divBdr>
    </w:div>
    <w:div w:id="1059212304">
      <w:bodyDiv w:val="1"/>
      <w:marLeft w:val="0"/>
      <w:marRight w:val="0"/>
      <w:marTop w:val="0"/>
      <w:marBottom w:val="0"/>
      <w:divBdr>
        <w:top w:val="none" w:sz="0" w:space="0" w:color="auto"/>
        <w:left w:val="none" w:sz="0" w:space="0" w:color="auto"/>
        <w:bottom w:val="none" w:sz="0" w:space="0" w:color="auto"/>
        <w:right w:val="none" w:sz="0" w:space="0" w:color="auto"/>
      </w:divBdr>
    </w:div>
    <w:div w:id="1108811850">
      <w:bodyDiv w:val="1"/>
      <w:marLeft w:val="0"/>
      <w:marRight w:val="0"/>
      <w:marTop w:val="0"/>
      <w:marBottom w:val="0"/>
      <w:divBdr>
        <w:top w:val="none" w:sz="0" w:space="0" w:color="auto"/>
        <w:left w:val="none" w:sz="0" w:space="0" w:color="auto"/>
        <w:bottom w:val="none" w:sz="0" w:space="0" w:color="auto"/>
        <w:right w:val="none" w:sz="0" w:space="0" w:color="auto"/>
      </w:divBdr>
    </w:div>
    <w:div w:id="1220091504">
      <w:bodyDiv w:val="1"/>
      <w:marLeft w:val="0"/>
      <w:marRight w:val="0"/>
      <w:marTop w:val="0"/>
      <w:marBottom w:val="0"/>
      <w:divBdr>
        <w:top w:val="none" w:sz="0" w:space="0" w:color="auto"/>
        <w:left w:val="none" w:sz="0" w:space="0" w:color="auto"/>
        <w:bottom w:val="none" w:sz="0" w:space="0" w:color="auto"/>
        <w:right w:val="none" w:sz="0" w:space="0" w:color="auto"/>
      </w:divBdr>
    </w:div>
    <w:div w:id="1549756141">
      <w:bodyDiv w:val="1"/>
      <w:marLeft w:val="0"/>
      <w:marRight w:val="0"/>
      <w:marTop w:val="0"/>
      <w:marBottom w:val="0"/>
      <w:divBdr>
        <w:top w:val="none" w:sz="0" w:space="0" w:color="auto"/>
        <w:left w:val="none" w:sz="0" w:space="0" w:color="auto"/>
        <w:bottom w:val="none" w:sz="0" w:space="0" w:color="auto"/>
        <w:right w:val="none" w:sz="0" w:space="0" w:color="auto"/>
      </w:divBdr>
    </w:div>
    <w:div w:id="1610547705">
      <w:bodyDiv w:val="1"/>
      <w:marLeft w:val="0"/>
      <w:marRight w:val="0"/>
      <w:marTop w:val="0"/>
      <w:marBottom w:val="0"/>
      <w:divBdr>
        <w:top w:val="none" w:sz="0" w:space="0" w:color="auto"/>
        <w:left w:val="none" w:sz="0" w:space="0" w:color="auto"/>
        <w:bottom w:val="none" w:sz="0" w:space="0" w:color="auto"/>
        <w:right w:val="none" w:sz="0" w:space="0" w:color="auto"/>
      </w:divBdr>
    </w:div>
    <w:div w:id="1653481251">
      <w:bodyDiv w:val="1"/>
      <w:marLeft w:val="0"/>
      <w:marRight w:val="0"/>
      <w:marTop w:val="0"/>
      <w:marBottom w:val="0"/>
      <w:divBdr>
        <w:top w:val="none" w:sz="0" w:space="0" w:color="auto"/>
        <w:left w:val="none" w:sz="0" w:space="0" w:color="auto"/>
        <w:bottom w:val="none" w:sz="0" w:space="0" w:color="auto"/>
        <w:right w:val="none" w:sz="0" w:space="0" w:color="auto"/>
      </w:divBdr>
    </w:div>
    <w:div w:id="1679232078">
      <w:bodyDiv w:val="1"/>
      <w:marLeft w:val="0"/>
      <w:marRight w:val="0"/>
      <w:marTop w:val="0"/>
      <w:marBottom w:val="0"/>
      <w:divBdr>
        <w:top w:val="none" w:sz="0" w:space="0" w:color="auto"/>
        <w:left w:val="none" w:sz="0" w:space="0" w:color="auto"/>
        <w:bottom w:val="none" w:sz="0" w:space="0" w:color="auto"/>
        <w:right w:val="none" w:sz="0" w:space="0" w:color="auto"/>
      </w:divBdr>
    </w:div>
    <w:div w:id="17057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koncept.ru/2017/770565.html" TargetMode="External"/><Relationship Id="rId7" Type="http://schemas.openxmlformats.org/officeDocument/2006/relationships/hyperlink" Target="https://www.sinykova.ru/biblioteka/metod_8_lit/index.html" TargetMode="External"/><Relationship Id="rId2" Type="http://schemas.openxmlformats.org/officeDocument/2006/relationships/hyperlink" Target="https://nsportal.ru/nachalnaya-shkola/materialy-mo/2018/01/20/sovremennye-obrazovatelnye-tehnologii" TargetMode="External"/><Relationship Id="rId1" Type="http://schemas.openxmlformats.org/officeDocument/2006/relationships/hyperlink" Target="https://portal.tpu.ru/SHARED/k/KAV47/education/Tab2/pt_v_t.pdf" TargetMode="External"/><Relationship Id="rId6" Type="http://schemas.openxmlformats.org/officeDocument/2006/relationships/hyperlink" Target="https://cyberleninka.ru/article/n/proektnye-tehnologii-kak-metod-obucheniya-istoriko-pedagogicheskiy-analiz" TargetMode="External"/><Relationship Id="rId5" Type="http://schemas.openxmlformats.org/officeDocument/2006/relationships/hyperlink" Target="https://cyberleninka.ru/article/n/proektnye-tehnologii-kak-metod-obucheniya-istoriko-pedagogicheskiy-analiz" TargetMode="External"/><Relationship Id="rId4" Type="http://schemas.openxmlformats.org/officeDocument/2006/relationships/hyperlink" Target="http://&#1072;&#1075;&#1072;&#1089;&#1091;.&#1088;&#1092;/files/documents/44-redaktor/kursy/Erkina_lektsia_sovr_teh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E7DB-5B5D-40D0-954F-9768AB8D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6601</Words>
  <Characters>37629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Лаврова</dc:creator>
  <cp:lastModifiedBy>Dmitry V Stolpovskih</cp:lastModifiedBy>
  <cp:revision>2</cp:revision>
  <dcterms:created xsi:type="dcterms:W3CDTF">2020-05-26T05:11:00Z</dcterms:created>
  <dcterms:modified xsi:type="dcterms:W3CDTF">2020-05-26T05:11:00Z</dcterms:modified>
</cp:coreProperties>
</file>