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E67" w:rsidRPr="00F57E67" w:rsidRDefault="00F57E67" w:rsidP="00F57E67">
      <w:pPr>
        <w:widowControl/>
        <w:autoSpaceDE/>
        <w:autoSpaceDN/>
        <w:adjustRightInd/>
        <w:spacing w:line="360" w:lineRule="auto"/>
        <w:jc w:val="right"/>
        <w:rPr>
          <w:sz w:val="20"/>
          <w:szCs w:val="20"/>
          <w:lang w:eastAsia="ru-RU"/>
        </w:rPr>
      </w:pPr>
      <w:bookmarkStart w:id="0" w:name="_GoBack"/>
      <w:bookmarkEnd w:id="0"/>
      <w:r w:rsidRPr="00F57E67">
        <w:rPr>
          <w:sz w:val="20"/>
          <w:szCs w:val="20"/>
          <w:lang w:eastAsia="ru-RU"/>
        </w:rPr>
        <w:t>Зарегистрировано «_____»</w:t>
      </w:r>
      <w:r w:rsidRPr="00F57E67">
        <w:rPr>
          <w:sz w:val="20"/>
          <w:szCs w:val="20"/>
          <w:lang w:eastAsia="ru-RU"/>
        </w:rPr>
        <w:softHyphen/>
      </w:r>
      <w:r w:rsidRPr="00F57E67">
        <w:rPr>
          <w:sz w:val="20"/>
          <w:szCs w:val="20"/>
          <w:lang w:eastAsia="ru-RU"/>
        </w:rPr>
        <w:softHyphen/>
      </w:r>
      <w:r w:rsidRPr="00F57E67">
        <w:rPr>
          <w:sz w:val="20"/>
          <w:szCs w:val="20"/>
          <w:lang w:eastAsia="ru-RU"/>
        </w:rPr>
        <w:softHyphen/>
      </w:r>
      <w:r w:rsidRPr="00F57E67">
        <w:rPr>
          <w:sz w:val="20"/>
          <w:szCs w:val="20"/>
          <w:lang w:eastAsia="ru-RU"/>
        </w:rPr>
        <w:softHyphen/>
      </w:r>
      <w:r w:rsidRPr="00F57E67">
        <w:rPr>
          <w:sz w:val="20"/>
          <w:szCs w:val="20"/>
          <w:lang w:eastAsia="ru-RU"/>
        </w:rPr>
        <w:softHyphen/>
      </w:r>
      <w:r w:rsidRPr="00F57E67">
        <w:rPr>
          <w:sz w:val="20"/>
          <w:szCs w:val="20"/>
          <w:lang w:eastAsia="ru-RU"/>
        </w:rPr>
        <w:softHyphen/>
      </w:r>
      <w:r w:rsidRPr="00F57E67">
        <w:rPr>
          <w:sz w:val="20"/>
          <w:szCs w:val="20"/>
          <w:lang w:eastAsia="ru-RU"/>
        </w:rPr>
        <w:softHyphen/>
      </w:r>
      <w:r w:rsidRPr="00F57E67">
        <w:rPr>
          <w:sz w:val="20"/>
          <w:szCs w:val="20"/>
          <w:lang w:eastAsia="ru-RU"/>
        </w:rPr>
        <w:softHyphen/>
      </w:r>
      <w:r w:rsidRPr="00F57E67">
        <w:rPr>
          <w:sz w:val="20"/>
          <w:szCs w:val="20"/>
          <w:lang w:eastAsia="ru-RU"/>
        </w:rPr>
        <w:softHyphen/>
      </w:r>
      <w:r w:rsidRPr="00F57E67">
        <w:rPr>
          <w:sz w:val="20"/>
          <w:szCs w:val="20"/>
          <w:lang w:eastAsia="ru-RU"/>
        </w:rPr>
        <w:softHyphen/>
      </w:r>
      <w:r w:rsidRPr="00F57E67">
        <w:rPr>
          <w:sz w:val="20"/>
          <w:szCs w:val="20"/>
          <w:lang w:eastAsia="ru-RU"/>
        </w:rPr>
        <w:softHyphen/>
      </w:r>
      <w:r w:rsidRPr="00F57E67">
        <w:rPr>
          <w:sz w:val="20"/>
          <w:szCs w:val="20"/>
          <w:lang w:eastAsia="ru-RU"/>
        </w:rPr>
        <w:softHyphen/>
      </w:r>
      <w:r w:rsidRPr="00F57E67">
        <w:rPr>
          <w:sz w:val="20"/>
          <w:szCs w:val="20"/>
          <w:lang w:eastAsia="ru-RU"/>
        </w:rPr>
        <w:softHyphen/>
      </w:r>
      <w:r w:rsidRPr="00F57E67">
        <w:rPr>
          <w:sz w:val="20"/>
          <w:szCs w:val="20"/>
          <w:lang w:eastAsia="ru-RU"/>
        </w:rPr>
        <w:softHyphen/>
      </w:r>
      <w:r w:rsidRPr="00F57E67">
        <w:rPr>
          <w:sz w:val="20"/>
          <w:szCs w:val="20"/>
          <w:lang w:eastAsia="ru-RU"/>
        </w:rPr>
        <w:softHyphen/>
      </w:r>
      <w:r w:rsidRPr="00F57E67">
        <w:rPr>
          <w:sz w:val="20"/>
          <w:szCs w:val="20"/>
          <w:lang w:eastAsia="ru-RU"/>
        </w:rPr>
        <w:softHyphen/>
      </w:r>
      <w:r w:rsidRPr="00F57E67">
        <w:rPr>
          <w:sz w:val="20"/>
          <w:szCs w:val="20"/>
          <w:lang w:eastAsia="ru-RU"/>
        </w:rPr>
        <w:softHyphen/>
      </w:r>
      <w:r w:rsidRPr="00F57E67">
        <w:rPr>
          <w:sz w:val="20"/>
          <w:szCs w:val="20"/>
          <w:lang w:eastAsia="ru-RU"/>
        </w:rPr>
        <w:softHyphen/>
      </w:r>
      <w:r w:rsidRPr="00F57E67">
        <w:rPr>
          <w:sz w:val="20"/>
          <w:szCs w:val="20"/>
          <w:lang w:eastAsia="ru-RU"/>
        </w:rPr>
        <w:softHyphen/>
        <w:t>__________________20____г.</w:t>
      </w:r>
    </w:p>
    <w:p w:rsidR="00F57E67" w:rsidRPr="00F57E67" w:rsidRDefault="00F57E67" w:rsidP="00F57E67">
      <w:pPr>
        <w:widowControl/>
        <w:autoSpaceDE/>
        <w:autoSpaceDN/>
        <w:adjustRightInd/>
        <w:jc w:val="right"/>
        <w:rPr>
          <w:sz w:val="20"/>
          <w:szCs w:val="20"/>
          <w:lang w:eastAsia="ru-RU"/>
        </w:rPr>
      </w:pPr>
      <w:r w:rsidRPr="00F57E67">
        <w:rPr>
          <w:sz w:val="20"/>
          <w:szCs w:val="20"/>
          <w:lang w:eastAsia="ru-RU"/>
        </w:rPr>
        <w:t>________________________/_______________________</w:t>
      </w:r>
    </w:p>
    <w:p w:rsidR="00F57E67" w:rsidRPr="00F57E67" w:rsidRDefault="00F57E67" w:rsidP="00F57E67">
      <w:pPr>
        <w:widowControl/>
        <w:autoSpaceDE/>
        <w:autoSpaceDN/>
        <w:adjustRightInd/>
        <w:jc w:val="center"/>
        <w:rPr>
          <w:sz w:val="18"/>
          <w:szCs w:val="18"/>
          <w:lang w:eastAsia="ru-RU"/>
        </w:rPr>
      </w:pPr>
      <w:r w:rsidRPr="00F57E67">
        <w:rPr>
          <w:sz w:val="18"/>
          <w:szCs w:val="18"/>
          <w:lang w:eastAsia="ru-RU"/>
        </w:rPr>
        <w:t xml:space="preserve">                                                                                                  подпись                             (расшифровка подписи)</w:t>
      </w:r>
    </w:p>
    <w:p w:rsidR="00F57E67" w:rsidRPr="00F57E67" w:rsidRDefault="00F57E67" w:rsidP="00F57E67">
      <w:pPr>
        <w:widowControl/>
        <w:autoSpaceDE/>
        <w:autoSpaceDN/>
        <w:adjustRightInd/>
        <w:spacing w:line="360" w:lineRule="auto"/>
        <w:jc w:val="right"/>
        <w:rPr>
          <w:sz w:val="20"/>
          <w:szCs w:val="20"/>
          <w:lang w:eastAsia="ru-RU"/>
        </w:rPr>
      </w:pPr>
    </w:p>
    <w:p w:rsidR="00F57E67" w:rsidRPr="00F57E67" w:rsidRDefault="00F57E67" w:rsidP="00F57E67">
      <w:pPr>
        <w:keepNext/>
        <w:widowControl/>
        <w:autoSpaceDE/>
        <w:autoSpaceDN/>
        <w:adjustRightInd/>
        <w:spacing w:line="276" w:lineRule="auto"/>
        <w:jc w:val="center"/>
        <w:outlineLvl w:val="3"/>
        <w:rPr>
          <w:rFonts w:eastAsia="Arial Unicode MS"/>
          <w:bCs/>
          <w:sz w:val="20"/>
          <w:szCs w:val="20"/>
          <w:lang w:eastAsia="ru-RU"/>
        </w:rPr>
      </w:pPr>
      <w:r w:rsidRPr="00F57E67">
        <w:rPr>
          <w:rFonts w:eastAsia="Arial Unicode MS"/>
          <w:bCs/>
          <w:sz w:val="20"/>
          <w:szCs w:val="20"/>
          <w:lang w:eastAsia="ru-RU"/>
        </w:rPr>
        <w:t>АЛЕКСЕЕВСКИЙ ФИЛИАЛ ФЕДЕРАЛЬНОГО ГОСУДАРСТВЕННОГО АВТОНОМНОГО</w:t>
      </w:r>
    </w:p>
    <w:p w:rsidR="00F57E67" w:rsidRPr="00F57E67" w:rsidRDefault="00F57E67" w:rsidP="00F57E67">
      <w:pPr>
        <w:keepNext/>
        <w:widowControl/>
        <w:autoSpaceDE/>
        <w:autoSpaceDN/>
        <w:adjustRightInd/>
        <w:spacing w:line="276" w:lineRule="auto"/>
        <w:jc w:val="center"/>
        <w:outlineLvl w:val="3"/>
        <w:rPr>
          <w:rFonts w:eastAsia="Arial Unicode MS"/>
          <w:bCs/>
          <w:sz w:val="20"/>
          <w:szCs w:val="20"/>
          <w:lang w:eastAsia="ru-RU"/>
        </w:rPr>
      </w:pPr>
      <w:r w:rsidRPr="00F57E67">
        <w:rPr>
          <w:rFonts w:eastAsia="Arial Unicode MS"/>
          <w:bCs/>
          <w:sz w:val="20"/>
          <w:szCs w:val="20"/>
          <w:lang w:eastAsia="ru-RU"/>
        </w:rPr>
        <w:t>ОБРАЗОВАТЕЛЬНОГО УЧРЕЖДЕНИЯ</w:t>
      </w:r>
    </w:p>
    <w:p w:rsidR="00F57E67" w:rsidRPr="00F57E67" w:rsidRDefault="00F57E67" w:rsidP="00F57E67">
      <w:pPr>
        <w:keepNext/>
        <w:widowControl/>
        <w:autoSpaceDE/>
        <w:autoSpaceDN/>
        <w:adjustRightInd/>
        <w:spacing w:line="276" w:lineRule="auto"/>
        <w:jc w:val="center"/>
        <w:outlineLvl w:val="3"/>
        <w:rPr>
          <w:rFonts w:eastAsia="Arial Unicode MS"/>
          <w:bCs/>
          <w:sz w:val="20"/>
          <w:szCs w:val="20"/>
          <w:lang w:eastAsia="ru-RU"/>
        </w:rPr>
      </w:pPr>
      <w:r w:rsidRPr="00F57E67">
        <w:rPr>
          <w:rFonts w:eastAsia="Arial Unicode MS"/>
          <w:bCs/>
          <w:sz w:val="20"/>
          <w:szCs w:val="20"/>
          <w:lang w:eastAsia="ru-RU"/>
        </w:rPr>
        <w:t>ВЫСШЕГО ПРОФЕССИОНАЛЬНОГО ОБРАЗОВАНИЯ</w:t>
      </w:r>
    </w:p>
    <w:p w:rsidR="00F57E67" w:rsidRPr="00F57E67" w:rsidRDefault="00F57E67" w:rsidP="00F57E67">
      <w:pPr>
        <w:keepNext/>
        <w:widowControl/>
        <w:autoSpaceDE/>
        <w:autoSpaceDN/>
        <w:adjustRightInd/>
        <w:spacing w:line="276" w:lineRule="auto"/>
        <w:jc w:val="center"/>
        <w:outlineLvl w:val="3"/>
        <w:rPr>
          <w:rFonts w:eastAsia="Arial Unicode MS"/>
          <w:b/>
          <w:bCs/>
          <w:sz w:val="20"/>
          <w:szCs w:val="20"/>
          <w:lang w:eastAsia="ru-RU"/>
        </w:rPr>
      </w:pPr>
      <w:r w:rsidRPr="00F57E67">
        <w:rPr>
          <w:rFonts w:eastAsia="Arial Unicode MS"/>
          <w:b/>
          <w:bCs/>
          <w:sz w:val="20"/>
          <w:szCs w:val="20"/>
          <w:lang w:eastAsia="ru-RU"/>
        </w:rPr>
        <w:t>«БЕЛГОРОДСКИЙ ГОСУДАРСТВЕННЫЙ НАЦИОНАЛЬНЫЙ ИССЛЕДОВАТЕЛЬСКИЙ УНИВЕРСИТЕТ»</w:t>
      </w:r>
    </w:p>
    <w:p w:rsidR="00F57E67" w:rsidRPr="00F57E67" w:rsidRDefault="00F57E67" w:rsidP="00F57E67">
      <w:pPr>
        <w:keepNext/>
        <w:widowControl/>
        <w:autoSpaceDE/>
        <w:autoSpaceDN/>
        <w:adjustRightInd/>
        <w:spacing w:line="276" w:lineRule="auto"/>
        <w:jc w:val="center"/>
        <w:outlineLvl w:val="3"/>
        <w:rPr>
          <w:rFonts w:eastAsia="Arial Unicode MS"/>
          <w:b/>
          <w:bCs/>
          <w:lang w:eastAsia="ru-RU"/>
        </w:rPr>
      </w:pPr>
      <w:r w:rsidRPr="00F57E67">
        <w:rPr>
          <w:rFonts w:eastAsia="Arial Unicode MS"/>
          <w:b/>
          <w:bCs/>
          <w:sz w:val="20"/>
          <w:szCs w:val="20"/>
          <w:lang w:eastAsia="ru-RU"/>
        </w:rPr>
        <w:t>(АФ НИУ «БелГУ»)</w:t>
      </w:r>
    </w:p>
    <w:p w:rsidR="00F57E67" w:rsidRPr="00F57E67" w:rsidRDefault="00F57E67" w:rsidP="00F57E67">
      <w:pPr>
        <w:widowControl/>
        <w:autoSpaceDE/>
        <w:autoSpaceDN/>
        <w:adjustRightInd/>
        <w:jc w:val="center"/>
        <w:rPr>
          <w:sz w:val="20"/>
          <w:szCs w:val="20"/>
          <w:lang w:eastAsia="ru-RU"/>
        </w:rPr>
      </w:pPr>
    </w:p>
    <w:p w:rsidR="00F57E67" w:rsidRPr="00F57E67" w:rsidRDefault="00F57E67" w:rsidP="00F57E67">
      <w:pPr>
        <w:widowControl/>
        <w:autoSpaceDE/>
        <w:autoSpaceDN/>
        <w:adjustRightInd/>
        <w:jc w:val="center"/>
        <w:rPr>
          <w:sz w:val="20"/>
          <w:szCs w:val="20"/>
          <w:lang w:eastAsia="ru-RU"/>
        </w:rPr>
      </w:pPr>
    </w:p>
    <w:p w:rsidR="00F57E67" w:rsidRPr="00F57E67" w:rsidRDefault="00F57E67" w:rsidP="00F57E67">
      <w:pPr>
        <w:widowControl/>
        <w:autoSpaceDE/>
        <w:autoSpaceDN/>
        <w:adjustRightInd/>
        <w:jc w:val="center"/>
        <w:rPr>
          <w:sz w:val="20"/>
          <w:szCs w:val="20"/>
          <w:lang w:eastAsia="ru-RU"/>
        </w:rPr>
      </w:pPr>
      <w:r w:rsidRPr="00F57E67">
        <w:rPr>
          <w:sz w:val="20"/>
          <w:szCs w:val="20"/>
          <w:lang w:eastAsia="ru-RU"/>
        </w:rPr>
        <w:t>КАФЕДРА ФИЛОЛОГИИ И ПЕДАГОГИКИ</w:t>
      </w:r>
    </w:p>
    <w:p w:rsidR="00F57E67" w:rsidRPr="00F57E67" w:rsidRDefault="00F57E67" w:rsidP="00F57E67">
      <w:pPr>
        <w:widowControl/>
        <w:autoSpaceDE/>
        <w:autoSpaceDN/>
        <w:adjustRightInd/>
        <w:jc w:val="center"/>
        <w:rPr>
          <w:sz w:val="20"/>
          <w:szCs w:val="20"/>
          <w:lang w:eastAsia="ru-RU"/>
        </w:rPr>
      </w:pPr>
    </w:p>
    <w:p w:rsidR="00F57E67" w:rsidRPr="00F57E67" w:rsidRDefault="00F57E67" w:rsidP="00F57E67">
      <w:pPr>
        <w:widowControl/>
        <w:autoSpaceDE/>
        <w:autoSpaceDN/>
        <w:adjustRightInd/>
        <w:jc w:val="center"/>
        <w:rPr>
          <w:sz w:val="20"/>
          <w:szCs w:val="20"/>
          <w:lang w:eastAsia="ru-RU"/>
        </w:rPr>
      </w:pPr>
    </w:p>
    <w:p w:rsidR="00F57E67" w:rsidRPr="00F57E67" w:rsidRDefault="00F57E67" w:rsidP="00F57E67">
      <w:pPr>
        <w:widowControl/>
        <w:autoSpaceDE/>
        <w:autoSpaceDN/>
        <w:adjustRightInd/>
        <w:jc w:val="center"/>
        <w:rPr>
          <w:sz w:val="20"/>
          <w:szCs w:val="20"/>
          <w:lang w:eastAsia="ru-RU"/>
        </w:rPr>
      </w:pPr>
    </w:p>
    <w:p w:rsidR="00F57E67" w:rsidRPr="00F57E67" w:rsidRDefault="00F57E67" w:rsidP="00F57E67">
      <w:pPr>
        <w:widowControl/>
        <w:autoSpaceDE/>
        <w:autoSpaceDN/>
        <w:adjustRightInd/>
        <w:jc w:val="center"/>
        <w:rPr>
          <w:b/>
          <w:sz w:val="40"/>
          <w:szCs w:val="40"/>
          <w:lang w:eastAsia="ru-RU"/>
        </w:rPr>
      </w:pPr>
    </w:p>
    <w:p w:rsidR="00F57E67" w:rsidRPr="00F57E67" w:rsidRDefault="00A9584A" w:rsidP="00F57E67">
      <w:pPr>
        <w:widowControl/>
        <w:autoSpaceDE/>
        <w:autoSpaceDN/>
        <w:adjustRightInd/>
        <w:spacing w:after="200" w:line="276" w:lineRule="auto"/>
        <w:jc w:val="center"/>
        <w:rPr>
          <w:b/>
          <w:sz w:val="40"/>
          <w:szCs w:val="40"/>
          <w:lang w:eastAsia="ru-RU"/>
        </w:rPr>
      </w:pPr>
      <w:r>
        <w:rPr>
          <w:b/>
          <w:sz w:val="40"/>
          <w:szCs w:val="40"/>
          <w:lang w:eastAsia="ru-RU"/>
        </w:rPr>
        <w:t>Мотивы учения младшего школьника и их роль в успешности школьного обучения</w:t>
      </w:r>
    </w:p>
    <w:p w:rsidR="00F57E67" w:rsidRPr="00F57E67" w:rsidRDefault="00F57E67" w:rsidP="00F57E67">
      <w:pPr>
        <w:widowControl/>
        <w:autoSpaceDE/>
        <w:autoSpaceDN/>
        <w:adjustRightInd/>
        <w:jc w:val="center"/>
        <w:rPr>
          <w:sz w:val="28"/>
          <w:szCs w:val="28"/>
          <w:lang w:eastAsia="ru-RU"/>
        </w:rPr>
      </w:pPr>
    </w:p>
    <w:p w:rsidR="00F57E67" w:rsidRPr="00F57E67" w:rsidRDefault="00F57E67" w:rsidP="00F57E67">
      <w:pPr>
        <w:widowControl/>
        <w:autoSpaceDE/>
        <w:autoSpaceDN/>
        <w:adjustRightInd/>
        <w:jc w:val="center"/>
        <w:rPr>
          <w:sz w:val="28"/>
          <w:szCs w:val="28"/>
          <w:lang w:eastAsia="ru-RU"/>
        </w:rPr>
      </w:pPr>
    </w:p>
    <w:p w:rsidR="00F57E67" w:rsidRPr="00F57E67" w:rsidRDefault="00F57E67" w:rsidP="00F57E67">
      <w:pPr>
        <w:widowControl/>
        <w:autoSpaceDE/>
        <w:autoSpaceDN/>
        <w:adjustRightInd/>
        <w:jc w:val="center"/>
        <w:rPr>
          <w:b/>
          <w:sz w:val="28"/>
          <w:szCs w:val="28"/>
          <w:lang w:eastAsia="ru-RU"/>
        </w:rPr>
      </w:pPr>
      <w:r w:rsidRPr="00F57E67">
        <w:rPr>
          <w:b/>
          <w:sz w:val="28"/>
          <w:szCs w:val="28"/>
          <w:lang w:eastAsia="ru-RU"/>
        </w:rPr>
        <w:t>Курсовая работа</w:t>
      </w:r>
    </w:p>
    <w:p w:rsidR="00F57E67" w:rsidRPr="00F57E67" w:rsidRDefault="00F57E67" w:rsidP="00F57E67">
      <w:pPr>
        <w:widowControl/>
        <w:autoSpaceDE/>
        <w:autoSpaceDN/>
        <w:adjustRightInd/>
        <w:jc w:val="center"/>
        <w:rPr>
          <w:b/>
          <w:lang w:eastAsia="ru-RU"/>
        </w:rPr>
      </w:pPr>
      <w:r w:rsidRPr="00F57E67">
        <w:rPr>
          <w:b/>
          <w:lang w:eastAsia="ru-RU"/>
        </w:rPr>
        <w:t>по дисциплине «Педагогические технологии и социальная педагогика»</w:t>
      </w:r>
    </w:p>
    <w:p w:rsidR="00F57E67" w:rsidRPr="00F57E67" w:rsidRDefault="00F57E67" w:rsidP="00F57E67">
      <w:pPr>
        <w:widowControl/>
        <w:autoSpaceDE/>
        <w:autoSpaceDN/>
        <w:adjustRightInd/>
        <w:jc w:val="center"/>
        <w:rPr>
          <w:b/>
          <w:lang w:eastAsia="ru-RU"/>
        </w:rPr>
      </w:pPr>
      <w:r w:rsidRPr="00F57E67">
        <w:rPr>
          <w:b/>
          <w:lang w:eastAsia="ru-RU"/>
        </w:rPr>
        <w:t>студентки очной формы обучения 2 курса группы 031101</w:t>
      </w:r>
    </w:p>
    <w:p w:rsidR="00F57E67" w:rsidRPr="00F57E67" w:rsidRDefault="00F57E67" w:rsidP="00F57E67">
      <w:pPr>
        <w:widowControl/>
        <w:autoSpaceDE/>
        <w:autoSpaceDN/>
        <w:adjustRightInd/>
        <w:jc w:val="center"/>
        <w:rPr>
          <w:b/>
          <w:lang w:eastAsia="ru-RU"/>
        </w:rPr>
      </w:pPr>
      <w:r w:rsidRPr="00F57E67">
        <w:rPr>
          <w:b/>
          <w:lang w:eastAsia="ru-RU"/>
        </w:rPr>
        <w:t>специальности 050303.65 Иностранный язык</w:t>
      </w:r>
    </w:p>
    <w:p w:rsidR="00F57E67" w:rsidRPr="00F57E67" w:rsidRDefault="00F57E67" w:rsidP="00F57E67">
      <w:pPr>
        <w:widowControl/>
        <w:autoSpaceDE/>
        <w:autoSpaceDN/>
        <w:adjustRightInd/>
        <w:jc w:val="center"/>
        <w:rPr>
          <w:lang w:eastAsia="ru-RU"/>
        </w:rPr>
      </w:pPr>
      <w:r>
        <w:rPr>
          <w:lang w:eastAsia="ru-RU"/>
        </w:rPr>
        <w:t>Андреевой Надежды Игоревны</w:t>
      </w:r>
    </w:p>
    <w:p w:rsidR="00F57E67" w:rsidRPr="00F57E67" w:rsidRDefault="00F57E67" w:rsidP="00F57E67">
      <w:pPr>
        <w:widowControl/>
        <w:autoSpaceDE/>
        <w:autoSpaceDN/>
        <w:adjustRightInd/>
        <w:rPr>
          <w:rFonts w:ascii="Calibri" w:hAnsi="Calibri"/>
          <w:sz w:val="20"/>
          <w:szCs w:val="20"/>
          <w:u w:val="single"/>
          <w:lang w:eastAsia="ru-RU"/>
        </w:rPr>
      </w:pPr>
    </w:p>
    <w:p w:rsidR="00F57E67" w:rsidRPr="00F57E67" w:rsidRDefault="00F57E67" w:rsidP="00F57E67">
      <w:pPr>
        <w:widowControl/>
        <w:autoSpaceDE/>
        <w:autoSpaceDN/>
        <w:adjustRightInd/>
        <w:rPr>
          <w:rFonts w:ascii="Calibri" w:hAnsi="Calibri"/>
          <w:sz w:val="20"/>
          <w:szCs w:val="20"/>
          <w:lang w:eastAsia="ru-RU"/>
        </w:rPr>
      </w:pPr>
    </w:p>
    <w:p w:rsidR="00F57E67" w:rsidRPr="00F57E67" w:rsidRDefault="00F57E67" w:rsidP="00F57E67">
      <w:pPr>
        <w:widowControl/>
        <w:autoSpaceDE/>
        <w:autoSpaceDN/>
        <w:adjustRightInd/>
        <w:rPr>
          <w:rFonts w:ascii="Calibri" w:hAnsi="Calibri"/>
          <w:sz w:val="20"/>
          <w:szCs w:val="20"/>
          <w:lang w:eastAsia="ru-RU"/>
        </w:rPr>
      </w:pPr>
    </w:p>
    <w:p w:rsidR="00F57E67" w:rsidRPr="00F57E67" w:rsidRDefault="00F57E67" w:rsidP="00F57E67">
      <w:pPr>
        <w:widowControl/>
        <w:autoSpaceDE/>
        <w:autoSpaceDN/>
        <w:adjustRightInd/>
        <w:ind w:firstLine="5670"/>
        <w:rPr>
          <w:b/>
          <w:sz w:val="20"/>
          <w:szCs w:val="20"/>
          <w:lang w:eastAsia="ru-RU"/>
        </w:rPr>
      </w:pPr>
      <w:r w:rsidRPr="00F57E67">
        <w:rPr>
          <w:b/>
          <w:sz w:val="20"/>
          <w:szCs w:val="20"/>
          <w:lang w:eastAsia="ru-RU"/>
        </w:rPr>
        <w:t>Научный руководитель:</w:t>
      </w:r>
    </w:p>
    <w:p w:rsidR="00F57E67" w:rsidRPr="00F57E67" w:rsidRDefault="00F57E67" w:rsidP="00F57E67">
      <w:pPr>
        <w:widowControl/>
        <w:autoSpaceDE/>
        <w:autoSpaceDN/>
        <w:adjustRightInd/>
        <w:ind w:firstLine="5670"/>
        <w:rPr>
          <w:sz w:val="20"/>
          <w:szCs w:val="20"/>
          <w:lang w:eastAsia="ru-RU"/>
        </w:rPr>
      </w:pPr>
      <w:r w:rsidRPr="00F57E67">
        <w:rPr>
          <w:sz w:val="20"/>
          <w:szCs w:val="20"/>
          <w:lang w:eastAsia="ru-RU"/>
        </w:rPr>
        <w:t>кандидат педагогических наук,</w:t>
      </w:r>
    </w:p>
    <w:p w:rsidR="00F57E67" w:rsidRPr="00F57E67" w:rsidRDefault="00F57E67" w:rsidP="00F57E67">
      <w:pPr>
        <w:widowControl/>
        <w:autoSpaceDE/>
        <w:autoSpaceDN/>
        <w:adjustRightInd/>
        <w:ind w:firstLine="5670"/>
        <w:rPr>
          <w:sz w:val="20"/>
          <w:szCs w:val="20"/>
          <w:lang w:eastAsia="ru-RU"/>
        </w:rPr>
      </w:pPr>
      <w:r w:rsidRPr="00F57E67">
        <w:rPr>
          <w:sz w:val="20"/>
          <w:szCs w:val="20"/>
          <w:lang w:eastAsia="ru-RU"/>
        </w:rPr>
        <w:t>старший преподаватель Я. М. Чапская</w:t>
      </w:r>
    </w:p>
    <w:p w:rsidR="00F57E67" w:rsidRPr="00F57E67" w:rsidRDefault="00F57E67" w:rsidP="00F57E67">
      <w:pPr>
        <w:widowControl/>
        <w:autoSpaceDE/>
        <w:autoSpaceDN/>
        <w:adjustRightInd/>
        <w:jc w:val="center"/>
        <w:rPr>
          <w:sz w:val="20"/>
          <w:szCs w:val="20"/>
          <w:lang w:eastAsia="ru-RU"/>
        </w:rPr>
      </w:pPr>
    </w:p>
    <w:p w:rsidR="00F57E67" w:rsidRPr="00F57E67" w:rsidRDefault="00F57E67" w:rsidP="00F57E67">
      <w:pPr>
        <w:widowControl/>
        <w:autoSpaceDE/>
        <w:autoSpaceDN/>
        <w:adjustRightInd/>
        <w:jc w:val="center"/>
        <w:rPr>
          <w:sz w:val="20"/>
          <w:szCs w:val="20"/>
          <w:lang w:eastAsia="ru-RU"/>
        </w:rPr>
      </w:pPr>
    </w:p>
    <w:p w:rsidR="00F57E67" w:rsidRPr="00F57E67" w:rsidRDefault="00F57E67" w:rsidP="00F57E67">
      <w:pPr>
        <w:widowControl/>
        <w:autoSpaceDE/>
        <w:autoSpaceDN/>
        <w:adjustRightInd/>
        <w:rPr>
          <w:sz w:val="20"/>
          <w:szCs w:val="20"/>
          <w:lang w:eastAsia="ru-RU"/>
        </w:rPr>
      </w:pPr>
      <w:r w:rsidRPr="00F57E67">
        <w:rPr>
          <w:sz w:val="20"/>
          <w:szCs w:val="20"/>
          <w:lang w:eastAsia="ru-RU"/>
        </w:rPr>
        <w:t xml:space="preserve">                 Допущена к защите</w:t>
      </w:r>
    </w:p>
    <w:p w:rsidR="00F57E67" w:rsidRPr="00F57E67" w:rsidRDefault="00F57E67" w:rsidP="00F57E67">
      <w:pPr>
        <w:widowControl/>
        <w:autoSpaceDE/>
        <w:autoSpaceDN/>
        <w:adjustRightInd/>
        <w:rPr>
          <w:sz w:val="20"/>
          <w:szCs w:val="20"/>
          <w:lang w:eastAsia="ru-RU"/>
        </w:rPr>
      </w:pPr>
    </w:p>
    <w:p w:rsidR="00F57E67" w:rsidRPr="00F57E67" w:rsidRDefault="00F57E67" w:rsidP="00F57E67">
      <w:pPr>
        <w:widowControl/>
        <w:autoSpaceDE/>
        <w:autoSpaceDN/>
        <w:adjustRightInd/>
        <w:rPr>
          <w:sz w:val="20"/>
          <w:szCs w:val="20"/>
          <w:lang w:eastAsia="ru-RU"/>
        </w:rPr>
      </w:pPr>
      <w:r w:rsidRPr="00F57E67">
        <w:rPr>
          <w:sz w:val="20"/>
          <w:szCs w:val="20"/>
          <w:lang w:eastAsia="ru-RU"/>
        </w:rPr>
        <w:softHyphen/>
      </w:r>
      <w:r w:rsidRPr="00F57E67">
        <w:rPr>
          <w:sz w:val="20"/>
          <w:szCs w:val="20"/>
          <w:lang w:eastAsia="ru-RU"/>
        </w:rPr>
        <w:softHyphen/>
      </w:r>
      <w:r w:rsidRPr="00F57E67">
        <w:rPr>
          <w:sz w:val="20"/>
          <w:szCs w:val="20"/>
          <w:lang w:eastAsia="ru-RU"/>
        </w:rPr>
        <w:softHyphen/>
      </w:r>
      <w:r w:rsidRPr="00F57E67">
        <w:rPr>
          <w:sz w:val="20"/>
          <w:szCs w:val="20"/>
          <w:lang w:eastAsia="ru-RU"/>
        </w:rPr>
        <w:softHyphen/>
      </w:r>
      <w:r w:rsidRPr="00F57E67">
        <w:rPr>
          <w:sz w:val="20"/>
          <w:szCs w:val="20"/>
          <w:lang w:eastAsia="ru-RU"/>
        </w:rPr>
        <w:softHyphen/>
      </w:r>
      <w:r w:rsidRPr="00F57E67">
        <w:rPr>
          <w:sz w:val="20"/>
          <w:szCs w:val="20"/>
          <w:lang w:eastAsia="ru-RU"/>
        </w:rPr>
        <w:softHyphen/>
      </w:r>
      <w:r w:rsidRPr="00F57E67">
        <w:rPr>
          <w:sz w:val="20"/>
          <w:szCs w:val="20"/>
          <w:lang w:eastAsia="ru-RU"/>
        </w:rPr>
        <w:softHyphen/>
      </w:r>
      <w:r w:rsidRPr="00F57E67">
        <w:rPr>
          <w:sz w:val="20"/>
          <w:szCs w:val="20"/>
          <w:lang w:eastAsia="ru-RU"/>
        </w:rPr>
        <w:softHyphen/>
      </w:r>
      <w:r w:rsidRPr="00F57E67">
        <w:rPr>
          <w:sz w:val="20"/>
          <w:szCs w:val="20"/>
          <w:lang w:eastAsia="ru-RU"/>
        </w:rPr>
        <w:softHyphen/>
      </w:r>
      <w:r w:rsidRPr="00F57E67">
        <w:rPr>
          <w:sz w:val="20"/>
          <w:szCs w:val="20"/>
          <w:lang w:eastAsia="ru-RU"/>
        </w:rPr>
        <w:softHyphen/>
      </w:r>
      <w:r w:rsidRPr="00F57E67">
        <w:rPr>
          <w:sz w:val="20"/>
          <w:szCs w:val="20"/>
          <w:lang w:eastAsia="ru-RU"/>
        </w:rPr>
        <w:softHyphen/>
      </w:r>
      <w:r w:rsidRPr="00F57E67">
        <w:rPr>
          <w:sz w:val="20"/>
          <w:szCs w:val="20"/>
          <w:lang w:eastAsia="ru-RU"/>
        </w:rPr>
        <w:softHyphen/>
      </w:r>
      <w:r w:rsidRPr="00F57E67">
        <w:rPr>
          <w:sz w:val="20"/>
          <w:szCs w:val="20"/>
          <w:lang w:eastAsia="ru-RU"/>
        </w:rPr>
        <w:softHyphen/>
        <w:t>______________/___________________</w:t>
      </w:r>
    </w:p>
    <w:p w:rsidR="00F57E67" w:rsidRPr="00F57E67" w:rsidRDefault="00F57E67" w:rsidP="00F57E67">
      <w:pPr>
        <w:widowControl/>
        <w:autoSpaceDE/>
        <w:autoSpaceDN/>
        <w:adjustRightInd/>
        <w:rPr>
          <w:sz w:val="18"/>
          <w:szCs w:val="18"/>
          <w:lang w:eastAsia="ru-RU"/>
        </w:rPr>
      </w:pPr>
      <w:r w:rsidRPr="00F57E67">
        <w:rPr>
          <w:sz w:val="18"/>
          <w:szCs w:val="18"/>
          <w:lang w:eastAsia="ru-RU"/>
        </w:rPr>
        <w:t xml:space="preserve">       подпись                 (расшифровка подписи)</w:t>
      </w:r>
    </w:p>
    <w:p w:rsidR="00F57E67" w:rsidRPr="00F57E67" w:rsidRDefault="00F57E67" w:rsidP="00F57E67">
      <w:pPr>
        <w:widowControl/>
        <w:autoSpaceDE/>
        <w:autoSpaceDN/>
        <w:adjustRightInd/>
        <w:rPr>
          <w:sz w:val="18"/>
          <w:szCs w:val="18"/>
          <w:lang w:eastAsia="ru-RU"/>
        </w:rPr>
      </w:pPr>
    </w:p>
    <w:p w:rsidR="00F57E67" w:rsidRPr="00F57E67" w:rsidRDefault="00F57E67" w:rsidP="00F57E67">
      <w:pPr>
        <w:widowControl/>
        <w:autoSpaceDE/>
        <w:autoSpaceDN/>
        <w:adjustRightInd/>
        <w:rPr>
          <w:sz w:val="20"/>
          <w:szCs w:val="20"/>
          <w:lang w:eastAsia="ru-RU"/>
        </w:rPr>
      </w:pPr>
      <w:r w:rsidRPr="00F57E67">
        <w:rPr>
          <w:sz w:val="20"/>
          <w:szCs w:val="20"/>
          <w:lang w:eastAsia="ru-RU"/>
        </w:rPr>
        <w:t xml:space="preserve">                            __________________</w:t>
      </w:r>
    </w:p>
    <w:p w:rsidR="00F57E67" w:rsidRPr="00F57E67" w:rsidRDefault="00F57E67" w:rsidP="00F57E67">
      <w:pPr>
        <w:widowControl/>
        <w:autoSpaceDE/>
        <w:autoSpaceDN/>
        <w:adjustRightInd/>
        <w:rPr>
          <w:sz w:val="18"/>
          <w:szCs w:val="18"/>
          <w:lang w:eastAsia="ru-RU"/>
        </w:rPr>
      </w:pPr>
      <w:r w:rsidRPr="00F57E67">
        <w:rPr>
          <w:sz w:val="18"/>
          <w:szCs w:val="18"/>
          <w:lang w:eastAsia="ru-RU"/>
        </w:rPr>
        <w:t xml:space="preserve">                                                 (дата)</w:t>
      </w:r>
    </w:p>
    <w:p w:rsidR="00F57E67" w:rsidRPr="00F57E67" w:rsidRDefault="00F57E67" w:rsidP="00F57E67">
      <w:pPr>
        <w:widowControl/>
        <w:autoSpaceDE/>
        <w:autoSpaceDN/>
        <w:adjustRightInd/>
        <w:rPr>
          <w:sz w:val="18"/>
          <w:szCs w:val="18"/>
          <w:lang w:eastAsia="ru-RU"/>
        </w:rPr>
      </w:pPr>
    </w:p>
    <w:p w:rsidR="00F57E67" w:rsidRPr="00F57E67" w:rsidRDefault="00F57E67" w:rsidP="00F57E67">
      <w:pPr>
        <w:widowControl/>
        <w:autoSpaceDE/>
        <w:autoSpaceDN/>
        <w:adjustRightInd/>
        <w:rPr>
          <w:sz w:val="20"/>
          <w:szCs w:val="20"/>
          <w:lang w:eastAsia="ru-RU"/>
        </w:rPr>
      </w:pPr>
      <w:r w:rsidRPr="00F57E67">
        <w:rPr>
          <w:sz w:val="20"/>
          <w:szCs w:val="20"/>
          <w:lang w:eastAsia="ru-RU"/>
        </w:rPr>
        <w:t xml:space="preserve">       Защищена с оценкой____________</w:t>
      </w:r>
    </w:p>
    <w:p w:rsidR="00F57E67" w:rsidRPr="00F57E67" w:rsidRDefault="00F57E67" w:rsidP="00F57E67">
      <w:pPr>
        <w:widowControl/>
        <w:autoSpaceDE/>
        <w:autoSpaceDN/>
        <w:adjustRightInd/>
        <w:rPr>
          <w:sz w:val="20"/>
          <w:szCs w:val="20"/>
          <w:lang w:eastAsia="ru-RU"/>
        </w:rPr>
      </w:pPr>
    </w:p>
    <w:p w:rsidR="00F57E67" w:rsidRPr="00F57E67" w:rsidRDefault="00F57E67" w:rsidP="00F57E67">
      <w:pPr>
        <w:widowControl/>
        <w:autoSpaceDE/>
        <w:autoSpaceDN/>
        <w:adjustRightInd/>
        <w:rPr>
          <w:sz w:val="20"/>
          <w:szCs w:val="20"/>
          <w:lang w:eastAsia="ru-RU"/>
        </w:rPr>
      </w:pPr>
      <w:r w:rsidRPr="00F57E67">
        <w:rPr>
          <w:sz w:val="20"/>
          <w:szCs w:val="20"/>
          <w:lang w:eastAsia="ru-RU"/>
        </w:rPr>
        <w:t>______________/___________________</w:t>
      </w:r>
    </w:p>
    <w:p w:rsidR="00F57E67" w:rsidRPr="00F57E67" w:rsidRDefault="00F57E67" w:rsidP="00F57E67">
      <w:pPr>
        <w:widowControl/>
        <w:autoSpaceDE/>
        <w:autoSpaceDN/>
        <w:adjustRightInd/>
        <w:rPr>
          <w:sz w:val="18"/>
          <w:szCs w:val="18"/>
          <w:lang w:eastAsia="ru-RU"/>
        </w:rPr>
      </w:pPr>
      <w:r w:rsidRPr="00F57E67">
        <w:rPr>
          <w:sz w:val="18"/>
          <w:szCs w:val="18"/>
          <w:lang w:eastAsia="ru-RU"/>
        </w:rPr>
        <w:t xml:space="preserve">     подпись                 (расшифровка подписи)</w:t>
      </w:r>
    </w:p>
    <w:p w:rsidR="00F57E67" w:rsidRPr="00F57E67" w:rsidRDefault="00F57E67" w:rsidP="00F57E67">
      <w:pPr>
        <w:widowControl/>
        <w:autoSpaceDE/>
        <w:autoSpaceDN/>
        <w:adjustRightInd/>
        <w:rPr>
          <w:sz w:val="18"/>
          <w:szCs w:val="18"/>
          <w:lang w:eastAsia="ru-RU"/>
        </w:rPr>
      </w:pPr>
    </w:p>
    <w:p w:rsidR="00F57E67" w:rsidRPr="00F57E67" w:rsidRDefault="00F57E67" w:rsidP="00F57E67">
      <w:pPr>
        <w:widowControl/>
        <w:autoSpaceDE/>
        <w:autoSpaceDN/>
        <w:adjustRightInd/>
        <w:rPr>
          <w:sz w:val="20"/>
          <w:szCs w:val="20"/>
          <w:lang w:eastAsia="ru-RU"/>
        </w:rPr>
      </w:pPr>
      <w:r w:rsidRPr="00F57E67">
        <w:rPr>
          <w:sz w:val="20"/>
          <w:szCs w:val="20"/>
          <w:lang w:eastAsia="ru-RU"/>
        </w:rPr>
        <w:t xml:space="preserve">                            __________________</w:t>
      </w:r>
    </w:p>
    <w:p w:rsidR="00F57E67" w:rsidRPr="00F57E67" w:rsidRDefault="00F57E67" w:rsidP="00F57E67">
      <w:pPr>
        <w:widowControl/>
        <w:autoSpaceDE/>
        <w:autoSpaceDN/>
        <w:adjustRightInd/>
        <w:rPr>
          <w:sz w:val="18"/>
          <w:szCs w:val="18"/>
          <w:lang w:eastAsia="ru-RU"/>
        </w:rPr>
      </w:pPr>
      <w:r w:rsidRPr="00F57E67">
        <w:rPr>
          <w:sz w:val="18"/>
          <w:szCs w:val="18"/>
          <w:lang w:eastAsia="ru-RU"/>
        </w:rPr>
        <w:t xml:space="preserve">                                                 (дата)</w:t>
      </w:r>
    </w:p>
    <w:p w:rsidR="00F57E67" w:rsidRPr="00F57E67" w:rsidRDefault="00F57E67" w:rsidP="00F57E67">
      <w:pPr>
        <w:widowControl/>
        <w:autoSpaceDE/>
        <w:autoSpaceDN/>
        <w:adjustRightInd/>
        <w:jc w:val="center"/>
        <w:rPr>
          <w:b/>
          <w:sz w:val="28"/>
          <w:szCs w:val="28"/>
          <w:lang w:eastAsia="ru-RU"/>
        </w:rPr>
      </w:pPr>
    </w:p>
    <w:p w:rsidR="00F57E67" w:rsidRPr="00F57E67" w:rsidRDefault="00F57E67" w:rsidP="00F57E67">
      <w:pPr>
        <w:widowControl/>
        <w:autoSpaceDE/>
        <w:autoSpaceDN/>
        <w:adjustRightInd/>
        <w:jc w:val="center"/>
        <w:rPr>
          <w:b/>
          <w:sz w:val="28"/>
          <w:szCs w:val="28"/>
          <w:lang w:eastAsia="ru-RU"/>
        </w:rPr>
      </w:pPr>
    </w:p>
    <w:p w:rsidR="00F57E67" w:rsidRPr="00F57E67" w:rsidRDefault="00F57E67" w:rsidP="00F57E67">
      <w:pPr>
        <w:widowControl/>
        <w:autoSpaceDE/>
        <w:autoSpaceDN/>
        <w:adjustRightInd/>
        <w:jc w:val="center"/>
        <w:rPr>
          <w:b/>
          <w:sz w:val="28"/>
          <w:szCs w:val="28"/>
          <w:lang w:eastAsia="ru-RU"/>
        </w:rPr>
      </w:pPr>
    </w:p>
    <w:p w:rsidR="003B28CF" w:rsidRPr="004B34C8" w:rsidRDefault="00F57E67" w:rsidP="00F57E67">
      <w:pPr>
        <w:widowControl/>
        <w:autoSpaceDE/>
        <w:autoSpaceDN/>
        <w:adjustRightInd/>
        <w:jc w:val="center"/>
        <w:rPr>
          <w:sz w:val="28"/>
          <w:szCs w:val="28"/>
        </w:rPr>
      </w:pPr>
      <w:r w:rsidRPr="00F57E67">
        <w:rPr>
          <w:b/>
          <w:sz w:val="28"/>
          <w:szCs w:val="28"/>
          <w:lang w:eastAsia="ru-RU"/>
        </w:rPr>
        <w:t>Алексеевка 2013</w:t>
      </w:r>
      <w:r w:rsidR="003B28CF">
        <w:rPr>
          <w:b/>
          <w:sz w:val="28"/>
          <w:szCs w:val="28"/>
        </w:rPr>
        <w:br w:type="page"/>
      </w:r>
      <w:r w:rsidR="003B28CF" w:rsidRPr="004B34C8">
        <w:rPr>
          <w:b/>
          <w:sz w:val="28"/>
          <w:szCs w:val="28"/>
        </w:rPr>
        <w:lastRenderedPageBreak/>
        <w:t>Содержание</w:t>
      </w:r>
    </w:p>
    <w:p w:rsidR="003B28CF" w:rsidRPr="004B34C8" w:rsidRDefault="003B28CF" w:rsidP="001A5EB0">
      <w:pPr>
        <w:widowControl/>
        <w:tabs>
          <w:tab w:val="left" w:pos="1276"/>
          <w:tab w:val="right" w:pos="8222"/>
        </w:tabs>
        <w:autoSpaceDE/>
        <w:autoSpaceDN/>
        <w:adjustRightInd/>
        <w:spacing w:after="200" w:line="360" w:lineRule="auto"/>
        <w:jc w:val="both"/>
        <w:rPr>
          <w:sz w:val="28"/>
          <w:szCs w:val="28"/>
        </w:rPr>
      </w:pPr>
      <w:r w:rsidRPr="004B34C8">
        <w:rPr>
          <w:sz w:val="28"/>
          <w:szCs w:val="28"/>
        </w:rPr>
        <w:t>Введение</w:t>
      </w:r>
      <w:r>
        <w:rPr>
          <w:sz w:val="28"/>
          <w:szCs w:val="28"/>
        </w:rPr>
        <w:t xml:space="preserve"> </w:t>
      </w:r>
      <w:r w:rsidRPr="004B34C8">
        <w:rPr>
          <w:sz w:val="28"/>
          <w:szCs w:val="28"/>
        </w:rPr>
        <w:t>3</w:t>
      </w:r>
      <w:r>
        <w:rPr>
          <w:sz w:val="28"/>
          <w:szCs w:val="28"/>
        </w:rPr>
        <w:br/>
      </w:r>
    </w:p>
    <w:p w:rsidR="003B28CF" w:rsidRPr="004B34C8" w:rsidRDefault="003B28CF" w:rsidP="00A4726B">
      <w:pPr>
        <w:widowControl/>
        <w:tabs>
          <w:tab w:val="left" w:pos="1418"/>
          <w:tab w:val="left" w:pos="8647"/>
          <w:tab w:val="left" w:pos="8931"/>
          <w:tab w:val="left" w:pos="9214"/>
        </w:tabs>
        <w:autoSpaceDE/>
        <w:autoSpaceDN/>
        <w:adjustRightInd/>
        <w:spacing w:after="200" w:line="360" w:lineRule="auto"/>
        <w:jc w:val="both"/>
        <w:rPr>
          <w:sz w:val="28"/>
          <w:szCs w:val="28"/>
        </w:rPr>
      </w:pPr>
      <w:r w:rsidRPr="004B34C8">
        <w:rPr>
          <w:sz w:val="28"/>
          <w:szCs w:val="28"/>
        </w:rPr>
        <w:t>Глава</w:t>
      </w:r>
      <w:r>
        <w:rPr>
          <w:sz w:val="28"/>
          <w:szCs w:val="28"/>
        </w:rPr>
        <w:t> </w:t>
      </w:r>
      <w:r w:rsidRPr="004B34C8">
        <w:rPr>
          <w:sz w:val="28"/>
          <w:szCs w:val="28"/>
        </w:rPr>
        <w:t>I.</w:t>
      </w:r>
      <w:r>
        <w:rPr>
          <w:sz w:val="28"/>
          <w:szCs w:val="28"/>
        </w:rPr>
        <w:t> </w:t>
      </w:r>
      <w:r w:rsidRPr="004B34C8">
        <w:rPr>
          <w:sz w:val="28"/>
          <w:szCs w:val="28"/>
        </w:rPr>
        <w:t>Теоретические</w:t>
      </w:r>
      <w:r w:rsidR="00A4726B">
        <w:rPr>
          <w:sz w:val="28"/>
          <w:szCs w:val="28"/>
        </w:rPr>
        <w:t xml:space="preserve"> </w:t>
      </w:r>
      <w:r w:rsidRPr="004B34C8">
        <w:rPr>
          <w:sz w:val="28"/>
          <w:szCs w:val="28"/>
        </w:rPr>
        <w:t>основы</w:t>
      </w:r>
      <w:r w:rsidR="00A4726B">
        <w:rPr>
          <w:sz w:val="28"/>
          <w:szCs w:val="28"/>
        </w:rPr>
        <w:t xml:space="preserve"> </w:t>
      </w:r>
      <w:r w:rsidRPr="004B34C8">
        <w:rPr>
          <w:sz w:val="28"/>
          <w:szCs w:val="28"/>
        </w:rPr>
        <w:t>исследования влияния мотивации на успешность</w:t>
      </w:r>
      <w:r>
        <w:rPr>
          <w:sz w:val="28"/>
          <w:szCs w:val="28"/>
        </w:rPr>
        <w:t> </w:t>
      </w:r>
      <w:r w:rsidRPr="004B34C8">
        <w:rPr>
          <w:sz w:val="28"/>
          <w:szCs w:val="28"/>
        </w:rPr>
        <w:t>учения</w:t>
      </w:r>
      <w:r>
        <w:rPr>
          <w:sz w:val="28"/>
          <w:szCs w:val="28"/>
        </w:rPr>
        <w:t xml:space="preserve"> </w:t>
      </w:r>
      <w:r w:rsidR="00A4726B">
        <w:rPr>
          <w:sz w:val="28"/>
          <w:szCs w:val="28"/>
        </w:rPr>
        <w:t>5</w:t>
      </w:r>
      <w:r>
        <w:rPr>
          <w:sz w:val="28"/>
          <w:szCs w:val="28"/>
        </w:rPr>
        <w:br/>
      </w:r>
      <w:r w:rsidRPr="004B34C8">
        <w:rPr>
          <w:sz w:val="28"/>
          <w:szCs w:val="28"/>
        </w:rPr>
        <w:t>1.1</w:t>
      </w:r>
      <w:r>
        <w:rPr>
          <w:sz w:val="28"/>
          <w:szCs w:val="28"/>
        </w:rPr>
        <w:t> </w:t>
      </w:r>
      <w:r w:rsidRPr="004B34C8">
        <w:rPr>
          <w:sz w:val="28"/>
          <w:szCs w:val="28"/>
        </w:rPr>
        <w:t>Психологические</w:t>
      </w:r>
      <w:r>
        <w:rPr>
          <w:sz w:val="28"/>
          <w:szCs w:val="28"/>
        </w:rPr>
        <w:t> </w:t>
      </w:r>
      <w:r w:rsidRPr="004B34C8">
        <w:rPr>
          <w:sz w:val="28"/>
          <w:szCs w:val="28"/>
        </w:rPr>
        <w:t>особенности</w:t>
      </w:r>
      <w:r>
        <w:rPr>
          <w:sz w:val="28"/>
          <w:szCs w:val="28"/>
        </w:rPr>
        <w:t> </w:t>
      </w:r>
      <w:r w:rsidRPr="004B34C8">
        <w:rPr>
          <w:sz w:val="28"/>
          <w:szCs w:val="28"/>
        </w:rPr>
        <w:t>младшего</w:t>
      </w:r>
      <w:r>
        <w:rPr>
          <w:sz w:val="28"/>
          <w:szCs w:val="28"/>
        </w:rPr>
        <w:t> </w:t>
      </w:r>
      <w:r w:rsidRPr="004B34C8">
        <w:rPr>
          <w:sz w:val="28"/>
          <w:szCs w:val="28"/>
        </w:rPr>
        <w:t>школьного</w:t>
      </w:r>
      <w:r>
        <w:rPr>
          <w:sz w:val="28"/>
          <w:szCs w:val="28"/>
        </w:rPr>
        <w:t> </w:t>
      </w:r>
      <w:r w:rsidRPr="004B34C8">
        <w:rPr>
          <w:sz w:val="28"/>
          <w:szCs w:val="28"/>
        </w:rPr>
        <w:t>возраста</w:t>
      </w:r>
      <w:r w:rsidR="00A4726B">
        <w:rPr>
          <w:sz w:val="28"/>
          <w:szCs w:val="28"/>
        </w:rPr>
        <w:t xml:space="preserve"> 5</w:t>
      </w:r>
      <w:r>
        <w:rPr>
          <w:sz w:val="28"/>
          <w:szCs w:val="28"/>
        </w:rPr>
        <w:br/>
      </w:r>
      <w:r w:rsidRPr="004B34C8">
        <w:rPr>
          <w:sz w:val="28"/>
          <w:szCs w:val="28"/>
        </w:rPr>
        <w:t>1.2</w:t>
      </w:r>
      <w:r>
        <w:rPr>
          <w:sz w:val="28"/>
          <w:szCs w:val="28"/>
        </w:rPr>
        <w:t> </w:t>
      </w:r>
      <w:r w:rsidR="00A4726B">
        <w:rPr>
          <w:sz w:val="28"/>
          <w:szCs w:val="28"/>
        </w:rPr>
        <w:t>Учебная мотивация: общая характеристика, </w:t>
      </w:r>
      <w:r w:rsidRPr="004B34C8">
        <w:rPr>
          <w:sz w:val="28"/>
          <w:szCs w:val="28"/>
        </w:rPr>
        <w:t>сис</w:t>
      </w:r>
      <w:r>
        <w:rPr>
          <w:sz w:val="28"/>
          <w:szCs w:val="28"/>
        </w:rPr>
        <w:t>темно-иерархическая</w:t>
      </w:r>
      <w:r w:rsidR="00A4726B">
        <w:rPr>
          <w:sz w:val="28"/>
          <w:szCs w:val="28"/>
        </w:rPr>
        <w:t xml:space="preserve"> </w:t>
      </w:r>
      <w:r>
        <w:rPr>
          <w:sz w:val="28"/>
          <w:szCs w:val="28"/>
        </w:rPr>
        <w:t>организация</w:t>
      </w:r>
      <w:r w:rsidR="00A4726B">
        <w:rPr>
          <w:sz w:val="28"/>
          <w:szCs w:val="28"/>
        </w:rPr>
        <w:t xml:space="preserve"> 9</w:t>
      </w:r>
      <w:r>
        <w:rPr>
          <w:sz w:val="28"/>
          <w:szCs w:val="28"/>
        </w:rPr>
        <w:br/>
      </w:r>
      <w:r w:rsidRPr="004B34C8">
        <w:rPr>
          <w:sz w:val="28"/>
          <w:szCs w:val="28"/>
        </w:rPr>
        <w:t>1.3</w:t>
      </w:r>
      <w:r>
        <w:rPr>
          <w:sz w:val="28"/>
          <w:szCs w:val="28"/>
        </w:rPr>
        <w:t> </w:t>
      </w:r>
      <w:r w:rsidRPr="004B34C8">
        <w:rPr>
          <w:sz w:val="28"/>
          <w:szCs w:val="28"/>
        </w:rPr>
        <w:t>Особеннос</w:t>
      </w:r>
      <w:r>
        <w:rPr>
          <w:sz w:val="28"/>
          <w:szCs w:val="28"/>
        </w:rPr>
        <w:t>ти мотивации младших</w:t>
      </w:r>
      <w:r>
        <w:t> </w:t>
      </w:r>
      <w:r>
        <w:rPr>
          <w:sz w:val="28"/>
          <w:szCs w:val="28"/>
        </w:rPr>
        <w:t>школьников</w:t>
      </w:r>
      <w:r w:rsidR="00A4726B">
        <w:rPr>
          <w:sz w:val="28"/>
          <w:szCs w:val="28"/>
        </w:rPr>
        <w:t xml:space="preserve"> 12</w:t>
      </w:r>
      <w:r>
        <w:rPr>
          <w:sz w:val="28"/>
          <w:szCs w:val="28"/>
        </w:rPr>
        <w:br/>
      </w:r>
      <w:r w:rsidRPr="004B34C8">
        <w:rPr>
          <w:sz w:val="28"/>
          <w:szCs w:val="28"/>
        </w:rPr>
        <w:t>Глава</w:t>
      </w:r>
      <w:r>
        <w:rPr>
          <w:sz w:val="28"/>
          <w:szCs w:val="28"/>
        </w:rPr>
        <w:t> </w:t>
      </w:r>
      <w:r w:rsidRPr="004B34C8">
        <w:rPr>
          <w:sz w:val="28"/>
          <w:szCs w:val="28"/>
        </w:rPr>
        <w:t>II.</w:t>
      </w:r>
      <w:r>
        <w:t> </w:t>
      </w:r>
      <w:r w:rsidRPr="004B34C8">
        <w:rPr>
          <w:sz w:val="28"/>
          <w:szCs w:val="28"/>
        </w:rPr>
        <w:t>Описание</w:t>
      </w:r>
      <w:r>
        <w:rPr>
          <w:sz w:val="28"/>
          <w:szCs w:val="28"/>
        </w:rPr>
        <w:t> </w:t>
      </w:r>
      <w:r w:rsidRPr="004B34C8">
        <w:rPr>
          <w:sz w:val="28"/>
          <w:szCs w:val="28"/>
        </w:rPr>
        <w:t>и</w:t>
      </w:r>
      <w:r>
        <w:rPr>
          <w:sz w:val="28"/>
          <w:szCs w:val="28"/>
        </w:rPr>
        <w:t> </w:t>
      </w:r>
      <w:r w:rsidRPr="004B34C8">
        <w:rPr>
          <w:sz w:val="28"/>
          <w:szCs w:val="28"/>
        </w:rPr>
        <w:t>анализ</w:t>
      </w:r>
      <w:r>
        <w:rPr>
          <w:sz w:val="28"/>
          <w:szCs w:val="28"/>
        </w:rPr>
        <w:t> </w:t>
      </w:r>
      <w:r w:rsidRPr="004B34C8">
        <w:rPr>
          <w:sz w:val="28"/>
          <w:szCs w:val="28"/>
        </w:rPr>
        <w:t>результатов</w:t>
      </w:r>
      <w:r>
        <w:rPr>
          <w:sz w:val="28"/>
          <w:szCs w:val="28"/>
        </w:rPr>
        <w:t> </w:t>
      </w:r>
      <w:r w:rsidRPr="004B34C8">
        <w:rPr>
          <w:sz w:val="28"/>
          <w:szCs w:val="28"/>
        </w:rPr>
        <w:t>исследования</w:t>
      </w:r>
      <w:r w:rsidR="00A4726B">
        <w:rPr>
          <w:sz w:val="28"/>
          <w:szCs w:val="28"/>
        </w:rPr>
        <w:t xml:space="preserve"> 18</w:t>
      </w:r>
      <w:r>
        <w:rPr>
          <w:sz w:val="28"/>
          <w:szCs w:val="28"/>
        </w:rPr>
        <w:br/>
        <w:t>2.1 </w:t>
      </w:r>
      <w:r w:rsidRPr="004B34C8">
        <w:rPr>
          <w:sz w:val="28"/>
          <w:szCs w:val="28"/>
        </w:rPr>
        <w:t>Организация</w:t>
      </w:r>
      <w:r>
        <w:rPr>
          <w:sz w:val="28"/>
          <w:szCs w:val="28"/>
        </w:rPr>
        <w:t> </w:t>
      </w:r>
      <w:r w:rsidRPr="004B34C8">
        <w:rPr>
          <w:sz w:val="28"/>
          <w:szCs w:val="28"/>
        </w:rPr>
        <w:t>и</w:t>
      </w:r>
      <w:r>
        <w:rPr>
          <w:sz w:val="28"/>
          <w:szCs w:val="28"/>
        </w:rPr>
        <w:t> </w:t>
      </w:r>
      <w:r w:rsidRPr="004B34C8">
        <w:rPr>
          <w:sz w:val="28"/>
          <w:szCs w:val="28"/>
        </w:rPr>
        <w:t>методы</w:t>
      </w:r>
      <w:r>
        <w:rPr>
          <w:sz w:val="28"/>
          <w:szCs w:val="28"/>
        </w:rPr>
        <w:t> </w:t>
      </w:r>
      <w:r w:rsidRPr="004B34C8">
        <w:rPr>
          <w:sz w:val="28"/>
          <w:szCs w:val="28"/>
        </w:rPr>
        <w:t>исследования</w:t>
      </w:r>
      <w:r w:rsidR="00A4726B">
        <w:rPr>
          <w:sz w:val="28"/>
          <w:szCs w:val="28"/>
        </w:rPr>
        <w:t xml:space="preserve"> 18</w:t>
      </w:r>
      <w:r>
        <w:rPr>
          <w:sz w:val="28"/>
          <w:szCs w:val="28"/>
        </w:rPr>
        <w:br/>
        <w:t>2.2 </w:t>
      </w:r>
      <w:r w:rsidRPr="004B34C8">
        <w:rPr>
          <w:sz w:val="28"/>
          <w:szCs w:val="28"/>
        </w:rPr>
        <w:t>Результаты</w:t>
      </w:r>
      <w:r>
        <w:rPr>
          <w:sz w:val="28"/>
          <w:szCs w:val="28"/>
        </w:rPr>
        <w:t> </w:t>
      </w:r>
      <w:r w:rsidRPr="004B34C8">
        <w:rPr>
          <w:sz w:val="28"/>
          <w:szCs w:val="28"/>
        </w:rPr>
        <w:t>исследования</w:t>
      </w:r>
      <w:r>
        <w:rPr>
          <w:sz w:val="28"/>
          <w:szCs w:val="28"/>
        </w:rPr>
        <w:t> </w:t>
      </w:r>
      <w:r w:rsidRPr="004B34C8">
        <w:rPr>
          <w:sz w:val="28"/>
          <w:szCs w:val="28"/>
        </w:rPr>
        <w:t>мотивации</w:t>
      </w:r>
      <w:r>
        <w:rPr>
          <w:sz w:val="28"/>
          <w:szCs w:val="28"/>
        </w:rPr>
        <w:t> </w:t>
      </w:r>
      <w:r w:rsidRPr="004B34C8">
        <w:rPr>
          <w:sz w:val="28"/>
          <w:szCs w:val="28"/>
        </w:rPr>
        <w:t>младших</w:t>
      </w:r>
      <w:r>
        <w:rPr>
          <w:sz w:val="28"/>
          <w:szCs w:val="28"/>
        </w:rPr>
        <w:t> </w:t>
      </w:r>
      <w:r w:rsidRPr="004B34C8">
        <w:rPr>
          <w:sz w:val="28"/>
          <w:szCs w:val="28"/>
        </w:rPr>
        <w:t>школьников</w:t>
      </w:r>
      <w:r>
        <w:rPr>
          <w:sz w:val="28"/>
          <w:szCs w:val="28"/>
        </w:rPr>
        <w:t> </w:t>
      </w:r>
      <w:r w:rsidRPr="004B34C8">
        <w:rPr>
          <w:sz w:val="28"/>
          <w:szCs w:val="28"/>
        </w:rPr>
        <w:t>к</w:t>
      </w:r>
      <w:r>
        <w:rPr>
          <w:sz w:val="28"/>
          <w:szCs w:val="28"/>
        </w:rPr>
        <w:t> </w:t>
      </w:r>
      <w:r w:rsidRPr="004B34C8">
        <w:rPr>
          <w:sz w:val="28"/>
          <w:szCs w:val="28"/>
        </w:rPr>
        <w:t>учению</w:t>
      </w:r>
      <w:r w:rsidR="00A4726B">
        <w:rPr>
          <w:sz w:val="28"/>
          <w:szCs w:val="28"/>
        </w:rPr>
        <w:t xml:space="preserve"> 21</w:t>
      </w:r>
      <w:r>
        <w:rPr>
          <w:sz w:val="28"/>
          <w:szCs w:val="28"/>
        </w:rPr>
        <w:br/>
        <w:t>2.3 </w:t>
      </w:r>
      <w:r w:rsidRPr="004B34C8">
        <w:rPr>
          <w:sz w:val="28"/>
          <w:szCs w:val="28"/>
        </w:rPr>
        <w:t>Результаты</w:t>
      </w:r>
      <w:r>
        <w:rPr>
          <w:sz w:val="28"/>
          <w:szCs w:val="28"/>
        </w:rPr>
        <w:t> </w:t>
      </w:r>
      <w:r w:rsidRPr="004B34C8">
        <w:rPr>
          <w:sz w:val="28"/>
          <w:szCs w:val="28"/>
        </w:rPr>
        <w:t>анализа</w:t>
      </w:r>
      <w:r>
        <w:rPr>
          <w:sz w:val="28"/>
          <w:szCs w:val="28"/>
        </w:rPr>
        <w:t> </w:t>
      </w:r>
      <w:r w:rsidRPr="004B34C8">
        <w:rPr>
          <w:sz w:val="28"/>
          <w:szCs w:val="28"/>
        </w:rPr>
        <w:t>успеваемости</w:t>
      </w:r>
      <w:r>
        <w:rPr>
          <w:sz w:val="28"/>
          <w:szCs w:val="28"/>
        </w:rPr>
        <w:t> </w:t>
      </w:r>
      <w:r w:rsidRPr="004B34C8">
        <w:rPr>
          <w:sz w:val="28"/>
          <w:szCs w:val="28"/>
        </w:rPr>
        <w:t>младших</w:t>
      </w:r>
      <w:r>
        <w:rPr>
          <w:sz w:val="28"/>
          <w:szCs w:val="28"/>
        </w:rPr>
        <w:t> </w:t>
      </w:r>
      <w:r w:rsidRPr="004B34C8">
        <w:rPr>
          <w:sz w:val="28"/>
          <w:szCs w:val="28"/>
        </w:rPr>
        <w:t>школьников</w:t>
      </w:r>
      <w:r w:rsidR="00A4726B">
        <w:rPr>
          <w:sz w:val="28"/>
          <w:szCs w:val="28"/>
        </w:rPr>
        <w:t xml:space="preserve"> 22</w:t>
      </w:r>
      <w:r>
        <w:rPr>
          <w:sz w:val="28"/>
          <w:szCs w:val="28"/>
        </w:rPr>
        <w:br/>
        <w:t>2.4 </w:t>
      </w:r>
      <w:r w:rsidRPr="004B34C8">
        <w:rPr>
          <w:sz w:val="28"/>
          <w:szCs w:val="28"/>
        </w:rPr>
        <w:t>Анализ</w:t>
      </w:r>
      <w:r w:rsidR="00A4726B">
        <w:t> </w:t>
      </w:r>
      <w:r w:rsidR="00A4726B">
        <w:rPr>
          <w:sz w:val="28"/>
          <w:szCs w:val="28"/>
        </w:rPr>
        <w:t>выявленных </w:t>
      </w:r>
      <w:r w:rsidRPr="004B34C8">
        <w:rPr>
          <w:sz w:val="28"/>
          <w:szCs w:val="28"/>
        </w:rPr>
        <w:t>осо</w:t>
      </w:r>
      <w:r w:rsidR="00A4726B">
        <w:rPr>
          <w:sz w:val="28"/>
          <w:szCs w:val="28"/>
        </w:rPr>
        <w:t>бенностей мотивации младших </w:t>
      </w:r>
      <w:r w:rsidRPr="004B34C8">
        <w:rPr>
          <w:sz w:val="28"/>
          <w:szCs w:val="28"/>
        </w:rPr>
        <w:t>школьников</w:t>
      </w:r>
      <w:r w:rsidR="00A4726B">
        <w:rPr>
          <w:sz w:val="28"/>
          <w:szCs w:val="28"/>
        </w:rPr>
        <w:t> и </w:t>
      </w:r>
      <w:r w:rsidRPr="004B34C8">
        <w:rPr>
          <w:sz w:val="28"/>
          <w:szCs w:val="28"/>
        </w:rPr>
        <w:t>их влияние</w:t>
      </w:r>
      <w:r>
        <w:rPr>
          <w:sz w:val="28"/>
          <w:szCs w:val="28"/>
        </w:rPr>
        <w:t> </w:t>
      </w:r>
      <w:r w:rsidRPr="004B34C8">
        <w:rPr>
          <w:sz w:val="28"/>
          <w:szCs w:val="28"/>
        </w:rPr>
        <w:t>на</w:t>
      </w:r>
      <w:r>
        <w:rPr>
          <w:sz w:val="28"/>
          <w:szCs w:val="28"/>
        </w:rPr>
        <w:t> </w:t>
      </w:r>
      <w:r w:rsidRPr="004B34C8">
        <w:rPr>
          <w:sz w:val="28"/>
          <w:szCs w:val="28"/>
        </w:rPr>
        <w:t>успеваемость</w:t>
      </w:r>
      <w:r w:rsidR="00834226">
        <w:rPr>
          <w:sz w:val="28"/>
          <w:szCs w:val="28"/>
        </w:rPr>
        <w:t xml:space="preserve"> 24</w:t>
      </w:r>
      <w:r>
        <w:rPr>
          <w:sz w:val="28"/>
          <w:szCs w:val="28"/>
        </w:rPr>
        <w:br/>
      </w:r>
    </w:p>
    <w:p w:rsidR="003B28CF" w:rsidRDefault="003B28CF" w:rsidP="001A5EB0">
      <w:pPr>
        <w:widowControl/>
        <w:autoSpaceDE/>
        <w:autoSpaceDN/>
        <w:adjustRightInd/>
        <w:spacing w:after="200" w:line="360" w:lineRule="auto"/>
        <w:jc w:val="both"/>
        <w:rPr>
          <w:sz w:val="28"/>
          <w:szCs w:val="28"/>
        </w:rPr>
      </w:pPr>
      <w:r w:rsidRPr="004B34C8">
        <w:rPr>
          <w:sz w:val="28"/>
          <w:szCs w:val="28"/>
        </w:rPr>
        <w:t xml:space="preserve">Заключение </w:t>
      </w:r>
      <w:r w:rsidR="00834226">
        <w:rPr>
          <w:sz w:val="28"/>
          <w:szCs w:val="28"/>
        </w:rPr>
        <w:t>29</w:t>
      </w:r>
      <w:r>
        <w:rPr>
          <w:sz w:val="28"/>
          <w:szCs w:val="28"/>
        </w:rPr>
        <w:br/>
        <w:t>Список </w:t>
      </w:r>
      <w:r w:rsidRPr="004B34C8">
        <w:rPr>
          <w:sz w:val="28"/>
          <w:szCs w:val="28"/>
        </w:rPr>
        <w:t>использованной</w:t>
      </w:r>
      <w:r>
        <w:rPr>
          <w:sz w:val="28"/>
          <w:szCs w:val="28"/>
        </w:rPr>
        <w:t> </w:t>
      </w:r>
      <w:r w:rsidRPr="004B34C8">
        <w:rPr>
          <w:sz w:val="28"/>
          <w:szCs w:val="28"/>
        </w:rPr>
        <w:t>литературы</w:t>
      </w:r>
      <w:r>
        <w:rPr>
          <w:sz w:val="28"/>
          <w:szCs w:val="28"/>
        </w:rPr>
        <w:t> </w:t>
      </w:r>
      <w:r w:rsidRPr="004B34C8">
        <w:rPr>
          <w:sz w:val="28"/>
          <w:szCs w:val="28"/>
        </w:rPr>
        <w:t>и</w:t>
      </w:r>
      <w:r>
        <w:rPr>
          <w:sz w:val="28"/>
          <w:szCs w:val="28"/>
        </w:rPr>
        <w:t> </w:t>
      </w:r>
      <w:r w:rsidRPr="004B34C8">
        <w:rPr>
          <w:sz w:val="28"/>
          <w:szCs w:val="28"/>
        </w:rPr>
        <w:t>источников</w:t>
      </w:r>
      <w:r w:rsidR="00834226">
        <w:rPr>
          <w:sz w:val="28"/>
          <w:szCs w:val="28"/>
        </w:rPr>
        <w:t xml:space="preserve"> 31</w:t>
      </w:r>
      <w:r>
        <w:rPr>
          <w:sz w:val="28"/>
          <w:szCs w:val="28"/>
        </w:rPr>
        <w:br/>
        <w:t>Приложения</w:t>
      </w:r>
      <w:r w:rsidR="00834226">
        <w:rPr>
          <w:sz w:val="28"/>
          <w:szCs w:val="28"/>
        </w:rPr>
        <w:t xml:space="preserve"> 34</w:t>
      </w:r>
      <w:r>
        <w:rPr>
          <w:sz w:val="28"/>
          <w:szCs w:val="28"/>
        </w:rPr>
        <w:br/>
      </w:r>
    </w:p>
    <w:p w:rsidR="003B28CF" w:rsidRDefault="003B28CF" w:rsidP="00A1409F">
      <w:pPr>
        <w:widowControl/>
        <w:autoSpaceDE/>
        <w:autoSpaceDN/>
        <w:adjustRightInd/>
        <w:spacing w:after="200" w:line="276" w:lineRule="auto"/>
        <w:jc w:val="center"/>
        <w:rPr>
          <w:sz w:val="28"/>
          <w:szCs w:val="28"/>
        </w:rPr>
      </w:pPr>
      <w:r>
        <w:rPr>
          <w:sz w:val="28"/>
          <w:szCs w:val="28"/>
        </w:rPr>
        <w:br w:type="page"/>
      </w:r>
      <w:r>
        <w:rPr>
          <w:sz w:val="28"/>
          <w:szCs w:val="28"/>
        </w:rPr>
        <w:lastRenderedPageBreak/>
        <w:t>Введение</w:t>
      </w:r>
    </w:p>
    <w:p w:rsidR="003B28CF" w:rsidRDefault="003B28CF" w:rsidP="00384B22">
      <w:pPr>
        <w:widowControl/>
        <w:autoSpaceDE/>
        <w:autoSpaceDN/>
        <w:adjustRightInd/>
        <w:spacing w:after="200" w:line="360" w:lineRule="auto"/>
        <w:rPr>
          <w:sz w:val="28"/>
          <w:szCs w:val="28"/>
        </w:rPr>
      </w:pPr>
    </w:p>
    <w:p w:rsidR="003B28CF" w:rsidRDefault="003B28CF" w:rsidP="00384B22">
      <w:pPr>
        <w:widowControl/>
        <w:autoSpaceDE/>
        <w:autoSpaceDN/>
        <w:adjustRightInd/>
        <w:spacing w:after="200" w:line="360" w:lineRule="auto"/>
        <w:rPr>
          <w:sz w:val="28"/>
          <w:szCs w:val="28"/>
        </w:rPr>
      </w:pPr>
    </w:p>
    <w:p w:rsidR="003B28CF" w:rsidRPr="00384B22" w:rsidRDefault="003B28CF" w:rsidP="00BC6541">
      <w:pPr>
        <w:widowControl/>
        <w:autoSpaceDE/>
        <w:autoSpaceDN/>
        <w:adjustRightInd/>
        <w:spacing w:line="360" w:lineRule="auto"/>
        <w:ind w:firstLine="567"/>
        <w:jc w:val="both"/>
        <w:rPr>
          <w:sz w:val="28"/>
          <w:szCs w:val="28"/>
        </w:rPr>
      </w:pPr>
      <w:r>
        <w:rPr>
          <w:sz w:val="28"/>
          <w:szCs w:val="28"/>
        </w:rPr>
        <w:t>В настоящ</w:t>
      </w:r>
      <w:r w:rsidRPr="00384B22">
        <w:rPr>
          <w:sz w:val="28"/>
          <w:szCs w:val="28"/>
        </w:rPr>
        <w:t>ее время вопрос о мотивации учения можно назвать центральным, так как мотив является основным компонентом деятельности. Младший школьный возраст является сензитивным периодом для того, чтобы начать формировать желания учиться.</w:t>
      </w:r>
    </w:p>
    <w:p w:rsidR="003B28CF" w:rsidRPr="00384B22" w:rsidRDefault="003B28CF" w:rsidP="00BC6541">
      <w:pPr>
        <w:widowControl/>
        <w:autoSpaceDE/>
        <w:autoSpaceDN/>
        <w:adjustRightInd/>
        <w:spacing w:line="360" w:lineRule="auto"/>
        <w:ind w:firstLine="567"/>
        <w:jc w:val="both"/>
        <w:rPr>
          <w:sz w:val="28"/>
          <w:szCs w:val="28"/>
        </w:rPr>
      </w:pPr>
      <w:r w:rsidRPr="00384B22">
        <w:rPr>
          <w:sz w:val="28"/>
          <w:szCs w:val="28"/>
        </w:rPr>
        <w:t>Мотивация оказывает наибольшее влияние на эффективность учения.</w:t>
      </w:r>
    </w:p>
    <w:p w:rsidR="003B28CF" w:rsidRPr="00384B22" w:rsidRDefault="003B28CF" w:rsidP="00BC6541">
      <w:pPr>
        <w:widowControl/>
        <w:autoSpaceDE/>
        <w:autoSpaceDN/>
        <w:adjustRightInd/>
        <w:spacing w:line="360" w:lineRule="auto"/>
        <w:ind w:firstLine="567"/>
        <w:jc w:val="both"/>
        <w:rPr>
          <w:sz w:val="28"/>
          <w:szCs w:val="28"/>
        </w:rPr>
      </w:pPr>
      <w:r w:rsidRPr="00384B22">
        <w:rPr>
          <w:sz w:val="28"/>
          <w:szCs w:val="28"/>
        </w:rPr>
        <w:t>Учебная деятельность является ведущей для младшего школьника. Его развитие будет благоприятным при включении в данную деятельность, так как она соответствует зоне его ближайшего развития.</w:t>
      </w:r>
    </w:p>
    <w:p w:rsidR="003B28CF" w:rsidRPr="00384B22" w:rsidRDefault="003B28CF" w:rsidP="00BC6541">
      <w:pPr>
        <w:widowControl/>
        <w:autoSpaceDE/>
        <w:autoSpaceDN/>
        <w:adjustRightInd/>
        <w:spacing w:line="360" w:lineRule="auto"/>
        <w:ind w:firstLine="567"/>
        <w:jc w:val="both"/>
        <w:rPr>
          <w:sz w:val="28"/>
          <w:szCs w:val="28"/>
        </w:rPr>
      </w:pPr>
      <w:r w:rsidRPr="00384B22">
        <w:rPr>
          <w:sz w:val="28"/>
          <w:szCs w:val="28"/>
        </w:rPr>
        <w:t xml:space="preserve">Изучение мотивации не должно быть поверхностным. Это не только регистрация заметного желания учиться, но и изучение внутреннего мира ученика как субъекта деятельности. Формирование мотивов учения предполагает создание условий для появления внутренних стремлений к учению и возможности совершенствовать их. </w:t>
      </w:r>
    </w:p>
    <w:p w:rsidR="003B28CF" w:rsidRDefault="003B28CF" w:rsidP="00BC6541">
      <w:pPr>
        <w:widowControl/>
        <w:autoSpaceDE/>
        <w:autoSpaceDN/>
        <w:adjustRightInd/>
        <w:spacing w:line="360" w:lineRule="auto"/>
        <w:ind w:firstLine="567"/>
        <w:jc w:val="both"/>
        <w:rPr>
          <w:sz w:val="28"/>
          <w:szCs w:val="28"/>
        </w:rPr>
      </w:pPr>
      <w:r w:rsidRPr="00E56B1A">
        <w:rPr>
          <w:sz w:val="28"/>
          <w:szCs w:val="28"/>
        </w:rPr>
        <w:t>К учению школьника побуждает целая группа различных мотивов. Так как они влияют на учебную деятельность, необходимо её саму сделать привлекательной для учащихся. Это достигается не столько включением игровых приемов в учебный процесс, сколько формированием умения учиться, ставить перед собой цели, принимать учебную задачу.</w:t>
      </w:r>
    </w:p>
    <w:p w:rsidR="003B28CF" w:rsidRPr="005F4275" w:rsidRDefault="003B28CF" w:rsidP="00BC6541">
      <w:pPr>
        <w:widowControl/>
        <w:autoSpaceDE/>
        <w:autoSpaceDN/>
        <w:adjustRightInd/>
        <w:spacing w:line="360" w:lineRule="auto"/>
        <w:ind w:firstLine="567"/>
        <w:jc w:val="both"/>
        <w:rPr>
          <w:sz w:val="28"/>
          <w:szCs w:val="28"/>
        </w:rPr>
      </w:pPr>
      <w:r w:rsidRPr="00E56B1A">
        <w:rPr>
          <w:sz w:val="28"/>
          <w:szCs w:val="28"/>
        </w:rPr>
        <w:t>И</w:t>
      </w:r>
      <w:r>
        <w:rPr>
          <w:sz w:val="28"/>
          <w:szCs w:val="28"/>
        </w:rPr>
        <w:t>зуче</w:t>
      </w:r>
      <w:r w:rsidRPr="00E56B1A">
        <w:rPr>
          <w:sz w:val="28"/>
          <w:szCs w:val="28"/>
        </w:rPr>
        <w:t xml:space="preserve">нием проблемы </w:t>
      </w:r>
      <w:r>
        <w:rPr>
          <w:sz w:val="28"/>
          <w:szCs w:val="28"/>
        </w:rPr>
        <w:t xml:space="preserve">учебной мотивации </w:t>
      </w:r>
      <w:r w:rsidRPr="00E56B1A">
        <w:rPr>
          <w:sz w:val="28"/>
          <w:szCs w:val="28"/>
        </w:rPr>
        <w:t xml:space="preserve">занимались такие ведущие психологи, как </w:t>
      </w:r>
      <w:r>
        <w:rPr>
          <w:sz w:val="28"/>
          <w:szCs w:val="28"/>
        </w:rPr>
        <w:t>Л.И. Божович, И.А. Зимняя, Д.Б.</w:t>
      </w:r>
      <w:r>
        <w:t> </w:t>
      </w:r>
      <w:r>
        <w:rPr>
          <w:sz w:val="28"/>
          <w:szCs w:val="28"/>
        </w:rPr>
        <w:t>Эльконин, В.В. Давыдов</w:t>
      </w:r>
      <w:r w:rsidRPr="00E56B1A">
        <w:rPr>
          <w:sz w:val="28"/>
          <w:szCs w:val="28"/>
        </w:rPr>
        <w:t>.</w:t>
      </w:r>
      <w:r>
        <w:rPr>
          <w:sz w:val="28"/>
          <w:szCs w:val="28"/>
        </w:rPr>
        <w:t xml:space="preserve"> Практические исследования развития учебной деятельности под влиянием различных мотивов содержатся в работах Г.А. Цукерман, А.Л. Венгера, Т.Д. Марцинковской.</w:t>
      </w:r>
    </w:p>
    <w:p w:rsidR="003B28CF" w:rsidRPr="005F4275" w:rsidRDefault="003B28CF" w:rsidP="00BC6541">
      <w:pPr>
        <w:spacing w:line="360" w:lineRule="auto"/>
        <w:ind w:firstLine="567"/>
        <w:rPr>
          <w:color w:val="000000"/>
          <w:sz w:val="28"/>
          <w:szCs w:val="28"/>
        </w:rPr>
      </w:pPr>
      <w:r w:rsidRPr="005F4275">
        <w:rPr>
          <w:color w:val="000000"/>
          <w:sz w:val="28"/>
          <w:szCs w:val="28"/>
        </w:rPr>
        <w:t xml:space="preserve">Объект исследования – </w:t>
      </w:r>
      <w:r>
        <w:rPr>
          <w:color w:val="000000"/>
          <w:sz w:val="28"/>
          <w:szCs w:val="28"/>
        </w:rPr>
        <w:t>мотивация к учению у младших школьников</w:t>
      </w:r>
      <w:r w:rsidRPr="005F4275">
        <w:rPr>
          <w:color w:val="000000"/>
          <w:sz w:val="28"/>
          <w:szCs w:val="28"/>
        </w:rPr>
        <w:t xml:space="preserve">. </w:t>
      </w:r>
    </w:p>
    <w:p w:rsidR="003B28CF" w:rsidRPr="005F4275" w:rsidRDefault="003B28CF" w:rsidP="00BC6541">
      <w:pPr>
        <w:spacing w:line="360" w:lineRule="auto"/>
        <w:ind w:firstLine="567"/>
        <w:rPr>
          <w:color w:val="000000"/>
          <w:sz w:val="28"/>
          <w:szCs w:val="28"/>
        </w:rPr>
      </w:pPr>
      <w:r w:rsidRPr="005F4275">
        <w:rPr>
          <w:color w:val="000000"/>
          <w:sz w:val="28"/>
          <w:szCs w:val="28"/>
        </w:rPr>
        <w:t xml:space="preserve">Предмет исследования – </w:t>
      </w:r>
      <w:r>
        <w:rPr>
          <w:color w:val="000000"/>
          <w:sz w:val="28"/>
          <w:szCs w:val="28"/>
        </w:rPr>
        <w:t>изучение успеваемости младших школьников в зависимости от учебной мотивации.</w:t>
      </w:r>
    </w:p>
    <w:p w:rsidR="003B28CF" w:rsidRPr="005F4275" w:rsidRDefault="003B28CF" w:rsidP="00BC6541">
      <w:pPr>
        <w:spacing w:line="360" w:lineRule="auto"/>
        <w:ind w:firstLine="567"/>
        <w:rPr>
          <w:color w:val="000000"/>
          <w:sz w:val="28"/>
          <w:szCs w:val="28"/>
        </w:rPr>
      </w:pPr>
      <w:r w:rsidRPr="005F4275">
        <w:rPr>
          <w:color w:val="000000"/>
          <w:sz w:val="28"/>
          <w:szCs w:val="28"/>
        </w:rPr>
        <w:lastRenderedPageBreak/>
        <w:t xml:space="preserve">Цель исследования: выявление </w:t>
      </w:r>
      <w:r>
        <w:rPr>
          <w:color w:val="000000"/>
          <w:sz w:val="28"/>
          <w:szCs w:val="28"/>
        </w:rPr>
        <w:t>влияния учебной мотивации на эффективность учебной деятельности</w:t>
      </w:r>
      <w:r w:rsidRPr="005F4275">
        <w:rPr>
          <w:color w:val="000000"/>
          <w:sz w:val="28"/>
          <w:szCs w:val="28"/>
        </w:rPr>
        <w:t>.</w:t>
      </w:r>
    </w:p>
    <w:p w:rsidR="003B28CF" w:rsidRPr="005F4275" w:rsidRDefault="003B28CF" w:rsidP="00BC6541">
      <w:pPr>
        <w:spacing w:line="360" w:lineRule="auto"/>
        <w:ind w:firstLine="567"/>
        <w:rPr>
          <w:color w:val="000000"/>
          <w:sz w:val="28"/>
          <w:szCs w:val="28"/>
        </w:rPr>
      </w:pPr>
      <w:r w:rsidRPr="005F4275">
        <w:rPr>
          <w:color w:val="000000"/>
          <w:sz w:val="28"/>
          <w:szCs w:val="28"/>
        </w:rPr>
        <w:t xml:space="preserve">Задачи исследования: </w:t>
      </w:r>
    </w:p>
    <w:p w:rsidR="003B28CF" w:rsidRPr="005F4275" w:rsidRDefault="003B28CF" w:rsidP="00BC6541">
      <w:pPr>
        <w:spacing w:line="360" w:lineRule="auto"/>
        <w:ind w:firstLine="567"/>
        <w:rPr>
          <w:color w:val="000000"/>
          <w:sz w:val="28"/>
          <w:szCs w:val="28"/>
        </w:rPr>
      </w:pPr>
      <w:r w:rsidRPr="005F4275">
        <w:rPr>
          <w:color w:val="000000"/>
          <w:sz w:val="28"/>
          <w:szCs w:val="28"/>
        </w:rPr>
        <w:t>1).</w:t>
      </w:r>
      <w:r w:rsidRPr="005F4275">
        <w:rPr>
          <w:color w:val="000000"/>
          <w:sz w:val="28"/>
          <w:szCs w:val="28"/>
        </w:rPr>
        <w:tab/>
        <w:t xml:space="preserve">Выделение особенностей </w:t>
      </w:r>
      <w:r>
        <w:rPr>
          <w:color w:val="000000"/>
          <w:sz w:val="28"/>
          <w:szCs w:val="28"/>
        </w:rPr>
        <w:t xml:space="preserve">мотивации в младшем </w:t>
      </w:r>
      <w:r w:rsidRPr="005F4275">
        <w:rPr>
          <w:color w:val="000000"/>
          <w:sz w:val="28"/>
          <w:szCs w:val="28"/>
        </w:rPr>
        <w:t>школьном возрасте.</w:t>
      </w:r>
    </w:p>
    <w:p w:rsidR="003B28CF" w:rsidRPr="005F4275" w:rsidRDefault="003B28CF" w:rsidP="00BC6541">
      <w:pPr>
        <w:spacing w:line="360" w:lineRule="auto"/>
        <w:ind w:firstLine="567"/>
        <w:rPr>
          <w:color w:val="000000"/>
          <w:sz w:val="28"/>
          <w:szCs w:val="28"/>
        </w:rPr>
      </w:pPr>
      <w:r w:rsidRPr="005F4275">
        <w:rPr>
          <w:color w:val="000000"/>
          <w:sz w:val="28"/>
          <w:szCs w:val="28"/>
        </w:rPr>
        <w:t>2).</w:t>
      </w:r>
      <w:r w:rsidRPr="005F4275">
        <w:rPr>
          <w:color w:val="000000"/>
          <w:sz w:val="28"/>
          <w:szCs w:val="28"/>
        </w:rPr>
        <w:tab/>
        <w:t xml:space="preserve">Анализ </w:t>
      </w:r>
      <w:r>
        <w:rPr>
          <w:color w:val="000000"/>
          <w:sz w:val="28"/>
          <w:szCs w:val="28"/>
        </w:rPr>
        <w:t>зависимости мотивации и характера учебной деятельности</w:t>
      </w:r>
      <w:r w:rsidRPr="005F4275">
        <w:rPr>
          <w:color w:val="000000"/>
          <w:sz w:val="28"/>
          <w:szCs w:val="28"/>
        </w:rPr>
        <w:t>.</w:t>
      </w:r>
    </w:p>
    <w:p w:rsidR="003B28CF" w:rsidRPr="005F4275" w:rsidRDefault="003B28CF" w:rsidP="00BC6541">
      <w:pPr>
        <w:spacing w:line="360" w:lineRule="auto"/>
        <w:ind w:firstLine="567"/>
        <w:rPr>
          <w:color w:val="000000"/>
          <w:sz w:val="28"/>
          <w:szCs w:val="28"/>
        </w:rPr>
      </w:pPr>
      <w:r w:rsidRPr="005F4275">
        <w:rPr>
          <w:color w:val="000000"/>
          <w:sz w:val="28"/>
          <w:szCs w:val="28"/>
        </w:rPr>
        <w:t xml:space="preserve">Гипотеза: мы предположили, что </w:t>
      </w:r>
      <w:r>
        <w:rPr>
          <w:color w:val="000000"/>
          <w:sz w:val="28"/>
          <w:szCs w:val="28"/>
        </w:rPr>
        <w:t>высокий уровень успеваемости младших школьников обусловлен развитым учебно-познавательным мотивом</w:t>
      </w:r>
      <w:r w:rsidRPr="005F4275">
        <w:rPr>
          <w:color w:val="000000"/>
          <w:sz w:val="28"/>
          <w:szCs w:val="28"/>
        </w:rPr>
        <w:t>.</w:t>
      </w:r>
    </w:p>
    <w:p w:rsidR="003B28CF" w:rsidRPr="005F4275" w:rsidRDefault="003B6482" w:rsidP="005F4275">
      <w:pPr>
        <w:widowControl/>
        <w:autoSpaceDE/>
        <w:autoSpaceDN/>
        <w:adjustRightInd/>
        <w:spacing w:after="200" w:line="360" w:lineRule="auto"/>
        <w:ind w:firstLine="709"/>
        <w:rPr>
          <w:sz w:val="28"/>
          <w:szCs w:val="28"/>
        </w:rPr>
      </w:pPr>
      <w:r>
        <w:rPr>
          <w:sz w:val="28"/>
          <w:szCs w:val="28"/>
        </w:rPr>
        <w:t>Новизна исследования состоит в выявлении зависимости успеваемости и её динамики от вида и силы мотивации к учению.</w:t>
      </w:r>
    </w:p>
    <w:p w:rsidR="003B28CF" w:rsidRDefault="003B28CF" w:rsidP="00A1409F">
      <w:pPr>
        <w:widowControl/>
        <w:autoSpaceDE/>
        <w:autoSpaceDN/>
        <w:adjustRightInd/>
        <w:spacing w:after="200" w:line="276" w:lineRule="auto"/>
        <w:jc w:val="center"/>
        <w:rPr>
          <w:sz w:val="28"/>
          <w:szCs w:val="28"/>
        </w:rPr>
      </w:pPr>
      <w:r>
        <w:rPr>
          <w:sz w:val="28"/>
          <w:szCs w:val="28"/>
        </w:rPr>
        <w:br w:type="page"/>
        <w:t xml:space="preserve">Глава </w:t>
      </w:r>
      <w:r>
        <w:rPr>
          <w:sz w:val="28"/>
          <w:szCs w:val="28"/>
          <w:lang w:val="en-GB"/>
        </w:rPr>
        <w:t>I</w:t>
      </w:r>
      <w:r w:rsidRPr="00D424C1">
        <w:rPr>
          <w:sz w:val="28"/>
          <w:szCs w:val="28"/>
        </w:rPr>
        <w:t xml:space="preserve">. </w:t>
      </w:r>
      <w:r>
        <w:rPr>
          <w:sz w:val="28"/>
          <w:szCs w:val="28"/>
        </w:rPr>
        <w:t>Теоретические основы исследования влияния мотивации на успешность учения</w:t>
      </w:r>
    </w:p>
    <w:p w:rsidR="003B28CF" w:rsidRDefault="003B28CF" w:rsidP="008948D5">
      <w:pPr>
        <w:spacing w:line="360" w:lineRule="auto"/>
        <w:ind w:firstLine="709"/>
        <w:jc w:val="center"/>
        <w:rPr>
          <w:sz w:val="28"/>
          <w:szCs w:val="28"/>
        </w:rPr>
      </w:pPr>
    </w:p>
    <w:p w:rsidR="003B28CF" w:rsidRDefault="003B28CF" w:rsidP="008948D5">
      <w:pPr>
        <w:spacing w:line="360" w:lineRule="auto"/>
        <w:ind w:firstLine="709"/>
        <w:jc w:val="center"/>
        <w:rPr>
          <w:sz w:val="28"/>
          <w:szCs w:val="28"/>
        </w:rPr>
      </w:pPr>
    </w:p>
    <w:p w:rsidR="003B28CF" w:rsidRPr="008948D5" w:rsidRDefault="003B28CF" w:rsidP="00FA4C28">
      <w:pPr>
        <w:spacing w:line="360" w:lineRule="auto"/>
        <w:ind w:firstLine="709"/>
        <w:jc w:val="center"/>
        <w:rPr>
          <w:sz w:val="28"/>
          <w:szCs w:val="28"/>
        </w:rPr>
      </w:pPr>
      <w:r w:rsidRPr="008948D5">
        <w:rPr>
          <w:sz w:val="28"/>
          <w:szCs w:val="28"/>
        </w:rPr>
        <w:t>1.1 Психологические особенности младшего школьного возраста</w:t>
      </w:r>
    </w:p>
    <w:p w:rsidR="003B28CF" w:rsidRPr="008948D5" w:rsidRDefault="003B28CF" w:rsidP="00FA4C28">
      <w:pPr>
        <w:spacing w:line="360" w:lineRule="auto"/>
        <w:ind w:firstLine="709"/>
        <w:jc w:val="center"/>
        <w:rPr>
          <w:sz w:val="28"/>
          <w:szCs w:val="28"/>
        </w:rPr>
      </w:pPr>
    </w:p>
    <w:p w:rsidR="003B28CF" w:rsidRPr="008948D5" w:rsidRDefault="003B28CF" w:rsidP="00FA4C28">
      <w:pPr>
        <w:spacing w:line="360" w:lineRule="auto"/>
        <w:ind w:firstLine="709"/>
        <w:jc w:val="center"/>
        <w:rPr>
          <w:sz w:val="28"/>
          <w:szCs w:val="28"/>
        </w:rPr>
      </w:pPr>
    </w:p>
    <w:p w:rsidR="003B28CF" w:rsidRPr="008948D5" w:rsidRDefault="003B28CF" w:rsidP="00FA4C28">
      <w:pPr>
        <w:spacing w:line="360" w:lineRule="auto"/>
        <w:ind w:firstLine="567"/>
        <w:jc w:val="both"/>
        <w:rPr>
          <w:sz w:val="28"/>
          <w:szCs w:val="28"/>
        </w:rPr>
      </w:pPr>
      <w:r w:rsidRPr="008948D5">
        <w:rPr>
          <w:sz w:val="28"/>
          <w:szCs w:val="28"/>
        </w:rPr>
        <w:t>Симптом потери непосредственности разграничивает дошкольное детство и младший школьный возраст. По мнению Л.С. Выготского, между желанием что-то сделать и самой деятельностью возникает новый момент: ориентировка в том, что принесет ребенку осуществление той или иной деятельности [</w:t>
      </w:r>
      <w:r w:rsidRPr="001A119C">
        <w:rPr>
          <w:sz w:val="28"/>
          <w:szCs w:val="28"/>
        </w:rPr>
        <w:t>9, 12</w:t>
      </w:r>
      <w:r w:rsidRPr="008948D5">
        <w:rPr>
          <w:sz w:val="28"/>
          <w:szCs w:val="28"/>
        </w:rPr>
        <w:t>].</w:t>
      </w:r>
      <w:r w:rsidRPr="002F7232">
        <w:rPr>
          <w:sz w:val="28"/>
          <w:szCs w:val="28"/>
        </w:rPr>
        <w:t xml:space="preserve"> </w:t>
      </w:r>
      <w:r w:rsidRPr="008948D5">
        <w:rPr>
          <w:sz w:val="28"/>
          <w:szCs w:val="28"/>
        </w:rPr>
        <w:t>Д.Б. Эльконин говорил, что там и тогда, где и когда появляется ориентация на смысл поступка, там и тогда ребенок переходит в новый возраст [</w:t>
      </w:r>
      <w:r w:rsidRPr="00BF3E30">
        <w:rPr>
          <w:sz w:val="28"/>
          <w:szCs w:val="28"/>
        </w:rPr>
        <w:t>26, 74</w:t>
      </w:r>
      <w:r w:rsidRPr="008948D5">
        <w:rPr>
          <w:sz w:val="28"/>
          <w:szCs w:val="28"/>
        </w:rPr>
        <w:t>].</w:t>
      </w:r>
    </w:p>
    <w:p w:rsidR="003B28CF" w:rsidRPr="008948D5" w:rsidRDefault="003B28CF" w:rsidP="00FA4C28">
      <w:pPr>
        <w:spacing w:line="360" w:lineRule="auto"/>
        <w:ind w:firstLine="567"/>
        <w:jc w:val="both"/>
        <w:rPr>
          <w:sz w:val="28"/>
          <w:szCs w:val="28"/>
        </w:rPr>
      </w:pPr>
      <w:r w:rsidRPr="008948D5">
        <w:rPr>
          <w:sz w:val="28"/>
          <w:szCs w:val="28"/>
        </w:rPr>
        <w:t>Для младшего школьного возраста характерна готовность к школьному обучению, в основе которой лежит интерес к новой деятельности, являющейся источником мотивации обучения.</w:t>
      </w:r>
    </w:p>
    <w:p w:rsidR="003B28CF" w:rsidRPr="007A49B4" w:rsidRDefault="003B28CF" w:rsidP="00FA4C28">
      <w:pPr>
        <w:spacing w:line="360" w:lineRule="auto"/>
        <w:ind w:firstLine="567"/>
        <w:jc w:val="both"/>
        <w:rPr>
          <w:sz w:val="28"/>
          <w:szCs w:val="28"/>
        </w:rPr>
      </w:pPr>
      <w:r w:rsidRPr="008948D5">
        <w:rPr>
          <w:sz w:val="28"/>
          <w:szCs w:val="28"/>
        </w:rPr>
        <w:t xml:space="preserve">Доминирующей функцией в младшем школьном возрасте становится мышление. Благодаря этому интенсивно развиваются, перестраиваются сами мыслительные процессы и, с другой стороны, от интеллекта зависит развитие остальных психических функций </w:t>
      </w:r>
      <w:r w:rsidRPr="007A49B4">
        <w:rPr>
          <w:sz w:val="28"/>
          <w:szCs w:val="28"/>
        </w:rPr>
        <w:t>[14,</w:t>
      </w:r>
      <w:r>
        <w:rPr>
          <w:sz w:val="28"/>
          <w:szCs w:val="28"/>
        </w:rPr>
        <w:t xml:space="preserve"> 127</w:t>
      </w:r>
      <w:r w:rsidRPr="007A49B4">
        <w:rPr>
          <w:sz w:val="28"/>
          <w:szCs w:val="28"/>
        </w:rPr>
        <w:t>].</w:t>
      </w:r>
    </w:p>
    <w:p w:rsidR="003B28CF" w:rsidRPr="008948D5" w:rsidRDefault="003B28CF" w:rsidP="00FA4C28">
      <w:pPr>
        <w:spacing w:line="360" w:lineRule="auto"/>
        <w:ind w:firstLine="567"/>
        <w:jc w:val="both"/>
        <w:rPr>
          <w:sz w:val="28"/>
          <w:szCs w:val="28"/>
        </w:rPr>
      </w:pPr>
      <w:r w:rsidRPr="008948D5">
        <w:rPr>
          <w:sz w:val="28"/>
          <w:szCs w:val="28"/>
        </w:rPr>
        <w:t>В период обучения в школе происходит переход от наглядно-образного мышления к словестно-логическому, которое предполагает оперирование не конкретными фактами, а понятиями. Но переход осуществляется не сам по себе. «Когда мы имеем дело с детьми, считает Д. Брунер, самое важное в процессе усвоения ребенком понятий — помочь ему в постепенном переходе от конкретного мышления к использованию абстрактно-понятийных способов мышления» [</w:t>
      </w:r>
      <w:r w:rsidRPr="001A119C">
        <w:rPr>
          <w:sz w:val="28"/>
          <w:szCs w:val="28"/>
        </w:rPr>
        <w:t>6,</w:t>
      </w:r>
      <w:r w:rsidRPr="008948D5">
        <w:rPr>
          <w:sz w:val="28"/>
          <w:szCs w:val="28"/>
        </w:rPr>
        <w:t xml:space="preserve"> 364]. </w:t>
      </w:r>
    </w:p>
    <w:p w:rsidR="003B28CF" w:rsidRPr="008948D5" w:rsidRDefault="003B28CF" w:rsidP="00FA4C28">
      <w:pPr>
        <w:spacing w:line="360" w:lineRule="auto"/>
        <w:ind w:firstLine="567"/>
        <w:jc w:val="both"/>
        <w:rPr>
          <w:sz w:val="28"/>
          <w:szCs w:val="28"/>
        </w:rPr>
      </w:pPr>
      <w:r w:rsidRPr="008948D5">
        <w:rPr>
          <w:sz w:val="28"/>
          <w:szCs w:val="28"/>
        </w:rPr>
        <w:t>Е.Е. Сапогова</w:t>
      </w:r>
      <w:r>
        <w:rPr>
          <w:sz w:val="28"/>
          <w:szCs w:val="28"/>
        </w:rPr>
        <w:t>, соглашаясь с этим мнением, отмечает, что</w:t>
      </w:r>
      <w:r w:rsidRPr="008948D5">
        <w:rPr>
          <w:sz w:val="28"/>
          <w:szCs w:val="28"/>
        </w:rPr>
        <w:t xml:space="preserve"> очень незначительная часть первоклассников ориентируется на оперирование абстрактными понятиями. </w:t>
      </w:r>
      <w:r>
        <w:rPr>
          <w:sz w:val="28"/>
          <w:szCs w:val="28"/>
        </w:rPr>
        <w:t>Э</w:t>
      </w:r>
      <w:r w:rsidRPr="008948D5">
        <w:rPr>
          <w:sz w:val="28"/>
          <w:szCs w:val="28"/>
        </w:rPr>
        <w:t>лементы понятийного мышления ими только осваиваются» [</w:t>
      </w:r>
      <w:r w:rsidRPr="007A49B4">
        <w:rPr>
          <w:sz w:val="28"/>
          <w:szCs w:val="28"/>
        </w:rPr>
        <w:t xml:space="preserve">18, </w:t>
      </w:r>
      <w:r w:rsidRPr="008948D5">
        <w:rPr>
          <w:sz w:val="28"/>
          <w:szCs w:val="28"/>
        </w:rPr>
        <w:t xml:space="preserve"> 30].</w:t>
      </w:r>
    </w:p>
    <w:p w:rsidR="003B28CF" w:rsidRPr="007A49B4" w:rsidRDefault="003B28CF" w:rsidP="00FA4C28">
      <w:pPr>
        <w:spacing w:line="360" w:lineRule="auto"/>
        <w:ind w:firstLine="567"/>
        <w:jc w:val="both"/>
        <w:rPr>
          <w:sz w:val="28"/>
          <w:szCs w:val="28"/>
        </w:rPr>
      </w:pPr>
      <w:r w:rsidRPr="008948D5">
        <w:rPr>
          <w:sz w:val="28"/>
          <w:szCs w:val="28"/>
        </w:rPr>
        <w:t>Что касается памяти, то, по мнению В. С. Мухиной, в школе ребенок встает перед необходимостью запоминать произвольно. Понимание является необходимым условием запоминания</w:t>
      </w:r>
      <w:r>
        <w:rPr>
          <w:sz w:val="28"/>
          <w:szCs w:val="28"/>
        </w:rPr>
        <w:t>, на этом учитель постоянно фиксирует внимание и руководит процессом запоминания материала</w:t>
      </w:r>
      <w:r w:rsidRPr="008948D5">
        <w:rPr>
          <w:sz w:val="28"/>
          <w:szCs w:val="28"/>
        </w:rPr>
        <w:t xml:space="preserve"> </w:t>
      </w:r>
      <w:r>
        <w:rPr>
          <w:sz w:val="28"/>
          <w:szCs w:val="28"/>
        </w:rPr>
        <w:t>[16</w:t>
      </w:r>
      <w:r w:rsidRPr="007A49B4">
        <w:rPr>
          <w:sz w:val="28"/>
          <w:szCs w:val="28"/>
        </w:rPr>
        <w:t>,</w:t>
      </w:r>
      <w:r>
        <w:rPr>
          <w:sz w:val="28"/>
          <w:szCs w:val="28"/>
        </w:rPr>
        <w:t xml:space="preserve"> 280</w:t>
      </w:r>
      <w:r w:rsidRPr="007A49B4">
        <w:rPr>
          <w:sz w:val="28"/>
          <w:szCs w:val="28"/>
        </w:rPr>
        <w:t>].</w:t>
      </w:r>
    </w:p>
    <w:p w:rsidR="003B28CF" w:rsidRPr="008948D5" w:rsidRDefault="003B28CF" w:rsidP="00FA4C28">
      <w:pPr>
        <w:spacing w:line="360" w:lineRule="auto"/>
        <w:ind w:firstLine="567"/>
        <w:jc w:val="both"/>
        <w:rPr>
          <w:sz w:val="28"/>
          <w:szCs w:val="28"/>
        </w:rPr>
      </w:pPr>
      <w:r w:rsidRPr="008948D5">
        <w:rPr>
          <w:sz w:val="28"/>
          <w:szCs w:val="28"/>
        </w:rPr>
        <w:t xml:space="preserve">На развитие памяти в младшем школьном возрасте большое влияние оказывает правильность речи и активность учащихся. </w:t>
      </w:r>
      <w:r>
        <w:rPr>
          <w:sz w:val="28"/>
          <w:szCs w:val="28"/>
        </w:rPr>
        <w:t xml:space="preserve">По мнению </w:t>
      </w:r>
      <w:r w:rsidRPr="008948D5">
        <w:rPr>
          <w:sz w:val="28"/>
          <w:szCs w:val="28"/>
        </w:rPr>
        <w:t>В. М. Филатов</w:t>
      </w:r>
      <w:r>
        <w:rPr>
          <w:sz w:val="28"/>
          <w:szCs w:val="28"/>
        </w:rPr>
        <w:t>а,</w:t>
      </w:r>
      <w:r w:rsidRPr="008948D5">
        <w:rPr>
          <w:sz w:val="28"/>
          <w:szCs w:val="28"/>
        </w:rPr>
        <w:t xml:space="preserve"> </w:t>
      </w:r>
      <w:r>
        <w:rPr>
          <w:sz w:val="28"/>
          <w:szCs w:val="28"/>
        </w:rPr>
        <w:t>учителю нужно</w:t>
      </w:r>
      <w:r w:rsidRPr="008948D5">
        <w:rPr>
          <w:sz w:val="28"/>
          <w:szCs w:val="28"/>
        </w:rPr>
        <w:t xml:space="preserve"> перестраивать материал в смысловые блоки</w:t>
      </w:r>
      <w:r>
        <w:rPr>
          <w:sz w:val="28"/>
          <w:szCs w:val="28"/>
        </w:rPr>
        <w:t>, так как э</w:t>
      </w:r>
      <w:r w:rsidRPr="008948D5">
        <w:rPr>
          <w:sz w:val="28"/>
          <w:szCs w:val="28"/>
        </w:rPr>
        <w:t>то важно для развития памяти. Однако значительную роль у младших школьников игр</w:t>
      </w:r>
      <w:r>
        <w:rPr>
          <w:sz w:val="28"/>
          <w:szCs w:val="28"/>
        </w:rPr>
        <w:t xml:space="preserve">ает непроизвольное запоминание в процессе </w:t>
      </w:r>
      <w:r w:rsidRPr="008948D5">
        <w:rPr>
          <w:sz w:val="28"/>
          <w:szCs w:val="28"/>
        </w:rPr>
        <w:t>активной деятельности [</w:t>
      </w:r>
      <w:r w:rsidRPr="006F3522">
        <w:rPr>
          <w:sz w:val="28"/>
          <w:szCs w:val="28"/>
        </w:rPr>
        <w:t>22, 45</w:t>
      </w:r>
      <w:r w:rsidRPr="008948D5">
        <w:rPr>
          <w:sz w:val="28"/>
          <w:szCs w:val="28"/>
        </w:rPr>
        <w:t>].</w:t>
      </w:r>
    </w:p>
    <w:p w:rsidR="003B28CF" w:rsidRPr="00BF3E30" w:rsidRDefault="003B28CF" w:rsidP="00FA4C28">
      <w:pPr>
        <w:spacing w:line="360" w:lineRule="auto"/>
        <w:ind w:firstLine="567"/>
        <w:jc w:val="both"/>
        <w:rPr>
          <w:sz w:val="28"/>
          <w:szCs w:val="28"/>
        </w:rPr>
      </w:pPr>
      <w:r>
        <w:rPr>
          <w:sz w:val="28"/>
          <w:szCs w:val="28"/>
        </w:rPr>
        <w:t xml:space="preserve">Для развития воображения </w:t>
      </w:r>
      <w:r w:rsidRPr="008948D5">
        <w:rPr>
          <w:sz w:val="28"/>
          <w:szCs w:val="28"/>
        </w:rPr>
        <w:t>на урок</w:t>
      </w:r>
      <w:r>
        <w:rPr>
          <w:sz w:val="28"/>
          <w:szCs w:val="28"/>
        </w:rPr>
        <w:t>ах</w:t>
      </w:r>
      <w:r w:rsidRPr="008948D5">
        <w:rPr>
          <w:sz w:val="28"/>
          <w:szCs w:val="28"/>
        </w:rPr>
        <w:t xml:space="preserve"> </w:t>
      </w:r>
      <w:r>
        <w:rPr>
          <w:sz w:val="28"/>
          <w:szCs w:val="28"/>
        </w:rPr>
        <w:t>у</w:t>
      </w:r>
      <w:r w:rsidRPr="008948D5">
        <w:rPr>
          <w:sz w:val="28"/>
          <w:szCs w:val="28"/>
        </w:rPr>
        <w:t xml:space="preserve">читель </w:t>
      </w:r>
      <w:r>
        <w:rPr>
          <w:sz w:val="28"/>
          <w:szCs w:val="28"/>
        </w:rPr>
        <w:t xml:space="preserve">может предложить </w:t>
      </w:r>
      <w:r w:rsidRPr="008948D5">
        <w:rPr>
          <w:sz w:val="28"/>
          <w:szCs w:val="28"/>
        </w:rPr>
        <w:t>детям представить себе ситуацию, в которой происходят некие преобразования предметов, образов, знаков. Эти учебные требования побуждают развитие воображения, но они нуждаются в подкреплении специальными орудиями - реальны</w:t>
      </w:r>
      <w:r>
        <w:rPr>
          <w:sz w:val="28"/>
          <w:szCs w:val="28"/>
        </w:rPr>
        <w:t>ми</w:t>
      </w:r>
      <w:r w:rsidRPr="008948D5">
        <w:rPr>
          <w:sz w:val="28"/>
          <w:szCs w:val="28"/>
        </w:rPr>
        <w:t xml:space="preserve"> предмет</w:t>
      </w:r>
      <w:r>
        <w:rPr>
          <w:sz w:val="28"/>
          <w:szCs w:val="28"/>
        </w:rPr>
        <w:t>ами</w:t>
      </w:r>
      <w:r w:rsidRPr="008948D5">
        <w:rPr>
          <w:sz w:val="28"/>
          <w:szCs w:val="28"/>
        </w:rPr>
        <w:t>, схем</w:t>
      </w:r>
      <w:r>
        <w:rPr>
          <w:sz w:val="28"/>
          <w:szCs w:val="28"/>
        </w:rPr>
        <w:t>ами</w:t>
      </w:r>
      <w:r w:rsidRPr="008948D5">
        <w:rPr>
          <w:sz w:val="28"/>
          <w:szCs w:val="28"/>
        </w:rPr>
        <w:t>, знак</w:t>
      </w:r>
      <w:r>
        <w:rPr>
          <w:sz w:val="28"/>
          <w:szCs w:val="28"/>
        </w:rPr>
        <w:t>ами</w:t>
      </w:r>
      <w:r w:rsidRPr="008948D5">
        <w:rPr>
          <w:sz w:val="28"/>
          <w:szCs w:val="28"/>
        </w:rPr>
        <w:t xml:space="preserve">, </w:t>
      </w:r>
      <w:r>
        <w:rPr>
          <w:sz w:val="28"/>
          <w:szCs w:val="28"/>
        </w:rPr>
        <w:t>изображениями</w:t>
      </w:r>
      <w:r w:rsidRPr="008948D5">
        <w:rPr>
          <w:sz w:val="28"/>
          <w:szCs w:val="28"/>
        </w:rPr>
        <w:t xml:space="preserve"> и др. </w:t>
      </w:r>
      <w:r w:rsidRPr="00BF3E30">
        <w:rPr>
          <w:sz w:val="28"/>
          <w:szCs w:val="28"/>
        </w:rPr>
        <w:t>[16,</w:t>
      </w:r>
      <w:r>
        <w:rPr>
          <w:sz w:val="28"/>
          <w:szCs w:val="28"/>
        </w:rPr>
        <w:t xml:space="preserve"> 281</w:t>
      </w:r>
      <w:r w:rsidRPr="00BF3E30">
        <w:rPr>
          <w:sz w:val="28"/>
          <w:szCs w:val="28"/>
        </w:rPr>
        <w:t>].</w:t>
      </w:r>
    </w:p>
    <w:p w:rsidR="003B28CF" w:rsidRPr="008948D5" w:rsidRDefault="003B28CF" w:rsidP="00FA4C28">
      <w:pPr>
        <w:spacing w:line="360" w:lineRule="auto"/>
        <w:ind w:firstLine="567"/>
        <w:jc w:val="both"/>
        <w:rPr>
          <w:sz w:val="28"/>
          <w:szCs w:val="28"/>
        </w:rPr>
      </w:pPr>
      <w:r>
        <w:rPr>
          <w:sz w:val="28"/>
          <w:szCs w:val="28"/>
        </w:rPr>
        <w:t xml:space="preserve">В. М. </w:t>
      </w:r>
      <w:r w:rsidRPr="008948D5">
        <w:rPr>
          <w:sz w:val="28"/>
          <w:szCs w:val="28"/>
        </w:rPr>
        <w:t>Филатов также установил, что воображение младших школьников совершенствуется, становится богаче за счет обучения</w:t>
      </w:r>
      <w:r>
        <w:rPr>
          <w:sz w:val="28"/>
          <w:szCs w:val="28"/>
        </w:rPr>
        <w:t>. Оно</w:t>
      </w:r>
      <w:r w:rsidRPr="008948D5">
        <w:rPr>
          <w:sz w:val="28"/>
          <w:szCs w:val="28"/>
        </w:rPr>
        <w:t xml:space="preserve"> тесно связано с памятью и мышлением. Различают репродуктивное и творческое воображение. Репродуктивное воображение проявляется, когда ребенок воспроизводит ситуации и образы под влиянием речи рассказчика. В творческом воображении воспроизводятся и реконструируются ситуации и образы, не им</w:t>
      </w:r>
      <w:r>
        <w:rPr>
          <w:sz w:val="28"/>
          <w:szCs w:val="28"/>
        </w:rPr>
        <w:t xml:space="preserve">еющие места в действительности </w:t>
      </w:r>
      <w:r w:rsidRPr="008948D5">
        <w:rPr>
          <w:sz w:val="28"/>
          <w:szCs w:val="28"/>
        </w:rPr>
        <w:t>[</w:t>
      </w:r>
      <w:r w:rsidRPr="002F7232">
        <w:rPr>
          <w:sz w:val="28"/>
          <w:szCs w:val="28"/>
        </w:rPr>
        <w:t>22, 15</w:t>
      </w:r>
      <w:r w:rsidRPr="008948D5">
        <w:rPr>
          <w:sz w:val="28"/>
          <w:szCs w:val="28"/>
        </w:rPr>
        <w:t>].</w:t>
      </w:r>
    </w:p>
    <w:p w:rsidR="003B28CF" w:rsidRPr="008948D5" w:rsidRDefault="003B28CF" w:rsidP="00FA4C28">
      <w:pPr>
        <w:spacing w:line="360" w:lineRule="auto"/>
        <w:ind w:firstLine="567"/>
        <w:jc w:val="both"/>
        <w:rPr>
          <w:sz w:val="28"/>
          <w:szCs w:val="28"/>
        </w:rPr>
      </w:pPr>
      <w:r w:rsidRPr="008948D5">
        <w:rPr>
          <w:sz w:val="28"/>
          <w:szCs w:val="28"/>
        </w:rPr>
        <w:t>В начале младшего школьного возраста восприятие недостаточно дифференцированно. Из-за этого ребенок иногда путает похожие по написанию буквы и цифры (например, 9 и 6). Хотя он может целенаправленно рассматривать предметы и рисунки, им выделяются, так же как и в дошкольном возрасте, наиболее яркие, «бросающиеся в глаза» свойства — в основном, цвет, форма и величина. Для того чтобы ученик более тонко анализировал качества объектов, учитель должен проводить специальную работу, обучая его наблюдению.</w:t>
      </w:r>
    </w:p>
    <w:p w:rsidR="003B28CF" w:rsidRPr="007A49B4" w:rsidRDefault="003B28CF" w:rsidP="00FA4C28">
      <w:pPr>
        <w:spacing w:line="360" w:lineRule="auto"/>
        <w:ind w:firstLine="567"/>
        <w:jc w:val="both"/>
        <w:rPr>
          <w:sz w:val="28"/>
          <w:szCs w:val="28"/>
        </w:rPr>
      </w:pPr>
      <w:r w:rsidRPr="008948D5">
        <w:rPr>
          <w:sz w:val="28"/>
          <w:szCs w:val="28"/>
        </w:rPr>
        <w:t>Если для дошкольников было характерно анализирующее восприятие, то к концу младшего школьного возраста, при соответствующем обучении, появляется синтезирующее восприятие. Развивающийся интеллект создает возможность устанавливать связи ме</w:t>
      </w:r>
      <w:r>
        <w:rPr>
          <w:sz w:val="28"/>
          <w:szCs w:val="28"/>
        </w:rPr>
        <w:t xml:space="preserve">жду элементами воспринимаемого </w:t>
      </w:r>
      <w:r w:rsidRPr="007A49B4">
        <w:rPr>
          <w:sz w:val="28"/>
          <w:szCs w:val="28"/>
        </w:rPr>
        <w:t>[14</w:t>
      </w:r>
      <w:r>
        <w:rPr>
          <w:sz w:val="28"/>
          <w:szCs w:val="28"/>
        </w:rPr>
        <w:t>,  129</w:t>
      </w:r>
      <w:r w:rsidRPr="007A49B4">
        <w:rPr>
          <w:sz w:val="28"/>
          <w:szCs w:val="28"/>
        </w:rPr>
        <w:t>].</w:t>
      </w:r>
    </w:p>
    <w:p w:rsidR="003B28CF" w:rsidRPr="008948D5" w:rsidRDefault="003B28CF" w:rsidP="00FA4C28">
      <w:pPr>
        <w:spacing w:line="360" w:lineRule="auto"/>
        <w:ind w:firstLine="567"/>
        <w:jc w:val="both"/>
        <w:rPr>
          <w:sz w:val="28"/>
          <w:szCs w:val="28"/>
        </w:rPr>
      </w:pPr>
      <w:r w:rsidRPr="008948D5">
        <w:rPr>
          <w:sz w:val="28"/>
          <w:szCs w:val="28"/>
        </w:rPr>
        <w:t>Важнейшим свойством всякой умственной и практической деятельность является внимание. В.М. Филатов отмечает следующие факты: «У младших школьников лучше развито непроизвольное внимание, т</w:t>
      </w:r>
      <w:r>
        <w:rPr>
          <w:sz w:val="28"/>
          <w:szCs w:val="28"/>
        </w:rPr>
        <w:t>о есть</w:t>
      </w:r>
      <w:r w:rsidRPr="008948D5">
        <w:rPr>
          <w:sz w:val="28"/>
          <w:szCs w:val="28"/>
        </w:rPr>
        <w:t xml:space="preserve"> ребенок в этом возрасте легко сосредоточивается на красочных и подвижных предметах, но с трудом осваивает «скучный» текст. Успех учебной деятельности зависит в большей степени именно от произвольного внимания. Важными частными особенностями внимания являются способности к сосредоточению, распределению и переключению». [</w:t>
      </w:r>
      <w:r w:rsidRPr="002F7232">
        <w:rPr>
          <w:sz w:val="28"/>
          <w:szCs w:val="28"/>
        </w:rPr>
        <w:t>22, 13</w:t>
      </w:r>
      <w:r w:rsidRPr="008948D5">
        <w:rPr>
          <w:sz w:val="28"/>
          <w:szCs w:val="28"/>
        </w:rPr>
        <w:t>]</w:t>
      </w:r>
    </w:p>
    <w:p w:rsidR="003B28CF" w:rsidRPr="007A49B4" w:rsidRDefault="003B28CF" w:rsidP="00FA4C28">
      <w:pPr>
        <w:spacing w:line="360" w:lineRule="auto"/>
        <w:ind w:firstLine="567"/>
        <w:jc w:val="both"/>
        <w:rPr>
          <w:sz w:val="28"/>
          <w:szCs w:val="28"/>
        </w:rPr>
      </w:pPr>
      <w:r w:rsidRPr="008948D5">
        <w:rPr>
          <w:sz w:val="28"/>
          <w:szCs w:val="28"/>
        </w:rPr>
        <w:t>По мнению В. С. Мухиной, дети в начальных классах могут произвольно регулировать свое поведение, но непроизвольное внимание преобладает. Отключение внимания спасает от переутомления. Дети младшего школьного возраста, безусловно, способны удерживать внимание на интеллектуальных задачах, но это требует колоссальных усилий воли и организации высокой мотивации</w:t>
      </w:r>
      <w:r w:rsidRPr="007A49B4">
        <w:rPr>
          <w:sz w:val="28"/>
          <w:szCs w:val="28"/>
        </w:rPr>
        <w:t xml:space="preserve"> [16,</w:t>
      </w:r>
      <w:r w:rsidRPr="008948D5">
        <w:rPr>
          <w:sz w:val="28"/>
          <w:szCs w:val="28"/>
        </w:rPr>
        <w:t xml:space="preserve"> 280</w:t>
      </w:r>
      <w:r w:rsidRPr="007A49B4">
        <w:rPr>
          <w:sz w:val="28"/>
          <w:szCs w:val="28"/>
        </w:rPr>
        <w:t>].</w:t>
      </w:r>
    </w:p>
    <w:p w:rsidR="003B28CF" w:rsidRPr="008948D5" w:rsidRDefault="003B28CF" w:rsidP="00FA4C28">
      <w:pPr>
        <w:spacing w:line="360" w:lineRule="auto"/>
        <w:ind w:firstLine="567"/>
        <w:jc w:val="both"/>
        <w:rPr>
          <w:sz w:val="28"/>
          <w:szCs w:val="28"/>
        </w:rPr>
      </w:pPr>
      <w:r w:rsidRPr="008948D5">
        <w:rPr>
          <w:sz w:val="28"/>
          <w:szCs w:val="28"/>
        </w:rPr>
        <w:t>Уже в конце младшего школьного возраста проявляются индивидуальные различия между детьми: одни – «теоретики» или «мыслители», которые легко решают задачи в словесном плане; другие – «практики», им нужна опора на наглядность и практические действия; у «художников» хорошо развито образное мышление. У многих детей эти виды мышления развиты одинаково. В младшем школьном возрасте начинает развиваться теоретическое мышление, ведущее к перестройке всех психических процессов, и, как говорил Д.Б. Эльконин: «память становится мыслящей, а восприятие думающим» [</w:t>
      </w:r>
      <w:r w:rsidRPr="00BF3E30">
        <w:rPr>
          <w:sz w:val="28"/>
          <w:szCs w:val="28"/>
        </w:rPr>
        <w:t xml:space="preserve">26, </w:t>
      </w:r>
      <w:r>
        <w:rPr>
          <w:sz w:val="28"/>
          <w:szCs w:val="28"/>
        </w:rPr>
        <w:t>81</w:t>
      </w:r>
      <w:r w:rsidRPr="008948D5">
        <w:rPr>
          <w:sz w:val="28"/>
          <w:szCs w:val="28"/>
        </w:rPr>
        <w:t>].</w:t>
      </w:r>
    </w:p>
    <w:p w:rsidR="003B28CF" w:rsidRPr="008948D5" w:rsidRDefault="003B28CF" w:rsidP="00FA4C28">
      <w:pPr>
        <w:spacing w:line="360" w:lineRule="auto"/>
        <w:ind w:firstLine="567"/>
        <w:jc w:val="both"/>
        <w:rPr>
          <w:sz w:val="28"/>
          <w:szCs w:val="28"/>
        </w:rPr>
      </w:pPr>
      <w:r w:rsidRPr="008948D5">
        <w:rPr>
          <w:sz w:val="28"/>
          <w:szCs w:val="28"/>
        </w:rPr>
        <w:t>В.В. Давыдов в книге «Виды обобщения в обучении» (М., 1972) дал сравнительную характеристику эмпирического и теоретического мышления. Он показал, что для развития теоретического мышления требуется новая логика содержания учебных процессов. [</w:t>
      </w:r>
      <w:r>
        <w:rPr>
          <w:sz w:val="28"/>
          <w:szCs w:val="28"/>
        </w:rPr>
        <w:t>11, 57</w:t>
      </w:r>
      <w:r w:rsidRPr="008948D5">
        <w:rPr>
          <w:sz w:val="28"/>
          <w:szCs w:val="28"/>
        </w:rPr>
        <w:t>]</w:t>
      </w:r>
    </w:p>
    <w:p w:rsidR="003B28CF" w:rsidRPr="008948D5" w:rsidRDefault="003B28CF" w:rsidP="00FA4C28">
      <w:pPr>
        <w:spacing w:line="360" w:lineRule="auto"/>
        <w:ind w:firstLine="567"/>
        <w:jc w:val="both"/>
        <w:rPr>
          <w:sz w:val="28"/>
          <w:szCs w:val="28"/>
        </w:rPr>
      </w:pPr>
      <w:r w:rsidRPr="008948D5">
        <w:rPr>
          <w:sz w:val="28"/>
          <w:szCs w:val="28"/>
        </w:rPr>
        <w:t>Для овладения общеучебными умениями  именно в начальной школе огромное значение имеет подражательность детей. Разнообразие форм имитации и сама направленность имитационного поведения ребенка, — подчеркивает М.В. Соболева, — «изменяется в зависимости от развития с возрастом когнитивных, моторных и коммуникативных способностей ребенка» [</w:t>
      </w:r>
      <w:r w:rsidRPr="007A49B4">
        <w:rPr>
          <w:sz w:val="28"/>
          <w:szCs w:val="28"/>
        </w:rPr>
        <w:t xml:space="preserve">19, </w:t>
      </w:r>
      <w:r w:rsidRPr="008948D5">
        <w:rPr>
          <w:sz w:val="28"/>
          <w:szCs w:val="28"/>
        </w:rPr>
        <w:t>108]. Л.С.</w:t>
      </w:r>
      <w:r w:rsidRPr="00BF3E30">
        <w:rPr>
          <w:sz w:val="28"/>
          <w:szCs w:val="28"/>
        </w:rPr>
        <w:t xml:space="preserve"> </w:t>
      </w:r>
      <w:r w:rsidRPr="008948D5">
        <w:rPr>
          <w:sz w:val="28"/>
          <w:szCs w:val="28"/>
        </w:rPr>
        <w:t>Выготский тут же добавляет</w:t>
      </w:r>
      <w:r>
        <w:rPr>
          <w:sz w:val="28"/>
          <w:szCs w:val="28"/>
        </w:rPr>
        <w:t>,</w:t>
      </w:r>
      <w:r w:rsidRPr="008948D5">
        <w:rPr>
          <w:sz w:val="28"/>
          <w:szCs w:val="28"/>
        </w:rPr>
        <w:t xml:space="preserve"> </w:t>
      </w:r>
      <w:r>
        <w:rPr>
          <w:sz w:val="28"/>
          <w:szCs w:val="28"/>
        </w:rPr>
        <w:t>что п</w:t>
      </w:r>
      <w:r w:rsidRPr="008948D5">
        <w:rPr>
          <w:sz w:val="28"/>
          <w:szCs w:val="28"/>
        </w:rPr>
        <w:t xml:space="preserve">одражание возможно только тогда, когда оно лежит в зоне приблизительных возможностей ребенка, а полноценный переход к произвольному подражанию, связан с развитием </w:t>
      </w:r>
      <w:r>
        <w:rPr>
          <w:sz w:val="28"/>
          <w:szCs w:val="28"/>
        </w:rPr>
        <w:t xml:space="preserve">способности </w:t>
      </w:r>
      <w:r w:rsidRPr="008948D5">
        <w:rPr>
          <w:sz w:val="28"/>
          <w:szCs w:val="28"/>
        </w:rPr>
        <w:t xml:space="preserve"> удерживания и концентрации внимания на образе</w:t>
      </w:r>
      <w:r w:rsidRPr="006F3522">
        <w:rPr>
          <w:sz w:val="28"/>
          <w:szCs w:val="28"/>
        </w:rPr>
        <w:t xml:space="preserve"> </w:t>
      </w:r>
      <w:r w:rsidRPr="008948D5">
        <w:rPr>
          <w:sz w:val="28"/>
          <w:szCs w:val="28"/>
        </w:rPr>
        <w:t>[</w:t>
      </w:r>
      <w:r w:rsidRPr="006F3522">
        <w:rPr>
          <w:sz w:val="28"/>
          <w:szCs w:val="28"/>
        </w:rPr>
        <w:t>9,</w:t>
      </w:r>
      <w:r w:rsidRPr="008948D5">
        <w:rPr>
          <w:sz w:val="28"/>
          <w:szCs w:val="28"/>
        </w:rPr>
        <w:t xml:space="preserve"> 424].</w:t>
      </w:r>
    </w:p>
    <w:p w:rsidR="003B28CF" w:rsidRPr="008948D5" w:rsidRDefault="003B28CF" w:rsidP="00FA4C28">
      <w:pPr>
        <w:spacing w:line="360" w:lineRule="auto"/>
        <w:ind w:firstLine="567"/>
        <w:jc w:val="both"/>
        <w:rPr>
          <w:sz w:val="28"/>
          <w:szCs w:val="28"/>
        </w:rPr>
      </w:pPr>
      <w:r w:rsidRPr="008948D5">
        <w:rPr>
          <w:sz w:val="28"/>
          <w:szCs w:val="28"/>
        </w:rPr>
        <w:t>Произвольность действий, формируясь в процессе обучения, становится новообразованием младшего школьного возраста. Во время усвоения знаний, умений и навыков у младшего школьника не только совершенствуется сам волевой акт, но и формируются волевые качества личности, на это влияют цели, ставящиеся перед ним.</w:t>
      </w:r>
    </w:p>
    <w:p w:rsidR="003B28CF" w:rsidRPr="001A119C" w:rsidRDefault="003B28CF" w:rsidP="00FA4C28">
      <w:pPr>
        <w:spacing w:line="360" w:lineRule="auto"/>
        <w:ind w:firstLine="567"/>
        <w:jc w:val="both"/>
        <w:rPr>
          <w:sz w:val="28"/>
          <w:szCs w:val="28"/>
        </w:rPr>
      </w:pPr>
      <w:r w:rsidRPr="008948D5">
        <w:rPr>
          <w:sz w:val="28"/>
          <w:szCs w:val="28"/>
        </w:rPr>
        <w:t>В начале обучения цель как первый этап волевого акта возникает в соответствии со словесными указаниями, которые непосредственно идут от учителя или получают из учебников и дополнительной литературы. В ходе психического развития с появлением определенных отношений ученика к себе и к другим и взаимоотношений его с коллективом младший школьник совершает тот или иной волевой акт уже в соответствии с собственными потребностями, интересами, мотивами. Такое развитие потребностно-мотивационной сферы – важнейшее условие формирования его волевых пост</w:t>
      </w:r>
      <w:r>
        <w:rPr>
          <w:sz w:val="28"/>
          <w:szCs w:val="28"/>
        </w:rPr>
        <w:t xml:space="preserve">упков и волевых черт характера </w:t>
      </w:r>
      <w:r w:rsidRPr="001A119C">
        <w:rPr>
          <w:sz w:val="28"/>
          <w:szCs w:val="28"/>
        </w:rPr>
        <w:t>[10,</w:t>
      </w:r>
      <w:r>
        <w:rPr>
          <w:sz w:val="28"/>
          <w:szCs w:val="28"/>
        </w:rPr>
        <w:t xml:space="preserve"> 130</w:t>
      </w:r>
      <w:r w:rsidRPr="001A119C">
        <w:rPr>
          <w:sz w:val="28"/>
          <w:szCs w:val="28"/>
        </w:rPr>
        <w:t>].</w:t>
      </w:r>
    </w:p>
    <w:p w:rsidR="003B28CF" w:rsidRPr="008948D5" w:rsidRDefault="003B28CF" w:rsidP="00FA4C28">
      <w:pPr>
        <w:spacing w:line="360" w:lineRule="auto"/>
        <w:ind w:firstLine="567"/>
        <w:jc w:val="both"/>
        <w:rPr>
          <w:sz w:val="28"/>
          <w:szCs w:val="28"/>
        </w:rPr>
      </w:pPr>
      <w:r w:rsidRPr="008948D5">
        <w:rPr>
          <w:sz w:val="28"/>
          <w:szCs w:val="28"/>
        </w:rPr>
        <w:t>Рассмотрев особенности развития детей младшего школьного возраста</w:t>
      </w:r>
      <w:r w:rsidR="00B40ED4">
        <w:rPr>
          <w:sz w:val="28"/>
          <w:szCs w:val="28"/>
        </w:rPr>
        <w:t xml:space="preserve"> (Приложение №1)</w:t>
      </w:r>
      <w:r w:rsidRPr="008948D5">
        <w:rPr>
          <w:sz w:val="28"/>
          <w:szCs w:val="28"/>
        </w:rPr>
        <w:t xml:space="preserve"> можно сделать вывод, что в данный период детям легче всего дается учебная деятельность. Это связано с особенностями развития высших психических функций. Однако процесс обучения может иметь положительные результаты лишь при условии, если оно будет подкреплено устойчивой мотивацией.</w:t>
      </w:r>
    </w:p>
    <w:p w:rsidR="003B28CF" w:rsidRDefault="003B28CF" w:rsidP="003067FC"/>
    <w:p w:rsidR="003B28CF" w:rsidRPr="00BC6541" w:rsidRDefault="003B28CF" w:rsidP="003067FC">
      <w:pPr>
        <w:spacing w:line="360" w:lineRule="auto"/>
        <w:rPr>
          <w:sz w:val="28"/>
          <w:szCs w:val="28"/>
        </w:rPr>
      </w:pPr>
    </w:p>
    <w:p w:rsidR="003B28CF" w:rsidRDefault="003B28CF" w:rsidP="003067FC">
      <w:pPr>
        <w:spacing w:line="360" w:lineRule="auto"/>
        <w:jc w:val="center"/>
        <w:rPr>
          <w:sz w:val="28"/>
          <w:szCs w:val="28"/>
        </w:rPr>
      </w:pPr>
    </w:p>
    <w:p w:rsidR="003B28CF" w:rsidRPr="008948D5" w:rsidRDefault="003B28CF" w:rsidP="003067FC">
      <w:pPr>
        <w:spacing w:line="360" w:lineRule="auto"/>
        <w:jc w:val="center"/>
        <w:rPr>
          <w:sz w:val="28"/>
          <w:szCs w:val="28"/>
        </w:rPr>
      </w:pPr>
      <w:r w:rsidRPr="008948D5">
        <w:rPr>
          <w:sz w:val="28"/>
          <w:szCs w:val="28"/>
        </w:rPr>
        <w:t>1.2 Учебная мотивация: общая характеристика, системно-иерархическая организация.</w:t>
      </w:r>
    </w:p>
    <w:p w:rsidR="003B28CF" w:rsidRPr="008948D5" w:rsidRDefault="003B28CF" w:rsidP="003067FC">
      <w:pPr>
        <w:shd w:val="clear" w:color="auto" w:fill="FFFFFF"/>
        <w:spacing w:line="360" w:lineRule="auto"/>
        <w:jc w:val="both"/>
        <w:rPr>
          <w:bCs/>
          <w:sz w:val="28"/>
          <w:szCs w:val="28"/>
        </w:rPr>
      </w:pPr>
    </w:p>
    <w:p w:rsidR="003B28CF" w:rsidRPr="008948D5" w:rsidRDefault="003B28CF" w:rsidP="003067FC">
      <w:pPr>
        <w:shd w:val="clear" w:color="auto" w:fill="FFFFFF"/>
        <w:spacing w:line="360" w:lineRule="auto"/>
        <w:jc w:val="both"/>
        <w:rPr>
          <w:bCs/>
          <w:sz w:val="28"/>
          <w:szCs w:val="28"/>
        </w:rPr>
      </w:pPr>
    </w:p>
    <w:p w:rsidR="003B28CF" w:rsidRPr="006F3522" w:rsidRDefault="003B28CF" w:rsidP="003067FC">
      <w:pPr>
        <w:shd w:val="clear" w:color="auto" w:fill="FFFFFF"/>
        <w:spacing w:line="360" w:lineRule="auto"/>
        <w:ind w:firstLine="567"/>
        <w:jc w:val="both"/>
        <w:rPr>
          <w:sz w:val="28"/>
          <w:szCs w:val="28"/>
        </w:rPr>
      </w:pPr>
      <w:r w:rsidRPr="008948D5">
        <w:rPr>
          <w:bCs/>
          <w:sz w:val="28"/>
          <w:szCs w:val="28"/>
        </w:rPr>
        <w:t>Мотив</w:t>
      </w:r>
      <w:r w:rsidRPr="008948D5">
        <w:rPr>
          <w:b/>
          <w:bCs/>
          <w:sz w:val="28"/>
          <w:szCs w:val="28"/>
        </w:rPr>
        <w:t xml:space="preserve"> — </w:t>
      </w:r>
      <w:r w:rsidRPr="008948D5">
        <w:rPr>
          <w:bCs/>
          <w:iCs/>
          <w:sz w:val="28"/>
          <w:szCs w:val="28"/>
        </w:rPr>
        <w:t xml:space="preserve">это побуждение к совершению поведенческого акта, порожденное системой потребностей человека и с разной степенью осознаваемое либо неосознаваемое </w:t>
      </w:r>
      <w:r w:rsidRPr="008948D5">
        <w:rPr>
          <w:iCs/>
          <w:sz w:val="28"/>
          <w:szCs w:val="28"/>
        </w:rPr>
        <w:t xml:space="preserve">им </w:t>
      </w:r>
      <w:r w:rsidRPr="008948D5">
        <w:rPr>
          <w:bCs/>
          <w:iCs/>
          <w:sz w:val="28"/>
          <w:szCs w:val="28"/>
        </w:rPr>
        <w:t xml:space="preserve">вообще </w:t>
      </w:r>
      <w:r w:rsidRPr="006F3522">
        <w:rPr>
          <w:sz w:val="28"/>
          <w:szCs w:val="28"/>
        </w:rPr>
        <w:t>[20,</w:t>
      </w:r>
      <w:r>
        <w:rPr>
          <w:sz w:val="28"/>
          <w:szCs w:val="28"/>
        </w:rPr>
        <w:t xml:space="preserve"> 384</w:t>
      </w:r>
      <w:r w:rsidRPr="006F3522">
        <w:rPr>
          <w:sz w:val="28"/>
          <w:szCs w:val="28"/>
        </w:rPr>
        <w:t>].</w:t>
      </w:r>
    </w:p>
    <w:p w:rsidR="003B28CF" w:rsidRPr="008948D5" w:rsidRDefault="003B28CF" w:rsidP="003067FC">
      <w:pPr>
        <w:shd w:val="clear" w:color="auto" w:fill="FFFFFF"/>
        <w:spacing w:line="360" w:lineRule="auto"/>
        <w:ind w:firstLine="567"/>
        <w:jc w:val="both"/>
        <w:rPr>
          <w:snapToGrid w:val="0"/>
          <w:sz w:val="28"/>
          <w:szCs w:val="28"/>
        </w:rPr>
      </w:pPr>
      <w:r w:rsidRPr="008948D5">
        <w:rPr>
          <w:snapToGrid w:val="0"/>
          <w:sz w:val="28"/>
          <w:szCs w:val="28"/>
        </w:rPr>
        <w:t>В психологии считается, что мотивы деятельности человека зависят от его потребностей.</w:t>
      </w:r>
      <w:r>
        <w:rPr>
          <w:snapToGrid w:val="0"/>
          <w:sz w:val="28"/>
          <w:szCs w:val="28"/>
        </w:rPr>
        <w:t xml:space="preserve"> </w:t>
      </w:r>
      <w:r w:rsidRPr="008948D5">
        <w:rPr>
          <w:snapToGrid w:val="0"/>
          <w:sz w:val="28"/>
          <w:szCs w:val="28"/>
        </w:rPr>
        <w:t>Большую роль потребностям в понимании поведения человека отводил Н. Г. Чернышевский. Только через них, считал он, можно понять отношение субъекта к объекту, определить роль материально-экономических условий для психического и нравственного развития личности.</w:t>
      </w:r>
    </w:p>
    <w:p w:rsidR="003B28CF" w:rsidRPr="007A49B4" w:rsidRDefault="003B28CF" w:rsidP="003067FC">
      <w:pPr>
        <w:shd w:val="clear" w:color="auto" w:fill="FFFFFF"/>
        <w:spacing w:line="360" w:lineRule="auto"/>
        <w:ind w:firstLine="567"/>
        <w:jc w:val="both"/>
        <w:rPr>
          <w:snapToGrid w:val="0"/>
          <w:sz w:val="28"/>
          <w:szCs w:val="28"/>
        </w:rPr>
      </w:pPr>
      <w:r w:rsidRPr="008948D5">
        <w:rPr>
          <w:snapToGrid w:val="0"/>
          <w:sz w:val="28"/>
          <w:szCs w:val="28"/>
        </w:rPr>
        <w:t xml:space="preserve">В 20-е и последующие годы нашего столетия в западной психологии появляются теории мотивации, относящиеся только к человеку. Здесь, наряду с органическими, выделены вторичные (психогенные) потребности, возникающие в результате обучения и воспитания </w:t>
      </w:r>
      <w:r w:rsidRPr="007A49B4">
        <w:rPr>
          <w:snapToGrid w:val="0"/>
          <w:sz w:val="28"/>
          <w:szCs w:val="28"/>
        </w:rPr>
        <w:t>[13,</w:t>
      </w:r>
      <w:r>
        <w:rPr>
          <w:snapToGrid w:val="0"/>
          <w:sz w:val="28"/>
          <w:szCs w:val="28"/>
        </w:rPr>
        <w:t xml:space="preserve"> 10</w:t>
      </w:r>
      <w:r w:rsidRPr="007A49B4">
        <w:rPr>
          <w:snapToGrid w:val="0"/>
          <w:sz w:val="28"/>
          <w:szCs w:val="28"/>
        </w:rPr>
        <w:t>].</w:t>
      </w:r>
    </w:p>
    <w:p w:rsidR="003B28CF" w:rsidRPr="007A49B4" w:rsidRDefault="003B28CF" w:rsidP="003067FC">
      <w:pPr>
        <w:spacing w:line="360" w:lineRule="auto"/>
        <w:ind w:firstLine="567"/>
        <w:jc w:val="both"/>
        <w:rPr>
          <w:sz w:val="28"/>
          <w:szCs w:val="28"/>
        </w:rPr>
      </w:pPr>
      <w:r w:rsidRPr="008948D5">
        <w:rPr>
          <w:sz w:val="28"/>
          <w:szCs w:val="28"/>
        </w:rPr>
        <w:t>В отечественной психологии мотивация рассматривается как сложный многоуровневый регулятор жизнедеятельности челове</w:t>
      </w:r>
      <w:r w:rsidRPr="008948D5">
        <w:rPr>
          <w:sz w:val="28"/>
          <w:szCs w:val="28"/>
        </w:rPr>
        <w:softHyphen/>
        <w:t xml:space="preserve">ка — его поведения, деятельности </w:t>
      </w:r>
      <w:r w:rsidRPr="007A49B4">
        <w:rPr>
          <w:sz w:val="28"/>
          <w:szCs w:val="28"/>
        </w:rPr>
        <w:t>[12</w:t>
      </w:r>
      <w:r>
        <w:rPr>
          <w:sz w:val="28"/>
          <w:szCs w:val="28"/>
        </w:rPr>
        <w:t>, 197</w:t>
      </w:r>
      <w:r w:rsidRPr="007A49B4">
        <w:rPr>
          <w:sz w:val="28"/>
          <w:szCs w:val="28"/>
        </w:rPr>
        <w:t>].</w:t>
      </w:r>
    </w:p>
    <w:p w:rsidR="003B28CF" w:rsidRPr="007A49B4" w:rsidRDefault="003B28CF" w:rsidP="003067FC">
      <w:pPr>
        <w:spacing w:line="360" w:lineRule="auto"/>
        <w:ind w:firstLine="567"/>
        <w:jc w:val="both"/>
        <w:rPr>
          <w:sz w:val="28"/>
          <w:szCs w:val="28"/>
        </w:rPr>
      </w:pPr>
      <w:r w:rsidRPr="008948D5">
        <w:rPr>
          <w:sz w:val="28"/>
          <w:szCs w:val="28"/>
        </w:rPr>
        <w:t xml:space="preserve">Согласно Л.И. Божович, мотив — это то, ради чего осуществляется деятельность, </w:t>
      </w:r>
      <w:r w:rsidRPr="008948D5">
        <w:rPr>
          <w:iCs/>
          <w:sz w:val="28"/>
          <w:szCs w:val="28"/>
        </w:rPr>
        <w:t>«в качестве мотива могут высту</w:t>
      </w:r>
      <w:r w:rsidRPr="008948D5">
        <w:rPr>
          <w:iCs/>
          <w:sz w:val="28"/>
          <w:szCs w:val="28"/>
        </w:rPr>
        <w:softHyphen/>
        <w:t>пать предметы внешнего мира, представления, идеи, чувства и переживания. Словом, все то, в чем нашла свое воплощение потребность»</w:t>
      </w:r>
      <w:r w:rsidRPr="008948D5">
        <w:rPr>
          <w:i/>
          <w:iCs/>
          <w:sz w:val="28"/>
          <w:szCs w:val="28"/>
        </w:rPr>
        <w:t xml:space="preserve"> </w:t>
      </w:r>
      <w:r w:rsidRPr="008948D5">
        <w:rPr>
          <w:sz w:val="28"/>
          <w:szCs w:val="28"/>
        </w:rPr>
        <w:t>[</w:t>
      </w:r>
      <w:r w:rsidRPr="007A49B4">
        <w:rPr>
          <w:sz w:val="28"/>
          <w:szCs w:val="28"/>
        </w:rPr>
        <w:t>3,</w:t>
      </w:r>
      <w:r>
        <w:rPr>
          <w:sz w:val="28"/>
          <w:szCs w:val="28"/>
        </w:rPr>
        <w:t xml:space="preserve"> 53]</w:t>
      </w:r>
      <w:r w:rsidRPr="007A49B4">
        <w:rPr>
          <w:sz w:val="28"/>
          <w:szCs w:val="28"/>
        </w:rPr>
        <w:t>.</w:t>
      </w:r>
    </w:p>
    <w:p w:rsidR="003B28CF" w:rsidRPr="007A49B4" w:rsidRDefault="003B28CF" w:rsidP="003067FC">
      <w:pPr>
        <w:spacing w:line="360" w:lineRule="auto"/>
        <w:ind w:firstLine="567"/>
        <w:jc w:val="both"/>
        <w:rPr>
          <w:sz w:val="28"/>
          <w:szCs w:val="28"/>
        </w:rPr>
      </w:pPr>
      <w:r w:rsidRPr="008948D5">
        <w:rPr>
          <w:sz w:val="28"/>
          <w:szCs w:val="28"/>
        </w:rPr>
        <w:t>Учебная мотивация определяется как частный вид мотива</w:t>
      </w:r>
      <w:r w:rsidRPr="008948D5">
        <w:rPr>
          <w:sz w:val="28"/>
          <w:szCs w:val="28"/>
        </w:rPr>
        <w:softHyphen/>
        <w:t>ции, включенной в деятельность учения, учебную деятельность</w:t>
      </w:r>
      <w:r>
        <w:rPr>
          <w:sz w:val="28"/>
          <w:szCs w:val="28"/>
        </w:rPr>
        <w:t xml:space="preserve"> [</w:t>
      </w:r>
      <w:r w:rsidRPr="007A49B4">
        <w:rPr>
          <w:sz w:val="28"/>
          <w:szCs w:val="28"/>
        </w:rPr>
        <w:t xml:space="preserve">12, </w:t>
      </w:r>
      <w:r w:rsidRPr="008948D5">
        <w:rPr>
          <w:sz w:val="28"/>
          <w:szCs w:val="28"/>
        </w:rPr>
        <w:t>201</w:t>
      </w:r>
      <w:r w:rsidRPr="007A49B4">
        <w:rPr>
          <w:sz w:val="28"/>
          <w:szCs w:val="28"/>
        </w:rPr>
        <w:t>].</w:t>
      </w:r>
    </w:p>
    <w:p w:rsidR="003B28CF" w:rsidRPr="007A49B4" w:rsidRDefault="003B28CF" w:rsidP="003067FC">
      <w:pPr>
        <w:spacing w:line="360" w:lineRule="auto"/>
        <w:ind w:firstLine="567"/>
        <w:jc w:val="both"/>
        <w:rPr>
          <w:sz w:val="28"/>
          <w:szCs w:val="28"/>
        </w:rPr>
      </w:pPr>
      <w:r w:rsidRPr="008948D5">
        <w:rPr>
          <w:sz w:val="28"/>
          <w:szCs w:val="28"/>
        </w:rPr>
        <w:t xml:space="preserve">О мотивах учения приходится специально говорить, поскольку учение выделяется как особый вид деятельности, для которой научение, овладение знаниями и навыками является не только результатом, но и целью. На разных этапах развития иные мотивы оказываются  наиболее эффективными побуждениями для активного включения ребенка в учебу </w:t>
      </w:r>
      <w:r>
        <w:rPr>
          <w:sz w:val="28"/>
          <w:szCs w:val="28"/>
        </w:rPr>
        <w:t>[17, 527</w:t>
      </w:r>
      <w:r w:rsidRPr="007A49B4">
        <w:rPr>
          <w:sz w:val="28"/>
          <w:szCs w:val="28"/>
        </w:rPr>
        <w:t>].</w:t>
      </w:r>
    </w:p>
    <w:p w:rsidR="003B28CF" w:rsidRPr="008948D5" w:rsidRDefault="003B28CF" w:rsidP="003067FC">
      <w:pPr>
        <w:spacing w:line="360" w:lineRule="auto"/>
        <w:ind w:firstLine="567"/>
        <w:jc w:val="both"/>
        <w:rPr>
          <w:sz w:val="28"/>
          <w:szCs w:val="28"/>
        </w:rPr>
      </w:pPr>
      <w:r w:rsidRPr="008948D5">
        <w:rPr>
          <w:sz w:val="28"/>
          <w:szCs w:val="28"/>
        </w:rPr>
        <w:t>Мотивы, которые определяют преобладание интереса к тому или иному предмету, многообразны. В основном</w:t>
      </w:r>
      <w:r>
        <w:rPr>
          <w:sz w:val="28"/>
          <w:szCs w:val="28"/>
        </w:rPr>
        <w:t>,</w:t>
      </w:r>
      <w:r w:rsidRPr="008948D5">
        <w:rPr>
          <w:sz w:val="28"/>
          <w:szCs w:val="28"/>
        </w:rPr>
        <w:t xml:space="preserve"> они сводятся к следующим.</w:t>
      </w:r>
    </w:p>
    <w:p w:rsidR="003B28CF" w:rsidRPr="008948D5" w:rsidRDefault="003B28CF" w:rsidP="003067FC">
      <w:pPr>
        <w:spacing w:line="360" w:lineRule="auto"/>
        <w:ind w:firstLine="567"/>
        <w:jc w:val="both"/>
        <w:rPr>
          <w:sz w:val="28"/>
          <w:szCs w:val="28"/>
        </w:rPr>
      </w:pPr>
      <w:r w:rsidRPr="008948D5">
        <w:rPr>
          <w:sz w:val="28"/>
          <w:szCs w:val="28"/>
        </w:rPr>
        <w:t>1. Непосредственный интерес к самому содержанию предмета, к тому содержанию действительности, которое в нем отражается.</w:t>
      </w:r>
    </w:p>
    <w:p w:rsidR="003B28CF" w:rsidRPr="008948D5" w:rsidRDefault="003B28CF" w:rsidP="003067FC">
      <w:pPr>
        <w:spacing w:line="360" w:lineRule="auto"/>
        <w:ind w:firstLine="567"/>
        <w:jc w:val="both"/>
        <w:rPr>
          <w:sz w:val="28"/>
          <w:szCs w:val="28"/>
        </w:rPr>
      </w:pPr>
      <w:r w:rsidRPr="008948D5">
        <w:rPr>
          <w:sz w:val="28"/>
          <w:szCs w:val="28"/>
        </w:rPr>
        <w:t>2. Интерес вызывает характер той умственной деятельности, которой требует предмет.</w:t>
      </w:r>
    </w:p>
    <w:p w:rsidR="003B28CF" w:rsidRPr="007366DA" w:rsidRDefault="003B28CF" w:rsidP="003067FC">
      <w:pPr>
        <w:spacing w:line="360" w:lineRule="auto"/>
        <w:ind w:firstLine="567"/>
        <w:jc w:val="both"/>
        <w:rPr>
          <w:sz w:val="28"/>
          <w:szCs w:val="28"/>
        </w:rPr>
      </w:pPr>
      <w:r w:rsidRPr="008948D5">
        <w:rPr>
          <w:sz w:val="28"/>
          <w:szCs w:val="28"/>
        </w:rPr>
        <w:t xml:space="preserve">3. В некоторых случаях интерес вызывается или подкрепляется соответствием склонностям </w:t>
      </w:r>
      <w:r>
        <w:rPr>
          <w:sz w:val="28"/>
          <w:szCs w:val="28"/>
        </w:rPr>
        <w:t>ученика</w:t>
      </w:r>
      <w:r w:rsidRPr="008948D5">
        <w:rPr>
          <w:sz w:val="28"/>
          <w:szCs w:val="28"/>
        </w:rPr>
        <w:t xml:space="preserve"> </w:t>
      </w:r>
      <w:r w:rsidRPr="007366DA">
        <w:rPr>
          <w:sz w:val="28"/>
          <w:szCs w:val="28"/>
        </w:rPr>
        <w:t>[17</w:t>
      </w:r>
      <w:r>
        <w:rPr>
          <w:sz w:val="28"/>
          <w:szCs w:val="28"/>
        </w:rPr>
        <w:t>, 529</w:t>
      </w:r>
      <w:r w:rsidRPr="007366DA">
        <w:rPr>
          <w:sz w:val="28"/>
          <w:szCs w:val="28"/>
        </w:rPr>
        <w:t>].</w:t>
      </w:r>
    </w:p>
    <w:p w:rsidR="003B28CF" w:rsidRPr="008948D5" w:rsidRDefault="003B28CF" w:rsidP="003067FC">
      <w:pPr>
        <w:spacing w:line="360" w:lineRule="auto"/>
        <w:ind w:firstLine="567"/>
        <w:jc w:val="both"/>
        <w:rPr>
          <w:sz w:val="28"/>
          <w:szCs w:val="28"/>
        </w:rPr>
      </w:pPr>
      <w:r w:rsidRPr="008948D5">
        <w:rPr>
          <w:sz w:val="28"/>
          <w:szCs w:val="28"/>
        </w:rPr>
        <w:t>Мотивационная сфера, как считает А.Н.  Леонтьев, — ядро личности.</w:t>
      </w:r>
      <w:r>
        <w:rPr>
          <w:sz w:val="28"/>
          <w:szCs w:val="28"/>
        </w:rPr>
        <w:t xml:space="preserve"> В начале своей школьной жизни </w:t>
      </w:r>
      <w:r w:rsidRPr="008948D5">
        <w:rPr>
          <w:sz w:val="28"/>
          <w:szCs w:val="28"/>
        </w:rPr>
        <w:t xml:space="preserve">ребенок хочет учиться. Среди разнообразных социальных мотивов учения главное место занимает мотив получения высоких отметок. </w:t>
      </w:r>
      <w:r>
        <w:rPr>
          <w:sz w:val="28"/>
          <w:szCs w:val="28"/>
        </w:rPr>
        <w:t>Это</w:t>
      </w:r>
      <w:r w:rsidRPr="008948D5">
        <w:rPr>
          <w:sz w:val="28"/>
          <w:szCs w:val="28"/>
        </w:rPr>
        <w:t xml:space="preserve"> источник других поощрений, залог его эмоционального благополучия, предмет гордости. Более того, в классе, </w:t>
      </w:r>
      <w:r>
        <w:rPr>
          <w:sz w:val="28"/>
          <w:szCs w:val="28"/>
        </w:rPr>
        <w:t>где все считаются с мнением учителя,</w:t>
      </w:r>
      <w:r w:rsidRPr="008948D5">
        <w:rPr>
          <w:sz w:val="28"/>
          <w:szCs w:val="28"/>
        </w:rPr>
        <w:t xml:space="preserve"> высокие отметки и прочие оценки обеспечивают соответствующий статус.</w:t>
      </w:r>
    </w:p>
    <w:p w:rsidR="003B28CF" w:rsidRPr="007A49B4" w:rsidRDefault="003B28CF" w:rsidP="003067FC">
      <w:pPr>
        <w:spacing w:line="360" w:lineRule="auto"/>
        <w:ind w:firstLine="567"/>
        <w:jc w:val="both"/>
        <w:rPr>
          <w:sz w:val="28"/>
          <w:szCs w:val="28"/>
        </w:rPr>
      </w:pPr>
      <w:r w:rsidRPr="008948D5">
        <w:rPr>
          <w:sz w:val="28"/>
          <w:szCs w:val="28"/>
        </w:rPr>
        <w:t>Другие широкие социальные мотивы учения — долг, ответственность, необходимость получить образование — тоже осознаются учениками придают определенный смысл их учебной работе. Но они остаются только «знаемыми», по выражению А.Н. Леонтьева</w:t>
      </w:r>
      <w:r>
        <w:rPr>
          <w:sz w:val="28"/>
          <w:szCs w:val="28"/>
        </w:rPr>
        <w:t>, а о</w:t>
      </w:r>
      <w:r w:rsidRPr="008948D5">
        <w:rPr>
          <w:sz w:val="28"/>
          <w:szCs w:val="28"/>
        </w:rPr>
        <w:t xml:space="preserve">тметка — реально действующий мотив </w:t>
      </w:r>
      <w:r w:rsidRPr="007A49B4">
        <w:rPr>
          <w:sz w:val="28"/>
          <w:szCs w:val="28"/>
        </w:rPr>
        <w:t>[14,</w:t>
      </w:r>
      <w:r>
        <w:rPr>
          <w:sz w:val="28"/>
          <w:szCs w:val="28"/>
        </w:rPr>
        <w:t xml:space="preserve"> 132</w:t>
      </w:r>
      <w:r w:rsidRPr="007A49B4">
        <w:rPr>
          <w:sz w:val="28"/>
          <w:szCs w:val="28"/>
        </w:rPr>
        <w:t>].</w:t>
      </w:r>
    </w:p>
    <w:p w:rsidR="003B28CF" w:rsidRPr="001A119C" w:rsidRDefault="003B28CF" w:rsidP="003067FC">
      <w:pPr>
        <w:spacing w:line="360" w:lineRule="auto"/>
        <w:ind w:firstLine="567"/>
        <w:jc w:val="both"/>
        <w:rPr>
          <w:sz w:val="28"/>
          <w:szCs w:val="28"/>
        </w:rPr>
      </w:pPr>
      <w:r w:rsidRPr="008948D5">
        <w:rPr>
          <w:sz w:val="28"/>
          <w:szCs w:val="28"/>
        </w:rPr>
        <w:t>Все эти мотивы учения могут быть подразделены на две большие категории. Одни из них связаны с содержанием самой учебной деятельности и процессом ее выполнения; другие - с более  широкими взаимоотношения</w:t>
      </w:r>
      <w:r>
        <w:rPr>
          <w:sz w:val="28"/>
          <w:szCs w:val="28"/>
        </w:rPr>
        <w:t xml:space="preserve">ми ребенка с окружающей средой </w:t>
      </w:r>
      <w:r w:rsidRPr="001A119C">
        <w:rPr>
          <w:sz w:val="28"/>
          <w:szCs w:val="28"/>
        </w:rPr>
        <w:t>[5, 110].</w:t>
      </w:r>
    </w:p>
    <w:p w:rsidR="003B28CF" w:rsidRPr="008948D5" w:rsidRDefault="003B28CF" w:rsidP="003067FC">
      <w:pPr>
        <w:spacing w:line="360" w:lineRule="auto"/>
        <w:ind w:firstLine="567"/>
        <w:jc w:val="both"/>
        <w:rPr>
          <w:sz w:val="28"/>
          <w:szCs w:val="28"/>
        </w:rPr>
      </w:pPr>
      <w:r w:rsidRPr="008948D5">
        <w:rPr>
          <w:sz w:val="28"/>
          <w:szCs w:val="28"/>
        </w:rPr>
        <w:t>Соответственно принято различать две большие группы мотивов:</w:t>
      </w:r>
    </w:p>
    <w:p w:rsidR="003B28CF" w:rsidRPr="008948D5" w:rsidRDefault="003B28CF" w:rsidP="003067FC">
      <w:pPr>
        <w:spacing w:line="360" w:lineRule="auto"/>
        <w:ind w:firstLine="567"/>
        <w:jc w:val="both"/>
        <w:rPr>
          <w:sz w:val="28"/>
          <w:szCs w:val="28"/>
        </w:rPr>
      </w:pPr>
      <w:r w:rsidRPr="008948D5">
        <w:rPr>
          <w:sz w:val="28"/>
          <w:szCs w:val="28"/>
        </w:rPr>
        <w:t>1) познавательные мотивы, связанные с содержанием учеб</w:t>
      </w:r>
      <w:r w:rsidRPr="008948D5">
        <w:rPr>
          <w:sz w:val="28"/>
          <w:szCs w:val="28"/>
        </w:rPr>
        <w:softHyphen/>
        <w:t>ной деятельности и процессом ее выполнения;</w:t>
      </w:r>
    </w:p>
    <w:p w:rsidR="003B28CF" w:rsidRPr="008948D5" w:rsidRDefault="003B28CF" w:rsidP="003067FC">
      <w:pPr>
        <w:spacing w:line="360" w:lineRule="auto"/>
        <w:ind w:firstLine="567"/>
        <w:jc w:val="both"/>
        <w:rPr>
          <w:sz w:val="28"/>
          <w:szCs w:val="28"/>
        </w:rPr>
      </w:pPr>
      <w:r w:rsidRPr="008948D5">
        <w:rPr>
          <w:sz w:val="28"/>
          <w:szCs w:val="28"/>
        </w:rPr>
        <w:t>2) социальные мотивы, связанные с различными социальны</w:t>
      </w:r>
      <w:r w:rsidRPr="008948D5">
        <w:rPr>
          <w:sz w:val="28"/>
          <w:szCs w:val="28"/>
        </w:rPr>
        <w:softHyphen/>
        <w:t>ми взаимодействиями школьника с другими людьми.</w:t>
      </w:r>
    </w:p>
    <w:p w:rsidR="003B28CF" w:rsidRPr="008948D5" w:rsidRDefault="003B28CF" w:rsidP="003067FC">
      <w:pPr>
        <w:spacing w:line="360" w:lineRule="auto"/>
        <w:ind w:firstLine="567"/>
        <w:jc w:val="both"/>
        <w:rPr>
          <w:sz w:val="28"/>
          <w:szCs w:val="28"/>
        </w:rPr>
      </w:pPr>
      <w:r w:rsidRPr="008948D5">
        <w:rPr>
          <w:sz w:val="28"/>
          <w:szCs w:val="28"/>
        </w:rPr>
        <w:t>Эти группы мотивов описаны в психологической литературе. Первая большая группа мотивов может быть разбита на несколько подгрупп:</w:t>
      </w:r>
    </w:p>
    <w:p w:rsidR="003B28CF" w:rsidRPr="008948D5" w:rsidRDefault="003B28CF" w:rsidP="003067FC">
      <w:pPr>
        <w:spacing w:line="360" w:lineRule="auto"/>
        <w:ind w:firstLine="567"/>
        <w:jc w:val="both"/>
        <w:rPr>
          <w:sz w:val="28"/>
          <w:szCs w:val="28"/>
        </w:rPr>
      </w:pPr>
      <w:r w:rsidRPr="008948D5">
        <w:rPr>
          <w:sz w:val="28"/>
          <w:szCs w:val="28"/>
        </w:rPr>
        <w:t>1) широкие познавательные мотивы, состоящие в ориентации школьников на овладение новыми знаниями;</w:t>
      </w:r>
    </w:p>
    <w:p w:rsidR="003B28CF" w:rsidRPr="008948D5" w:rsidRDefault="003B28CF" w:rsidP="003067FC">
      <w:pPr>
        <w:spacing w:line="360" w:lineRule="auto"/>
        <w:ind w:firstLine="567"/>
        <w:jc w:val="both"/>
        <w:rPr>
          <w:sz w:val="28"/>
          <w:szCs w:val="28"/>
        </w:rPr>
      </w:pPr>
      <w:r w:rsidRPr="008948D5">
        <w:rPr>
          <w:sz w:val="28"/>
          <w:szCs w:val="28"/>
        </w:rPr>
        <w:t>2) учебно-познавательные мотивы, состоящие в ориентации школьников на усвоение способов добывания знаний;</w:t>
      </w:r>
    </w:p>
    <w:p w:rsidR="003B28CF" w:rsidRPr="008948D5" w:rsidRDefault="003B28CF" w:rsidP="003067FC">
      <w:pPr>
        <w:spacing w:line="360" w:lineRule="auto"/>
        <w:ind w:firstLine="567"/>
        <w:jc w:val="both"/>
        <w:rPr>
          <w:sz w:val="28"/>
          <w:szCs w:val="28"/>
        </w:rPr>
      </w:pPr>
      <w:r w:rsidRPr="008948D5">
        <w:rPr>
          <w:sz w:val="28"/>
          <w:szCs w:val="28"/>
        </w:rPr>
        <w:t>3) мотивы самообразования, состоящие в направленности школьников на самостоятельное совершенствование способов добывания знаний.</w:t>
      </w:r>
    </w:p>
    <w:p w:rsidR="003B28CF" w:rsidRDefault="003B28CF" w:rsidP="003067FC">
      <w:pPr>
        <w:spacing w:line="360" w:lineRule="auto"/>
        <w:ind w:firstLine="567"/>
        <w:jc w:val="both"/>
        <w:rPr>
          <w:sz w:val="28"/>
          <w:szCs w:val="28"/>
        </w:rPr>
      </w:pPr>
      <w:r w:rsidRPr="008948D5">
        <w:rPr>
          <w:sz w:val="28"/>
          <w:szCs w:val="28"/>
        </w:rPr>
        <w:t>Эти уровни познавательных мотивов могут обеспечивать наличие у школьника так называемого «мотива достижения», который состоит в стремлении ученика к успеху в ходе как бы постоянного соревнования с самим собой.</w:t>
      </w:r>
      <w:r>
        <w:rPr>
          <w:sz w:val="28"/>
          <w:szCs w:val="28"/>
        </w:rPr>
        <w:t xml:space="preserve"> Они обеспечивают</w:t>
      </w:r>
      <w:r w:rsidRPr="008948D5">
        <w:rPr>
          <w:sz w:val="28"/>
          <w:szCs w:val="28"/>
        </w:rPr>
        <w:t xml:space="preserve"> преодоление трудностей в учебной работе, вызывают познавательную активность и инициативу</w:t>
      </w:r>
      <w:r>
        <w:rPr>
          <w:sz w:val="28"/>
          <w:szCs w:val="28"/>
        </w:rPr>
        <w:t>.</w:t>
      </w:r>
    </w:p>
    <w:p w:rsidR="003B28CF" w:rsidRPr="008948D5" w:rsidRDefault="003B28CF" w:rsidP="003067FC">
      <w:pPr>
        <w:spacing w:line="360" w:lineRule="auto"/>
        <w:ind w:firstLine="567"/>
        <w:jc w:val="both"/>
        <w:rPr>
          <w:sz w:val="28"/>
          <w:szCs w:val="28"/>
        </w:rPr>
      </w:pPr>
      <w:r w:rsidRPr="008948D5">
        <w:rPr>
          <w:sz w:val="28"/>
          <w:szCs w:val="28"/>
        </w:rPr>
        <w:t>Вторая большая группа мотивов – социальные мотивы – также распадается на несколько подгрупп:</w:t>
      </w:r>
    </w:p>
    <w:p w:rsidR="003B28CF" w:rsidRPr="008948D5" w:rsidRDefault="003B28CF" w:rsidP="003067FC">
      <w:pPr>
        <w:spacing w:line="360" w:lineRule="auto"/>
        <w:ind w:firstLine="567"/>
        <w:jc w:val="both"/>
        <w:rPr>
          <w:sz w:val="28"/>
          <w:szCs w:val="28"/>
        </w:rPr>
      </w:pPr>
      <w:r w:rsidRPr="008948D5">
        <w:rPr>
          <w:sz w:val="28"/>
          <w:szCs w:val="28"/>
        </w:rPr>
        <w:t>1) широкие социальные мотивы, состоящие в стремлении получать знания, чтобы быть полезным Родине, обществу, желании выполнить свой долг. К широким социальным мотивам может быть отнесено так</w:t>
      </w:r>
      <w:r w:rsidRPr="008948D5">
        <w:rPr>
          <w:sz w:val="28"/>
          <w:szCs w:val="28"/>
        </w:rPr>
        <w:softHyphen/>
        <w:t>же желание хорошо подготовиться к избранной профессии;</w:t>
      </w:r>
    </w:p>
    <w:p w:rsidR="003B28CF" w:rsidRPr="008948D5" w:rsidRDefault="003B28CF" w:rsidP="003067FC">
      <w:pPr>
        <w:spacing w:line="360" w:lineRule="auto"/>
        <w:ind w:firstLine="567"/>
        <w:jc w:val="both"/>
        <w:rPr>
          <w:sz w:val="28"/>
          <w:szCs w:val="28"/>
        </w:rPr>
      </w:pPr>
      <w:r w:rsidRPr="008948D5">
        <w:rPr>
          <w:sz w:val="28"/>
          <w:szCs w:val="28"/>
        </w:rPr>
        <w:t>2) узкие социальные, так называемые позиционные мотивы, состоящие в стремлении занять определенную позицию, место в отношениях с окружающими, получить их одобрение, заслужить у них авторитет.</w:t>
      </w:r>
    </w:p>
    <w:p w:rsidR="003B28CF" w:rsidRPr="008948D5" w:rsidRDefault="003B28CF" w:rsidP="003067FC">
      <w:pPr>
        <w:spacing w:line="360" w:lineRule="auto"/>
        <w:ind w:firstLine="567"/>
        <w:jc w:val="both"/>
        <w:rPr>
          <w:sz w:val="28"/>
          <w:szCs w:val="28"/>
        </w:rPr>
      </w:pPr>
      <w:r w:rsidRPr="008948D5">
        <w:rPr>
          <w:sz w:val="28"/>
          <w:szCs w:val="28"/>
        </w:rPr>
        <w:t xml:space="preserve">3) социальные мотивы, называемые мотивами социального сотрудничества, состоящие в том, что ученик не только хочет общаться и взаимодействовать с другими людьми, но и стремится осознавать, анализировать способы, формы своего сотрудничества и взаимоотношений с учителем и товарищами по классу из хрестоматии </w:t>
      </w:r>
      <w:r w:rsidRPr="001A119C">
        <w:rPr>
          <w:sz w:val="28"/>
          <w:szCs w:val="28"/>
        </w:rPr>
        <w:t>[8, 67]</w:t>
      </w:r>
      <w:r w:rsidRPr="008948D5">
        <w:rPr>
          <w:sz w:val="28"/>
          <w:szCs w:val="28"/>
        </w:rPr>
        <w:t>.</w:t>
      </w:r>
    </w:p>
    <w:p w:rsidR="003B28CF" w:rsidRPr="007A49B4" w:rsidRDefault="003B28CF" w:rsidP="003067FC">
      <w:pPr>
        <w:autoSpaceDE/>
        <w:autoSpaceDN/>
        <w:adjustRightInd/>
        <w:spacing w:line="360" w:lineRule="auto"/>
        <w:ind w:firstLine="567"/>
        <w:jc w:val="both"/>
        <w:rPr>
          <w:sz w:val="28"/>
          <w:szCs w:val="28"/>
        </w:rPr>
      </w:pPr>
      <w:r w:rsidRPr="008948D5">
        <w:rPr>
          <w:sz w:val="28"/>
          <w:szCs w:val="28"/>
        </w:rPr>
        <w:t xml:space="preserve">Учебная мотивация, как и любой другой ее вид, системна. Она характеризуется направленностью, устойчивостью и динамичностью. </w:t>
      </w:r>
      <w:r>
        <w:rPr>
          <w:sz w:val="28"/>
          <w:szCs w:val="28"/>
        </w:rPr>
        <w:t>О</w:t>
      </w:r>
      <w:r w:rsidRPr="008948D5">
        <w:rPr>
          <w:sz w:val="28"/>
          <w:szCs w:val="28"/>
        </w:rPr>
        <w:t xml:space="preserve">на побуждается иерархией мотивов, в которой доминирующими могут быть либо внутренние мотивы, связанные с содержанием этой деятельности и ее выполнением, либо широкие социальные мотивы, связанные с потребностью ребенка занять определенную позицию в системе общественных отношений. При этом с возрастом происходит развитие взаимодействующих потребностей и мотивов, изменение ведущих доминирующих потребностей и их иерархизации </w:t>
      </w:r>
      <w:r w:rsidRPr="007A49B4">
        <w:rPr>
          <w:sz w:val="28"/>
          <w:szCs w:val="28"/>
        </w:rPr>
        <w:t xml:space="preserve">[12, </w:t>
      </w:r>
      <w:r>
        <w:rPr>
          <w:sz w:val="28"/>
          <w:szCs w:val="28"/>
        </w:rPr>
        <w:t>201</w:t>
      </w:r>
      <w:r w:rsidRPr="007A49B4">
        <w:rPr>
          <w:sz w:val="28"/>
          <w:szCs w:val="28"/>
        </w:rPr>
        <w:t>].</w:t>
      </w:r>
    </w:p>
    <w:p w:rsidR="003B28CF" w:rsidRPr="007366DA" w:rsidRDefault="003B28CF" w:rsidP="003067FC">
      <w:pPr>
        <w:autoSpaceDE/>
        <w:autoSpaceDN/>
        <w:adjustRightInd/>
        <w:spacing w:line="360" w:lineRule="auto"/>
        <w:ind w:firstLine="567"/>
        <w:jc w:val="both"/>
        <w:rPr>
          <w:sz w:val="28"/>
          <w:szCs w:val="28"/>
        </w:rPr>
      </w:pPr>
      <w:r w:rsidRPr="008948D5">
        <w:rPr>
          <w:sz w:val="28"/>
          <w:szCs w:val="28"/>
        </w:rPr>
        <w:t>В плане рассмотрения структуры потребностной сферы человека большой интерес представляет «потребностный треугольник» А. Маслоу, в котором, с одной стороны, очевиднее высвечивается социальная, интерактивная зависимость человека, а с другой — его познавательная, когнитивная природа, связанная с самоактуализацией (Приложение</w:t>
      </w:r>
      <w:r w:rsidR="00B40ED4">
        <w:rPr>
          <w:sz w:val="28"/>
          <w:szCs w:val="28"/>
        </w:rPr>
        <w:t xml:space="preserve"> №2</w:t>
      </w:r>
      <w:r w:rsidRPr="008948D5">
        <w:rPr>
          <w:sz w:val="28"/>
          <w:szCs w:val="28"/>
        </w:rPr>
        <w:t xml:space="preserve">). </w:t>
      </w:r>
      <w:r>
        <w:rPr>
          <w:sz w:val="28"/>
          <w:szCs w:val="28"/>
        </w:rPr>
        <w:t>Когнитивным</w:t>
      </w:r>
      <w:r w:rsidRPr="008948D5">
        <w:rPr>
          <w:sz w:val="28"/>
          <w:szCs w:val="28"/>
        </w:rPr>
        <w:t xml:space="preserve"> и коммуника</w:t>
      </w:r>
      <w:r w:rsidRPr="008948D5">
        <w:rPr>
          <w:sz w:val="28"/>
          <w:szCs w:val="28"/>
        </w:rPr>
        <w:softHyphen/>
        <w:t>тивным потребностям человека</w:t>
      </w:r>
      <w:r>
        <w:rPr>
          <w:sz w:val="28"/>
          <w:szCs w:val="28"/>
        </w:rPr>
        <w:t xml:space="preserve"> отводится самое высокое место</w:t>
      </w:r>
      <w:r w:rsidRPr="007A49B4">
        <w:rPr>
          <w:sz w:val="28"/>
          <w:szCs w:val="28"/>
        </w:rPr>
        <w:t xml:space="preserve"> </w:t>
      </w:r>
      <w:r w:rsidRPr="007366DA">
        <w:rPr>
          <w:sz w:val="28"/>
          <w:szCs w:val="28"/>
        </w:rPr>
        <w:t>[12,</w:t>
      </w:r>
      <w:r>
        <w:rPr>
          <w:sz w:val="28"/>
          <w:szCs w:val="28"/>
        </w:rPr>
        <w:t xml:space="preserve"> 200</w:t>
      </w:r>
      <w:r w:rsidRPr="007366DA">
        <w:rPr>
          <w:sz w:val="28"/>
          <w:szCs w:val="28"/>
        </w:rPr>
        <w:t>].</w:t>
      </w:r>
    </w:p>
    <w:p w:rsidR="003B28CF" w:rsidRDefault="003B28CF" w:rsidP="003067FC">
      <w:pPr>
        <w:autoSpaceDE/>
        <w:autoSpaceDN/>
        <w:adjustRightInd/>
        <w:spacing w:line="360" w:lineRule="auto"/>
        <w:ind w:firstLine="567"/>
        <w:jc w:val="both"/>
        <w:rPr>
          <w:sz w:val="28"/>
          <w:szCs w:val="28"/>
        </w:rPr>
      </w:pPr>
      <w:r w:rsidRPr="008948D5">
        <w:rPr>
          <w:sz w:val="28"/>
          <w:szCs w:val="28"/>
        </w:rPr>
        <w:t>Таким образом, потребности в получении знаний относятся к высшим, следовательно, они проявляются по мере общего личностного развития человека. В следующем параграфе речь пойдет о том,  какие этапы проходит формирование учебно-познавательного мотива, а также взаимосвязь учебной мотивации и успеваемости.</w:t>
      </w:r>
    </w:p>
    <w:p w:rsidR="003B28CF" w:rsidRDefault="003B28CF" w:rsidP="003067FC">
      <w:pPr>
        <w:autoSpaceDE/>
        <w:autoSpaceDN/>
        <w:adjustRightInd/>
        <w:spacing w:line="360" w:lineRule="auto"/>
        <w:ind w:firstLine="567"/>
        <w:jc w:val="both"/>
        <w:rPr>
          <w:sz w:val="28"/>
          <w:szCs w:val="28"/>
        </w:rPr>
      </w:pPr>
    </w:p>
    <w:p w:rsidR="003B28CF" w:rsidRDefault="003B28CF" w:rsidP="003067FC">
      <w:pPr>
        <w:autoSpaceDE/>
        <w:autoSpaceDN/>
        <w:adjustRightInd/>
        <w:spacing w:line="360" w:lineRule="auto"/>
        <w:ind w:firstLine="567"/>
        <w:jc w:val="both"/>
        <w:rPr>
          <w:sz w:val="28"/>
          <w:szCs w:val="28"/>
        </w:rPr>
      </w:pPr>
    </w:p>
    <w:p w:rsidR="003B28CF" w:rsidRPr="008948D5" w:rsidRDefault="003B28CF" w:rsidP="00F144A4">
      <w:pPr>
        <w:autoSpaceDE/>
        <w:autoSpaceDN/>
        <w:adjustRightInd/>
        <w:spacing w:line="360" w:lineRule="auto"/>
        <w:jc w:val="center"/>
        <w:rPr>
          <w:sz w:val="28"/>
          <w:szCs w:val="28"/>
        </w:rPr>
      </w:pPr>
      <w:r w:rsidRPr="008948D5">
        <w:rPr>
          <w:sz w:val="28"/>
          <w:szCs w:val="28"/>
        </w:rPr>
        <w:t>1.3 Особенности мотивации младших школьников.</w:t>
      </w:r>
    </w:p>
    <w:p w:rsidR="003B28CF" w:rsidRDefault="003B28CF" w:rsidP="00F144A4">
      <w:pPr>
        <w:spacing w:line="360" w:lineRule="auto"/>
        <w:jc w:val="both"/>
        <w:rPr>
          <w:bCs/>
          <w:sz w:val="28"/>
          <w:szCs w:val="28"/>
          <w:lang w:eastAsia="ru-RU"/>
        </w:rPr>
      </w:pPr>
    </w:p>
    <w:p w:rsidR="003B28CF" w:rsidRPr="008948D5" w:rsidRDefault="003B28CF" w:rsidP="00F144A4">
      <w:pPr>
        <w:spacing w:line="360" w:lineRule="auto"/>
        <w:jc w:val="both"/>
        <w:rPr>
          <w:bCs/>
          <w:sz w:val="28"/>
          <w:szCs w:val="28"/>
          <w:lang w:eastAsia="ru-RU"/>
        </w:rPr>
      </w:pPr>
    </w:p>
    <w:p w:rsidR="003B28CF" w:rsidRPr="008948D5" w:rsidRDefault="003B28CF" w:rsidP="00F144A4">
      <w:pPr>
        <w:spacing w:line="360" w:lineRule="auto"/>
        <w:ind w:firstLine="567"/>
        <w:jc w:val="both"/>
        <w:rPr>
          <w:sz w:val="28"/>
          <w:szCs w:val="28"/>
        </w:rPr>
      </w:pPr>
      <w:r w:rsidRPr="008948D5">
        <w:rPr>
          <w:sz w:val="28"/>
          <w:szCs w:val="28"/>
        </w:rPr>
        <w:t>В младшем школьном возрасте учение является ведущим видом деятельности. При этом отношение детей к нему меняется на протяжении всего этапа начальной школы.</w:t>
      </w:r>
    </w:p>
    <w:p w:rsidR="003B28CF" w:rsidRDefault="003B28CF" w:rsidP="00F144A4">
      <w:pPr>
        <w:spacing w:line="360" w:lineRule="auto"/>
        <w:ind w:firstLine="567"/>
        <w:jc w:val="both"/>
        <w:rPr>
          <w:sz w:val="28"/>
          <w:szCs w:val="28"/>
        </w:rPr>
      </w:pPr>
      <w:r w:rsidRPr="008948D5">
        <w:rPr>
          <w:sz w:val="28"/>
          <w:szCs w:val="28"/>
        </w:rPr>
        <w:t>Дети приходят в школу с желанием учиться, узнавать новое, с интересом к самим знаниям. При этом интерес к знаниям у них тесно переплетен с отношением к учению как к серьезной, общественно значимой деятельности</w:t>
      </w:r>
      <w:r>
        <w:rPr>
          <w:sz w:val="28"/>
          <w:szCs w:val="28"/>
        </w:rPr>
        <w:t xml:space="preserve">, это проявляется в восприятии отметки как к </w:t>
      </w:r>
      <w:r w:rsidRPr="008948D5">
        <w:rPr>
          <w:sz w:val="28"/>
          <w:szCs w:val="28"/>
        </w:rPr>
        <w:t>оценк</w:t>
      </w:r>
      <w:r>
        <w:rPr>
          <w:sz w:val="28"/>
          <w:szCs w:val="28"/>
        </w:rPr>
        <w:t>и</w:t>
      </w:r>
      <w:r w:rsidRPr="008948D5">
        <w:rPr>
          <w:sz w:val="28"/>
          <w:szCs w:val="28"/>
        </w:rPr>
        <w:t xml:space="preserve"> своих стараний, а не качества проделанной работы.</w:t>
      </w:r>
      <w:r>
        <w:rPr>
          <w:sz w:val="28"/>
          <w:szCs w:val="28"/>
        </w:rPr>
        <w:t xml:space="preserve"> </w:t>
      </w:r>
      <w:r w:rsidRPr="008948D5">
        <w:rPr>
          <w:sz w:val="28"/>
          <w:szCs w:val="28"/>
        </w:rPr>
        <w:t>Такое отношение к отметке в дальнейшем исчезает</w:t>
      </w:r>
      <w:r>
        <w:rPr>
          <w:sz w:val="28"/>
          <w:szCs w:val="28"/>
        </w:rPr>
        <w:t>.</w:t>
      </w:r>
    </w:p>
    <w:p w:rsidR="003B28CF" w:rsidRDefault="003B28CF" w:rsidP="00F144A4">
      <w:pPr>
        <w:spacing w:line="360" w:lineRule="auto"/>
        <w:ind w:firstLine="567"/>
        <w:jc w:val="both"/>
        <w:rPr>
          <w:sz w:val="28"/>
          <w:szCs w:val="28"/>
        </w:rPr>
      </w:pPr>
      <w:r w:rsidRPr="008948D5">
        <w:rPr>
          <w:sz w:val="28"/>
          <w:szCs w:val="28"/>
        </w:rPr>
        <w:t xml:space="preserve">К концу младшего школьного возраста у детей начинает возникать избирательный интерес к отдельным учебным предметам. </w:t>
      </w:r>
    </w:p>
    <w:p w:rsidR="003B28CF" w:rsidRPr="0003017F" w:rsidRDefault="003B28CF" w:rsidP="00F144A4">
      <w:pPr>
        <w:spacing w:line="360" w:lineRule="auto"/>
        <w:ind w:firstLine="567"/>
        <w:jc w:val="both"/>
        <w:rPr>
          <w:sz w:val="28"/>
          <w:szCs w:val="28"/>
        </w:rPr>
      </w:pPr>
      <w:r w:rsidRPr="008948D5">
        <w:rPr>
          <w:sz w:val="28"/>
          <w:szCs w:val="28"/>
        </w:rPr>
        <w:t>Перелом в отношении учащихся к учению происходит, примерно, с III класса.</w:t>
      </w:r>
      <w:bookmarkStart w:id="1" w:name="$p254"/>
      <w:bookmarkEnd w:id="1"/>
      <w:r w:rsidRPr="008948D5">
        <w:rPr>
          <w:sz w:val="28"/>
          <w:szCs w:val="28"/>
        </w:rPr>
        <w:t xml:space="preserve"> Здесь уже многие дети начинают тяготиться школьными обязанностями, стремятся пропустить урок, их старательность уменьшается, авторитет учителя падает</w:t>
      </w:r>
      <w:r>
        <w:rPr>
          <w:sz w:val="28"/>
          <w:szCs w:val="28"/>
        </w:rPr>
        <w:t xml:space="preserve"> [4</w:t>
      </w:r>
      <w:r w:rsidRPr="0003017F">
        <w:rPr>
          <w:sz w:val="28"/>
          <w:szCs w:val="28"/>
        </w:rPr>
        <w:t>,</w:t>
      </w:r>
      <w:r w:rsidRPr="008948D5">
        <w:rPr>
          <w:sz w:val="28"/>
          <w:szCs w:val="28"/>
        </w:rPr>
        <w:t xml:space="preserve"> 249</w:t>
      </w:r>
      <w:r w:rsidRPr="0003017F">
        <w:rPr>
          <w:sz w:val="28"/>
          <w:szCs w:val="28"/>
        </w:rPr>
        <w:t>].</w:t>
      </w:r>
    </w:p>
    <w:p w:rsidR="003B28CF" w:rsidRPr="008948D5" w:rsidRDefault="003B28CF" w:rsidP="00F144A4">
      <w:pPr>
        <w:pStyle w:val="a5"/>
        <w:widowControl w:val="0"/>
        <w:spacing w:before="0" w:beforeAutospacing="0" w:after="0" w:afterAutospacing="0" w:line="360" w:lineRule="auto"/>
        <w:ind w:firstLine="567"/>
        <w:jc w:val="both"/>
        <w:rPr>
          <w:sz w:val="28"/>
          <w:szCs w:val="28"/>
        </w:rPr>
      </w:pPr>
      <w:r w:rsidRPr="008948D5">
        <w:rPr>
          <w:rStyle w:val="a6"/>
          <w:i w:val="0"/>
          <w:sz w:val="28"/>
          <w:szCs w:val="28"/>
        </w:rPr>
        <w:t>По мнению Алферова, в начале обучения в школе н</w:t>
      </w:r>
      <w:r w:rsidRPr="008948D5">
        <w:rPr>
          <w:sz w:val="28"/>
          <w:szCs w:val="28"/>
        </w:rPr>
        <w:t xml:space="preserve">аиболее значимой является познавательная потребность. Она становится источником формирования многих мотивов. </w:t>
      </w:r>
    </w:p>
    <w:p w:rsidR="003B28CF" w:rsidRPr="008948D5" w:rsidRDefault="003B28CF" w:rsidP="00F144A4">
      <w:pPr>
        <w:pStyle w:val="a5"/>
        <w:widowControl w:val="0"/>
        <w:spacing w:before="0" w:beforeAutospacing="0" w:after="0" w:afterAutospacing="0" w:line="360" w:lineRule="auto"/>
        <w:ind w:firstLine="567"/>
        <w:jc w:val="both"/>
        <w:rPr>
          <w:sz w:val="28"/>
          <w:szCs w:val="28"/>
        </w:rPr>
      </w:pPr>
      <w:r w:rsidRPr="008948D5">
        <w:rPr>
          <w:sz w:val="28"/>
          <w:szCs w:val="28"/>
        </w:rPr>
        <w:t>Развитие мотивов связано с частой сменой потребностей</w:t>
      </w:r>
      <w:r>
        <w:rPr>
          <w:sz w:val="28"/>
          <w:szCs w:val="28"/>
        </w:rPr>
        <w:t xml:space="preserve">. </w:t>
      </w:r>
      <w:r w:rsidRPr="008948D5">
        <w:rPr>
          <w:sz w:val="28"/>
          <w:szCs w:val="28"/>
        </w:rPr>
        <w:t xml:space="preserve">Актуальные потребности переплетаются с импульсивной активностью </w:t>
      </w:r>
      <w:r w:rsidRPr="003067FC">
        <w:rPr>
          <w:sz w:val="28"/>
          <w:szCs w:val="28"/>
        </w:rPr>
        <w:t>[1, 105]</w:t>
      </w:r>
    </w:p>
    <w:p w:rsidR="003B28CF" w:rsidRPr="008948D5" w:rsidRDefault="003B28CF" w:rsidP="00F144A4">
      <w:pPr>
        <w:pStyle w:val="a5"/>
        <w:widowControl w:val="0"/>
        <w:shd w:val="clear" w:color="auto" w:fill="FFFFFF"/>
        <w:spacing w:before="0" w:beforeAutospacing="0" w:after="0" w:afterAutospacing="0" w:line="360" w:lineRule="auto"/>
        <w:ind w:firstLine="567"/>
        <w:jc w:val="both"/>
        <w:rPr>
          <w:sz w:val="28"/>
          <w:szCs w:val="28"/>
        </w:rPr>
      </w:pPr>
      <w:r w:rsidRPr="008948D5">
        <w:rPr>
          <w:sz w:val="28"/>
          <w:szCs w:val="28"/>
        </w:rPr>
        <w:t>Работа учителя по формированию познавательных мотивов состоит из воздействия и на осознаваемые и на пока не вполне осознанные побуждения. В.Г. Асеев описал два пути воздействия на мотивацию ребенка.</w:t>
      </w:r>
    </w:p>
    <w:p w:rsidR="003B28CF" w:rsidRPr="008948D5" w:rsidRDefault="003B28CF" w:rsidP="00F144A4">
      <w:pPr>
        <w:pStyle w:val="a5"/>
        <w:widowControl w:val="0"/>
        <w:shd w:val="clear" w:color="auto" w:fill="FFFFFF"/>
        <w:spacing w:before="0" w:beforeAutospacing="0" w:after="0" w:afterAutospacing="0" w:line="360" w:lineRule="auto"/>
        <w:ind w:firstLine="567"/>
        <w:jc w:val="both"/>
        <w:rPr>
          <w:sz w:val="28"/>
          <w:szCs w:val="28"/>
        </w:rPr>
      </w:pPr>
      <w:r w:rsidRPr="008948D5">
        <w:rPr>
          <w:sz w:val="28"/>
          <w:szCs w:val="28"/>
        </w:rPr>
        <w:t>Первый путь - «сверху вниз» - состоит в том, что проводится работа по осознанию мотивов, ребёнку раскрываются идеалы, цели, которые у него, по замыслу взрослого, необходимо сформировать.</w:t>
      </w:r>
    </w:p>
    <w:p w:rsidR="003B28CF" w:rsidRPr="0003017F" w:rsidRDefault="003B28CF" w:rsidP="00F144A4">
      <w:pPr>
        <w:pStyle w:val="a5"/>
        <w:widowControl w:val="0"/>
        <w:shd w:val="clear" w:color="auto" w:fill="FFFFFF"/>
        <w:spacing w:before="0" w:beforeAutospacing="0" w:after="0" w:afterAutospacing="0" w:line="360" w:lineRule="auto"/>
        <w:ind w:firstLine="567"/>
        <w:jc w:val="both"/>
        <w:rPr>
          <w:sz w:val="28"/>
          <w:szCs w:val="28"/>
        </w:rPr>
      </w:pPr>
      <w:r w:rsidRPr="008948D5">
        <w:rPr>
          <w:sz w:val="28"/>
          <w:szCs w:val="28"/>
        </w:rPr>
        <w:t>Второй путь - «снизу вверх» - состоит в том, что воспитание мотивов происходит через организацию взрослым разных видов деятельности ребенка в условиях активн</w:t>
      </w:r>
      <w:r>
        <w:rPr>
          <w:sz w:val="28"/>
          <w:szCs w:val="28"/>
        </w:rPr>
        <w:t xml:space="preserve">ой деятельности самого ребенка </w:t>
      </w:r>
      <w:r w:rsidRPr="0003017F">
        <w:rPr>
          <w:sz w:val="28"/>
          <w:szCs w:val="28"/>
        </w:rPr>
        <w:t>[2, 71]</w:t>
      </w:r>
    </w:p>
    <w:p w:rsidR="003B28CF" w:rsidRDefault="003B28CF" w:rsidP="00F144A4">
      <w:pPr>
        <w:pStyle w:val="a5"/>
        <w:widowControl w:val="0"/>
        <w:shd w:val="clear" w:color="auto" w:fill="FFFFFF"/>
        <w:spacing w:before="0" w:beforeAutospacing="0" w:after="0" w:afterAutospacing="0" w:line="360" w:lineRule="auto"/>
        <w:ind w:firstLine="567"/>
        <w:jc w:val="both"/>
        <w:rPr>
          <w:sz w:val="28"/>
          <w:szCs w:val="28"/>
        </w:rPr>
      </w:pPr>
      <w:r w:rsidRPr="008948D5">
        <w:rPr>
          <w:sz w:val="28"/>
          <w:szCs w:val="28"/>
        </w:rPr>
        <w:t>По мнению учителя и детского психолога Рулевой Юлии Викторовны, желание уче</w:t>
      </w:r>
      <w:r>
        <w:rPr>
          <w:sz w:val="28"/>
          <w:szCs w:val="28"/>
        </w:rPr>
        <w:t>ников получить высокую отметку снижается к 3 классу, если был</w:t>
      </w:r>
      <w:r w:rsidRPr="008948D5">
        <w:rPr>
          <w:sz w:val="28"/>
          <w:szCs w:val="28"/>
        </w:rPr>
        <w:t xml:space="preserve"> опыт длительных неудач. Появляются побочные мотивы, позволяющие утвердиться в других сферах деятельности</w:t>
      </w:r>
      <w:r>
        <w:rPr>
          <w:sz w:val="28"/>
          <w:szCs w:val="28"/>
        </w:rPr>
        <w:t xml:space="preserve">, но </w:t>
      </w:r>
      <w:r w:rsidRPr="008948D5">
        <w:rPr>
          <w:sz w:val="28"/>
          <w:szCs w:val="28"/>
        </w:rPr>
        <w:t xml:space="preserve">в целом </w:t>
      </w:r>
      <w:r>
        <w:rPr>
          <w:sz w:val="28"/>
          <w:szCs w:val="28"/>
        </w:rPr>
        <w:t>это</w:t>
      </w:r>
      <w:r w:rsidRPr="008948D5">
        <w:rPr>
          <w:sz w:val="28"/>
          <w:szCs w:val="28"/>
        </w:rPr>
        <w:t xml:space="preserve"> не предотвращает </w:t>
      </w:r>
      <w:r>
        <w:rPr>
          <w:sz w:val="28"/>
          <w:szCs w:val="28"/>
        </w:rPr>
        <w:t>формирования отрицательного</w:t>
      </w:r>
      <w:r w:rsidRPr="008948D5">
        <w:rPr>
          <w:sz w:val="28"/>
          <w:szCs w:val="28"/>
        </w:rPr>
        <w:t xml:space="preserve"> отношения к учебе </w:t>
      </w:r>
      <w:r>
        <w:rPr>
          <w:sz w:val="28"/>
          <w:szCs w:val="28"/>
        </w:rPr>
        <w:t>у неуспевающих</w:t>
      </w:r>
      <w:r w:rsidRPr="008948D5">
        <w:rPr>
          <w:sz w:val="28"/>
          <w:szCs w:val="28"/>
        </w:rPr>
        <w:t xml:space="preserve"> </w:t>
      </w:r>
      <w:r>
        <w:rPr>
          <w:sz w:val="28"/>
          <w:szCs w:val="28"/>
        </w:rPr>
        <w:t>учеников</w:t>
      </w:r>
      <w:r w:rsidRPr="008948D5">
        <w:rPr>
          <w:sz w:val="28"/>
          <w:szCs w:val="28"/>
        </w:rPr>
        <w:t xml:space="preserve">. </w:t>
      </w:r>
      <w:r>
        <w:rPr>
          <w:sz w:val="28"/>
          <w:szCs w:val="28"/>
        </w:rPr>
        <w:t xml:space="preserve">Часто </w:t>
      </w:r>
      <w:r w:rsidRPr="008948D5">
        <w:rPr>
          <w:sz w:val="28"/>
          <w:szCs w:val="28"/>
        </w:rPr>
        <w:t xml:space="preserve">доминирующим </w:t>
      </w:r>
      <w:r>
        <w:rPr>
          <w:sz w:val="28"/>
          <w:szCs w:val="28"/>
        </w:rPr>
        <w:t>м</w:t>
      </w:r>
      <w:r w:rsidRPr="008948D5">
        <w:rPr>
          <w:sz w:val="28"/>
          <w:szCs w:val="28"/>
        </w:rPr>
        <w:t>отивом</w:t>
      </w:r>
      <w:r>
        <w:rPr>
          <w:sz w:val="28"/>
          <w:szCs w:val="28"/>
        </w:rPr>
        <w:t xml:space="preserve"> </w:t>
      </w:r>
      <w:r w:rsidRPr="008948D5">
        <w:rPr>
          <w:sz w:val="28"/>
          <w:szCs w:val="28"/>
        </w:rPr>
        <w:t xml:space="preserve">остается мотивация избегания наказания. </w:t>
      </w:r>
    </w:p>
    <w:p w:rsidR="003B28CF" w:rsidRPr="00BF3E30" w:rsidRDefault="003B28CF" w:rsidP="00F144A4">
      <w:pPr>
        <w:pStyle w:val="a5"/>
        <w:widowControl w:val="0"/>
        <w:shd w:val="clear" w:color="auto" w:fill="FFFFFF"/>
        <w:spacing w:before="0" w:beforeAutospacing="0" w:after="0" w:afterAutospacing="0" w:line="360" w:lineRule="auto"/>
        <w:ind w:firstLine="567"/>
        <w:jc w:val="both"/>
        <w:rPr>
          <w:sz w:val="28"/>
          <w:szCs w:val="28"/>
        </w:rPr>
      </w:pPr>
      <w:r w:rsidRPr="008948D5">
        <w:rPr>
          <w:sz w:val="28"/>
          <w:szCs w:val="28"/>
        </w:rPr>
        <w:t>Первый путь воспитания положительного отношения к учению – создание устойчивой мотивации достижения успеха на базе достаточно высокой адекватной самооценки. Он осуществим только при определенной эффективности учебной работы ребенка. Второй путь</w:t>
      </w:r>
      <w:r>
        <w:rPr>
          <w:sz w:val="28"/>
          <w:szCs w:val="28"/>
        </w:rPr>
        <w:t xml:space="preserve"> – </w:t>
      </w:r>
      <w:r w:rsidRPr="008948D5">
        <w:rPr>
          <w:sz w:val="28"/>
          <w:szCs w:val="28"/>
        </w:rPr>
        <w:t>формирование учебных интересов на основе первоначальных простейших интересов</w:t>
      </w:r>
      <w:r>
        <w:rPr>
          <w:sz w:val="28"/>
          <w:szCs w:val="28"/>
        </w:rPr>
        <w:t xml:space="preserve"> </w:t>
      </w:r>
      <w:r w:rsidRPr="00BF3E30">
        <w:rPr>
          <w:sz w:val="28"/>
          <w:szCs w:val="28"/>
        </w:rPr>
        <w:t>[27].</w:t>
      </w:r>
    </w:p>
    <w:p w:rsidR="003B28CF" w:rsidRPr="008948D5" w:rsidRDefault="003B28CF" w:rsidP="00F144A4">
      <w:pPr>
        <w:spacing w:line="360" w:lineRule="auto"/>
        <w:ind w:firstLine="567"/>
        <w:jc w:val="both"/>
        <w:rPr>
          <w:sz w:val="28"/>
          <w:szCs w:val="28"/>
        </w:rPr>
      </w:pPr>
      <w:r w:rsidRPr="008948D5">
        <w:rPr>
          <w:sz w:val="28"/>
          <w:szCs w:val="28"/>
        </w:rPr>
        <w:t>Таким образом, в начале обучения у детей преобладают социальные мотивы, которые относятся к внешним. Одновременно с этим появляется познавательная потребность. При таком сочетании есть вероятность появления устойчивых познавательных мотивов к концу младшего школьного возраста, но необходимо постоянно поддерживать их мотив достижения успеха.</w:t>
      </w:r>
    </w:p>
    <w:p w:rsidR="003B28CF" w:rsidRPr="007A49B4" w:rsidRDefault="003B28CF" w:rsidP="00F144A4">
      <w:pPr>
        <w:spacing w:line="360" w:lineRule="auto"/>
        <w:ind w:firstLine="567"/>
        <w:jc w:val="both"/>
        <w:rPr>
          <w:sz w:val="28"/>
          <w:szCs w:val="28"/>
        </w:rPr>
      </w:pPr>
      <w:r w:rsidRPr="008948D5">
        <w:rPr>
          <w:sz w:val="28"/>
          <w:szCs w:val="28"/>
        </w:rPr>
        <w:t>Г. А. Цукерман выяснила, как формируется познавательный интерес и желание учиться</w:t>
      </w:r>
      <w:r>
        <w:rPr>
          <w:sz w:val="28"/>
          <w:szCs w:val="28"/>
        </w:rPr>
        <w:t xml:space="preserve">. Даже если </w:t>
      </w:r>
      <w:r w:rsidRPr="008948D5">
        <w:rPr>
          <w:sz w:val="28"/>
          <w:szCs w:val="28"/>
        </w:rPr>
        <w:t>сам процесс обучения далеко не всегда интересен</w:t>
      </w:r>
      <w:r>
        <w:rPr>
          <w:sz w:val="28"/>
          <w:szCs w:val="28"/>
        </w:rPr>
        <w:t xml:space="preserve">, </w:t>
      </w:r>
      <w:r>
        <w:rPr>
          <w:sz w:val="28"/>
          <w:szCs w:val="28"/>
          <w:lang w:eastAsia="ru-RU"/>
        </w:rPr>
        <w:t xml:space="preserve">для детей важен сам статус школьника. И даже при выполнении скучных заданий, </w:t>
      </w:r>
      <w:r w:rsidRPr="008948D5">
        <w:rPr>
          <w:sz w:val="28"/>
          <w:szCs w:val="28"/>
          <w:lang w:eastAsia="ru-RU"/>
        </w:rPr>
        <w:t xml:space="preserve"> ребенок радуется тому</w:t>
      </w:r>
      <w:r>
        <w:rPr>
          <w:sz w:val="28"/>
          <w:szCs w:val="28"/>
          <w:lang w:eastAsia="ru-RU"/>
        </w:rPr>
        <w:t>,</w:t>
      </w:r>
      <w:r w:rsidRPr="008948D5">
        <w:rPr>
          <w:sz w:val="28"/>
          <w:szCs w:val="28"/>
          <w:lang w:eastAsia="ru-RU"/>
        </w:rPr>
        <w:t xml:space="preserve"> </w:t>
      </w:r>
      <w:r>
        <w:rPr>
          <w:sz w:val="28"/>
          <w:szCs w:val="28"/>
          <w:lang w:eastAsia="ru-RU"/>
        </w:rPr>
        <w:t>что</w:t>
      </w:r>
      <w:r w:rsidRPr="008948D5">
        <w:rPr>
          <w:sz w:val="28"/>
          <w:szCs w:val="28"/>
          <w:lang w:eastAsia="ru-RU"/>
        </w:rPr>
        <w:t xml:space="preserve"> может наглядно видеть свои достижения</w:t>
      </w:r>
      <w:r>
        <w:rPr>
          <w:sz w:val="28"/>
          <w:szCs w:val="28"/>
          <w:lang w:eastAsia="ru-RU"/>
        </w:rPr>
        <w:t>, например, умение писать прописные буквы</w:t>
      </w:r>
      <w:r w:rsidRPr="008948D5">
        <w:rPr>
          <w:sz w:val="28"/>
          <w:szCs w:val="28"/>
          <w:lang w:eastAsia="ru-RU"/>
        </w:rPr>
        <w:t>.</w:t>
      </w:r>
      <w:r>
        <w:rPr>
          <w:sz w:val="28"/>
          <w:szCs w:val="28"/>
          <w:lang w:eastAsia="ru-RU"/>
        </w:rPr>
        <w:t xml:space="preserve"> Это значит, что успехи в учебе начинают радовать детей, и начинает формироваться познавательный мотив </w:t>
      </w:r>
      <w:r w:rsidRPr="00BF3E30">
        <w:rPr>
          <w:sz w:val="28"/>
          <w:szCs w:val="28"/>
        </w:rPr>
        <w:t>[23, 100].</w:t>
      </w:r>
      <w:r>
        <w:rPr>
          <w:sz w:val="28"/>
          <w:szCs w:val="28"/>
        </w:rPr>
        <w:t xml:space="preserve"> По</w:t>
      </w:r>
      <w:r w:rsidRPr="008948D5">
        <w:rPr>
          <w:sz w:val="28"/>
          <w:szCs w:val="28"/>
        </w:rPr>
        <w:t xml:space="preserve"> мнению Зимней, именно он побуждает учебную деятельность, когда познавательная потребность «встречается» с предметом деятельности — выработкой обобщенного способа действия </w:t>
      </w:r>
      <w:r w:rsidRPr="007A49B4">
        <w:rPr>
          <w:sz w:val="28"/>
          <w:szCs w:val="28"/>
        </w:rPr>
        <w:t>[12</w:t>
      </w:r>
      <w:r w:rsidRPr="008948D5">
        <w:rPr>
          <w:sz w:val="28"/>
          <w:szCs w:val="28"/>
        </w:rPr>
        <w:t>, 204</w:t>
      </w:r>
      <w:r w:rsidRPr="007A49B4">
        <w:rPr>
          <w:sz w:val="28"/>
          <w:szCs w:val="28"/>
        </w:rPr>
        <w:t>].</w:t>
      </w:r>
    </w:p>
    <w:p w:rsidR="003B28CF" w:rsidRPr="008948D5" w:rsidRDefault="003B28CF" w:rsidP="00F144A4">
      <w:pPr>
        <w:spacing w:line="360" w:lineRule="auto"/>
        <w:ind w:firstLine="567"/>
        <w:jc w:val="both"/>
        <w:rPr>
          <w:sz w:val="28"/>
          <w:szCs w:val="28"/>
        </w:rPr>
      </w:pPr>
      <w:r w:rsidRPr="008948D5">
        <w:rPr>
          <w:sz w:val="28"/>
          <w:szCs w:val="28"/>
          <w:lang w:eastAsia="ru-RU"/>
        </w:rPr>
        <w:t>От того, что именно ребенок ждет от школы, зависит его дальнейшая учеба. Необходимо отметить, что отношение будущих отличников и будущих неуспевающих учеников существенно различаются, при этом будущие отличники как будто пересказывают своим языком основные взрослые ценности учения: осуждают они нарушения школьных правил, а ценят прежде всего учебное содержание школьной жизни. У них с самого начала обучения в школе присутствует внутренний мотив.</w:t>
      </w:r>
      <w:r>
        <w:rPr>
          <w:sz w:val="28"/>
          <w:szCs w:val="28"/>
          <w:lang w:eastAsia="ru-RU"/>
        </w:rPr>
        <w:t xml:space="preserve"> </w:t>
      </w:r>
      <w:r w:rsidRPr="008948D5">
        <w:rPr>
          <w:sz w:val="28"/>
          <w:szCs w:val="28"/>
          <w:lang w:eastAsia="ru-RU"/>
        </w:rPr>
        <w:t xml:space="preserve">Точка зрения будущих троечников существенно отличается от взрослого взгляда на школу: они ценят и осуждают внеучебные стороны школьной жизни </w:t>
      </w:r>
      <w:r w:rsidRPr="00BF3E30">
        <w:rPr>
          <w:sz w:val="28"/>
          <w:szCs w:val="28"/>
          <w:lang w:eastAsia="ru-RU"/>
        </w:rPr>
        <w:t>[23</w:t>
      </w:r>
      <w:r w:rsidRPr="008948D5">
        <w:rPr>
          <w:sz w:val="28"/>
          <w:szCs w:val="28"/>
          <w:lang w:eastAsia="ru-RU"/>
        </w:rPr>
        <w:t>, 99</w:t>
      </w:r>
      <w:r w:rsidRPr="00BF3E30">
        <w:rPr>
          <w:sz w:val="28"/>
          <w:szCs w:val="28"/>
          <w:lang w:eastAsia="ru-RU"/>
        </w:rPr>
        <w:t>]</w:t>
      </w:r>
      <w:r w:rsidRPr="008948D5">
        <w:rPr>
          <w:sz w:val="28"/>
          <w:szCs w:val="28"/>
          <w:lang w:eastAsia="ru-RU"/>
        </w:rPr>
        <w:t>.</w:t>
      </w:r>
    </w:p>
    <w:p w:rsidR="003B28CF" w:rsidRPr="008948D5" w:rsidRDefault="003B28CF" w:rsidP="00F144A4">
      <w:pPr>
        <w:spacing w:line="360" w:lineRule="auto"/>
        <w:ind w:firstLine="567"/>
        <w:jc w:val="both"/>
        <w:rPr>
          <w:sz w:val="28"/>
          <w:szCs w:val="28"/>
        </w:rPr>
      </w:pPr>
      <w:r w:rsidRPr="008948D5">
        <w:rPr>
          <w:sz w:val="28"/>
          <w:szCs w:val="28"/>
        </w:rPr>
        <w:t>Рассмотрим различные варианты влияния мотивации на успеваемость.</w:t>
      </w:r>
    </w:p>
    <w:p w:rsidR="003B28CF" w:rsidRPr="006F3522" w:rsidRDefault="003B28CF" w:rsidP="00F144A4">
      <w:pPr>
        <w:spacing w:line="360" w:lineRule="auto"/>
        <w:ind w:firstLine="567"/>
        <w:jc w:val="both"/>
        <w:rPr>
          <w:sz w:val="28"/>
          <w:szCs w:val="28"/>
        </w:rPr>
      </w:pPr>
      <w:r w:rsidRPr="008948D5">
        <w:rPr>
          <w:sz w:val="28"/>
          <w:szCs w:val="28"/>
        </w:rPr>
        <w:t>Мотивация, связанная с содержанием обучения, удовлетворяет потребность школьника в новых впечатлениях, новых знаниях.</w:t>
      </w:r>
      <w:r>
        <w:rPr>
          <w:sz w:val="28"/>
          <w:szCs w:val="28"/>
        </w:rPr>
        <w:t xml:space="preserve"> При этом</w:t>
      </w:r>
      <w:r w:rsidRPr="008948D5">
        <w:rPr>
          <w:sz w:val="28"/>
          <w:szCs w:val="28"/>
        </w:rPr>
        <w:t xml:space="preserve"> ребенка может привлекать простая занимательность фактов, а </w:t>
      </w:r>
      <w:r>
        <w:rPr>
          <w:sz w:val="28"/>
          <w:szCs w:val="28"/>
        </w:rPr>
        <w:t xml:space="preserve">при более глубоком познавательном интересе - </w:t>
      </w:r>
      <w:r w:rsidRPr="008948D5">
        <w:rPr>
          <w:sz w:val="28"/>
          <w:szCs w:val="28"/>
        </w:rPr>
        <w:t xml:space="preserve"> их сущность </w:t>
      </w:r>
      <w:r w:rsidRPr="006F3522">
        <w:rPr>
          <w:sz w:val="28"/>
          <w:szCs w:val="28"/>
        </w:rPr>
        <w:t>[21,</w:t>
      </w:r>
      <w:r>
        <w:rPr>
          <w:sz w:val="28"/>
          <w:szCs w:val="28"/>
        </w:rPr>
        <w:t xml:space="preserve"> 29</w:t>
      </w:r>
      <w:r w:rsidRPr="006F3522">
        <w:rPr>
          <w:sz w:val="28"/>
          <w:szCs w:val="28"/>
        </w:rPr>
        <w:t>].</w:t>
      </w:r>
    </w:p>
    <w:p w:rsidR="003B28CF" w:rsidRPr="00BF3E30" w:rsidRDefault="003B28CF" w:rsidP="00F144A4">
      <w:pPr>
        <w:spacing w:line="360" w:lineRule="auto"/>
        <w:ind w:firstLine="567"/>
        <w:jc w:val="both"/>
        <w:rPr>
          <w:sz w:val="28"/>
          <w:szCs w:val="28"/>
        </w:rPr>
      </w:pPr>
      <w:r>
        <w:rPr>
          <w:sz w:val="28"/>
          <w:szCs w:val="28"/>
          <w:lang w:eastAsia="ru-RU"/>
        </w:rPr>
        <w:t>И</w:t>
      </w:r>
      <w:r w:rsidRPr="008948D5">
        <w:rPr>
          <w:sz w:val="28"/>
          <w:szCs w:val="28"/>
          <w:lang w:eastAsia="ru-RU"/>
        </w:rPr>
        <w:t>ногда встречаются ученики, которым</w:t>
      </w:r>
      <w:r>
        <w:rPr>
          <w:sz w:val="28"/>
          <w:szCs w:val="28"/>
          <w:lang w:eastAsia="ru-RU"/>
        </w:rPr>
        <w:t xml:space="preserve"> всегда</w:t>
      </w:r>
      <w:r w:rsidRPr="008948D5">
        <w:rPr>
          <w:sz w:val="28"/>
          <w:szCs w:val="28"/>
          <w:lang w:eastAsia="ru-RU"/>
        </w:rPr>
        <w:t xml:space="preserve"> хочется </w:t>
      </w:r>
      <w:r>
        <w:rPr>
          <w:sz w:val="28"/>
          <w:szCs w:val="28"/>
          <w:lang w:eastAsia="ru-RU"/>
        </w:rPr>
        <w:t>«</w:t>
      </w:r>
      <w:r w:rsidRPr="008948D5">
        <w:rPr>
          <w:sz w:val="28"/>
          <w:szCs w:val="28"/>
          <w:lang w:eastAsia="ru-RU"/>
        </w:rPr>
        <w:t xml:space="preserve">дойти до самой сути», </w:t>
      </w:r>
      <w:r>
        <w:rPr>
          <w:sz w:val="28"/>
          <w:szCs w:val="28"/>
          <w:lang w:eastAsia="ru-RU"/>
        </w:rPr>
        <w:t>ради этого они</w:t>
      </w:r>
      <w:r w:rsidRPr="008948D5">
        <w:rPr>
          <w:sz w:val="28"/>
          <w:szCs w:val="28"/>
          <w:lang w:eastAsia="ru-RU"/>
        </w:rPr>
        <w:t xml:space="preserve"> могут</w:t>
      </w:r>
      <w:r>
        <w:rPr>
          <w:sz w:val="28"/>
          <w:szCs w:val="28"/>
          <w:lang w:eastAsia="ru-RU"/>
        </w:rPr>
        <w:t xml:space="preserve"> даже отвлечься от работы на уроке. Их знания отличаются глубиной, но при этом невнимательны к упражнениям, выполняемым в ходе урока</w:t>
      </w:r>
      <w:r w:rsidRPr="00BF3E30">
        <w:rPr>
          <w:sz w:val="28"/>
          <w:szCs w:val="28"/>
        </w:rPr>
        <w:t>[23, 101].</w:t>
      </w:r>
    </w:p>
    <w:p w:rsidR="003B28CF" w:rsidRPr="008948D5" w:rsidRDefault="003B28CF" w:rsidP="00F144A4">
      <w:pPr>
        <w:spacing w:line="360" w:lineRule="auto"/>
        <w:ind w:firstLine="567"/>
        <w:jc w:val="both"/>
        <w:rPr>
          <w:sz w:val="28"/>
          <w:szCs w:val="28"/>
        </w:rPr>
      </w:pPr>
      <w:r w:rsidRPr="008948D5">
        <w:rPr>
          <w:sz w:val="28"/>
          <w:szCs w:val="28"/>
        </w:rPr>
        <w:t>Таким образом, познавательный интерес обеспечивает глубокие знания, чаще всего, учение без принуждения, но при этом устойчивая успеваемость не всегда возможна.</w:t>
      </w:r>
    </w:p>
    <w:p w:rsidR="003B28CF" w:rsidRPr="007A49B4" w:rsidRDefault="003B28CF" w:rsidP="00F144A4">
      <w:pPr>
        <w:shd w:val="clear" w:color="auto" w:fill="FFFFFF"/>
        <w:autoSpaceDE/>
        <w:autoSpaceDN/>
        <w:adjustRightInd/>
        <w:spacing w:line="360" w:lineRule="auto"/>
        <w:ind w:firstLine="567"/>
        <w:jc w:val="both"/>
        <w:rPr>
          <w:i/>
          <w:iCs/>
          <w:sz w:val="28"/>
          <w:szCs w:val="28"/>
          <w:shd w:val="clear" w:color="auto" w:fill="FFFFFF"/>
        </w:rPr>
      </w:pPr>
      <w:r w:rsidRPr="008948D5">
        <w:rPr>
          <w:sz w:val="28"/>
          <w:szCs w:val="28"/>
        </w:rPr>
        <w:t>Но р</w:t>
      </w:r>
      <w:r w:rsidRPr="008948D5">
        <w:rPr>
          <w:sz w:val="28"/>
          <w:szCs w:val="28"/>
          <w:lang w:eastAsia="ru-RU"/>
        </w:rPr>
        <w:t xml:space="preserve">ебенок может хотеть в школу и потому, что все его сверстники туда пойдут, потому, что слышал дома, что учиться в школе очень важно и почетно, наконец, потому, что к школе он получит новый красивый ранец, пенал и </w:t>
      </w:r>
      <w:r>
        <w:rPr>
          <w:sz w:val="28"/>
          <w:szCs w:val="28"/>
          <w:lang w:eastAsia="ru-RU"/>
        </w:rPr>
        <w:t xml:space="preserve">другие подарки </w:t>
      </w:r>
      <w:r w:rsidRPr="007A49B4">
        <w:rPr>
          <w:sz w:val="28"/>
          <w:szCs w:val="28"/>
          <w:lang w:eastAsia="ru-RU"/>
        </w:rPr>
        <w:t xml:space="preserve">[15, </w:t>
      </w:r>
      <w:r w:rsidRPr="007A49B4">
        <w:rPr>
          <w:iCs/>
          <w:sz w:val="28"/>
          <w:szCs w:val="28"/>
          <w:shd w:val="clear" w:color="auto" w:fill="FFFFFF"/>
        </w:rPr>
        <w:t>6].</w:t>
      </w:r>
      <w:r>
        <w:rPr>
          <w:iCs/>
          <w:sz w:val="28"/>
          <w:szCs w:val="28"/>
          <w:shd w:val="clear" w:color="auto" w:fill="FFFFFF"/>
        </w:rPr>
        <w:t xml:space="preserve"> Такие мотивы называются внешними.</w:t>
      </w:r>
    </w:p>
    <w:p w:rsidR="003B28CF" w:rsidRPr="00BF3E30" w:rsidRDefault="003B28CF" w:rsidP="00F144A4">
      <w:pPr>
        <w:spacing w:line="360" w:lineRule="auto"/>
        <w:ind w:firstLine="567"/>
        <w:jc w:val="both"/>
        <w:rPr>
          <w:sz w:val="28"/>
          <w:szCs w:val="28"/>
        </w:rPr>
      </w:pPr>
      <w:r w:rsidRPr="008948D5">
        <w:rPr>
          <w:sz w:val="28"/>
          <w:szCs w:val="28"/>
          <w:lang w:eastAsia="ru-RU"/>
        </w:rPr>
        <w:t xml:space="preserve">К </w:t>
      </w:r>
      <w:r>
        <w:rPr>
          <w:sz w:val="28"/>
          <w:szCs w:val="28"/>
          <w:lang w:eastAsia="ru-RU"/>
        </w:rPr>
        <w:t xml:space="preserve">ним также </w:t>
      </w:r>
      <w:r w:rsidRPr="008948D5">
        <w:rPr>
          <w:sz w:val="28"/>
          <w:szCs w:val="28"/>
          <w:lang w:eastAsia="ru-RU"/>
        </w:rPr>
        <w:t>относятся социальные мотивы</w:t>
      </w:r>
      <w:r>
        <w:rPr>
          <w:sz w:val="28"/>
          <w:szCs w:val="28"/>
          <w:lang w:eastAsia="ru-RU"/>
        </w:rPr>
        <w:t>,</w:t>
      </w:r>
      <w:r w:rsidRPr="008948D5">
        <w:rPr>
          <w:sz w:val="28"/>
          <w:szCs w:val="28"/>
          <w:lang w:eastAsia="ru-RU"/>
        </w:rPr>
        <w:t xml:space="preserve"> отвечаю</w:t>
      </w:r>
      <w:r>
        <w:rPr>
          <w:sz w:val="28"/>
          <w:szCs w:val="28"/>
          <w:lang w:eastAsia="ru-RU"/>
        </w:rPr>
        <w:t>щие</w:t>
      </w:r>
      <w:r w:rsidRPr="008948D5">
        <w:rPr>
          <w:sz w:val="28"/>
          <w:szCs w:val="28"/>
          <w:lang w:eastAsia="ru-RU"/>
        </w:rPr>
        <w:t xml:space="preserve"> потребностям ребенка в общении с другими людьми, в их одобрении, в занятии определенного места в системе общественных отношений</w:t>
      </w:r>
      <w:r w:rsidRPr="00BF3E30">
        <w:rPr>
          <w:sz w:val="28"/>
          <w:szCs w:val="28"/>
          <w:lang w:eastAsia="ru-RU"/>
        </w:rPr>
        <w:t xml:space="preserve"> [25,</w:t>
      </w:r>
      <w:r w:rsidRPr="008948D5">
        <w:rPr>
          <w:sz w:val="28"/>
          <w:szCs w:val="28"/>
        </w:rPr>
        <w:t xml:space="preserve"> 229</w:t>
      </w:r>
      <w:r w:rsidRPr="00BF3E30">
        <w:rPr>
          <w:sz w:val="28"/>
          <w:szCs w:val="28"/>
        </w:rPr>
        <w:t>].</w:t>
      </w:r>
    </w:p>
    <w:p w:rsidR="003B28CF" w:rsidRPr="008948D5" w:rsidRDefault="003B28CF" w:rsidP="00F144A4">
      <w:pPr>
        <w:spacing w:line="360" w:lineRule="auto"/>
        <w:ind w:firstLine="567"/>
        <w:jc w:val="both"/>
        <w:rPr>
          <w:sz w:val="28"/>
          <w:szCs w:val="28"/>
        </w:rPr>
      </w:pPr>
      <w:r w:rsidRPr="008948D5">
        <w:rPr>
          <w:sz w:val="28"/>
          <w:szCs w:val="28"/>
          <w:lang w:eastAsia="ru-RU"/>
        </w:rPr>
        <w:t xml:space="preserve">С одной стороны, один только внешний мотив, такой как, например, ожидание похвалы, всеобщего восхищения, не может привести к хорошей успеваемости. Но </w:t>
      </w:r>
      <w:r>
        <w:rPr>
          <w:sz w:val="28"/>
          <w:szCs w:val="28"/>
          <w:lang w:eastAsia="ru-RU"/>
        </w:rPr>
        <w:t xml:space="preserve">из примера, приведенного </w:t>
      </w:r>
      <w:r w:rsidRPr="008948D5">
        <w:rPr>
          <w:sz w:val="28"/>
          <w:szCs w:val="28"/>
          <w:lang w:eastAsia="ru-RU"/>
        </w:rPr>
        <w:t>Г. А. Цукерман</w:t>
      </w:r>
      <w:r>
        <w:rPr>
          <w:sz w:val="28"/>
          <w:szCs w:val="28"/>
          <w:lang w:eastAsia="ru-RU"/>
        </w:rPr>
        <w:t xml:space="preserve"> видно, что если </w:t>
      </w:r>
      <w:r w:rsidRPr="008948D5">
        <w:rPr>
          <w:sz w:val="28"/>
          <w:szCs w:val="28"/>
          <w:lang w:eastAsia="ru-RU"/>
        </w:rPr>
        <w:t xml:space="preserve">стремление получить одобрение настолько сильно, что </w:t>
      </w:r>
      <w:r>
        <w:rPr>
          <w:sz w:val="28"/>
          <w:szCs w:val="28"/>
          <w:lang w:eastAsia="ru-RU"/>
        </w:rPr>
        <w:t>школьник готов</w:t>
      </w:r>
      <w:r w:rsidRPr="008948D5">
        <w:rPr>
          <w:sz w:val="28"/>
          <w:szCs w:val="28"/>
          <w:lang w:eastAsia="ru-RU"/>
        </w:rPr>
        <w:t xml:space="preserve"> ради этого</w:t>
      </w:r>
      <w:r>
        <w:rPr>
          <w:sz w:val="28"/>
          <w:szCs w:val="28"/>
          <w:lang w:eastAsia="ru-RU"/>
        </w:rPr>
        <w:t xml:space="preserve"> делать всё, за что в школе могут похвалить, то и</w:t>
      </w:r>
      <w:r w:rsidRPr="008948D5">
        <w:rPr>
          <w:sz w:val="28"/>
          <w:szCs w:val="28"/>
          <w:lang w:eastAsia="ru-RU"/>
        </w:rPr>
        <w:t xml:space="preserve"> внешний мотив </w:t>
      </w:r>
      <w:r>
        <w:rPr>
          <w:sz w:val="28"/>
          <w:szCs w:val="28"/>
          <w:lang w:eastAsia="ru-RU"/>
        </w:rPr>
        <w:t xml:space="preserve">пожжет помочь в </w:t>
      </w:r>
      <w:r w:rsidRPr="008948D5">
        <w:rPr>
          <w:sz w:val="28"/>
          <w:szCs w:val="28"/>
          <w:lang w:eastAsia="ru-RU"/>
        </w:rPr>
        <w:t>развити</w:t>
      </w:r>
      <w:r>
        <w:rPr>
          <w:sz w:val="28"/>
          <w:szCs w:val="28"/>
          <w:lang w:eastAsia="ru-RU"/>
        </w:rPr>
        <w:t>и</w:t>
      </w:r>
      <w:r w:rsidRPr="008948D5">
        <w:rPr>
          <w:sz w:val="28"/>
          <w:szCs w:val="28"/>
          <w:lang w:eastAsia="ru-RU"/>
        </w:rPr>
        <w:t xml:space="preserve"> способностей и познавательного мотива.</w:t>
      </w:r>
    </w:p>
    <w:p w:rsidR="003B28CF" w:rsidRPr="00BF3E30" w:rsidRDefault="003B28CF" w:rsidP="00F144A4">
      <w:pPr>
        <w:spacing w:line="360" w:lineRule="auto"/>
        <w:ind w:firstLine="567"/>
        <w:jc w:val="both"/>
        <w:rPr>
          <w:sz w:val="28"/>
          <w:szCs w:val="28"/>
          <w:lang w:eastAsia="ru-RU"/>
        </w:rPr>
      </w:pPr>
      <w:r w:rsidRPr="008948D5">
        <w:rPr>
          <w:sz w:val="28"/>
          <w:szCs w:val="28"/>
        </w:rPr>
        <w:t xml:space="preserve">С другой стороны, стремление не столько к похвале, сколько к лидерству в сочетании с завышенной самооценкой, даже </w:t>
      </w:r>
      <w:r>
        <w:rPr>
          <w:sz w:val="28"/>
          <w:szCs w:val="28"/>
        </w:rPr>
        <w:t xml:space="preserve">при наличии </w:t>
      </w:r>
      <w:r w:rsidRPr="008948D5">
        <w:rPr>
          <w:sz w:val="28"/>
          <w:szCs w:val="28"/>
        </w:rPr>
        <w:t xml:space="preserve">знаний, </w:t>
      </w:r>
      <w:r w:rsidRPr="008948D5">
        <w:rPr>
          <w:sz w:val="28"/>
          <w:szCs w:val="28"/>
          <w:lang w:eastAsia="ru-RU"/>
        </w:rPr>
        <w:t xml:space="preserve">лишь временно и частично совпадает с направленностью на учение. Отличник в 1—2-м классе может в средней школе оказаться среди заядлых прогульщиков и двоечников, если </w:t>
      </w:r>
      <w:r>
        <w:rPr>
          <w:sz w:val="28"/>
          <w:szCs w:val="28"/>
          <w:lang w:eastAsia="ru-RU"/>
        </w:rPr>
        <w:t>это обеспечит ему статус лидера</w:t>
      </w:r>
      <w:r w:rsidRPr="00BF3E30">
        <w:rPr>
          <w:sz w:val="28"/>
          <w:szCs w:val="28"/>
          <w:lang w:eastAsia="ru-RU"/>
        </w:rPr>
        <w:t xml:space="preserve"> [23, 103].</w:t>
      </w:r>
    </w:p>
    <w:p w:rsidR="003B28CF" w:rsidRPr="008948D5" w:rsidRDefault="003B28CF" w:rsidP="00F144A4">
      <w:pPr>
        <w:spacing w:line="360" w:lineRule="auto"/>
        <w:ind w:firstLine="567"/>
        <w:jc w:val="both"/>
        <w:rPr>
          <w:sz w:val="28"/>
          <w:szCs w:val="28"/>
        </w:rPr>
      </w:pPr>
      <w:r w:rsidRPr="008948D5">
        <w:rPr>
          <w:sz w:val="28"/>
          <w:szCs w:val="28"/>
        </w:rPr>
        <w:t>Таким образом, сочетание способностей и внешних мотивов может помочь в формировании познавательного мотива, если внешний мотив не превышает все остальные стремления.</w:t>
      </w:r>
    </w:p>
    <w:p w:rsidR="003B28CF" w:rsidRPr="007A49B4" w:rsidRDefault="003B28CF" w:rsidP="00F144A4">
      <w:pPr>
        <w:pStyle w:val="1"/>
        <w:spacing w:line="360" w:lineRule="auto"/>
        <w:ind w:firstLine="567"/>
        <w:jc w:val="both"/>
        <w:rPr>
          <w:sz w:val="28"/>
          <w:szCs w:val="28"/>
        </w:rPr>
      </w:pPr>
      <w:r w:rsidRPr="008948D5">
        <w:rPr>
          <w:sz w:val="28"/>
          <w:szCs w:val="28"/>
        </w:rPr>
        <w:t>Еще один внешний мотив младших школьников – это игровой.</w:t>
      </w:r>
      <w:r>
        <w:rPr>
          <w:sz w:val="28"/>
          <w:szCs w:val="28"/>
        </w:rPr>
        <w:t xml:space="preserve"> Он может быть ведущим</w:t>
      </w:r>
      <w:r w:rsidRPr="008948D5">
        <w:rPr>
          <w:sz w:val="28"/>
          <w:szCs w:val="28"/>
        </w:rPr>
        <w:t xml:space="preserve"> </w:t>
      </w:r>
      <w:r>
        <w:rPr>
          <w:sz w:val="28"/>
          <w:szCs w:val="28"/>
        </w:rPr>
        <w:t>в первые месяцы и даже годы обучения</w:t>
      </w:r>
      <w:r w:rsidRPr="008948D5">
        <w:rPr>
          <w:sz w:val="28"/>
          <w:szCs w:val="28"/>
        </w:rPr>
        <w:t xml:space="preserve">. Для формирования учебных действий </w:t>
      </w:r>
      <w:r>
        <w:rPr>
          <w:sz w:val="28"/>
          <w:szCs w:val="28"/>
        </w:rPr>
        <w:t xml:space="preserve">нужно </w:t>
      </w:r>
      <w:r w:rsidRPr="008948D5">
        <w:rPr>
          <w:sz w:val="28"/>
          <w:szCs w:val="28"/>
        </w:rPr>
        <w:t xml:space="preserve">строить </w:t>
      </w:r>
      <w:r>
        <w:rPr>
          <w:sz w:val="28"/>
          <w:szCs w:val="28"/>
        </w:rPr>
        <w:t>з</w:t>
      </w:r>
      <w:r w:rsidRPr="008948D5">
        <w:rPr>
          <w:sz w:val="28"/>
          <w:szCs w:val="28"/>
        </w:rPr>
        <w:t xml:space="preserve">анятия таким образом, чтобы постепенно переводить внимание ребенка </w:t>
      </w:r>
      <w:r w:rsidRPr="00B636C3">
        <w:rPr>
          <w:sz w:val="28"/>
          <w:szCs w:val="28"/>
        </w:rPr>
        <w:t>с результата</w:t>
      </w:r>
      <w:r w:rsidRPr="008948D5">
        <w:rPr>
          <w:sz w:val="28"/>
          <w:szCs w:val="28"/>
        </w:rPr>
        <w:t xml:space="preserve"> выполняемых действий на </w:t>
      </w:r>
      <w:r w:rsidRPr="00B636C3">
        <w:rPr>
          <w:sz w:val="28"/>
          <w:szCs w:val="28"/>
        </w:rPr>
        <w:t>способ</w:t>
      </w:r>
      <w:r w:rsidRPr="008948D5">
        <w:rPr>
          <w:sz w:val="28"/>
          <w:szCs w:val="28"/>
        </w:rPr>
        <w:t xml:space="preserve"> </w:t>
      </w:r>
      <w:r>
        <w:rPr>
          <w:sz w:val="28"/>
          <w:szCs w:val="28"/>
        </w:rPr>
        <w:t>их выполнения –</w:t>
      </w:r>
      <w:r w:rsidRPr="008948D5">
        <w:rPr>
          <w:sz w:val="28"/>
          <w:szCs w:val="28"/>
        </w:rPr>
        <w:t xml:space="preserve"> от практических действий к учебным </w:t>
      </w:r>
      <w:r w:rsidRPr="007A49B4">
        <w:rPr>
          <w:sz w:val="28"/>
          <w:szCs w:val="28"/>
        </w:rPr>
        <w:t>[16</w:t>
      </w:r>
      <w:r>
        <w:rPr>
          <w:sz w:val="28"/>
          <w:szCs w:val="28"/>
        </w:rPr>
        <w:t>, 330</w:t>
      </w:r>
      <w:r w:rsidRPr="007A49B4">
        <w:rPr>
          <w:sz w:val="28"/>
          <w:szCs w:val="28"/>
        </w:rPr>
        <w:t>].</w:t>
      </w:r>
    </w:p>
    <w:p w:rsidR="003B28CF" w:rsidRPr="008F779A" w:rsidRDefault="003B28CF" w:rsidP="00F144A4">
      <w:pPr>
        <w:spacing w:line="360" w:lineRule="auto"/>
        <w:ind w:firstLine="567"/>
        <w:jc w:val="both"/>
        <w:rPr>
          <w:sz w:val="28"/>
          <w:szCs w:val="28"/>
        </w:rPr>
      </w:pPr>
      <w:r w:rsidRPr="008948D5">
        <w:rPr>
          <w:sz w:val="28"/>
          <w:szCs w:val="28"/>
          <w:lang w:eastAsia="ru-RU"/>
        </w:rPr>
        <w:t xml:space="preserve">Подтверждая эту мысль, Г. А. Цукерман </w:t>
      </w:r>
      <w:r>
        <w:rPr>
          <w:sz w:val="28"/>
          <w:szCs w:val="28"/>
          <w:lang w:eastAsia="ru-RU"/>
        </w:rPr>
        <w:t>отмечает, что иногда ученик в начале обучения выполняет задания с азартом игрока, часто отвлекаясь от урока, но затем с таким же интересом овладевает знаниями.</w:t>
      </w:r>
      <w:r w:rsidRPr="008948D5">
        <w:rPr>
          <w:sz w:val="28"/>
          <w:szCs w:val="28"/>
          <w:lang w:eastAsia="ru-RU"/>
        </w:rPr>
        <w:t xml:space="preserve"> </w:t>
      </w:r>
      <w:r>
        <w:rPr>
          <w:sz w:val="28"/>
          <w:szCs w:val="28"/>
          <w:lang w:eastAsia="ru-RU"/>
        </w:rPr>
        <w:t>В</w:t>
      </w:r>
      <w:r w:rsidRPr="008948D5">
        <w:rPr>
          <w:sz w:val="28"/>
          <w:szCs w:val="28"/>
          <w:lang w:eastAsia="ru-RU"/>
        </w:rPr>
        <w:t xml:space="preserve">полне вероятно, что у </w:t>
      </w:r>
      <w:r>
        <w:rPr>
          <w:sz w:val="28"/>
          <w:szCs w:val="28"/>
          <w:lang w:eastAsia="ru-RU"/>
        </w:rPr>
        <w:t>таких учащихся могут</w:t>
      </w:r>
      <w:r w:rsidRPr="008948D5">
        <w:rPr>
          <w:sz w:val="28"/>
          <w:szCs w:val="28"/>
          <w:lang w:eastAsia="ru-RU"/>
        </w:rPr>
        <w:t xml:space="preserve"> развиться творческие способности, изобретательность, но </w:t>
      </w:r>
      <w:r>
        <w:rPr>
          <w:sz w:val="28"/>
          <w:szCs w:val="28"/>
          <w:lang w:eastAsia="ru-RU"/>
        </w:rPr>
        <w:t xml:space="preserve">их </w:t>
      </w:r>
      <w:r w:rsidRPr="008948D5">
        <w:rPr>
          <w:sz w:val="28"/>
          <w:szCs w:val="28"/>
          <w:lang w:eastAsia="ru-RU"/>
        </w:rPr>
        <w:t xml:space="preserve">успеваемость прогнозировать трудно, поскольку интерес к школе могут подорвать </w:t>
      </w:r>
      <w:r>
        <w:rPr>
          <w:sz w:val="28"/>
          <w:szCs w:val="28"/>
          <w:lang w:eastAsia="ru-RU"/>
        </w:rPr>
        <w:t xml:space="preserve">частые </w:t>
      </w:r>
      <w:r w:rsidRPr="008948D5">
        <w:rPr>
          <w:sz w:val="28"/>
          <w:szCs w:val="28"/>
          <w:lang w:eastAsia="ru-RU"/>
        </w:rPr>
        <w:t>неудачи</w:t>
      </w:r>
      <w:r>
        <w:rPr>
          <w:sz w:val="28"/>
          <w:szCs w:val="28"/>
          <w:lang w:eastAsia="ru-RU"/>
        </w:rPr>
        <w:t xml:space="preserve"> </w:t>
      </w:r>
      <w:r w:rsidRPr="008F779A">
        <w:rPr>
          <w:sz w:val="28"/>
          <w:szCs w:val="28"/>
          <w:lang w:eastAsia="ru-RU"/>
        </w:rPr>
        <w:t>[23, 104].</w:t>
      </w:r>
    </w:p>
    <w:p w:rsidR="003B28CF" w:rsidRPr="008948D5" w:rsidRDefault="003B28CF" w:rsidP="00F144A4">
      <w:pPr>
        <w:spacing w:line="360" w:lineRule="auto"/>
        <w:ind w:firstLine="567"/>
        <w:jc w:val="both"/>
        <w:rPr>
          <w:sz w:val="28"/>
          <w:szCs w:val="28"/>
        </w:rPr>
      </w:pPr>
      <w:r w:rsidRPr="008948D5">
        <w:rPr>
          <w:sz w:val="28"/>
          <w:szCs w:val="28"/>
          <w:lang w:eastAsia="ru-RU"/>
        </w:rPr>
        <w:t xml:space="preserve">Таким образом, учащиеся, у которых преобладает внешний мотив, </w:t>
      </w:r>
      <w:r>
        <w:rPr>
          <w:sz w:val="28"/>
          <w:szCs w:val="28"/>
          <w:lang w:eastAsia="ru-RU"/>
        </w:rPr>
        <w:t>радуются всему, что связано со школой, но этот интерес может быстро исчезнуть, если не он подкреплен хотя бы одним из видов познавательных мотивов</w:t>
      </w:r>
      <w:r w:rsidRPr="008948D5">
        <w:rPr>
          <w:sz w:val="28"/>
          <w:szCs w:val="28"/>
          <w:lang w:eastAsia="ru-RU"/>
        </w:rPr>
        <w:t>.</w:t>
      </w:r>
      <w:r>
        <w:rPr>
          <w:sz w:val="28"/>
          <w:szCs w:val="28"/>
          <w:lang w:eastAsia="ru-RU"/>
        </w:rPr>
        <w:t xml:space="preserve"> В противном случае  может сформироваться школьная дезадаптация.</w:t>
      </w:r>
    </w:p>
    <w:p w:rsidR="003B28CF" w:rsidRDefault="003B28CF" w:rsidP="00F144A4">
      <w:pPr>
        <w:spacing w:line="360" w:lineRule="auto"/>
        <w:ind w:firstLine="567"/>
        <w:jc w:val="both"/>
        <w:rPr>
          <w:sz w:val="28"/>
          <w:szCs w:val="28"/>
          <w:lang w:eastAsia="ru-RU"/>
        </w:rPr>
      </w:pPr>
      <w:r w:rsidRPr="008948D5">
        <w:rPr>
          <w:sz w:val="28"/>
          <w:szCs w:val="28"/>
        </w:rPr>
        <w:t xml:space="preserve">На успеваемость, кроме мотивации, влияют многие факторы. Г. А. Цукерман выделяет послушание, прилежание, понимание. Первые два фактора связаны с мотивацией. Послушание предполагает </w:t>
      </w:r>
      <w:r w:rsidRPr="008948D5">
        <w:rPr>
          <w:sz w:val="28"/>
          <w:szCs w:val="28"/>
          <w:lang w:eastAsia="ru-RU"/>
        </w:rPr>
        <w:t>выполнение дисциплинарных правил, желание следовать нормам школьной жизни. Прилежание предполагает не только желание, но и навыки выполнения различных учебных действий, подражание. Понимание общеучебные умения, которые формируются в ходе обучения в школе.</w:t>
      </w:r>
    </w:p>
    <w:p w:rsidR="003B28CF" w:rsidRDefault="003B28CF" w:rsidP="00F144A4">
      <w:pPr>
        <w:spacing w:line="360" w:lineRule="auto"/>
        <w:ind w:firstLine="567"/>
        <w:jc w:val="both"/>
        <w:rPr>
          <w:sz w:val="28"/>
          <w:szCs w:val="28"/>
        </w:rPr>
      </w:pPr>
      <w:r w:rsidRPr="008948D5">
        <w:rPr>
          <w:sz w:val="28"/>
          <w:szCs w:val="28"/>
        </w:rPr>
        <w:t>На основе этих сочетания факторов прослеживается приблизительная успеваемость детей в 1 и 2 классах (</w:t>
      </w:r>
      <w:r w:rsidR="00B40ED4">
        <w:rPr>
          <w:sz w:val="28"/>
          <w:szCs w:val="28"/>
        </w:rPr>
        <w:t>П</w:t>
      </w:r>
      <w:r w:rsidRPr="008948D5">
        <w:rPr>
          <w:sz w:val="28"/>
          <w:szCs w:val="28"/>
        </w:rPr>
        <w:t>риложение</w:t>
      </w:r>
      <w:r w:rsidR="00B40ED4">
        <w:rPr>
          <w:sz w:val="28"/>
          <w:szCs w:val="28"/>
        </w:rPr>
        <w:t xml:space="preserve"> №3</w:t>
      </w:r>
      <w:r w:rsidRPr="008948D5">
        <w:rPr>
          <w:sz w:val="28"/>
          <w:szCs w:val="28"/>
        </w:rPr>
        <w:t xml:space="preserve">). Из таблицы видно, что </w:t>
      </w:r>
      <w:r>
        <w:rPr>
          <w:sz w:val="28"/>
          <w:szCs w:val="28"/>
        </w:rPr>
        <w:t>отсутствие послушания и прилежания влияет на успеваемость не меньше, чем отсутствие понимания, однако наличие последнего обеспечивает знание в по различным учебным предметам</w:t>
      </w:r>
      <w:r w:rsidRPr="008948D5">
        <w:rPr>
          <w:sz w:val="28"/>
          <w:szCs w:val="28"/>
        </w:rPr>
        <w:t xml:space="preserve"> </w:t>
      </w:r>
      <w:r w:rsidRPr="00BF3E30">
        <w:rPr>
          <w:sz w:val="28"/>
          <w:szCs w:val="28"/>
        </w:rPr>
        <w:t>[24,</w:t>
      </w:r>
      <w:r w:rsidRPr="008948D5">
        <w:rPr>
          <w:sz w:val="28"/>
          <w:szCs w:val="28"/>
        </w:rPr>
        <w:t xml:space="preserve"> </w:t>
      </w:r>
      <w:r w:rsidRPr="00BF3E30">
        <w:rPr>
          <w:sz w:val="28"/>
          <w:szCs w:val="28"/>
        </w:rPr>
        <w:t>110]</w:t>
      </w:r>
      <w:r w:rsidRPr="008948D5">
        <w:rPr>
          <w:sz w:val="28"/>
          <w:szCs w:val="28"/>
        </w:rPr>
        <w:t>.</w:t>
      </w:r>
    </w:p>
    <w:p w:rsidR="003B28CF" w:rsidRPr="008948D5" w:rsidRDefault="003B28CF" w:rsidP="00F144A4">
      <w:pPr>
        <w:spacing w:line="360" w:lineRule="auto"/>
        <w:ind w:firstLine="567"/>
        <w:jc w:val="both"/>
        <w:rPr>
          <w:sz w:val="28"/>
          <w:szCs w:val="28"/>
        </w:rPr>
      </w:pPr>
      <w:r>
        <w:rPr>
          <w:sz w:val="28"/>
          <w:szCs w:val="28"/>
        </w:rPr>
        <w:t>Однако, плохие оценки у знающих учеников могут подорвать о</w:t>
      </w:r>
      <w:r w:rsidRPr="008948D5">
        <w:rPr>
          <w:sz w:val="28"/>
          <w:szCs w:val="28"/>
        </w:rPr>
        <w:t>дн</w:t>
      </w:r>
      <w:r>
        <w:rPr>
          <w:sz w:val="28"/>
          <w:szCs w:val="28"/>
        </w:rPr>
        <w:t>у</w:t>
      </w:r>
      <w:r w:rsidRPr="008948D5">
        <w:rPr>
          <w:sz w:val="28"/>
          <w:szCs w:val="28"/>
        </w:rPr>
        <w:t xml:space="preserve"> из важных побудительных сил учения – мотив достижения успеха</w:t>
      </w:r>
      <w:r>
        <w:rPr>
          <w:sz w:val="28"/>
          <w:szCs w:val="28"/>
        </w:rPr>
        <w:t>.</w:t>
      </w:r>
    </w:p>
    <w:p w:rsidR="003B28CF" w:rsidRPr="008948D5" w:rsidRDefault="003B28CF" w:rsidP="00F144A4">
      <w:pPr>
        <w:spacing w:line="360" w:lineRule="auto"/>
        <w:ind w:firstLine="567"/>
        <w:jc w:val="both"/>
        <w:rPr>
          <w:sz w:val="28"/>
          <w:szCs w:val="28"/>
        </w:rPr>
      </w:pPr>
      <w:r w:rsidRPr="008948D5">
        <w:rPr>
          <w:sz w:val="28"/>
          <w:szCs w:val="28"/>
        </w:rPr>
        <w:t>Различались три основных типа неуспевающих:</w:t>
      </w:r>
    </w:p>
    <w:p w:rsidR="003B28CF" w:rsidRPr="008948D5" w:rsidRDefault="003B28CF" w:rsidP="00F144A4">
      <w:pPr>
        <w:spacing w:line="360" w:lineRule="auto"/>
        <w:ind w:firstLine="567"/>
        <w:jc w:val="both"/>
        <w:rPr>
          <w:sz w:val="28"/>
          <w:szCs w:val="28"/>
        </w:rPr>
      </w:pPr>
      <w:r w:rsidRPr="008948D5">
        <w:rPr>
          <w:sz w:val="28"/>
          <w:szCs w:val="28"/>
        </w:rPr>
        <w:t>Первый характеризуется низкой обучаемостью, сочетающейся с положительным отношением к учению и сохранением позиции школьника;</w:t>
      </w:r>
    </w:p>
    <w:p w:rsidR="003B28CF" w:rsidRPr="008948D5" w:rsidRDefault="003B28CF" w:rsidP="00F144A4">
      <w:pPr>
        <w:spacing w:line="360" w:lineRule="auto"/>
        <w:ind w:firstLine="567"/>
        <w:jc w:val="both"/>
        <w:rPr>
          <w:sz w:val="28"/>
          <w:szCs w:val="28"/>
        </w:rPr>
      </w:pPr>
      <w:r w:rsidRPr="008948D5">
        <w:rPr>
          <w:sz w:val="28"/>
          <w:szCs w:val="28"/>
        </w:rPr>
        <w:t>Для второго показательно высокое качество мыслительной деятельности, сочетающееся с отрицательным отношением к учению при частичной или даже полной утрате позиции школьника;</w:t>
      </w:r>
    </w:p>
    <w:p w:rsidR="003B28CF" w:rsidRPr="008948D5" w:rsidRDefault="003B28CF" w:rsidP="00F144A4">
      <w:pPr>
        <w:spacing w:line="360" w:lineRule="auto"/>
        <w:ind w:firstLine="567"/>
        <w:jc w:val="both"/>
        <w:rPr>
          <w:sz w:val="28"/>
          <w:szCs w:val="28"/>
        </w:rPr>
      </w:pPr>
      <w:r w:rsidRPr="008948D5">
        <w:rPr>
          <w:sz w:val="28"/>
          <w:szCs w:val="28"/>
        </w:rPr>
        <w:t xml:space="preserve">Третий проявляется в низкой обучаемости, сочетающейся с отрицательным отношением к учению при частичной или полной утрате позиции школьника </w:t>
      </w:r>
      <w:r w:rsidRPr="001A119C">
        <w:rPr>
          <w:sz w:val="28"/>
          <w:szCs w:val="28"/>
        </w:rPr>
        <w:t>[8, 70]</w:t>
      </w:r>
      <w:r w:rsidRPr="008948D5">
        <w:rPr>
          <w:sz w:val="28"/>
          <w:szCs w:val="28"/>
        </w:rPr>
        <w:t>.</w:t>
      </w:r>
    </w:p>
    <w:p w:rsidR="003B28CF" w:rsidRPr="008948D5" w:rsidRDefault="003B28CF" w:rsidP="00F144A4">
      <w:pPr>
        <w:shd w:val="clear" w:color="auto" w:fill="FFFFFF"/>
        <w:autoSpaceDE/>
        <w:autoSpaceDN/>
        <w:adjustRightInd/>
        <w:spacing w:line="360" w:lineRule="auto"/>
        <w:ind w:firstLine="567"/>
        <w:jc w:val="both"/>
        <w:rPr>
          <w:sz w:val="28"/>
          <w:szCs w:val="28"/>
        </w:rPr>
      </w:pPr>
      <w:r w:rsidRPr="008948D5">
        <w:rPr>
          <w:sz w:val="28"/>
          <w:szCs w:val="28"/>
          <w:lang w:eastAsia="ru-RU"/>
        </w:rPr>
        <w:t xml:space="preserve">Чаще всего, неуспеваемость уходит корнями в дошкольное детство, когда в определенный момент возникает ситуация постоянного неуспеха. Приступая к выполнению любого задания, ребенок уже заранее ожидает неудачи. </w:t>
      </w:r>
      <w:r>
        <w:rPr>
          <w:sz w:val="28"/>
          <w:szCs w:val="28"/>
          <w:lang w:eastAsia="ru-RU"/>
        </w:rPr>
        <w:t>О</w:t>
      </w:r>
      <w:r w:rsidRPr="008948D5">
        <w:rPr>
          <w:sz w:val="28"/>
          <w:szCs w:val="28"/>
          <w:lang w:eastAsia="ru-RU"/>
        </w:rPr>
        <w:t xml:space="preserve">н думает не о том, как выполнить задание, а о том, как его будут ругать за допущенные ошибки, </w:t>
      </w:r>
      <w:r>
        <w:rPr>
          <w:sz w:val="28"/>
          <w:szCs w:val="28"/>
          <w:lang w:eastAsia="ru-RU"/>
        </w:rPr>
        <w:t>и тогда</w:t>
      </w:r>
      <w:r w:rsidRPr="008948D5">
        <w:rPr>
          <w:sz w:val="28"/>
          <w:szCs w:val="28"/>
          <w:lang w:eastAsia="ru-RU"/>
        </w:rPr>
        <w:t xml:space="preserve"> добиться высоких результатов почти немыслимо. </w:t>
      </w:r>
      <w:r>
        <w:rPr>
          <w:sz w:val="28"/>
          <w:szCs w:val="28"/>
          <w:lang w:eastAsia="ru-RU"/>
        </w:rPr>
        <w:t>От этого происходит</w:t>
      </w:r>
      <w:r w:rsidRPr="008948D5">
        <w:rPr>
          <w:sz w:val="28"/>
          <w:szCs w:val="28"/>
          <w:lang w:eastAsia="ru-RU"/>
        </w:rPr>
        <w:t xml:space="preserve"> дальнейший рост неуверенности в себе </w:t>
      </w:r>
      <w:r w:rsidRPr="001A119C">
        <w:rPr>
          <w:sz w:val="28"/>
          <w:szCs w:val="28"/>
        </w:rPr>
        <w:t>[7,</w:t>
      </w:r>
      <w:r w:rsidRPr="008948D5">
        <w:rPr>
          <w:sz w:val="28"/>
          <w:szCs w:val="28"/>
        </w:rPr>
        <w:t xml:space="preserve"> 96</w:t>
      </w:r>
      <w:r w:rsidRPr="001A119C">
        <w:rPr>
          <w:sz w:val="28"/>
          <w:szCs w:val="28"/>
        </w:rPr>
        <w:t>]</w:t>
      </w:r>
      <w:r w:rsidRPr="008948D5">
        <w:rPr>
          <w:sz w:val="28"/>
          <w:szCs w:val="28"/>
        </w:rPr>
        <w:t>.</w:t>
      </w:r>
    </w:p>
    <w:p w:rsidR="003B28CF" w:rsidRPr="008948D5" w:rsidRDefault="003B28CF" w:rsidP="00F144A4">
      <w:pPr>
        <w:spacing w:line="360" w:lineRule="auto"/>
        <w:ind w:firstLine="567"/>
        <w:jc w:val="both"/>
        <w:rPr>
          <w:sz w:val="28"/>
          <w:szCs w:val="28"/>
        </w:rPr>
      </w:pPr>
      <w:r w:rsidRPr="008948D5">
        <w:rPr>
          <w:sz w:val="28"/>
          <w:szCs w:val="28"/>
        </w:rPr>
        <w:t>Таким образом, отметки и оценки окружающих та</w:t>
      </w:r>
      <w:r>
        <w:rPr>
          <w:sz w:val="28"/>
          <w:szCs w:val="28"/>
        </w:rPr>
        <w:t>кже влияют на учебную мотивацию, так как в младшем школьном возрасте дети не способны к самоанализу</w:t>
      </w:r>
      <w:r w:rsidRPr="008948D5">
        <w:rPr>
          <w:sz w:val="28"/>
          <w:szCs w:val="28"/>
        </w:rPr>
        <w:t>.</w:t>
      </w:r>
      <w:r>
        <w:rPr>
          <w:sz w:val="28"/>
          <w:szCs w:val="28"/>
        </w:rPr>
        <w:t xml:space="preserve"> Их самооценка, а следовательно, и притязания, зависят только от мнения взрослых.</w:t>
      </w:r>
    </w:p>
    <w:p w:rsidR="003B28CF" w:rsidRPr="008948D5" w:rsidRDefault="003B28CF" w:rsidP="00F144A4">
      <w:pPr>
        <w:spacing w:line="360" w:lineRule="auto"/>
        <w:ind w:firstLine="567"/>
        <w:jc w:val="both"/>
        <w:rPr>
          <w:sz w:val="28"/>
          <w:szCs w:val="28"/>
        </w:rPr>
      </w:pPr>
      <w:r w:rsidRPr="008948D5">
        <w:rPr>
          <w:sz w:val="28"/>
          <w:szCs w:val="28"/>
        </w:rPr>
        <w:t>Подводя итог вышесказанному, нужно отметить, что иногда бывает трудно определить, что первым повлияло на успешность учения: мотивация или оценки. Часто при отсутствии внешней мотивации познавательный мотив также не появляется. Если притом, что внешний мотив есть, но понимание учебных предметов трудно дается, то и со временем любая мотивация исчезнет. Но если познавательная мотивация сформируется, пока не исчез интерес к внеучебным сторонам школы, то тогда будет шанс и на стабильную успеваемость, и на успех по отдельным предметам, к которым есть склонности.</w:t>
      </w:r>
    </w:p>
    <w:p w:rsidR="003B28CF" w:rsidRDefault="003B28CF" w:rsidP="008948D5">
      <w:pPr>
        <w:spacing w:line="360" w:lineRule="auto"/>
        <w:ind w:firstLine="709"/>
        <w:jc w:val="both"/>
        <w:rPr>
          <w:color w:val="FF0000"/>
          <w:sz w:val="28"/>
          <w:szCs w:val="28"/>
        </w:rPr>
      </w:pPr>
    </w:p>
    <w:p w:rsidR="003B28CF" w:rsidRDefault="003B28CF" w:rsidP="008948D5">
      <w:pPr>
        <w:spacing w:line="360" w:lineRule="auto"/>
        <w:ind w:firstLine="709"/>
        <w:jc w:val="both"/>
        <w:rPr>
          <w:color w:val="FF0000"/>
          <w:sz w:val="28"/>
          <w:szCs w:val="28"/>
        </w:rPr>
      </w:pPr>
    </w:p>
    <w:p w:rsidR="003B28CF" w:rsidRDefault="003B28CF" w:rsidP="00BC6541">
      <w:pPr>
        <w:spacing w:line="360" w:lineRule="auto"/>
        <w:jc w:val="center"/>
        <w:rPr>
          <w:sz w:val="28"/>
          <w:szCs w:val="28"/>
        </w:rPr>
      </w:pPr>
      <w:r>
        <w:rPr>
          <w:sz w:val="28"/>
          <w:szCs w:val="28"/>
        </w:rPr>
        <w:br w:type="page"/>
      </w:r>
      <w:r w:rsidRPr="00BC6541">
        <w:rPr>
          <w:sz w:val="28"/>
          <w:szCs w:val="28"/>
        </w:rPr>
        <w:t xml:space="preserve">Глава II. Описание и </w:t>
      </w:r>
      <w:r>
        <w:rPr>
          <w:sz w:val="28"/>
          <w:szCs w:val="28"/>
        </w:rPr>
        <w:t>анализ результатов исследования</w:t>
      </w:r>
    </w:p>
    <w:p w:rsidR="003B28CF" w:rsidRDefault="003B28CF" w:rsidP="00BC6541">
      <w:pPr>
        <w:spacing w:line="360" w:lineRule="auto"/>
        <w:jc w:val="center"/>
        <w:rPr>
          <w:sz w:val="28"/>
          <w:szCs w:val="28"/>
        </w:rPr>
      </w:pPr>
    </w:p>
    <w:p w:rsidR="003B28CF" w:rsidRPr="00BC6541" w:rsidRDefault="003B28CF" w:rsidP="00BC6541">
      <w:pPr>
        <w:spacing w:line="360" w:lineRule="auto"/>
        <w:jc w:val="center"/>
        <w:rPr>
          <w:sz w:val="28"/>
          <w:szCs w:val="28"/>
        </w:rPr>
      </w:pPr>
    </w:p>
    <w:p w:rsidR="003B28CF" w:rsidRDefault="003B28CF" w:rsidP="00BC6541">
      <w:pPr>
        <w:spacing w:line="360" w:lineRule="auto"/>
        <w:jc w:val="center"/>
        <w:rPr>
          <w:sz w:val="28"/>
          <w:szCs w:val="28"/>
        </w:rPr>
      </w:pPr>
      <w:r>
        <w:rPr>
          <w:sz w:val="28"/>
          <w:szCs w:val="28"/>
        </w:rPr>
        <w:t xml:space="preserve">2.1 </w:t>
      </w:r>
      <w:r w:rsidRPr="00BC6541">
        <w:rPr>
          <w:sz w:val="28"/>
          <w:szCs w:val="28"/>
        </w:rPr>
        <w:t>Организация и методы исследования</w:t>
      </w:r>
    </w:p>
    <w:p w:rsidR="003B28CF" w:rsidRDefault="003B28CF" w:rsidP="00531453">
      <w:pPr>
        <w:spacing w:line="360" w:lineRule="auto"/>
        <w:ind w:firstLine="709"/>
        <w:jc w:val="both"/>
        <w:rPr>
          <w:sz w:val="28"/>
          <w:szCs w:val="28"/>
        </w:rPr>
      </w:pPr>
    </w:p>
    <w:p w:rsidR="003B28CF" w:rsidRDefault="003B28CF" w:rsidP="00531453">
      <w:pPr>
        <w:spacing w:line="360" w:lineRule="auto"/>
        <w:ind w:firstLine="709"/>
        <w:jc w:val="both"/>
        <w:rPr>
          <w:sz w:val="28"/>
          <w:szCs w:val="28"/>
        </w:rPr>
      </w:pPr>
    </w:p>
    <w:p w:rsidR="003B28CF" w:rsidRPr="002E3206" w:rsidRDefault="003B28CF" w:rsidP="00D424C1">
      <w:pPr>
        <w:spacing w:line="360" w:lineRule="auto"/>
        <w:ind w:firstLine="567"/>
        <w:jc w:val="both"/>
        <w:rPr>
          <w:sz w:val="28"/>
          <w:szCs w:val="28"/>
        </w:rPr>
      </w:pPr>
      <w:r w:rsidRPr="002E3206">
        <w:rPr>
          <w:sz w:val="28"/>
          <w:szCs w:val="28"/>
        </w:rPr>
        <w:t>Исследование проводилось в МОУСОШ №2. В школе имеются современные технические средства обучения и ИКТ.</w:t>
      </w:r>
    </w:p>
    <w:p w:rsidR="003B28CF" w:rsidRPr="002E3206" w:rsidRDefault="003B28CF" w:rsidP="00D424C1">
      <w:pPr>
        <w:spacing w:line="360" w:lineRule="auto"/>
        <w:ind w:firstLine="567"/>
        <w:jc w:val="both"/>
        <w:rPr>
          <w:sz w:val="28"/>
          <w:szCs w:val="28"/>
        </w:rPr>
      </w:pPr>
      <w:r w:rsidRPr="002E3206">
        <w:rPr>
          <w:sz w:val="28"/>
          <w:szCs w:val="28"/>
        </w:rPr>
        <w:t>Педагоги данной школы имеют высокий уровень подготовки. В педагогическом коллективе есть Заслуженный учитель Российской Федерации Алейник Н.</w:t>
      </w:r>
      <w:r>
        <w:rPr>
          <w:sz w:val="28"/>
          <w:szCs w:val="28"/>
        </w:rPr>
        <w:t xml:space="preserve"> </w:t>
      </w:r>
      <w:r w:rsidRPr="002E3206">
        <w:rPr>
          <w:sz w:val="28"/>
          <w:szCs w:val="28"/>
        </w:rPr>
        <w:t>И., 3 Отличника народного просвещения и 6 Почётных работников общего образования.</w:t>
      </w:r>
    </w:p>
    <w:p w:rsidR="003B28CF" w:rsidRPr="002E3206" w:rsidRDefault="003B28CF" w:rsidP="00D424C1">
      <w:pPr>
        <w:spacing w:line="360" w:lineRule="auto"/>
        <w:ind w:firstLine="567"/>
        <w:jc w:val="both"/>
        <w:rPr>
          <w:sz w:val="28"/>
          <w:szCs w:val="28"/>
        </w:rPr>
      </w:pPr>
      <w:r w:rsidRPr="002E3206">
        <w:rPr>
          <w:sz w:val="28"/>
          <w:szCs w:val="28"/>
        </w:rPr>
        <w:t>Директором школы в данное время является В.В. Колядин.</w:t>
      </w:r>
    </w:p>
    <w:p w:rsidR="003B28CF" w:rsidRPr="002E3206" w:rsidRDefault="003B28CF" w:rsidP="00D424C1">
      <w:pPr>
        <w:spacing w:line="360" w:lineRule="auto"/>
        <w:ind w:firstLine="567"/>
        <w:jc w:val="both"/>
        <w:rPr>
          <w:sz w:val="28"/>
          <w:szCs w:val="28"/>
        </w:rPr>
      </w:pPr>
      <w:r>
        <w:rPr>
          <w:sz w:val="28"/>
          <w:szCs w:val="28"/>
        </w:rPr>
        <w:t xml:space="preserve">В </w:t>
      </w:r>
      <w:r w:rsidRPr="002E3206">
        <w:rPr>
          <w:sz w:val="28"/>
          <w:szCs w:val="28"/>
        </w:rPr>
        <w:t xml:space="preserve">исследовании участвовали 22 учащихся 3 «А» класса. В классе 12 девочек, 10 мальчиков. Возраст испытуемых: от 9 до 10 лет. Показатели </w:t>
      </w:r>
      <w:r>
        <w:rPr>
          <w:sz w:val="28"/>
          <w:szCs w:val="28"/>
        </w:rPr>
        <w:t>успеваемости</w:t>
      </w:r>
      <w:r w:rsidRPr="002E3206">
        <w:rPr>
          <w:sz w:val="28"/>
          <w:szCs w:val="28"/>
        </w:rPr>
        <w:t>: 3 отличник</w:t>
      </w:r>
      <w:r>
        <w:rPr>
          <w:sz w:val="28"/>
          <w:szCs w:val="28"/>
        </w:rPr>
        <w:t>а</w:t>
      </w:r>
      <w:r w:rsidRPr="002E3206">
        <w:rPr>
          <w:sz w:val="28"/>
          <w:szCs w:val="28"/>
        </w:rPr>
        <w:t>, 9 хорошистов, 10 троечников,</w:t>
      </w:r>
    </w:p>
    <w:p w:rsidR="003B28CF" w:rsidRPr="002E3206" w:rsidRDefault="003B28CF" w:rsidP="00D424C1">
      <w:pPr>
        <w:spacing w:line="360" w:lineRule="auto"/>
        <w:ind w:firstLine="567"/>
        <w:jc w:val="both"/>
        <w:rPr>
          <w:sz w:val="28"/>
          <w:szCs w:val="28"/>
        </w:rPr>
      </w:pPr>
      <w:r w:rsidRPr="002E3206">
        <w:rPr>
          <w:sz w:val="28"/>
          <w:szCs w:val="28"/>
        </w:rPr>
        <w:t>В исследовании применялись следующие методы: а) анализ школьной документации, б) констатирующий эксперимент.</w:t>
      </w:r>
    </w:p>
    <w:p w:rsidR="003B28CF" w:rsidRPr="002E3206" w:rsidRDefault="003B28CF" w:rsidP="00D424C1">
      <w:pPr>
        <w:spacing w:line="360" w:lineRule="auto"/>
        <w:ind w:firstLine="567"/>
        <w:jc w:val="both"/>
        <w:rPr>
          <w:sz w:val="28"/>
          <w:szCs w:val="28"/>
        </w:rPr>
      </w:pPr>
      <w:r w:rsidRPr="002E3206">
        <w:rPr>
          <w:sz w:val="28"/>
          <w:szCs w:val="28"/>
        </w:rPr>
        <w:t>Исследование включало в себя следующие этапы:</w:t>
      </w:r>
    </w:p>
    <w:p w:rsidR="003B28CF" w:rsidRPr="002E3206" w:rsidRDefault="003B28CF" w:rsidP="00D424C1">
      <w:pPr>
        <w:spacing w:line="360" w:lineRule="auto"/>
        <w:ind w:firstLine="567"/>
        <w:jc w:val="both"/>
        <w:rPr>
          <w:sz w:val="28"/>
          <w:szCs w:val="28"/>
        </w:rPr>
      </w:pPr>
      <w:r w:rsidRPr="002E3206">
        <w:rPr>
          <w:sz w:val="28"/>
          <w:szCs w:val="28"/>
        </w:rPr>
        <w:t>1 этап – использование метода анализа школьной документации для выявления характерологических признаков испытуемых исследуемой выборки.</w:t>
      </w:r>
    </w:p>
    <w:p w:rsidR="003B28CF" w:rsidRPr="002E3206" w:rsidRDefault="003B28CF" w:rsidP="00D424C1">
      <w:pPr>
        <w:spacing w:line="360" w:lineRule="auto"/>
        <w:ind w:firstLine="567"/>
        <w:jc w:val="both"/>
        <w:rPr>
          <w:sz w:val="28"/>
          <w:szCs w:val="28"/>
        </w:rPr>
      </w:pPr>
      <w:r w:rsidRPr="002E3206">
        <w:rPr>
          <w:sz w:val="28"/>
          <w:szCs w:val="28"/>
        </w:rPr>
        <w:t>2 этап – проведение эксперимента, для проверки выраженности характерологических признаков испытуемых.</w:t>
      </w:r>
    </w:p>
    <w:p w:rsidR="003B28CF" w:rsidRPr="002E3206" w:rsidRDefault="003B28CF" w:rsidP="00D424C1">
      <w:pPr>
        <w:spacing w:line="360" w:lineRule="auto"/>
        <w:ind w:firstLine="567"/>
        <w:jc w:val="both"/>
        <w:rPr>
          <w:sz w:val="28"/>
          <w:szCs w:val="28"/>
        </w:rPr>
      </w:pPr>
      <w:r w:rsidRPr="002E3206">
        <w:rPr>
          <w:sz w:val="28"/>
          <w:szCs w:val="28"/>
        </w:rPr>
        <w:t>3 этап – сравнительный анализ данных, полученных на первом и втором этапе, формулировка выводов.</w:t>
      </w:r>
    </w:p>
    <w:p w:rsidR="003B28CF" w:rsidRPr="002E3206" w:rsidRDefault="003B28CF" w:rsidP="00D424C1">
      <w:pPr>
        <w:spacing w:line="360" w:lineRule="auto"/>
        <w:ind w:firstLine="567"/>
        <w:jc w:val="both"/>
        <w:rPr>
          <w:sz w:val="28"/>
          <w:szCs w:val="28"/>
        </w:rPr>
      </w:pPr>
      <w:r w:rsidRPr="002E3206">
        <w:rPr>
          <w:sz w:val="28"/>
          <w:szCs w:val="28"/>
        </w:rPr>
        <w:t>Для проведения констатирующего эксперимента использовалась методика определения шко</w:t>
      </w:r>
      <w:r w:rsidR="00B40ED4">
        <w:rPr>
          <w:sz w:val="28"/>
          <w:szCs w:val="28"/>
        </w:rPr>
        <w:t>льной мотивации Н.Г. Лускановой (Приложение №4).</w:t>
      </w:r>
    </w:p>
    <w:p w:rsidR="003B28CF" w:rsidRPr="002E3206" w:rsidRDefault="003B28CF" w:rsidP="00D424C1">
      <w:pPr>
        <w:spacing w:line="360" w:lineRule="auto"/>
        <w:ind w:firstLine="567"/>
        <w:jc w:val="both"/>
        <w:rPr>
          <w:sz w:val="28"/>
          <w:szCs w:val="28"/>
        </w:rPr>
      </w:pPr>
      <w:r w:rsidRPr="002E3206">
        <w:rPr>
          <w:sz w:val="28"/>
          <w:szCs w:val="28"/>
        </w:rPr>
        <w:t>Цель методики: выяснить, на каком уровне находится мотивация учащихся младших классов к учению.</w:t>
      </w:r>
    </w:p>
    <w:p w:rsidR="003B28CF" w:rsidRPr="002E3206" w:rsidRDefault="003B28CF" w:rsidP="00D424C1">
      <w:pPr>
        <w:spacing w:line="360" w:lineRule="auto"/>
        <w:ind w:firstLine="567"/>
        <w:jc w:val="both"/>
        <w:rPr>
          <w:sz w:val="28"/>
          <w:szCs w:val="28"/>
        </w:rPr>
      </w:pPr>
      <w:r w:rsidRPr="002E3206">
        <w:rPr>
          <w:sz w:val="28"/>
          <w:szCs w:val="28"/>
        </w:rPr>
        <w:t>Методика состоит из 10 вопросов, которые зачитывались экспериментатором вслух. Предлагались три варианта ответов, один из которых свидетельствует о положительном отношении к тому, о чем спрашивается, другой – об отрицательном отношении, третий – о том, что ребенок не может определиться, как он к этому относится. Испытуемым предлагалось записать те ответы, которые им подходят.</w:t>
      </w:r>
    </w:p>
    <w:p w:rsidR="003B28CF" w:rsidRPr="002E3206" w:rsidRDefault="003B28CF" w:rsidP="00D424C1">
      <w:pPr>
        <w:spacing w:line="360" w:lineRule="auto"/>
        <w:ind w:firstLine="567"/>
        <w:jc w:val="both"/>
        <w:rPr>
          <w:sz w:val="28"/>
          <w:szCs w:val="28"/>
        </w:rPr>
      </w:pPr>
      <w:r w:rsidRPr="002E3206">
        <w:rPr>
          <w:sz w:val="28"/>
          <w:szCs w:val="28"/>
        </w:rPr>
        <w:t>В зависимости от выбранного варианта, за каждый неотрицательный ответ ставились баллы.</w:t>
      </w:r>
    </w:p>
    <w:p w:rsidR="003B28CF" w:rsidRPr="002E3206" w:rsidRDefault="003B28CF" w:rsidP="00D424C1">
      <w:pPr>
        <w:spacing w:line="360" w:lineRule="auto"/>
        <w:ind w:firstLine="567"/>
        <w:jc w:val="both"/>
        <w:rPr>
          <w:sz w:val="28"/>
          <w:szCs w:val="28"/>
        </w:rPr>
      </w:pPr>
      <w:r w:rsidRPr="002E3206">
        <w:rPr>
          <w:sz w:val="28"/>
          <w:szCs w:val="28"/>
        </w:rPr>
        <w:t>При обработк</w:t>
      </w:r>
      <w:r>
        <w:rPr>
          <w:sz w:val="28"/>
          <w:szCs w:val="28"/>
        </w:rPr>
        <w:t>е</w:t>
      </w:r>
      <w:r w:rsidRPr="002E3206">
        <w:rPr>
          <w:sz w:val="28"/>
          <w:szCs w:val="28"/>
        </w:rPr>
        <w:t xml:space="preserve"> результатов диагностики выделяется 5 уровней учебной мотивации:</w:t>
      </w:r>
    </w:p>
    <w:p w:rsidR="003B28CF" w:rsidRPr="002E3206" w:rsidRDefault="003B28CF" w:rsidP="00D424C1">
      <w:pPr>
        <w:pStyle w:val="a3"/>
        <w:numPr>
          <w:ilvl w:val="0"/>
          <w:numId w:val="2"/>
        </w:numPr>
        <w:tabs>
          <w:tab w:val="left" w:pos="1276"/>
        </w:tabs>
        <w:autoSpaceDE/>
        <w:autoSpaceDN/>
        <w:adjustRightInd/>
        <w:spacing w:line="360" w:lineRule="auto"/>
        <w:ind w:left="0" w:firstLine="567"/>
        <w:jc w:val="both"/>
        <w:rPr>
          <w:sz w:val="28"/>
          <w:szCs w:val="28"/>
        </w:rPr>
      </w:pPr>
      <w:r w:rsidRPr="002E3206">
        <w:rPr>
          <w:sz w:val="28"/>
          <w:szCs w:val="28"/>
        </w:rPr>
        <w:t>25-30 баллов (максимально высокий уровень школьной мотивации, учебной активности). Такие дети отличаются наличием высоких познавательных мотивов, стремлением успешно выполнять все предъявляемые школой требования. Они очень четко следуют всем указаниям учителя, добросовестны и ответственны, сильно переживают, если получают неудовлетворительные оценки или замечания педагога. В рисунках на школьную тему они изображают учителя у доски, процесс урока, учебный материал и т.п.</w:t>
      </w:r>
    </w:p>
    <w:p w:rsidR="003B28CF" w:rsidRPr="002E3206" w:rsidRDefault="003B28CF" w:rsidP="00D424C1">
      <w:pPr>
        <w:pStyle w:val="a3"/>
        <w:numPr>
          <w:ilvl w:val="0"/>
          <w:numId w:val="2"/>
        </w:numPr>
        <w:tabs>
          <w:tab w:val="left" w:pos="1276"/>
        </w:tabs>
        <w:autoSpaceDE/>
        <w:autoSpaceDN/>
        <w:adjustRightInd/>
        <w:spacing w:line="360" w:lineRule="auto"/>
        <w:ind w:left="0" w:firstLine="567"/>
        <w:jc w:val="both"/>
        <w:rPr>
          <w:sz w:val="28"/>
          <w:szCs w:val="28"/>
        </w:rPr>
      </w:pPr>
      <w:r w:rsidRPr="002E3206">
        <w:rPr>
          <w:sz w:val="28"/>
          <w:szCs w:val="28"/>
        </w:rPr>
        <w:t>20-24 балла (хорошая школьная мотивация). Подобный показатель имеют учащиеся, успешно справляющиеся с учебной деятельностью. В рисунках на школьную тему они также изображают учебные ситуации, а при ответах на вопросы проявляют меньшую зависимость от жестких требований и норм. Подобный уровень мотивации является средней нормой.</w:t>
      </w:r>
    </w:p>
    <w:p w:rsidR="003B28CF" w:rsidRPr="002E3206" w:rsidRDefault="003B28CF" w:rsidP="00D424C1">
      <w:pPr>
        <w:pStyle w:val="a3"/>
        <w:numPr>
          <w:ilvl w:val="0"/>
          <w:numId w:val="2"/>
        </w:numPr>
        <w:tabs>
          <w:tab w:val="left" w:pos="1276"/>
        </w:tabs>
        <w:autoSpaceDE/>
        <w:autoSpaceDN/>
        <w:adjustRightInd/>
        <w:spacing w:line="360" w:lineRule="auto"/>
        <w:ind w:left="0" w:firstLine="567"/>
        <w:jc w:val="both"/>
        <w:rPr>
          <w:sz w:val="28"/>
          <w:szCs w:val="28"/>
        </w:rPr>
      </w:pPr>
      <w:r w:rsidRPr="002E3206">
        <w:rPr>
          <w:sz w:val="28"/>
          <w:szCs w:val="28"/>
        </w:rPr>
        <w:t>15-19 баллов — положительное отношение к школе, но школа привлекает больше внеучебными сторонами. Такие дети достаточно благополучно чувствуют себя в школе, однако чаще ходят в школу, чтобы общаться с друзьями, с учителем. Им нравится ощущать себя учениками, иметь красивый портфель, ручки, тетради. Познавательные мотивы у таких детей сформированы в меньшей степени и учебный процесс их мало привлекает. В рисунках на школьную тему такие дети изображают, как правило, школьные, но не учебные ситуации.</w:t>
      </w:r>
    </w:p>
    <w:p w:rsidR="003B28CF" w:rsidRPr="002E3206" w:rsidRDefault="003B28CF" w:rsidP="00D424C1">
      <w:pPr>
        <w:pStyle w:val="a3"/>
        <w:numPr>
          <w:ilvl w:val="0"/>
          <w:numId w:val="2"/>
        </w:numPr>
        <w:tabs>
          <w:tab w:val="left" w:pos="1276"/>
        </w:tabs>
        <w:autoSpaceDE/>
        <w:autoSpaceDN/>
        <w:adjustRightInd/>
        <w:spacing w:line="360" w:lineRule="auto"/>
        <w:ind w:left="0" w:firstLine="567"/>
        <w:jc w:val="both"/>
        <w:rPr>
          <w:sz w:val="28"/>
          <w:szCs w:val="28"/>
        </w:rPr>
      </w:pPr>
      <w:r w:rsidRPr="002E3206">
        <w:rPr>
          <w:sz w:val="28"/>
          <w:szCs w:val="28"/>
        </w:rPr>
        <w:t>14-10 баллов – состояние неустойчивой адаптации к школе. Такие дети на уроках часто занимаются посторонними делами, играми. Испытывают серьезные затруднения в учебной деятельности. В рисунках на школьную тему такие дети изображают игровые сюжеты, хотя косвенно они связаны со школой, присутствуют в школе.</w:t>
      </w:r>
    </w:p>
    <w:p w:rsidR="003B28CF" w:rsidRPr="002E3206" w:rsidRDefault="003B28CF" w:rsidP="00D424C1">
      <w:pPr>
        <w:pStyle w:val="a3"/>
        <w:numPr>
          <w:ilvl w:val="0"/>
          <w:numId w:val="2"/>
        </w:numPr>
        <w:tabs>
          <w:tab w:val="left" w:pos="1276"/>
        </w:tabs>
        <w:autoSpaceDE/>
        <w:autoSpaceDN/>
        <w:adjustRightInd/>
        <w:spacing w:line="360" w:lineRule="auto"/>
        <w:ind w:left="0" w:firstLine="567"/>
        <w:jc w:val="both"/>
        <w:rPr>
          <w:sz w:val="28"/>
          <w:szCs w:val="28"/>
        </w:rPr>
      </w:pPr>
      <w:r w:rsidRPr="002E3206">
        <w:rPr>
          <w:sz w:val="28"/>
          <w:szCs w:val="28"/>
        </w:rPr>
        <w:t>Ниже 10 баллов — негативное отношение к школе, школьная дезадаптация.</w:t>
      </w:r>
    </w:p>
    <w:p w:rsidR="003B28CF" w:rsidRPr="002E3206" w:rsidRDefault="003B28CF" w:rsidP="00D424C1">
      <w:pPr>
        <w:spacing w:line="360" w:lineRule="auto"/>
        <w:ind w:firstLine="567"/>
        <w:jc w:val="both"/>
        <w:rPr>
          <w:sz w:val="28"/>
          <w:szCs w:val="28"/>
        </w:rPr>
      </w:pPr>
      <w:r w:rsidRPr="002E3206">
        <w:rPr>
          <w:sz w:val="28"/>
          <w:szCs w:val="28"/>
        </w:rPr>
        <w:t>Такие дети испытывают серьезные трудности в школе: они не справляются с учебной деятельностью, у них есть проблемы в общении с одноклассниками, во взаимоотношениях с учителем. Школа нередко воспринимается ими как враждебная среда, пребывание в которой для них невыносимо. Ученики могут проявлять агрессивные реакции, отказываться выполнять те или иные задания, следовать тем или иным нормам и правилам. Часто у подобных школьников отмечаются нарушения нервно-психического здоровья. Рисунки таких детей, как правило, не соответствуют предложенной школьной теме, а отражают индивидуальные пристрастия ребенка.</w:t>
      </w:r>
    </w:p>
    <w:p w:rsidR="003B28CF" w:rsidRPr="002E3206" w:rsidRDefault="003B28CF" w:rsidP="00D424C1">
      <w:pPr>
        <w:spacing w:line="360" w:lineRule="auto"/>
        <w:ind w:firstLine="567"/>
        <w:jc w:val="both"/>
        <w:rPr>
          <w:sz w:val="28"/>
          <w:szCs w:val="28"/>
        </w:rPr>
      </w:pPr>
      <w:r w:rsidRPr="002E3206">
        <w:rPr>
          <w:sz w:val="28"/>
          <w:szCs w:val="28"/>
        </w:rPr>
        <w:t>Первые два уровня школьной мотивации свидетельствуют о внутреннем мотиве, то есть в школе детей привлекает именно учебная деятельность, и ими движет стремление познавать что-то новое, приобретать навыки решения задач, самостоятельной работы.</w:t>
      </w:r>
    </w:p>
    <w:p w:rsidR="003B28CF" w:rsidRPr="002E3206" w:rsidRDefault="003B28CF" w:rsidP="00D424C1">
      <w:pPr>
        <w:spacing w:line="360" w:lineRule="auto"/>
        <w:ind w:firstLine="567"/>
        <w:jc w:val="both"/>
        <w:rPr>
          <w:sz w:val="28"/>
          <w:szCs w:val="28"/>
        </w:rPr>
      </w:pPr>
      <w:r w:rsidRPr="002E3206">
        <w:rPr>
          <w:sz w:val="28"/>
          <w:szCs w:val="28"/>
        </w:rPr>
        <w:t>Третий уровень указывает на внешний мотив, то есть стремление находиться в школе, но по разным причинам: желание добиться похвалы, поощрения, приобрести соответствующий статус среди друзей</w:t>
      </w:r>
      <w:r>
        <w:rPr>
          <w:sz w:val="28"/>
          <w:szCs w:val="28"/>
        </w:rPr>
        <w:t>-дошкольников</w:t>
      </w:r>
      <w:r w:rsidRPr="002E3206">
        <w:rPr>
          <w:sz w:val="28"/>
          <w:szCs w:val="28"/>
        </w:rPr>
        <w:t>, или просто пообщаться с одноклассниками.</w:t>
      </w:r>
    </w:p>
    <w:p w:rsidR="003B28CF" w:rsidRPr="002E3206" w:rsidRDefault="003B28CF" w:rsidP="00D424C1">
      <w:pPr>
        <w:spacing w:line="360" w:lineRule="auto"/>
        <w:ind w:firstLine="567"/>
        <w:jc w:val="both"/>
        <w:rPr>
          <w:sz w:val="28"/>
          <w:szCs w:val="28"/>
        </w:rPr>
      </w:pPr>
      <w:r w:rsidRPr="002E3206">
        <w:rPr>
          <w:sz w:val="28"/>
          <w:szCs w:val="28"/>
        </w:rPr>
        <w:t xml:space="preserve">Четвертый уровень свидетельствует о низком уровне развития </w:t>
      </w:r>
      <w:r>
        <w:rPr>
          <w:sz w:val="28"/>
          <w:szCs w:val="28"/>
        </w:rPr>
        <w:t xml:space="preserve">любого </w:t>
      </w:r>
      <w:r w:rsidRPr="002E3206">
        <w:rPr>
          <w:sz w:val="28"/>
          <w:szCs w:val="28"/>
        </w:rPr>
        <w:t>мотива,</w:t>
      </w:r>
      <w:r>
        <w:rPr>
          <w:sz w:val="28"/>
          <w:szCs w:val="28"/>
        </w:rPr>
        <w:t xml:space="preserve"> побуждающего к учению,</w:t>
      </w:r>
      <w:r w:rsidRPr="002E3206">
        <w:rPr>
          <w:sz w:val="28"/>
          <w:szCs w:val="28"/>
        </w:rPr>
        <w:t xml:space="preserve"> даже внешнего. У учеников отрицательное отношение к школе проявляется чаще, чем положительное.</w:t>
      </w:r>
    </w:p>
    <w:p w:rsidR="003B28CF" w:rsidRDefault="003B28CF" w:rsidP="00D424C1">
      <w:pPr>
        <w:spacing w:line="360" w:lineRule="auto"/>
        <w:ind w:firstLine="567"/>
        <w:jc w:val="both"/>
        <w:rPr>
          <w:sz w:val="28"/>
          <w:szCs w:val="28"/>
        </w:rPr>
      </w:pPr>
      <w:r w:rsidRPr="002E3206">
        <w:rPr>
          <w:sz w:val="28"/>
          <w:szCs w:val="28"/>
        </w:rPr>
        <w:t>Пятый уровень – отсутствие школьной мотивации.</w:t>
      </w:r>
    </w:p>
    <w:p w:rsidR="003B28CF" w:rsidRDefault="003B28CF" w:rsidP="00D424C1">
      <w:pPr>
        <w:spacing w:line="360" w:lineRule="auto"/>
        <w:ind w:firstLine="567"/>
        <w:jc w:val="both"/>
        <w:rPr>
          <w:sz w:val="28"/>
          <w:szCs w:val="28"/>
        </w:rPr>
      </w:pPr>
      <w:r>
        <w:rPr>
          <w:sz w:val="28"/>
          <w:szCs w:val="28"/>
        </w:rPr>
        <w:t>Для удобства обработки результатов с учетом небольшого количества испытуемых первый и второй уровень объединены под названием «внутренний мотив», третий назван «внешним мотивом», четвертый – «неустойчивый мотив», и пятый – «отсутствие учебного мотива»</w:t>
      </w:r>
    </w:p>
    <w:p w:rsidR="003B28CF" w:rsidRDefault="003B28CF" w:rsidP="00D424C1">
      <w:pPr>
        <w:spacing w:line="360" w:lineRule="auto"/>
        <w:ind w:firstLine="567"/>
        <w:jc w:val="both"/>
        <w:rPr>
          <w:sz w:val="28"/>
          <w:szCs w:val="28"/>
        </w:rPr>
      </w:pPr>
      <w:r>
        <w:rPr>
          <w:sz w:val="28"/>
          <w:szCs w:val="28"/>
        </w:rPr>
        <w:t xml:space="preserve">Анализ школьной документации предполагал расчет среднего балла успеваемости каждого ученика по четвертям. Также прослеживалась динамика успеваемости за первые три четверти: </w:t>
      </w:r>
      <w:r w:rsidRPr="00795B12">
        <w:rPr>
          <w:sz w:val="28"/>
          <w:szCs w:val="28"/>
        </w:rPr>
        <w:t>повышение, понижение, стабильная успеваемость, неустойчивая успеваемость.</w:t>
      </w:r>
    </w:p>
    <w:p w:rsidR="003B28CF" w:rsidRDefault="003B28CF" w:rsidP="00D424C1">
      <w:pPr>
        <w:spacing w:line="360" w:lineRule="auto"/>
        <w:ind w:firstLine="567"/>
        <w:jc w:val="both"/>
        <w:rPr>
          <w:sz w:val="28"/>
          <w:szCs w:val="28"/>
        </w:rPr>
      </w:pPr>
    </w:p>
    <w:p w:rsidR="003B28CF" w:rsidRDefault="003B28CF" w:rsidP="00531453">
      <w:pPr>
        <w:spacing w:line="360" w:lineRule="auto"/>
        <w:ind w:firstLine="709"/>
        <w:jc w:val="both"/>
        <w:rPr>
          <w:sz w:val="28"/>
          <w:szCs w:val="28"/>
        </w:rPr>
      </w:pPr>
    </w:p>
    <w:p w:rsidR="003B28CF" w:rsidRDefault="003B28CF" w:rsidP="00531453">
      <w:pPr>
        <w:spacing w:line="360" w:lineRule="auto"/>
        <w:jc w:val="center"/>
        <w:rPr>
          <w:sz w:val="28"/>
          <w:szCs w:val="28"/>
        </w:rPr>
      </w:pPr>
      <w:r>
        <w:rPr>
          <w:sz w:val="28"/>
          <w:szCs w:val="28"/>
        </w:rPr>
        <w:t>2.2 Результаты исследования  мотивации младших школьников к учению</w:t>
      </w:r>
    </w:p>
    <w:p w:rsidR="003B28CF" w:rsidRDefault="003B28CF" w:rsidP="00531453">
      <w:pPr>
        <w:spacing w:line="360" w:lineRule="auto"/>
        <w:ind w:firstLine="709"/>
        <w:jc w:val="both"/>
        <w:rPr>
          <w:sz w:val="28"/>
          <w:szCs w:val="28"/>
        </w:rPr>
      </w:pPr>
    </w:p>
    <w:p w:rsidR="003B28CF" w:rsidRDefault="003B28CF" w:rsidP="00531453">
      <w:pPr>
        <w:spacing w:line="360" w:lineRule="auto"/>
        <w:ind w:firstLine="709"/>
        <w:jc w:val="both"/>
        <w:rPr>
          <w:sz w:val="28"/>
          <w:szCs w:val="28"/>
        </w:rPr>
      </w:pPr>
    </w:p>
    <w:p w:rsidR="003B28CF" w:rsidRDefault="003B28CF" w:rsidP="00531453">
      <w:pPr>
        <w:spacing w:line="360" w:lineRule="auto"/>
        <w:ind w:firstLine="709"/>
        <w:jc w:val="both"/>
        <w:rPr>
          <w:sz w:val="28"/>
          <w:szCs w:val="28"/>
        </w:rPr>
      </w:pPr>
      <w:r>
        <w:rPr>
          <w:sz w:val="28"/>
          <w:szCs w:val="28"/>
        </w:rPr>
        <w:t>Результаты проведения диагностики представлены в таблице (</w:t>
      </w:r>
      <w:r w:rsidR="00B40ED4">
        <w:rPr>
          <w:sz w:val="28"/>
          <w:szCs w:val="28"/>
        </w:rPr>
        <w:t>П</w:t>
      </w:r>
      <w:r>
        <w:rPr>
          <w:sz w:val="28"/>
          <w:szCs w:val="28"/>
        </w:rPr>
        <w:t>риложение</w:t>
      </w:r>
      <w:r w:rsidR="00B40ED4">
        <w:rPr>
          <w:sz w:val="28"/>
          <w:szCs w:val="28"/>
        </w:rPr>
        <w:t xml:space="preserve"> №5</w:t>
      </w:r>
      <w:r>
        <w:rPr>
          <w:sz w:val="28"/>
          <w:szCs w:val="28"/>
        </w:rPr>
        <w:t>) и графически в диаграмме.</w:t>
      </w:r>
    </w:p>
    <w:p w:rsidR="003B28CF" w:rsidRPr="00A01935" w:rsidRDefault="00296A2A" w:rsidP="00531453">
      <w:pPr>
        <w:spacing w:line="360" w:lineRule="auto"/>
        <w:ind w:firstLine="709"/>
        <w:jc w:val="both"/>
        <w:rPr>
          <w:noProof/>
          <w:sz w:val="28"/>
          <w:szCs w:val="28"/>
          <w:lang w:eastAsia="ru-RU"/>
        </w:rPr>
      </w:pPr>
      <w:r>
        <w:rPr>
          <w:noProof/>
          <w:lang w:eastAsia="ru-RU"/>
        </w:rPr>
        <w:drawing>
          <wp:inline distT="0" distB="0" distL="0" distR="0">
            <wp:extent cx="4305935" cy="26155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6000"/>
                    </a:blip>
                    <a:srcRect/>
                    <a:stretch>
                      <a:fillRect/>
                    </a:stretch>
                  </pic:blipFill>
                  <pic:spPr bwMode="auto">
                    <a:xfrm>
                      <a:off x="0" y="0"/>
                      <a:ext cx="4305935" cy="2615565"/>
                    </a:xfrm>
                    <a:prstGeom prst="rect">
                      <a:avLst/>
                    </a:prstGeom>
                    <a:noFill/>
                    <a:ln w="9525">
                      <a:noFill/>
                      <a:miter lim="800000"/>
                      <a:headEnd/>
                      <a:tailEnd/>
                    </a:ln>
                  </pic:spPr>
                </pic:pic>
              </a:graphicData>
            </a:graphic>
          </wp:inline>
        </w:drawing>
      </w:r>
    </w:p>
    <w:p w:rsidR="003B28CF" w:rsidRDefault="003B28CF" w:rsidP="00531453">
      <w:pPr>
        <w:spacing w:line="360" w:lineRule="auto"/>
        <w:ind w:firstLine="709"/>
        <w:jc w:val="both"/>
        <w:rPr>
          <w:sz w:val="28"/>
          <w:szCs w:val="28"/>
        </w:rPr>
      </w:pPr>
      <w:r>
        <w:rPr>
          <w:sz w:val="28"/>
          <w:szCs w:val="28"/>
        </w:rPr>
        <w:t>Из диаграммы видно, что 28% учащихся (5 человек) имеют внутренний мотив. Т</w:t>
      </w:r>
      <w:r w:rsidRPr="002E3206">
        <w:rPr>
          <w:sz w:val="28"/>
          <w:szCs w:val="28"/>
        </w:rPr>
        <w:t xml:space="preserve">акие дети </w:t>
      </w:r>
      <w:r>
        <w:rPr>
          <w:sz w:val="28"/>
          <w:szCs w:val="28"/>
        </w:rPr>
        <w:t>справляются с учебной деятельностью, прилежно выполняют требования учителя</w:t>
      </w:r>
      <w:r w:rsidRPr="002E3206">
        <w:rPr>
          <w:sz w:val="28"/>
          <w:szCs w:val="28"/>
        </w:rPr>
        <w:t xml:space="preserve">. </w:t>
      </w:r>
      <w:r w:rsidRPr="009276D1">
        <w:rPr>
          <w:sz w:val="28"/>
          <w:szCs w:val="28"/>
        </w:rPr>
        <w:t xml:space="preserve">Они добросовестны и ответственны, сильно переживают, если получают неудовлетворительные оценки или замечания педагога. </w:t>
      </w:r>
      <w:r>
        <w:rPr>
          <w:sz w:val="28"/>
          <w:szCs w:val="28"/>
        </w:rPr>
        <w:t>У них есть искренний интерес к знаниям или к выполнению различных упражнений. Их интересует не только результат действия, но и то, как он был получен.</w:t>
      </w:r>
    </w:p>
    <w:p w:rsidR="003B28CF" w:rsidRPr="001B353C" w:rsidRDefault="003B28CF" w:rsidP="001B353C">
      <w:pPr>
        <w:spacing w:line="360" w:lineRule="auto"/>
        <w:ind w:firstLine="709"/>
        <w:jc w:val="both"/>
        <w:rPr>
          <w:sz w:val="28"/>
          <w:szCs w:val="28"/>
        </w:rPr>
      </w:pPr>
      <w:r>
        <w:rPr>
          <w:sz w:val="28"/>
          <w:szCs w:val="28"/>
        </w:rPr>
        <w:t xml:space="preserve">45% учащихся (10 человек) имеют внешний мотив. Следовательно, у них, должно быть, </w:t>
      </w:r>
      <w:r w:rsidRPr="002E3206">
        <w:rPr>
          <w:sz w:val="28"/>
          <w:szCs w:val="28"/>
        </w:rPr>
        <w:t>положительное отношение к школе, но школа привлека</w:t>
      </w:r>
      <w:r>
        <w:rPr>
          <w:sz w:val="28"/>
          <w:szCs w:val="28"/>
        </w:rPr>
        <w:t>ет больше внеучебными сторонами</w:t>
      </w:r>
      <w:r w:rsidRPr="002E3206">
        <w:rPr>
          <w:sz w:val="28"/>
          <w:szCs w:val="28"/>
        </w:rPr>
        <w:t xml:space="preserve">. Им нравится </w:t>
      </w:r>
      <w:r>
        <w:rPr>
          <w:sz w:val="28"/>
          <w:szCs w:val="28"/>
        </w:rPr>
        <w:t xml:space="preserve">общаться, </w:t>
      </w:r>
      <w:r w:rsidRPr="002E3206">
        <w:rPr>
          <w:sz w:val="28"/>
          <w:szCs w:val="28"/>
        </w:rPr>
        <w:t>ощущать себя учениками, иметь красивый портфель, ручки, тетради</w:t>
      </w:r>
      <w:r>
        <w:rPr>
          <w:sz w:val="28"/>
          <w:szCs w:val="28"/>
        </w:rPr>
        <w:t>, а иногда и просто играть с одноклассниками</w:t>
      </w:r>
      <w:r w:rsidRPr="002E3206">
        <w:rPr>
          <w:sz w:val="28"/>
          <w:szCs w:val="28"/>
        </w:rPr>
        <w:t>. Познавательные мотивы у таких детей сформированы в меньшей степени и учебный процесс их мало привлекает.</w:t>
      </w:r>
      <w:r w:rsidRPr="001B353C">
        <w:rPr>
          <w:sz w:val="28"/>
          <w:szCs w:val="28"/>
        </w:rPr>
        <w:t xml:space="preserve"> </w:t>
      </w:r>
      <w:r>
        <w:rPr>
          <w:sz w:val="28"/>
          <w:szCs w:val="28"/>
        </w:rPr>
        <w:t>Их и</w:t>
      </w:r>
      <w:r w:rsidRPr="001B353C">
        <w:rPr>
          <w:sz w:val="28"/>
          <w:szCs w:val="28"/>
        </w:rPr>
        <w:t xml:space="preserve">нтерес </w:t>
      </w:r>
      <w:r>
        <w:rPr>
          <w:sz w:val="28"/>
          <w:szCs w:val="28"/>
        </w:rPr>
        <w:t xml:space="preserve">к школе </w:t>
      </w:r>
      <w:r w:rsidRPr="001B353C">
        <w:rPr>
          <w:sz w:val="28"/>
          <w:szCs w:val="28"/>
        </w:rPr>
        <w:t xml:space="preserve">может быть </w:t>
      </w:r>
      <w:r>
        <w:rPr>
          <w:sz w:val="28"/>
          <w:szCs w:val="28"/>
        </w:rPr>
        <w:t>недолгим</w:t>
      </w:r>
      <w:r w:rsidRPr="001B353C">
        <w:rPr>
          <w:sz w:val="28"/>
          <w:szCs w:val="28"/>
        </w:rPr>
        <w:t xml:space="preserve">, </w:t>
      </w:r>
      <w:r>
        <w:rPr>
          <w:sz w:val="28"/>
          <w:szCs w:val="28"/>
        </w:rPr>
        <w:t>действовать только тогда, когда задания легкие или эмоционально окрашены</w:t>
      </w:r>
      <w:r w:rsidRPr="001B353C">
        <w:rPr>
          <w:sz w:val="28"/>
          <w:szCs w:val="28"/>
        </w:rPr>
        <w:t xml:space="preserve">. </w:t>
      </w:r>
    </w:p>
    <w:p w:rsidR="003B28CF" w:rsidRDefault="003B28CF" w:rsidP="00531453">
      <w:pPr>
        <w:spacing w:line="360" w:lineRule="auto"/>
        <w:ind w:firstLine="709"/>
        <w:jc w:val="both"/>
        <w:rPr>
          <w:sz w:val="28"/>
          <w:szCs w:val="28"/>
        </w:rPr>
      </w:pPr>
      <w:r>
        <w:rPr>
          <w:sz w:val="28"/>
          <w:szCs w:val="28"/>
        </w:rPr>
        <w:t xml:space="preserve">Мотивация 18% (4 учеников), исходя из методики, считается неустойчивой. В основном, это внешние мотивы, но они всё равно развиты слабо, не обеспечивая постоянного положительного отношения к школе. </w:t>
      </w:r>
      <w:r w:rsidRPr="009276D1">
        <w:rPr>
          <w:sz w:val="28"/>
          <w:szCs w:val="28"/>
        </w:rPr>
        <w:t>Такие дети на уроках часто занимаются посторонними делами, играми. Испытывают серьезные затруднения в учебной деятельности.</w:t>
      </w:r>
    </w:p>
    <w:p w:rsidR="003B28CF" w:rsidRDefault="003B28CF" w:rsidP="00531453">
      <w:pPr>
        <w:spacing w:line="360" w:lineRule="auto"/>
        <w:ind w:firstLine="709"/>
        <w:jc w:val="both"/>
        <w:rPr>
          <w:sz w:val="28"/>
          <w:szCs w:val="28"/>
        </w:rPr>
      </w:pPr>
      <w:r>
        <w:rPr>
          <w:sz w:val="28"/>
          <w:szCs w:val="28"/>
        </w:rPr>
        <w:t xml:space="preserve">9% (два ученика) имеют самый низкий уровень мотивации. Это говорит о отсутствии мотивации к учению. Они не любят школу и не могут там находиться без раздражения. </w:t>
      </w:r>
      <w:r w:rsidRPr="002E3206">
        <w:rPr>
          <w:sz w:val="28"/>
          <w:szCs w:val="28"/>
        </w:rPr>
        <w:t>Ученики могут проявлять агрессивные реакции, отказываться выполнять те или иные задания, следовать тем или иным нормам и правилам.</w:t>
      </w:r>
    </w:p>
    <w:p w:rsidR="003B28CF" w:rsidRDefault="003B28CF" w:rsidP="00531453">
      <w:pPr>
        <w:spacing w:line="360" w:lineRule="auto"/>
        <w:ind w:firstLine="709"/>
        <w:jc w:val="both"/>
        <w:rPr>
          <w:sz w:val="28"/>
          <w:szCs w:val="28"/>
        </w:rPr>
      </w:pPr>
      <w:r>
        <w:rPr>
          <w:sz w:val="28"/>
          <w:szCs w:val="28"/>
        </w:rPr>
        <w:t>Таким образом, большинство учащихся в классе имеют внешний мотив, что характерно для младших школьников; но он не обеспечивает ни глубоких знаний, ни устойчивого желания учиться, и исчезает при встрече с трудностями.</w:t>
      </w:r>
    </w:p>
    <w:p w:rsidR="003B28CF" w:rsidRDefault="003B28CF" w:rsidP="00531453">
      <w:pPr>
        <w:spacing w:line="360" w:lineRule="auto"/>
        <w:ind w:firstLine="709"/>
        <w:jc w:val="both"/>
        <w:rPr>
          <w:sz w:val="28"/>
          <w:szCs w:val="28"/>
        </w:rPr>
      </w:pPr>
    </w:p>
    <w:p w:rsidR="003B28CF" w:rsidRDefault="003B28CF" w:rsidP="00531453">
      <w:pPr>
        <w:spacing w:line="360" w:lineRule="auto"/>
        <w:ind w:firstLine="709"/>
        <w:jc w:val="both"/>
        <w:rPr>
          <w:sz w:val="28"/>
          <w:szCs w:val="28"/>
        </w:rPr>
      </w:pPr>
    </w:p>
    <w:p w:rsidR="003B28CF" w:rsidRDefault="003B28CF" w:rsidP="00531453">
      <w:pPr>
        <w:spacing w:line="360" w:lineRule="auto"/>
        <w:jc w:val="center"/>
        <w:rPr>
          <w:sz w:val="28"/>
          <w:szCs w:val="28"/>
        </w:rPr>
      </w:pPr>
      <w:r>
        <w:rPr>
          <w:sz w:val="28"/>
          <w:szCs w:val="28"/>
        </w:rPr>
        <w:t>2.3 Результаты анализа успеваемости младших школьников</w:t>
      </w:r>
    </w:p>
    <w:p w:rsidR="003B28CF" w:rsidRDefault="003B28CF" w:rsidP="00531453">
      <w:pPr>
        <w:spacing w:line="360" w:lineRule="auto"/>
        <w:ind w:firstLine="709"/>
        <w:jc w:val="both"/>
        <w:rPr>
          <w:sz w:val="28"/>
          <w:szCs w:val="28"/>
        </w:rPr>
      </w:pPr>
    </w:p>
    <w:p w:rsidR="003B28CF" w:rsidRDefault="003B28CF" w:rsidP="00531453">
      <w:pPr>
        <w:spacing w:line="360" w:lineRule="auto"/>
        <w:ind w:firstLine="709"/>
        <w:jc w:val="both"/>
        <w:rPr>
          <w:sz w:val="28"/>
          <w:szCs w:val="28"/>
        </w:rPr>
      </w:pPr>
    </w:p>
    <w:p w:rsidR="003B28CF" w:rsidRDefault="003B28CF" w:rsidP="00D424C1">
      <w:pPr>
        <w:spacing w:line="360" w:lineRule="auto"/>
        <w:ind w:firstLine="567"/>
        <w:jc w:val="both"/>
        <w:rPr>
          <w:sz w:val="28"/>
          <w:szCs w:val="28"/>
        </w:rPr>
      </w:pPr>
      <w:r>
        <w:rPr>
          <w:sz w:val="28"/>
          <w:szCs w:val="28"/>
        </w:rPr>
        <w:t>По итогам анализа классного журнала, в классе на последние три четверти есть 3 отличника, 9 учащихся с хорошей успеваемостью и 10 человек, учащихся удовлетворительно (</w:t>
      </w:r>
      <w:r w:rsidR="00A1409F">
        <w:rPr>
          <w:sz w:val="28"/>
          <w:szCs w:val="28"/>
        </w:rPr>
        <w:t>П</w:t>
      </w:r>
      <w:r>
        <w:rPr>
          <w:sz w:val="28"/>
          <w:szCs w:val="28"/>
        </w:rPr>
        <w:t>риложение</w:t>
      </w:r>
      <w:r w:rsidR="00A1409F">
        <w:rPr>
          <w:sz w:val="28"/>
          <w:szCs w:val="28"/>
        </w:rPr>
        <w:t xml:space="preserve"> №6</w:t>
      </w:r>
      <w:r>
        <w:rPr>
          <w:sz w:val="28"/>
          <w:szCs w:val="28"/>
        </w:rPr>
        <w:t>). Процентное соотношение разных категорий успеваемости, наблюдавшихся в классе, можно увидеть на диаграмме.</w:t>
      </w:r>
    </w:p>
    <w:p w:rsidR="003B28CF" w:rsidRDefault="00296A2A" w:rsidP="00D424C1">
      <w:pPr>
        <w:spacing w:line="360" w:lineRule="auto"/>
        <w:ind w:firstLine="567"/>
        <w:jc w:val="both"/>
        <w:rPr>
          <w:sz w:val="28"/>
          <w:szCs w:val="28"/>
        </w:rPr>
      </w:pPr>
      <w:r>
        <w:rPr>
          <w:noProof/>
          <w:sz w:val="28"/>
          <w:szCs w:val="28"/>
          <w:lang w:eastAsia="ru-RU"/>
        </w:rPr>
        <w:drawing>
          <wp:inline distT="0" distB="0" distL="0" distR="0">
            <wp:extent cx="4051300" cy="2434590"/>
            <wp:effectExtent l="19050" t="0" r="635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srcRect/>
                    <a:stretch>
                      <a:fillRect/>
                    </a:stretch>
                  </pic:blipFill>
                  <pic:spPr bwMode="auto">
                    <a:xfrm>
                      <a:off x="0" y="0"/>
                      <a:ext cx="4051300" cy="2434590"/>
                    </a:xfrm>
                    <a:prstGeom prst="rect">
                      <a:avLst/>
                    </a:prstGeom>
                    <a:noFill/>
                    <a:ln w="9525">
                      <a:noFill/>
                      <a:miter lim="800000"/>
                      <a:headEnd/>
                      <a:tailEnd/>
                    </a:ln>
                  </pic:spPr>
                </pic:pic>
              </a:graphicData>
            </a:graphic>
          </wp:inline>
        </w:drawing>
      </w:r>
    </w:p>
    <w:p w:rsidR="003B28CF" w:rsidRDefault="003B28CF" w:rsidP="00D424C1">
      <w:pPr>
        <w:spacing w:line="360" w:lineRule="auto"/>
        <w:ind w:firstLine="567"/>
        <w:jc w:val="both"/>
        <w:rPr>
          <w:sz w:val="28"/>
          <w:szCs w:val="28"/>
        </w:rPr>
      </w:pPr>
      <w:r>
        <w:rPr>
          <w:sz w:val="28"/>
          <w:szCs w:val="28"/>
        </w:rPr>
        <w:t>В приложении имеется таблица успеваемости (приложение)</w:t>
      </w:r>
    </w:p>
    <w:p w:rsidR="003B28CF" w:rsidRDefault="003B28CF" w:rsidP="00D424C1">
      <w:pPr>
        <w:spacing w:line="360" w:lineRule="auto"/>
        <w:ind w:firstLine="567"/>
        <w:jc w:val="both"/>
        <w:rPr>
          <w:sz w:val="28"/>
          <w:szCs w:val="28"/>
        </w:rPr>
      </w:pPr>
      <w:r>
        <w:rPr>
          <w:sz w:val="28"/>
          <w:szCs w:val="28"/>
        </w:rPr>
        <w:t>Также был подсчитан средний балл за каждую учебную четверть (</w:t>
      </w:r>
      <w:r w:rsidR="00A1409F">
        <w:rPr>
          <w:sz w:val="28"/>
          <w:szCs w:val="28"/>
        </w:rPr>
        <w:t>Приложение №7</w:t>
      </w:r>
      <w:r>
        <w:rPr>
          <w:sz w:val="28"/>
          <w:szCs w:val="28"/>
        </w:rPr>
        <w:t>). Проследив изменение среднего балла</w:t>
      </w:r>
      <w:r w:rsidR="00A1409F">
        <w:rPr>
          <w:sz w:val="28"/>
          <w:szCs w:val="28"/>
        </w:rPr>
        <w:t xml:space="preserve"> (Приложение №8)</w:t>
      </w:r>
      <w:r>
        <w:rPr>
          <w:sz w:val="28"/>
          <w:szCs w:val="28"/>
        </w:rPr>
        <w:t>, можно установить, сколько учащихся имеют тенденцию в повышении оценок успеваемости, а сколько в понижении; стабильная или неустойчивая мотивация у учеников. Результаты представлены в диаграмме.</w:t>
      </w:r>
    </w:p>
    <w:p w:rsidR="003B28CF" w:rsidRDefault="00296A2A" w:rsidP="00D424C1">
      <w:pPr>
        <w:spacing w:line="360" w:lineRule="auto"/>
        <w:ind w:firstLine="567"/>
        <w:jc w:val="both"/>
        <w:rPr>
          <w:sz w:val="28"/>
          <w:szCs w:val="28"/>
        </w:rPr>
      </w:pPr>
      <w:r>
        <w:rPr>
          <w:noProof/>
          <w:sz w:val="28"/>
          <w:szCs w:val="28"/>
          <w:lang w:eastAsia="ru-RU"/>
        </w:rPr>
        <w:drawing>
          <wp:inline distT="0" distB="0" distL="0" distR="0">
            <wp:extent cx="3944620" cy="2381885"/>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lum contrast="12000"/>
                    </a:blip>
                    <a:srcRect/>
                    <a:stretch>
                      <a:fillRect/>
                    </a:stretch>
                  </pic:blipFill>
                  <pic:spPr bwMode="auto">
                    <a:xfrm>
                      <a:off x="0" y="0"/>
                      <a:ext cx="3944620" cy="2381885"/>
                    </a:xfrm>
                    <a:prstGeom prst="rect">
                      <a:avLst/>
                    </a:prstGeom>
                    <a:noFill/>
                    <a:ln w="9525">
                      <a:noFill/>
                      <a:miter lim="800000"/>
                      <a:headEnd/>
                      <a:tailEnd/>
                    </a:ln>
                  </pic:spPr>
                </pic:pic>
              </a:graphicData>
            </a:graphic>
          </wp:inline>
        </w:drawing>
      </w:r>
    </w:p>
    <w:p w:rsidR="003B28CF" w:rsidRDefault="003B28CF" w:rsidP="00F144A4">
      <w:pPr>
        <w:spacing w:line="360" w:lineRule="auto"/>
        <w:ind w:firstLine="567"/>
        <w:jc w:val="both"/>
        <w:rPr>
          <w:sz w:val="28"/>
          <w:szCs w:val="28"/>
        </w:rPr>
      </w:pPr>
      <w:r>
        <w:rPr>
          <w:sz w:val="28"/>
          <w:szCs w:val="28"/>
        </w:rPr>
        <w:t>Из диаграммы мы видим, что у 23% учащихся (5 человек) наблюдается стабильное улучшение успеваемости, а у 9% (2 человека) – ухудшение. У 27% детей (6 человек) стабильная успеваемость, одинаковая на протяжении почти всего учебного года. 41% учащихся (9 человек) имеют неустойчивую успеваемость, со «скачками» или «провалами».</w:t>
      </w:r>
    </w:p>
    <w:p w:rsidR="003B28CF" w:rsidRDefault="003B28CF" w:rsidP="00F144A4">
      <w:pPr>
        <w:spacing w:line="360" w:lineRule="auto"/>
        <w:ind w:firstLine="567"/>
        <w:jc w:val="both"/>
        <w:rPr>
          <w:sz w:val="28"/>
          <w:szCs w:val="28"/>
        </w:rPr>
      </w:pPr>
      <w:r>
        <w:rPr>
          <w:sz w:val="28"/>
          <w:szCs w:val="28"/>
        </w:rPr>
        <w:t>Таким образом, большинство учащихся успевают на отличные и хорошие оценки. Также важно, что больше половины учащихся имеют повышающуюся успеваемость или просто стабильно хорошую. Из этого можно сделать вывод, что их знания глубокие. Необходимо отметить также, что в классе есть троечники, которые стремятся улучшить свои оценки. Однако есть и учащиеся с неустойчивой успеваемостью, и предположительно, их учебная мотивация также неустойчива.</w:t>
      </w:r>
    </w:p>
    <w:p w:rsidR="003B28CF" w:rsidRDefault="003B28CF" w:rsidP="00531453">
      <w:pPr>
        <w:spacing w:line="360" w:lineRule="auto"/>
        <w:ind w:firstLine="709"/>
        <w:jc w:val="both"/>
        <w:rPr>
          <w:sz w:val="28"/>
          <w:szCs w:val="28"/>
        </w:rPr>
      </w:pPr>
    </w:p>
    <w:p w:rsidR="003B28CF" w:rsidRPr="00E56859" w:rsidRDefault="003B28CF" w:rsidP="00531453">
      <w:pPr>
        <w:spacing w:line="360" w:lineRule="auto"/>
        <w:ind w:firstLine="709"/>
        <w:jc w:val="both"/>
        <w:rPr>
          <w:sz w:val="28"/>
          <w:szCs w:val="28"/>
        </w:rPr>
      </w:pPr>
    </w:p>
    <w:p w:rsidR="003B28CF" w:rsidRDefault="003B28CF" w:rsidP="00531453">
      <w:pPr>
        <w:spacing w:line="360" w:lineRule="auto"/>
        <w:jc w:val="center"/>
        <w:rPr>
          <w:sz w:val="28"/>
          <w:szCs w:val="28"/>
        </w:rPr>
      </w:pPr>
      <w:r>
        <w:rPr>
          <w:sz w:val="28"/>
          <w:szCs w:val="28"/>
        </w:rPr>
        <w:t>2.4 Анализ выявленных особенностей мотивации младших школьников и их влияние на успеваемость</w:t>
      </w:r>
    </w:p>
    <w:p w:rsidR="003B28CF" w:rsidRDefault="003B28CF" w:rsidP="00531453">
      <w:pPr>
        <w:spacing w:line="360" w:lineRule="auto"/>
        <w:ind w:firstLine="709"/>
        <w:jc w:val="both"/>
        <w:rPr>
          <w:sz w:val="28"/>
          <w:szCs w:val="28"/>
        </w:rPr>
      </w:pPr>
    </w:p>
    <w:p w:rsidR="003B28CF" w:rsidRDefault="003B28CF" w:rsidP="00531453">
      <w:pPr>
        <w:spacing w:line="360" w:lineRule="auto"/>
        <w:ind w:firstLine="709"/>
        <w:jc w:val="both"/>
        <w:rPr>
          <w:sz w:val="28"/>
          <w:szCs w:val="28"/>
        </w:rPr>
      </w:pPr>
    </w:p>
    <w:p w:rsidR="003B28CF" w:rsidRDefault="003B28CF" w:rsidP="00D424C1">
      <w:pPr>
        <w:spacing w:line="360" w:lineRule="auto"/>
        <w:ind w:firstLine="567"/>
        <w:jc w:val="both"/>
        <w:rPr>
          <w:sz w:val="28"/>
          <w:szCs w:val="28"/>
        </w:rPr>
      </w:pPr>
      <w:r>
        <w:rPr>
          <w:sz w:val="28"/>
          <w:szCs w:val="28"/>
        </w:rPr>
        <w:t>Сравнительный анализ данных, полученных в ходе диагностики мотивации школьников и успеваемости, представлен в таблице.</w:t>
      </w:r>
    </w:p>
    <w:p w:rsidR="003B28CF" w:rsidRDefault="003B28CF" w:rsidP="001B353C">
      <w:pPr>
        <w:spacing w:line="360" w:lineRule="auto"/>
        <w:jc w:val="right"/>
        <w:rPr>
          <w:sz w:val="28"/>
          <w:szCs w:val="28"/>
        </w:rPr>
      </w:pPr>
      <w:r>
        <w:rPr>
          <w:sz w:val="28"/>
          <w:szCs w:val="28"/>
        </w:rPr>
        <w:t xml:space="preserve">Таблица 7 </w:t>
      </w:r>
    </w:p>
    <w:p w:rsidR="003B28CF" w:rsidRDefault="003B28CF" w:rsidP="001B353C">
      <w:pPr>
        <w:spacing w:line="360" w:lineRule="auto"/>
        <w:jc w:val="center"/>
        <w:rPr>
          <w:sz w:val="28"/>
          <w:szCs w:val="28"/>
        </w:rPr>
      </w:pPr>
      <w:r>
        <w:rPr>
          <w:sz w:val="28"/>
          <w:szCs w:val="28"/>
        </w:rPr>
        <w:t>Сравнительный анализ уровня мотивации к учению и успеваемостью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2967"/>
        <w:gridCol w:w="1920"/>
        <w:gridCol w:w="1920"/>
        <w:gridCol w:w="1663"/>
      </w:tblGrid>
      <w:tr w:rsidR="003B28CF" w:rsidTr="00C949AB">
        <w:tc>
          <w:tcPr>
            <w:tcW w:w="4068" w:type="dxa"/>
            <w:gridSpan w:val="2"/>
            <w:vMerge w:val="restart"/>
            <w:tcBorders>
              <w:top w:val="single" w:sz="4" w:space="0" w:color="auto"/>
              <w:left w:val="single" w:sz="4" w:space="0" w:color="auto"/>
              <w:bottom w:val="single" w:sz="4" w:space="0" w:color="auto"/>
              <w:right w:val="single" w:sz="4" w:space="0" w:color="auto"/>
            </w:tcBorders>
          </w:tcPr>
          <w:p w:rsidR="003B28CF" w:rsidRPr="002F6C18" w:rsidRDefault="003B28CF" w:rsidP="00040645">
            <w:pPr>
              <w:spacing w:line="360" w:lineRule="auto"/>
              <w:jc w:val="center"/>
              <w:rPr>
                <w:sz w:val="28"/>
                <w:szCs w:val="28"/>
              </w:rPr>
            </w:pPr>
          </w:p>
        </w:tc>
        <w:tc>
          <w:tcPr>
            <w:tcW w:w="5503" w:type="dxa"/>
            <w:gridSpan w:val="3"/>
            <w:tcBorders>
              <w:top w:val="single" w:sz="4" w:space="0" w:color="auto"/>
              <w:left w:val="single" w:sz="4" w:space="0" w:color="auto"/>
              <w:bottom w:val="single" w:sz="4" w:space="0" w:color="auto"/>
              <w:right w:val="single" w:sz="4" w:space="0" w:color="auto"/>
            </w:tcBorders>
          </w:tcPr>
          <w:p w:rsidR="003B28CF" w:rsidRPr="002F6C18" w:rsidRDefault="003B28CF" w:rsidP="00040645">
            <w:pPr>
              <w:spacing w:line="360" w:lineRule="auto"/>
              <w:jc w:val="center"/>
              <w:rPr>
                <w:sz w:val="28"/>
                <w:szCs w:val="28"/>
              </w:rPr>
            </w:pPr>
            <w:r w:rsidRPr="002F6C18">
              <w:rPr>
                <w:sz w:val="28"/>
                <w:szCs w:val="28"/>
              </w:rPr>
              <w:t>Успеваемость</w:t>
            </w:r>
          </w:p>
        </w:tc>
      </w:tr>
      <w:tr w:rsidR="003B28CF" w:rsidTr="00C949AB">
        <w:trPr>
          <w:trHeight w:val="291"/>
        </w:trPr>
        <w:tc>
          <w:tcPr>
            <w:tcW w:w="4068" w:type="dxa"/>
            <w:gridSpan w:val="2"/>
            <w:vMerge/>
            <w:tcBorders>
              <w:top w:val="nil"/>
              <w:left w:val="single" w:sz="4" w:space="0" w:color="auto"/>
              <w:bottom w:val="single" w:sz="4" w:space="0" w:color="auto"/>
              <w:right w:val="single" w:sz="4" w:space="0" w:color="auto"/>
            </w:tcBorders>
          </w:tcPr>
          <w:p w:rsidR="003B28CF" w:rsidRPr="002F6C18" w:rsidRDefault="003B28CF" w:rsidP="00040645">
            <w:pPr>
              <w:spacing w:line="360" w:lineRule="auto"/>
              <w:jc w:val="cente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3B28CF" w:rsidRPr="002F6C18" w:rsidRDefault="003B28CF" w:rsidP="00040645">
            <w:pPr>
              <w:spacing w:line="360" w:lineRule="auto"/>
              <w:jc w:val="center"/>
              <w:rPr>
                <w:sz w:val="28"/>
                <w:szCs w:val="28"/>
              </w:rPr>
            </w:pPr>
            <w:r w:rsidRPr="002F6C18">
              <w:rPr>
                <w:sz w:val="28"/>
                <w:szCs w:val="28"/>
              </w:rPr>
              <w:t>отличники</w:t>
            </w:r>
          </w:p>
        </w:tc>
        <w:tc>
          <w:tcPr>
            <w:tcW w:w="1920" w:type="dxa"/>
            <w:tcBorders>
              <w:left w:val="single" w:sz="4" w:space="0" w:color="auto"/>
            </w:tcBorders>
          </w:tcPr>
          <w:p w:rsidR="003B28CF" w:rsidRPr="002F6C18" w:rsidRDefault="003B28CF" w:rsidP="00040645">
            <w:pPr>
              <w:spacing w:line="360" w:lineRule="auto"/>
              <w:jc w:val="center"/>
              <w:rPr>
                <w:sz w:val="28"/>
                <w:szCs w:val="28"/>
              </w:rPr>
            </w:pPr>
            <w:r w:rsidRPr="002F6C18">
              <w:rPr>
                <w:sz w:val="28"/>
                <w:szCs w:val="28"/>
              </w:rPr>
              <w:t>хорошисты</w:t>
            </w:r>
          </w:p>
        </w:tc>
        <w:tc>
          <w:tcPr>
            <w:tcW w:w="1663" w:type="dxa"/>
          </w:tcPr>
          <w:p w:rsidR="003B28CF" w:rsidRPr="002F6C18" w:rsidRDefault="003B28CF" w:rsidP="00040645">
            <w:pPr>
              <w:spacing w:line="360" w:lineRule="auto"/>
              <w:jc w:val="center"/>
              <w:rPr>
                <w:sz w:val="28"/>
                <w:szCs w:val="28"/>
              </w:rPr>
            </w:pPr>
            <w:r w:rsidRPr="002F6C18">
              <w:rPr>
                <w:sz w:val="28"/>
                <w:szCs w:val="28"/>
              </w:rPr>
              <w:t>троечники</w:t>
            </w:r>
          </w:p>
        </w:tc>
      </w:tr>
      <w:tr w:rsidR="003B28CF" w:rsidTr="00C949AB">
        <w:trPr>
          <w:trHeight w:val="511"/>
        </w:trPr>
        <w:tc>
          <w:tcPr>
            <w:tcW w:w="1101" w:type="dxa"/>
            <w:vMerge w:val="restart"/>
            <w:tcBorders>
              <w:top w:val="single" w:sz="4" w:space="0" w:color="auto"/>
              <w:left w:val="single" w:sz="4" w:space="0" w:color="auto"/>
              <w:bottom w:val="single" w:sz="4" w:space="0" w:color="auto"/>
              <w:right w:val="single" w:sz="4" w:space="0" w:color="auto"/>
            </w:tcBorders>
            <w:textDirection w:val="btLr"/>
          </w:tcPr>
          <w:p w:rsidR="003B28CF" w:rsidRPr="002F6C18" w:rsidRDefault="003B28CF" w:rsidP="00040645">
            <w:pPr>
              <w:spacing w:line="360" w:lineRule="auto"/>
              <w:ind w:left="113" w:right="113"/>
              <w:jc w:val="center"/>
              <w:rPr>
                <w:sz w:val="28"/>
                <w:szCs w:val="28"/>
              </w:rPr>
            </w:pPr>
            <w:r w:rsidRPr="002F6C18">
              <w:rPr>
                <w:sz w:val="28"/>
                <w:szCs w:val="28"/>
              </w:rPr>
              <w:t>уровень школьной мотивации</w:t>
            </w:r>
          </w:p>
        </w:tc>
        <w:tc>
          <w:tcPr>
            <w:tcW w:w="2967" w:type="dxa"/>
            <w:tcBorders>
              <w:top w:val="single" w:sz="4" w:space="0" w:color="auto"/>
              <w:left w:val="single" w:sz="4" w:space="0" w:color="auto"/>
              <w:right w:val="single" w:sz="4" w:space="0" w:color="auto"/>
            </w:tcBorders>
          </w:tcPr>
          <w:p w:rsidR="003B28CF" w:rsidRPr="002F6C18" w:rsidRDefault="003B28CF" w:rsidP="00040645">
            <w:pPr>
              <w:spacing w:line="480" w:lineRule="auto"/>
              <w:jc w:val="center"/>
              <w:rPr>
                <w:sz w:val="28"/>
                <w:szCs w:val="28"/>
              </w:rPr>
            </w:pPr>
            <w:r>
              <w:rPr>
                <w:sz w:val="28"/>
                <w:szCs w:val="28"/>
              </w:rPr>
              <w:t>внутренний мотив</w:t>
            </w:r>
          </w:p>
        </w:tc>
        <w:tc>
          <w:tcPr>
            <w:tcW w:w="1920" w:type="dxa"/>
            <w:tcBorders>
              <w:top w:val="single" w:sz="4" w:space="0" w:color="auto"/>
              <w:left w:val="single" w:sz="4" w:space="0" w:color="auto"/>
            </w:tcBorders>
          </w:tcPr>
          <w:p w:rsidR="003B28CF" w:rsidRPr="002F6C18" w:rsidRDefault="00923ACB" w:rsidP="00923ACB">
            <w:pPr>
              <w:spacing w:line="360" w:lineRule="auto"/>
              <w:jc w:val="center"/>
              <w:rPr>
                <w:sz w:val="28"/>
                <w:szCs w:val="28"/>
              </w:rPr>
            </w:pPr>
            <w:r>
              <w:rPr>
                <w:sz w:val="28"/>
                <w:szCs w:val="28"/>
              </w:rPr>
              <w:t>33%</w:t>
            </w:r>
          </w:p>
        </w:tc>
        <w:tc>
          <w:tcPr>
            <w:tcW w:w="1920" w:type="dxa"/>
          </w:tcPr>
          <w:p w:rsidR="003B28CF" w:rsidRPr="002F6C18" w:rsidRDefault="00923ACB" w:rsidP="00A111F4">
            <w:pPr>
              <w:spacing w:line="360" w:lineRule="auto"/>
              <w:jc w:val="center"/>
              <w:rPr>
                <w:sz w:val="28"/>
                <w:szCs w:val="28"/>
              </w:rPr>
            </w:pPr>
            <w:r>
              <w:rPr>
                <w:sz w:val="28"/>
                <w:szCs w:val="28"/>
              </w:rPr>
              <w:t>50%</w:t>
            </w:r>
          </w:p>
        </w:tc>
        <w:tc>
          <w:tcPr>
            <w:tcW w:w="1663" w:type="dxa"/>
          </w:tcPr>
          <w:p w:rsidR="003B28CF" w:rsidRPr="00923ACB" w:rsidRDefault="00923ACB" w:rsidP="00A111F4">
            <w:pPr>
              <w:spacing w:line="360" w:lineRule="auto"/>
              <w:jc w:val="center"/>
              <w:rPr>
                <w:sz w:val="28"/>
                <w:szCs w:val="28"/>
              </w:rPr>
            </w:pPr>
            <w:r>
              <w:rPr>
                <w:sz w:val="28"/>
                <w:szCs w:val="28"/>
              </w:rPr>
              <w:t>17%</w:t>
            </w:r>
          </w:p>
        </w:tc>
      </w:tr>
      <w:tr w:rsidR="003B28CF" w:rsidTr="00C949AB">
        <w:tc>
          <w:tcPr>
            <w:tcW w:w="1101" w:type="dxa"/>
            <w:vMerge/>
            <w:tcBorders>
              <w:top w:val="single" w:sz="4" w:space="0" w:color="auto"/>
            </w:tcBorders>
          </w:tcPr>
          <w:p w:rsidR="003B28CF" w:rsidRPr="002F6C18" w:rsidRDefault="003B28CF" w:rsidP="00040645">
            <w:pPr>
              <w:spacing w:line="480" w:lineRule="auto"/>
              <w:jc w:val="both"/>
              <w:rPr>
                <w:sz w:val="28"/>
                <w:szCs w:val="28"/>
              </w:rPr>
            </w:pPr>
          </w:p>
        </w:tc>
        <w:tc>
          <w:tcPr>
            <w:tcW w:w="2967" w:type="dxa"/>
            <w:tcBorders>
              <w:top w:val="single" w:sz="4" w:space="0" w:color="auto"/>
            </w:tcBorders>
          </w:tcPr>
          <w:p w:rsidR="003B28CF" w:rsidRPr="002F6C18" w:rsidRDefault="003B28CF" w:rsidP="00040645">
            <w:pPr>
              <w:spacing w:line="480" w:lineRule="auto"/>
              <w:jc w:val="center"/>
              <w:rPr>
                <w:sz w:val="28"/>
                <w:szCs w:val="28"/>
              </w:rPr>
            </w:pPr>
            <w:r>
              <w:rPr>
                <w:sz w:val="28"/>
                <w:szCs w:val="28"/>
              </w:rPr>
              <w:t>внешний мотив</w:t>
            </w:r>
          </w:p>
        </w:tc>
        <w:tc>
          <w:tcPr>
            <w:tcW w:w="1920" w:type="dxa"/>
          </w:tcPr>
          <w:p w:rsidR="003B28CF" w:rsidRPr="002F6C18" w:rsidRDefault="00923ACB" w:rsidP="00A111F4">
            <w:pPr>
              <w:spacing w:line="360" w:lineRule="auto"/>
              <w:jc w:val="center"/>
              <w:rPr>
                <w:sz w:val="28"/>
                <w:szCs w:val="28"/>
              </w:rPr>
            </w:pPr>
            <w:r>
              <w:rPr>
                <w:sz w:val="28"/>
                <w:szCs w:val="28"/>
              </w:rPr>
              <w:t>10%</w:t>
            </w:r>
          </w:p>
        </w:tc>
        <w:tc>
          <w:tcPr>
            <w:tcW w:w="1920" w:type="dxa"/>
          </w:tcPr>
          <w:p w:rsidR="003B28CF" w:rsidRPr="002F6C18" w:rsidRDefault="00923ACB" w:rsidP="00A111F4">
            <w:pPr>
              <w:spacing w:line="360" w:lineRule="auto"/>
              <w:jc w:val="center"/>
              <w:rPr>
                <w:sz w:val="28"/>
                <w:szCs w:val="28"/>
              </w:rPr>
            </w:pPr>
            <w:r>
              <w:rPr>
                <w:sz w:val="28"/>
                <w:szCs w:val="28"/>
              </w:rPr>
              <w:t>30%</w:t>
            </w:r>
          </w:p>
        </w:tc>
        <w:tc>
          <w:tcPr>
            <w:tcW w:w="1663" w:type="dxa"/>
          </w:tcPr>
          <w:p w:rsidR="003B28CF" w:rsidRPr="002F6C18" w:rsidRDefault="00923ACB" w:rsidP="00A111F4">
            <w:pPr>
              <w:spacing w:line="360" w:lineRule="auto"/>
              <w:jc w:val="center"/>
              <w:rPr>
                <w:sz w:val="28"/>
                <w:szCs w:val="28"/>
              </w:rPr>
            </w:pPr>
            <w:r>
              <w:rPr>
                <w:sz w:val="28"/>
                <w:szCs w:val="28"/>
              </w:rPr>
              <w:t>60%</w:t>
            </w:r>
          </w:p>
        </w:tc>
      </w:tr>
      <w:tr w:rsidR="003B28CF" w:rsidTr="00C949AB">
        <w:tc>
          <w:tcPr>
            <w:tcW w:w="1101" w:type="dxa"/>
            <w:vMerge/>
          </w:tcPr>
          <w:p w:rsidR="003B28CF" w:rsidRPr="002F6C18" w:rsidRDefault="003B28CF" w:rsidP="00040645">
            <w:pPr>
              <w:spacing w:line="480" w:lineRule="auto"/>
              <w:jc w:val="both"/>
              <w:rPr>
                <w:sz w:val="28"/>
                <w:szCs w:val="28"/>
              </w:rPr>
            </w:pPr>
          </w:p>
        </w:tc>
        <w:tc>
          <w:tcPr>
            <w:tcW w:w="2967" w:type="dxa"/>
          </w:tcPr>
          <w:p w:rsidR="003B28CF" w:rsidRPr="002F6C18" w:rsidRDefault="003B28CF" w:rsidP="00040645">
            <w:pPr>
              <w:spacing w:line="480" w:lineRule="auto"/>
              <w:jc w:val="center"/>
              <w:rPr>
                <w:sz w:val="28"/>
                <w:szCs w:val="28"/>
              </w:rPr>
            </w:pPr>
            <w:r>
              <w:rPr>
                <w:sz w:val="28"/>
                <w:szCs w:val="28"/>
              </w:rPr>
              <w:t>неустойчивый мотив</w:t>
            </w:r>
          </w:p>
        </w:tc>
        <w:tc>
          <w:tcPr>
            <w:tcW w:w="1920" w:type="dxa"/>
          </w:tcPr>
          <w:p w:rsidR="003B28CF" w:rsidRPr="002F6C18" w:rsidRDefault="003B28CF" w:rsidP="00040645">
            <w:pPr>
              <w:spacing w:line="360" w:lineRule="auto"/>
              <w:jc w:val="center"/>
              <w:rPr>
                <w:sz w:val="28"/>
                <w:szCs w:val="28"/>
              </w:rPr>
            </w:pPr>
            <w:r>
              <w:rPr>
                <w:sz w:val="28"/>
                <w:szCs w:val="28"/>
              </w:rPr>
              <w:t>0</w:t>
            </w:r>
            <w:r w:rsidR="00923ACB">
              <w:rPr>
                <w:sz w:val="28"/>
                <w:szCs w:val="28"/>
              </w:rPr>
              <w:t>%</w:t>
            </w:r>
          </w:p>
        </w:tc>
        <w:tc>
          <w:tcPr>
            <w:tcW w:w="1920" w:type="dxa"/>
          </w:tcPr>
          <w:p w:rsidR="003B28CF" w:rsidRPr="002F6C18" w:rsidRDefault="00923ACB" w:rsidP="00A111F4">
            <w:pPr>
              <w:spacing w:line="360" w:lineRule="auto"/>
              <w:jc w:val="center"/>
              <w:rPr>
                <w:sz w:val="28"/>
                <w:szCs w:val="28"/>
              </w:rPr>
            </w:pPr>
            <w:r>
              <w:rPr>
                <w:sz w:val="28"/>
                <w:szCs w:val="28"/>
              </w:rPr>
              <w:t>25%</w:t>
            </w:r>
          </w:p>
        </w:tc>
        <w:tc>
          <w:tcPr>
            <w:tcW w:w="1663" w:type="dxa"/>
          </w:tcPr>
          <w:p w:rsidR="003B28CF" w:rsidRPr="002F6C18" w:rsidRDefault="00923ACB" w:rsidP="00A111F4">
            <w:pPr>
              <w:spacing w:line="360" w:lineRule="auto"/>
              <w:jc w:val="center"/>
              <w:rPr>
                <w:sz w:val="28"/>
                <w:szCs w:val="28"/>
              </w:rPr>
            </w:pPr>
            <w:r>
              <w:rPr>
                <w:sz w:val="28"/>
                <w:szCs w:val="28"/>
              </w:rPr>
              <w:t>75%</w:t>
            </w:r>
          </w:p>
        </w:tc>
      </w:tr>
      <w:tr w:rsidR="003B28CF" w:rsidTr="00C949AB">
        <w:tc>
          <w:tcPr>
            <w:tcW w:w="1101" w:type="dxa"/>
            <w:vMerge/>
          </w:tcPr>
          <w:p w:rsidR="003B28CF" w:rsidRPr="002F6C18" w:rsidRDefault="003B28CF" w:rsidP="00040645">
            <w:pPr>
              <w:spacing w:line="480" w:lineRule="auto"/>
              <w:jc w:val="both"/>
              <w:rPr>
                <w:sz w:val="28"/>
                <w:szCs w:val="28"/>
              </w:rPr>
            </w:pPr>
          </w:p>
        </w:tc>
        <w:tc>
          <w:tcPr>
            <w:tcW w:w="2967" w:type="dxa"/>
          </w:tcPr>
          <w:p w:rsidR="003B28CF" w:rsidRPr="002F6C18" w:rsidRDefault="003B28CF" w:rsidP="00040645">
            <w:pPr>
              <w:spacing w:line="480" w:lineRule="auto"/>
              <w:jc w:val="center"/>
              <w:rPr>
                <w:sz w:val="28"/>
                <w:szCs w:val="28"/>
              </w:rPr>
            </w:pPr>
            <w:r>
              <w:rPr>
                <w:sz w:val="28"/>
                <w:szCs w:val="28"/>
              </w:rPr>
              <w:t>отсутствие мотива</w:t>
            </w:r>
          </w:p>
        </w:tc>
        <w:tc>
          <w:tcPr>
            <w:tcW w:w="1920" w:type="dxa"/>
          </w:tcPr>
          <w:p w:rsidR="003B28CF" w:rsidRPr="002F6C18" w:rsidRDefault="003B28CF" w:rsidP="00040645">
            <w:pPr>
              <w:spacing w:line="360" w:lineRule="auto"/>
              <w:jc w:val="center"/>
              <w:rPr>
                <w:sz w:val="28"/>
                <w:szCs w:val="28"/>
              </w:rPr>
            </w:pPr>
            <w:r>
              <w:rPr>
                <w:sz w:val="28"/>
                <w:szCs w:val="28"/>
              </w:rPr>
              <w:t>0</w:t>
            </w:r>
            <w:r w:rsidR="00923ACB">
              <w:rPr>
                <w:sz w:val="28"/>
                <w:szCs w:val="28"/>
              </w:rPr>
              <w:t>%</w:t>
            </w:r>
          </w:p>
        </w:tc>
        <w:tc>
          <w:tcPr>
            <w:tcW w:w="1920" w:type="dxa"/>
          </w:tcPr>
          <w:p w:rsidR="003B28CF" w:rsidRPr="002F6C18" w:rsidRDefault="00923ACB" w:rsidP="00A111F4">
            <w:pPr>
              <w:spacing w:line="360" w:lineRule="auto"/>
              <w:jc w:val="center"/>
              <w:rPr>
                <w:sz w:val="28"/>
                <w:szCs w:val="28"/>
              </w:rPr>
            </w:pPr>
            <w:r>
              <w:rPr>
                <w:sz w:val="28"/>
                <w:szCs w:val="28"/>
              </w:rPr>
              <w:t>100%</w:t>
            </w:r>
          </w:p>
        </w:tc>
        <w:tc>
          <w:tcPr>
            <w:tcW w:w="1663" w:type="dxa"/>
          </w:tcPr>
          <w:p w:rsidR="003B28CF" w:rsidRPr="002F6C18" w:rsidRDefault="003B28CF" w:rsidP="00040645">
            <w:pPr>
              <w:spacing w:line="360" w:lineRule="auto"/>
              <w:jc w:val="center"/>
              <w:rPr>
                <w:sz w:val="28"/>
                <w:szCs w:val="28"/>
              </w:rPr>
            </w:pPr>
            <w:r>
              <w:rPr>
                <w:sz w:val="28"/>
                <w:szCs w:val="28"/>
              </w:rPr>
              <w:t>0</w:t>
            </w:r>
            <w:r w:rsidR="00923ACB">
              <w:rPr>
                <w:sz w:val="28"/>
                <w:szCs w:val="28"/>
              </w:rPr>
              <w:t>%</w:t>
            </w:r>
          </w:p>
        </w:tc>
      </w:tr>
    </w:tbl>
    <w:p w:rsidR="003B28CF" w:rsidRDefault="003B28CF" w:rsidP="00D424C1">
      <w:pPr>
        <w:spacing w:line="360" w:lineRule="auto"/>
        <w:ind w:firstLine="567"/>
        <w:jc w:val="both"/>
        <w:rPr>
          <w:sz w:val="28"/>
          <w:szCs w:val="28"/>
        </w:rPr>
      </w:pPr>
    </w:p>
    <w:p w:rsidR="00923ACB" w:rsidRPr="00603139" w:rsidRDefault="003B28CF" w:rsidP="00D424C1">
      <w:pPr>
        <w:spacing w:line="360" w:lineRule="auto"/>
        <w:ind w:firstLine="567"/>
        <w:jc w:val="both"/>
        <w:rPr>
          <w:sz w:val="28"/>
          <w:szCs w:val="28"/>
        </w:rPr>
      </w:pPr>
      <w:r w:rsidRPr="00603139">
        <w:rPr>
          <w:sz w:val="28"/>
          <w:szCs w:val="28"/>
        </w:rPr>
        <w:t xml:space="preserve">Из таблицы видно, что </w:t>
      </w:r>
      <w:r w:rsidR="00923ACB" w:rsidRPr="00603139">
        <w:rPr>
          <w:sz w:val="28"/>
          <w:szCs w:val="28"/>
        </w:rPr>
        <w:t xml:space="preserve">из учащихся, имеющих внутренний мотив, </w:t>
      </w:r>
      <w:r w:rsidRPr="00603139">
        <w:rPr>
          <w:sz w:val="28"/>
          <w:szCs w:val="28"/>
        </w:rPr>
        <w:t>большо</w:t>
      </w:r>
      <w:r w:rsidR="00923ACB" w:rsidRPr="00603139">
        <w:rPr>
          <w:sz w:val="28"/>
          <w:szCs w:val="28"/>
        </w:rPr>
        <w:t>е</w:t>
      </w:r>
      <w:r w:rsidRPr="00603139">
        <w:rPr>
          <w:sz w:val="28"/>
          <w:szCs w:val="28"/>
        </w:rPr>
        <w:t xml:space="preserve"> </w:t>
      </w:r>
      <w:r w:rsidR="00923ACB" w:rsidRPr="00603139">
        <w:rPr>
          <w:sz w:val="28"/>
          <w:szCs w:val="28"/>
        </w:rPr>
        <w:t>количество</w:t>
      </w:r>
      <w:r w:rsidRPr="00603139">
        <w:rPr>
          <w:sz w:val="28"/>
          <w:szCs w:val="28"/>
        </w:rPr>
        <w:t xml:space="preserve"> относ</w:t>
      </w:r>
      <w:r w:rsidR="00923ACB" w:rsidRPr="00603139">
        <w:rPr>
          <w:sz w:val="28"/>
          <w:szCs w:val="28"/>
        </w:rPr>
        <w:t>и</w:t>
      </w:r>
      <w:r w:rsidRPr="00603139">
        <w:rPr>
          <w:sz w:val="28"/>
          <w:szCs w:val="28"/>
        </w:rPr>
        <w:t>тся к отличникам</w:t>
      </w:r>
      <w:r w:rsidR="00923ACB" w:rsidRPr="00603139">
        <w:rPr>
          <w:sz w:val="28"/>
          <w:szCs w:val="28"/>
        </w:rPr>
        <w:t xml:space="preserve"> (33%)</w:t>
      </w:r>
      <w:r w:rsidRPr="00603139">
        <w:rPr>
          <w:sz w:val="28"/>
          <w:szCs w:val="28"/>
        </w:rPr>
        <w:t xml:space="preserve">. </w:t>
      </w:r>
      <w:r w:rsidR="00923ACB" w:rsidRPr="00603139">
        <w:rPr>
          <w:sz w:val="28"/>
          <w:szCs w:val="28"/>
        </w:rPr>
        <w:t>Но количество хорошистов с внутренним мотивом учения превышает отличников (50%).</w:t>
      </w:r>
      <w:r w:rsidRPr="00603139">
        <w:rPr>
          <w:sz w:val="28"/>
          <w:szCs w:val="28"/>
        </w:rPr>
        <w:t xml:space="preserve"> </w:t>
      </w:r>
      <w:r w:rsidR="00923ACB" w:rsidRPr="00603139">
        <w:rPr>
          <w:sz w:val="28"/>
          <w:szCs w:val="28"/>
        </w:rPr>
        <w:t>Таким образом, познавательный мотив к учению соответст</w:t>
      </w:r>
      <w:r w:rsidR="00857F94" w:rsidRPr="00603139">
        <w:rPr>
          <w:sz w:val="28"/>
          <w:szCs w:val="28"/>
        </w:rPr>
        <w:t>вует хорошей успеваемости, что подтверждает гипотезу.</w:t>
      </w:r>
    </w:p>
    <w:p w:rsidR="003B28CF" w:rsidRPr="00603139" w:rsidRDefault="00923ACB" w:rsidP="00D424C1">
      <w:pPr>
        <w:spacing w:line="360" w:lineRule="auto"/>
        <w:ind w:firstLine="567"/>
        <w:jc w:val="both"/>
        <w:rPr>
          <w:sz w:val="28"/>
          <w:szCs w:val="28"/>
        </w:rPr>
      </w:pPr>
      <w:r w:rsidRPr="00603139">
        <w:rPr>
          <w:sz w:val="28"/>
          <w:szCs w:val="28"/>
        </w:rPr>
        <w:t xml:space="preserve">Но на практике имеются </w:t>
      </w:r>
      <w:r w:rsidR="003B28CF" w:rsidRPr="00603139">
        <w:rPr>
          <w:sz w:val="28"/>
          <w:szCs w:val="28"/>
        </w:rPr>
        <w:t xml:space="preserve">исключения </w:t>
      </w:r>
      <w:r w:rsidRPr="00603139">
        <w:rPr>
          <w:sz w:val="28"/>
          <w:szCs w:val="28"/>
        </w:rPr>
        <w:t>из общего правила. 17% (один человек) из учащихся с развитым познавательным мотивом, относится к троечникам</w:t>
      </w:r>
      <w:r w:rsidR="003B28CF" w:rsidRPr="00603139">
        <w:rPr>
          <w:sz w:val="28"/>
          <w:szCs w:val="28"/>
        </w:rPr>
        <w:t xml:space="preserve">. Возможно, причина удовлетворительных оценок не связана с мотивацией, так как в основном  у </w:t>
      </w:r>
      <w:r w:rsidR="00857F94" w:rsidRPr="00603139">
        <w:rPr>
          <w:sz w:val="28"/>
          <w:szCs w:val="28"/>
        </w:rPr>
        <w:t>него хорошие и отличные оценки.</w:t>
      </w:r>
    </w:p>
    <w:p w:rsidR="00857F94" w:rsidRPr="00603139" w:rsidRDefault="00857F94" w:rsidP="00D424C1">
      <w:pPr>
        <w:spacing w:line="360" w:lineRule="auto"/>
        <w:ind w:firstLine="567"/>
        <w:jc w:val="both"/>
        <w:rPr>
          <w:sz w:val="28"/>
          <w:szCs w:val="28"/>
        </w:rPr>
      </w:pPr>
      <w:r w:rsidRPr="00603139">
        <w:rPr>
          <w:sz w:val="28"/>
          <w:szCs w:val="28"/>
        </w:rPr>
        <w:t>Из</w:t>
      </w:r>
      <w:r w:rsidR="003B28CF" w:rsidRPr="00603139">
        <w:rPr>
          <w:sz w:val="28"/>
          <w:szCs w:val="28"/>
        </w:rPr>
        <w:t xml:space="preserve"> учащихся</w:t>
      </w:r>
      <w:r w:rsidRPr="00603139">
        <w:rPr>
          <w:sz w:val="28"/>
          <w:szCs w:val="28"/>
        </w:rPr>
        <w:t>, имеющих преимущественно внешнюю мотивацию (</w:t>
      </w:r>
      <w:r w:rsidR="003B28CF" w:rsidRPr="00603139">
        <w:rPr>
          <w:sz w:val="28"/>
          <w:szCs w:val="28"/>
        </w:rPr>
        <w:t>ожидание похвалы, хорошей отметки, или даже игровая направленность</w:t>
      </w:r>
      <w:r w:rsidRPr="00603139">
        <w:rPr>
          <w:sz w:val="28"/>
          <w:szCs w:val="28"/>
        </w:rPr>
        <w:t>) наибольший процент относится к троечникам (60%)</w:t>
      </w:r>
      <w:r w:rsidR="003B28CF" w:rsidRPr="00603139">
        <w:rPr>
          <w:sz w:val="28"/>
          <w:szCs w:val="28"/>
        </w:rPr>
        <w:t xml:space="preserve">. </w:t>
      </w:r>
      <w:r w:rsidRPr="00603139">
        <w:rPr>
          <w:sz w:val="28"/>
          <w:szCs w:val="28"/>
        </w:rPr>
        <w:t xml:space="preserve">Это значит, что большая часть троечников данного класса имеют неустойчивую мотивацию к учению, что является закономерным фактом. </w:t>
      </w:r>
    </w:p>
    <w:p w:rsidR="00857F94" w:rsidRPr="00603139" w:rsidRDefault="00857F94" w:rsidP="00D424C1">
      <w:pPr>
        <w:spacing w:line="360" w:lineRule="auto"/>
        <w:ind w:firstLine="567"/>
        <w:jc w:val="both"/>
        <w:rPr>
          <w:sz w:val="28"/>
          <w:szCs w:val="28"/>
        </w:rPr>
      </w:pPr>
      <w:r w:rsidRPr="00603139">
        <w:rPr>
          <w:sz w:val="28"/>
          <w:szCs w:val="28"/>
        </w:rPr>
        <w:t>Однако на данном уровне мотивации есть также и хорошисты (30%)</w:t>
      </w:r>
      <w:r w:rsidR="003B28CF" w:rsidRPr="00603139">
        <w:rPr>
          <w:sz w:val="28"/>
          <w:szCs w:val="28"/>
        </w:rPr>
        <w:t xml:space="preserve">. Это значит, что на данном этапе учения школьники могут справляться с нагрузкой, не имея развитого познавательного мотива, но в дальнейшем успеваемость может стать непредсказуемой. </w:t>
      </w:r>
    </w:p>
    <w:p w:rsidR="003B28CF" w:rsidRPr="00603139" w:rsidRDefault="00857F94" w:rsidP="00D424C1">
      <w:pPr>
        <w:spacing w:line="360" w:lineRule="auto"/>
        <w:ind w:firstLine="567"/>
        <w:jc w:val="both"/>
        <w:rPr>
          <w:sz w:val="28"/>
          <w:szCs w:val="28"/>
        </w:rPr>
      </w:pPr>
      <w:r w:rsidRPr="00603139">
        <w:rPr>
          <w:sz w:val="28"/>
          <w:szCs w:val="28"/>
        </w:rPr>
        <w:t>Противоречит теории то, что 10% учащихся с внешним мотивом (это всего один ученик) – учатся отлично. В данном случае, возможно, школьник не понял вопросы теста, либо им движет чувство долга и ответственности, не связанное со свободным желанием учиться, а при этом вопросы теста звучали не «как надо», а «как ты хочешь».</w:t>
      </w:r>
    </w:p>
    <w:p w:rsidR="00603139" w:rsidRPr="00603139" w:rsidRDefault="00857F94" w:rsidP="00D424C1">
      <w:pPr>
        <w:spacing w:line="360" w:lineRule="auto"/>
        <w:ind w:firstLine="567"/>
        <w:jc w:val="both"/>
        <w:rPr>
          <w:sz w:val="28"/>
          <w:szCs w:val="28"/>
        </w:rPr>
      </w:pPr>
      <w:r w:rsidRPr="00603139">
        <w:rPr>
          <w:sz w:val="28"/>
          <w:szCs w:val="28"/>
        </w:rPr>
        <w:t>Среди учащихся, имеющих неустойчивый мотив к учению, 75% – тро</w:t>
      </w:r>
      <w:r w:rsidR="00603139" w:rsidRPr="00603139">
        <w:rPr>
          <w:sz w:val="28"/>
          <w:szCs w:val="28"/>
        </w:rPr>
        <w:t>ечники, что подтверждает данные, полученные из теории.</w:t>
      </w:r>
    </w:p>
    <w:p w:rsidR="003B28CF" w:rsidRPr="00603139" w:rsidRDefault="00603139" w:rsidP="00D424C1">
      <w:pPr>
        <w:spacing w:line="360" w:lineRule="auto"/>
        <w:ind w:firstLine="567"/>
        <w:jc w:val="both"/>
        <w:rPr>
          <w:sz w:val="28"/>
          <w:szCs w:val="28"/>
        </w:rPr>
      </w:pPr>
      <w:r w:rsidRPr="00603139">
        <w:rPr>
          <w:sz w:val="28"/>
          <w:szCs w:val="28"/>
        </w:rPr>
        <w:t>Но 25% таких учеников (один человек) – хорошо успевающие. Как известно, данный мотив отличается краткой вспышкой интереса на легких и занимательных темах курса. Поэтому, возможно, этот ученик пока еще не испытывал серьезных затруднений.</w:t>
      </w:r>
    </w:p>
    <w:p w:rsidR="003B28CF" w:rsidRPr="00603139" w:rsidRDefault="003B28CF" w:rsidP="00603139">
      <w:pPr>
        <w:spacing w:line="360" w:lineRule="auto"/>
        <w:ind w:firstLine="567"/>
        <w:jc w:val="both"/>
        <w:rPr>
          <w:sz w:val="28"/>
          <w:szCs w:val="28"/>
        </w:rPr>
      </w:pPr>
      <w:r w:rsidRPr="00603139">
        <w:rPr>
          <w:sz w:val="28"/>
          <w:szCs w:val="28"/>
        </w:rPr>
        <w:t xml:space="preserve">Вопреки теоретическим исследованиям </w:t>
      </w:r>
      <w:r w:rsidR="00603139">
        <w:rPr>
          <w:sz w:val="28"/>
          <w:szCs w:val="28"/>
        </w:rPr>
        <w:t xml:space="preserve">к </w:t>
      </w:r>
      <w:r w:rsidR="00603139" w:rsidRPr="00603139">
        <w:rPr>
          <w:sz w:val="28"/>
          <w:szCs w:val="28"/>
        </w:rPr>
        <w:t xml:space="preserve">самому низкому уровню мотивации, который говорит о полном отсутствии мотива, </w:t>
      </w:r>
      <w:r w:rsidRPr="00603139">
        <w:rPr>
          <w:sz w:val="28"/>
          <w:szCs w:val="28"/>
        </w:rPr>
        <w:t>относятся не троечник</w:t>
      </w:r>
      <w:r w:rsidR="00603139" w:rsidRPr="00603139">
        <w:rPr>
          <w:sz w:val="28"/>
          <w:szCs w:val="28"/>
        </w:rPr>
        <w:t>и</w:t>
      </w:r>
      <w:r w:rsidRPr="00603139">
        <w:rPr>
          <w:sz w:val="28"/>
          <w:szCs w:val="28"/>
        </w:rPr>
        <w:t>, у которых основная масса оценок – удовлетворительные, а хорошисты</w:t>
      </w:r>
      <w:r w:rsidR="00603139" w:rsidRPr="00603139">
        <w:rPr>
          <w:sz w:val="28"/>
          <w:szCs w:val="28"/>
        </w:rPr>
        <w:t xml:space="preserve"> (2 человека, в таблице они приняты за 100%). П</w:t>
      </w:r>
      <w:r w:rsidRPr="00603139">
        <w:rPr>
          <w:sz w:val="28"/>
          <w:szCs w:val="28"/>
        </w:rPr>
        <w:t>ричиной такого несоответствия может быть равнодушное отношение к вопросам в диагностике мотивации, нежелание выполнять тест и разбираться в своем отношении к учению, и другие внешние причины. Также возможно, что эти хорошисты не имеют глубоких знаний и не хотят приобретать новые, поэтому могут снизить успеваемость до удовлетворительной.</w:t>
      </w:r>
    </w:p>
    <w:p w:rsidR="003B28CF" w:rsidRDefault="003B28CF" w:rsidP="00D424C1">
      <w:pPr>
        <w:spacing w:line="360" w:lineRule="auto"/>
        <w:ind w:firstLine="567"/>
        <w:jc w:val="both"/>
        <w:rPr>
          <w:sz w:val="28"/>
          <w:szCs w:val="28"/>
        </w:rPr>
      </w:pPr>
      <w:r w:rsidRPr="00A1409F">
        <w:rPr>
          <w:sz w:val="28"/>
          <w:szCs w:val="28"/>
        </w:rPr>
        <w:t>Прояснить ситуацию несоответствия мотивации к учению и успеваемости</w:t>
      </w:r>
      <w:r>
        <w:rPr>
          <w:sz w:val="28"/>
          <w:szCs w:val="28"/>
        </w:rPr>
        <w:t xml:space="preserve"> может сравнительный анализ мотивации и динамики успеваемости с </w:t>
      </w:r>
      <w:r>
        <w:rPr>
          <w:sz w:val="28"/>
          <w:szCs w:val="28"/>
          <w:lang w:val="en-GB"/>
        </w:rPr>
        <w:t>I</w:t>
      </w:r>
      <w:r w:rsidRPr="00090F65">
        <w:rPr>
          <w:sz w:val="28"/>
          <w:szCs w:val="28"/>
        </w:rPr>
        <w:t xml:space="preserve"> </w:t>
      </w:r>
      <w:r>
        <w:rPr>
          <w:sz w:val="28"/>
          <w:szCs w:val="28"/>
        </w:rPr>
        <w:t xml:space="preserve">по </w:t>
      </w:r>
      <w:r>
        <w:rPr>
          <w:sz w:val="28"/>
          <w:szCs w:val="28"/>
          <w:lang w:val="en-GB"/>
        </w:rPr>
        <w:t>III</w:t>
      </w:r>
      <w:r>
        <w:rPr>
          <w:sz w:val="28"/>
          <w:szCs w:val="28"/>
        </w:rPr>
        <w:t xml:space="preserve"> четверть. По изменению оценок можно увидеть, какая успеваемость у них была в начале года и какую работу им удалось проделать, имея высокий или низкий уровень мотивации. Результаты представлены в таблице.</w:t>
      </w:r>
    </w:p>
    <w:p w:rsidR="003B28CF" w:rsidRDefault="003B28CF" w:rsidP="00C949AB">
      <w:pPr>
        <w:spacing w:line="360" w:lineRule="auto"/>
        <w:jc w:val="right"/>
        <w:rPr>
          <w:sz w:val="28"/>
          <w:szCs w:val="28"/>
        </w:rPr>
      </w:pPr>
      <w:r>
        <w:rPr>
          <w:sz w:val="28"/>
          <w:szCs w:val="28"/>
        </w:rPr>
        <w:t>Таблица 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1789"/>
        <w:gridCol w:w="1680"/>
        <w:gridCol w:w="1560"/>
        <w:gridCol w:w="1560"/>
        <w:gridCol w:w="1920"/>
      </w:tblGrid>
      <w:tr w:rsidR="003B28CF" w:rsidRPr="002C67AA" w:rsidTr="00927C90">
        <w:trPr>
          <w:trHeight w:val="291"/>
        </w:trPr>
        <w:tc>
          <w:tcPr>
            <w:tcW w:w="2748" w:type="dxa"/>
            <w:gridSpan w:val="2"/>
            <w:vMerge w:val="restart"/>
            <w:tcBorders>
              <w:top w:val="single" w:sz="4" w:space="0" w:color="auto"/>
              <w:left w:val="single" w:sz="4" w:space="0" w:color="auto"/>
              <w:bottom w:val="single" w:sz="4" w:space="0" w:color="auto"/>
              <w:right w:val="single" w:sz="4" w:space="0" w:color="auto"/>
            </w:tcBorders>
          </w:tcPr>
          <w:p w:rsidR="003B28CF" w:rsidRPr="002F6C18" w:rsidRDefault="003B28CF" w:rsidP="00040645">
            <w:pPr>
              <w:spacing w:line="360" w:lineRule="auto"/>
              <w:jc w:val="center"/>
              <w:rPr>
                <w:sz w:val="28"/>
                <w:szCs w:val="28"/>
              </w:rPr>
            </w:pPr>
          </w:p>
        </w:tc>
        <w:tc>
          <w:tcPr>
            <w:tcW w:w="6720" w:type="dxa"/>
            <w:gridSpan w:val="4"/>
            <w:tcBorders>
              <w:top w:val="single" w:sz="4" w:space="0" w:color="auto"/>
              <w:left w:val="single" w:sz="4" w:space="0" w:color="auto"/>
              <w:bottom w:val="single" w:sz="4" w:space="0" w:color="auto"/>
            </w:tcBorders>
          </w:tcPr>
          <w:p w:rsidR="003B28CF" w:rsidRPr="002F6C18" w:rsidRDefault="003B28CF" w:rsidP="00040645">
            <w:pPr>
              <w:spacing w:line="360" w:lineRule="auto"/>
              <w:jc w:val="center"/>
              <w:rPr>
                <w:sz w:val="28"/>
                <w:szCs w:val="28"/>
              </w:rPr>
            </w:pPr>
            <w:r w:rsidRPr="002F6C18">
              <w:rPr>
                <w:sz w:val="28"/>
                <w:szCs w:val="28"/>
              </w:rPr>
              <w:t>Динамика успеваемости</w:t>
            </w:r>
          </w:p>
        </w:tc>
      </w:tr>
      <w:tr w:rsidR="003B28CF" w:rsidRPr="002C67AA" w:rsidTr="00927C90">
        <w:trPr>
          <w:trHeight w:val="291"/>
        </w:trPr>
        <w:tc>
          <w:tcPr>
            <w:tcW w:w="2748" w:type="dxa"/>
            <w:gridSpan w:val="2"/>
            <w:vMerge/>
            <w:tcBorders>
              <w:left w:val="single" w:sz="4" w:space="0" w:color="auto"/>
              <w:bottom w:val="single" w:sz="4" w:space="0" w:color="auto"/>
              <w:right w:val="single" w:sz="4" w:space="0" w:color="auto"/>
            </w:tcBorders>
          </w:tcPr>
          <w:p w:rsidR="003B28CF" w:rsidRPr="002F6C18" w:rsidRDefault="003B28CF" w:rsidP="00040645">
            <w:pPr>
              <w:spacing w:line="360" w:lineRule="auto"/>
              <w:jc w:val="center"/>
              <w:rPr>
                <w:sz w:val="28"/>
                <w:szCs w:val="28"/>
              </w:rPr>
            </w:pPr>
          </w:p>
        </w:tc>
        <w:tc>
          <w:tcPr>
            <w:tcW w:w="1680" w:type="dxa"/>
            <w:tcBorders>
              <w:top w:val="single" w:sz="4" w:space="0" w:color="auto"/>
              <w:left w:val="single" w:sz="4" w:space="0" w:color="auto"/>
              <w:bottom w:val="single" w:sz="4" w:space="0" w:color="auto"/>
              <w:right w:val="single" w:sz="4" w:space="0" w:color="auto"/>
            </w:tcBorders>
          </w:tcPr>
          <w:p w:rsidR="003B28CF" w:rsidRPr="002F6C18" w:rsidRDefault="003B28CF" w:rsidP="00040645">
            <w:pPr>
              <w:spacing w:line="360" w:lineRule="auto"/>
              <w:jc w:val="center"/>
              <w:rPr>
                <w:sz w:val="28"/>
                <w:szCs w:val="28"/>
              </w:rPr>
            </w:pPr>
            <w:r w:rsidRPr="002F6C18">
              <w:rPr>
                <w:sz w:val="28"/>
                <w:szCs w:val="28"/>
              </w:rPr>
              <w:t>повышение</w:t>
            </w:r>
          </w:p>
        </w:tc>
        <w:tc>
          <w:tcPr>
            <w:tcW w:w="1560" w:type="dxa"/>
            <w:tcBorders>
              <w:left w:val="single" w:sz="4" w:space="0" w:color="auto"/>
              <w:right w:val="single" w:sz="4" w:space="0" w:color="auto"/>
            </w:tcBorders>
          </w:tcPr>
          <w:p w:rsidR="003B28CF" w:rsidRPr="002F6C18" w:rsidRDefault="003B28CF" w:rsidP="00040645">
            <w:pPr>
              <w:spacing w:line="360" w:lineRule="auto"/>
              <w:jc w:val="center"/>
              <w:rPr>
                <w:sz w:val="28"/>
                <w:szCs w:val="28"/>
              </w:rPr>
            </w:pPr>
            <w:r w:rsidRPr="002F6C18">
              <w:rPr>
                <w:sz w:val="28"/>
                <w:szCs w:val="28"/>
              </w:rPr>
              <w:t>понижение</w:t>
            </w:r>
          </w:p>
        </w:tc>
        <w:tc>
          <w:tcPr>
            <w:tcW w:w="1560" w:type="dxa"/>
            <w:tcBorders>
              <w:left w:val="single" w:sz="4" w:space="0" w:color="auto"/>
            </w:tcBorders>
          </w:tcPr>
          <w:p w:rsidR="003B28CF" w:rsidRPr="002F6C18" w:rsidRDefault="003B28CF" w:rsidP="00040645">
            <w:pPr>
              <w:spacing w:line="360" w:lineRule="auto"/>
              <w:jc w:val="center"/>
              <w:rPr>
                <w:sz w:val="28"/>
                <w:szCs w:val="28"/>
              </w:rPr>
            </w:pPr>
            <w:r w:rsidRPr="002F6C18">
              <w:rPr>
                <w:sz w:val="28"/>
                <w:szCs w:val="28"/>
              </w:rPr>
              <w:t>стабильная</w:t>
            </w:r>
          </w:p>
        </w:tc>
        <w:tc>
          <w:tcPr>
            <w:tcW w:w="1920" w:type="dxa"/>
          </w:tcPr>
          <w:p w:rsidR="003B28CF" w:rsidRPr="002F6C18" w:rsidRDefault="003B28CF" w:rsidP="00040645">
            <w:pPr>
              <w:spacing w:line="360" w:lineRule="auto"/>
              <w:jc w:val="center"/>
              <w:rPr>
                <w:sz w:val="28"/>
                <w:szCs w:val="28"/>
              </w:rPr>
            </w:pPr>
            <w:r w:rsidRPr="002F6C18">
              <w:rPr>
                <w:sz w:val="28"/>
                <w:szCs w:val="28"/>
              </w:rPr>
              <w:t>неустойчивая</w:t>
            </w:r>
          </w:p>
        </w:tc>
      </w:tr>
      <w:tr w:rsidR="003B28CF" w:rsidRPr="002C67AA" w:rsidTr="00927C90">
        <w:tc>
          <w:tcPr>
            <w:tcW w:w="959" w:type="dxa"/>
            <w:vMerge w:val="restart"/>
            <w:tcBorders>
              <w:top w:val="single" w:sz="4" w:space="0" w:color="auto"/>
              <w:left w:val="single" w:sz="4" w:space="0" w:color="auto"/>
              <w:bottom w:val="single" w:sz="4" w:space="0" w:color="auto"/>
              <w:right w:val="single" w:sz="4" w:space="0" w:color="auto"/>
            </w:tcBorders>
            <w:textDirection w:val="btLr"/>
          </w:tcPr>
          <w:p w:rsidR="003B28CF" w:rsidRPr="002F6C18" w:rsidRDefault="003B28CF" w:rsidP="00040645">
            <w:pPr>
              <w:spacing w:line="360" w:lineRule="auto"/>
              <w:ind w:left="113" w:right="113"/>
              <w:jc w:val="center"/>
              <w:rPr>
                <w:sz w:val="28"/>
                <w:szCs w:val="28"/>
              </w:rPr>
            </w:pPr>
            <w:r w:rsidRPr="002F6C18">
              <w:rPr>
                <w:sz w:val="28"/>
                <w:szCs w:val="28"/>
              </w:rPr>
              <w:t>уровень школьной мотивации</w:t>
            </w:r>
          </w:p>
        </w:tc>
        <w:tc>
          <w:tcPr>
            <w:tcW w:w="1789" w:type="dxa"/>
            <w:tcBorders>
              <w:top w:val="single" w:sz="4" w:space="0" w:color="auto"/>
              <w:left w:val="single" w:sz="4" w:space="0" w:color="auto"/>
              <w:bottom w:val="single" w:sz="4" w:space="0" w:color="auto"/>
              <w:right w:val="single" w:sz="4" w:space="0" w:color="auto"/>
            </w:tcBorders>
          </w:tcPr>
          <w:p w:rsidR="003B28CF" w:rsidRPr="002F6C18" w:rsidRDefault="003B28CF" w:rsidP="00040645">
            <w:pPr>
              <w:spacing w:line="480" w:lineRule="auto"/>
              <w:jc w:val="center"/>
              <w:rPr>
                <w:sz w:val="28"/>
                <w:szCs w:val="28"/>
              </w:rPr>
            </w:pPr>
            <w:r>
              <w:rPr>
                <w:sz w:val="28"/>
                <w:szCs w:val="28"/>
              </w:rPr>
              <w:t>внут.</w:t>
            </w:r>
            <w:r w:rsidR="00A1409F">
              <w:rPr>
                <w:sz w:val="28"/>
                <w:szCs w:val="28"/>
              </w:rPr>
              <w:t xml:space="preserve"> </w:t>
            </w:r>
            <w:r>
              <w:rPr>
                <w:sz w:val="28"/>
                <w:szCs w:val="28"/>
              </w:rPr>
              <w:t>мотив</w:t>
            </w:r>
          </w:p>
        </w:tc>
        <w:tc>
          <w:tcPr>
            <w:tcW w:w="1680" w:type="dxa"/>
            <w:tcBorders>
              <w:top w:val="single" w:sz="4" w:space="0" w:color="auto"/>
              <w:left w:val="single" w:sz="4" w:space="0" w:color="auto"/>
            </w:tcBorders>
          </w:tcPr>
          <w:p w:rsidR="003B28CF" w:rsidRPr="002F6C18" w:rsidRDefault="001B2220" w:rsidP="00040645">
            <w:pPr>
              <w:spacing w:line="360" w:lineRule="auto"/>
              <w:jc w:val="center"/>
              <w:rPr>
                <w:sz w:val="28"/>
                <w:szCs w:val="28"/>
              </w:rPr>
            </w:pPr>
            <w:r>
              <w:rPr>
                <w:sz w:val="28"/>
                <w:szCs w:val="28"/>
              </w:rPr>
              <w:t>17%</w:t>
            </w:r>
          </w:p>
        </w:tc>
        <w:tc>
          <w:tcPr>
            <w:tcW w:w="1560" w:type="dxa"/>
          </w:tcPr>
          <w:p w:rsidR="003B28CF" w:rsidRPr="002F6C18" w:rsidRDefault="001B2220" w:rsidP="00040645">
            <w:pPr>
              <w:spacing w:line="360" w:lineRule="auto"/>
              <w:jc w:val="center"/>
              <w:rPr>
                <w:sz w:val="28"/>
                <w:szCs w:val="28"/>
              </w:rPr>
            </w:pPr>
            <w:r>
              <w:rPr>
                <w:sz w:val="28"/>
                <w:szCs w:val="28"/>
              </w:rPr>
              <w:t>17%</w:t>
            </w:r>
          </w:p>
        </w:tc>
        <w:tc>
          <w:tcPr>
            <w:tcW w:w="1560" w:type="dxa"/>
          </w:tcPr>
          <w:p w:rsidR="003B28CF" w:rsidRPr="002F6C18" w:rsidRDefault="001B2220" w:rsidP="00A111F4">
            <w:pPr>
              <w:spacing w:line="360" w:lineRule="auto"/>
              <w:jc w:val="center"/>
              <w:rPr>
                <w:sz w:val="28"/>
                <w:szCs w:val="28"/>
              </w:rPr>
            </w:pPr>
            <w:r>
              <w:rPr>
                <w:sz w:val="28"/>
                <w:szCs w:val="28"/>
              </w:rPr>
              <w:t>50%</w:t>
            </w:r>
          </w:p>
        </w:tc>
        <w:tc>
          <w:tcPr>
            <w:tcW w:w="1920" w:type="dxa"/>
          </w:tcPr>
          <w:p w:rsidR="003B28CF" w:rsidRPr="002F6C18" w:rsidRDefault="001B2220" w:rsidP="00A111F4">
            <w:pPr>
              <w:spacing w:line="360" w:lineRule="auto"/>
              <w:jc w:val="center"/>
              <w:rPr>
                <w:sz w:val="28"/>
                <w:szCs w:val="28"/>
              </w:rPr>
            </w:pPr>
            <w:r>
              <w:rPr>
                <w:sz w:val="28"/>
                <w:szCs w:val="28"/>
              </w:rPr>
              <w:t>17%</w:t>
            </w:r>
          </w:p>
        </w:tc>
      </w:tr>
      <w:tr w:rsidR="003B28CF" w:rsidRPr="002C67AA" w:rsidTr="00927C90">
        <w:tc>
          <w:tcPr>
            <w:tcW w:w="959" w:type="dxa"/>
            <w:vMerge/>
            <w:tcBorders>
              <w:top w:val="single" w:sz="4" w:space="0" w:color="auto"/>
              <w:left w:val="single" w:sz="4" w:space="0" w:color="auto"/>
              <w:bottom w:val="single" w:sz="4" w:space="0" w:color="auto"/>
              <w:right w:val="single" w:sz="4" w:space="0" w:color="auto"/>
            </w:tcBorders>
          </w:tcPr>
          <w:p w:rsidR="003B28CF" w:rsidRPr="002F6C18" w:rsidRDefault="003B28CF" w:rsidP="00040645">
            <w:pPr>
              <w:spacing w:line="480" w:lineRule="auto"/>
              <w:jc w:val="both"/>
              <w:rPr>
                <w:sz w:val="28"/>
                <w:szCs w:val="28"/>
              </w:rPr>
            </w:pPr>
          </w:p>
        </w:tc>
        <w:tc>
          <w:tcPr>
            <w:tcW w:w="1789" w:type="dxa"/>
            <w:tcBorders>
              <w:top w:val="single" w:sz="4" w:space="0" w:color="auto"/>
              <w:left w:val="single" w:sz="4" w:space="0" w:color="auto"/>
              <w:bottom w:val="single" w:sz="4" w:space="0" w:color="auto"/>
              <w:right w:val="single" w:sz="4" w:space="0" w:color="auto"/>
            </w:tcBorders>
          </w:tcPr>
          <w:p w:rsidR="003B28CF" w:rsidRPr="002F6C18" w:rsidRDefault="003B28CF" w:rsidP="00040645">
            <w:pPr>
              <w:spacing w:line="480" w:lineRule="auto"/>
              <w:jc w:val="center"/>
              <w:rPr>
                <w:sz w:val="28"/>
                <w:szCs w:val="28"/>
              </w:rPr>
            </w:pPr>
            <w:r>
              <w:rPr>
                <w:sz w:val="28"/>
                <w:szCs w:val="28"/>
              </w:rPr>
              <w:t>внеш.</w:t>
            </w:r>
            <w:r w:rsidR="00A1409F">
              <w:rPr>
                <w:sz w:val="28"/>
                <w:szCs w:val="28"/>
              </w:rPr>
              <w:t xml:space="preserve"> </w:t>
            </w:r>
            <w:r>
              <w:rPr>
                <w:sz w:val="28"/>
                <w:szCs w:val="28"/>
              </w:rPr>
              <w:t>мотив</w:t>
            </w:r>
          </w:p>
        </w:tc>
        <w:tc>
          <w:tcPr>
            <w:tcW w:w="1680" w:type="dxa"/>
            <w:tcBorders>
              <w:left w:val="single" w:sz="4" w:space="0" w:color="auto"/>
            </w:tcBorders>
          </w:tcPr>
          <w:p w:rsidR="003B28CF" w:rsidRPr="002F6C18" w:rsidRDefault="001B2220" w:rsidP="00A111F4">
            <w:pPr>
              <w:spacing w:line="360" w:lineRule="auto"/>
              <w:jc w:val="center"/>
              <w:rPr>
                <w:sz w:val="28"/>
                <w:szCs w:val="28"/>
              </w:rPr>
            </w:pPr>
            <w:r>
              <w:rPr>
                <w:sz w:val="28"/>
                <w:szCs w:val="28"/>
              </w:rPr>
              <w:t>20%</w:t>
            </w:r>
          </w:p>
        </w:tc>
        <w:tc>
          <w:tcPr>
            <w:tcW w:w="1560" w:type="dxa"/>
          </w:tcPr>
          <w:p w:rsidR="003B28CF" w:rsidRPr="002F6C18" w:rsidRDefault="001B2220" w:rsidP="00A111F4">
            <w:pPr>
              <w:spacing w:line="360" w:lineRule="auto"/>
              <w:jc w:val="center"/>
              <w:rPr>
                <w:sz w:val="28"/>
                <w:szCs w:val="28"/>
              </w:rPr>
            </w:pPr>
            <w:r>
              <w:rPr>
                <w:sz w:val="28"/>
                <w:szCs w:val="28"/>
              </w:rPr>
              <w:t>10%</w:t>
            </w:r>
          </w:p>
        </w:tc>
        <w:tc>
          <w:tcPr>
            <w:tcW w:w="1560" w:type="dxa"/>
          </w:tcPr>
          <w:p w:rsidR="003B28CF" w:rsidRPr="002F6C18" w:rsidRDefault="001B2220" w:rsidP="00A111F4">
            <w:pPr>
              <w:spacing w:line="360" w:lineRule="auto"/>
              <w:jc w:val="center"/>
              <w:rPr>
                <w:sz w:val="28"/>
                <w:szCs w:val="28"/>
              </w:rPr>
            </w:pPr>
            <w:r>
              <w:rPr>
                <w:sz w:val="28"/>
                <w:szCs w:val="28"/>
              </w:rPr>
              <w:t>20%</w:t>
            </w:r>
          </w:p>
        </w:tc>
        <w:tc>
          <w:tcPr>
            <w:tcW w:w="1920" w:type="dxa"/>
          </w:tcPr>
          <w:p w:rsidR="003B28CF" w:rsidRPr="002F6C18" w:rsidRDefault="001B2220" w:rsidP="00A111F4">
            <w:pPr>
              <w:spacing w:line="360" w:lineRule="auto"/>
              <w:jc w:val="center"/>
              <w:rPr>
                <w:sz w:val="28"/>
                <w:szCs w:val="28"/>
              </w:rPr>
            </w:pPr>
            <w:r>
              <w:rPr>
                <w:sz w:val="28"/>
                <w:szCs w:val="28"/>
              </w:rPr>
              <w:t>50%</w:t>
            </w:r>
          </w:p>
        </w:tc>
      </w:tr>
      <w:tr w:rsidR="003B28CF" w:rsidRPr="002C67AA" w:rsidTr="00927C90">
        <w:tc>
          <w:tcPr>
            <w:tcW w:w="959" w:type="dxa"/>
            <w:vMerge/>
            <w:tcBorders>
              <w:top w:val="single" w:sz="4" w:space="0" w:color="auto"/>
            </w:tcBorders>
          </w:tcPr>
          <w:p w:rsidR="003B28CF" w:rsidRPr="002F6C18" w:rsidRDefault="003B28CF" w:rsidP="00040645">
            <w:pPr>
              <w:spacing w:line="480" w:lineRule="auto"/>
              <w:jc w:val="both"/>
              <w:rPr>
                <w:sz w:val="28"/>
                <w:szCs w:val="28"/>
              </w:rPr>
            </w:pPr>
          </w:p>
        </w:tc>
        <w:tc>
          <w:tcPr>
            <w:tcW w:w="1789" w:type="dxa"/>
            <w:tcBorders>
              <w:top w:val="single" w:sz="4" w:space="0" w:color="auto"/>
            </w:tcBorders>
          </w:tcPr>
          <w:p w:rsidR="003B28CF" w:rsidRPr="002F6C18" w:rsidRDefault="003B28CF" w:rsidP="00040645">
            <w:pPr>
              <w:spacing w:line="480" w:lineRule="auto"/>
              <w:jc w:val="center"/>
              <w:rPr>
                <w:sz w:val="28"/>
                <w:szCs w:val="28"/>
              </w:rPr>
            </w:pPr>
            <w:r>
              <w:rPr>
                <w:sz w:val="28"/>
                <w:szCs w:val="28"/>
              </w:rPr>
              <w:t>неустойч.</w:t>
            </w:r>
          </w:p>
        </w:tc>
        <w:tc>
          <w:tcPr>
            <w:tcW w:w="1680" w:type="dxa"/>
          </w:tcPr>
          <w:p w:rsidR="003B28CF" w:rsidRPr="002F6C18" w:rsidRDefault="0087649C" w:rsidP="00A111F4">
            <w:pPr>
              <w:spacing w:line="360" w:lineRule="auto"/>
              <w:jc w:val="center"/>
              <w:rPr>
                <w:sz w:val="28"/>
                <w:szCs w:val="28"/>
              </w:rPr>
            </w:pPr>
            <w:r>
              <w:rPr>
                <w:sz w:val="28"/>
                <w:szCs w:val="28"/>
              </w:rPr>
              <w:t>25%</w:t>
            </w:r>
          </w:p>
        </w:tc>
        <w:tc>
          <w:tcPr>
            <w:tcW w:w="1560" w:type="dxa"/>
          </w:tcPr>
          <w:p w:rsidR="003B28CF" w:rsidRPr="002F6C18" w:rsidRDefault="00A111F4" w:rsidP="00933E03">
            <w:pPr>
              <w:spacing w:line="360" w:lineRule="auto"/>
              <w:jc w:val="center"/>
              <w:rPr>
                <w:sz w:val="28"/>
                <w:szCs w:val="28"/>
              </w:rPr>
            </w:pPr>
            <w:r>
              <w:rPr>
                <w:sz w:val="28"/>
                <w:szCs w:val="28"/>
              </w:rPr>
              <w:t>0%</w:t>
            </w:r>
          </w:p>
        </w:tc>
        <w:tc>
          <w:tcPr>
            <w:tcW w:w="1560" w:type="dxa"/>
          </w:tcPr>
          <w:p w:rsidR="003B28CF" w:rsidRPr="002F6C18" w:rsidRDefault="00A111F4" w:rsidP="00A111F4">
            <w:pPr>
              <w:spacing w:line="360" w:lineRule="auto"/>
              <w:jc w:val="center"/>
              <w:rPr>
                <w:sz w:val="28"/>
                <w:szCs w:val="28"/>
              </w:rPr>
            </w:pPr>
            <w:r>
              <w:rPr>
                <w:sz w:val="28"/>
                <w:szCs w:val="28"/>
              </w:rPr>
              <w:t>0%</w:t>
            </w:r>
          </w:p>
        </w:tc>
        <w:tc>
          <w:tcPr>
            <w:tcW w:w="1920" w:type="dxa"/>
          </w:tcPr>
          <w:p w:rsidR="003B28CF" w:rsidRPr="002F6C18" w:rsidRDefault="0087649C" w:rsidP="00A111F4">
            <w:pPr>
              <w:spacing w:line="360" w:lineRule="auto"/>
              <w:jc w:val="center"/>
              <w:rPr>
                <w:sz w:val="28"/>
                <w:szCs w:val="28"/>
              </w:rPr>
            </w:pPr>
            <w:r>
              <w:rPr>
                <w:sz w:val="28"/>
                <w:szCs w:val="28"/>
              </w:rPr>
              <w:t>75%</w:t>
            </w:r>
          </w:p>
        </w:tc>
      </w:tr>
      <w:tr w:rsidR="003B28CF" w:rsidRPr="002C67AA" w:rsidTr="00927C90">
        <w:trPr>
          <w:trHeight w:val="411"/>
        </w:trPr>
        <w:tc>
          <w:tcPr>
            <w:tcW w:w="959" w:type="dxa"/>
            <w:vMerge/>
          </w:tcPr>
          <w:p w:rsidR="003B28CF" w:rsidRPr="002F6C18" w:rsidRDefault="003B28CF" w:rsidP="00040645">
            <w:pPr>
              <w:spacing w:line="480" w:lineRule="auto"/>
              <w:jc w:val="both"/>
              <w:rPr>
                <w:sz w:val="28"/>
                <w:szCs w:val="28"/>
              </w:rPr>
            </w:pPr>
          </w:p>
        </w:tc>
        <w:tc>
          <w:tcPr>
            <w:tcW w:w="1789" w:type="dxa"/>
          </w:tcPr>
          <w:p w:rsidR="003B28CF" w:rsidRPr="002F6C18" w:rsidRDefault="003B28CF" w:rsidP="00040645">
            <w:pPr>
              <w:spacing w:line="480" w:lineRule="auto"/>
              <w:jc w:val="center"/>
              <w:rPr>
                <w:sz w:val="28"/>
                <w:szCs w:val="28"/>
              </w:rPr>
            </w:pPr>
            <w:r>
              <w:rPr>
                <w:sz w:val="28"/>
                <w:szCs w:val="28"/>
              </w:rPr>
              <w:t>отсутств.</w:t>
            </w:r>
          </w:p>
        </w:tc>
        <w:tc>
          <w:tcPr>
            <w:tcW w:w="1680" w:type="dxa"/>
          </w:tcPr>
          <w:p w:rsidR="003B28CF" w:rsidRPr="002F6C18" w:rsidRDefault="00A111F4" w:rsidP="00A111F4">
            <w:pPr>
              <w:spacing w:line="360" w:lineRule="auto"/>
              <w:jc w:val="center"/>
              <w:rPr>
                <w:sz w:val="28"/>
                <w:szCs w:val="28"/>
              </w:rPr>
            </w:pPr>
            <w:r>
              <w:rPr>
                <w:sz w:val="28"/>
                <w:szCs w:val="28"/>
              </w:rPr>
              <w:t>50%</w:t>
            </w:r>
          </w:p>
        </w:tc>
        <w:tc>
          <w:tcPr>
            <w:tcW w:w="1560" w:type="dxa"/>
          </w:tcPr>
          <w:p w:rsidR="003B28CF" w:rsidRPr="002F6C18" w:rsidRDefault="00A111F4" w:rsidP="007D7C4D">
            <w:pPr>
              <w:spacing w:line="360" w:lineRule="auto"/>
              <w:jc w:val="center"/>
              <w:rPr>
                <w:sz w:val="28"/>
                <w:szCs w:val="28"/>
              </w:rPr>
            </w:pPr>
            <w:r>
              <w:rPr>
                <w:sz w:val="28"/>
                <w:szCs w:val="28"/>
              </w:rPr>
              <w:t>0%</w:t>
            </w:r>
          </w:p>
        </w:tc>
        <w:tc>
          <w:tcPr>
            <w:tcW w:w="1560" w:type="dxa"/>
          </w:tcPr>
          <w:p w:rsidR="003B28CF" w:rsidRPr="002F6C18" w:rsidRDefault="00A111F4" w:rsidP="00A111F4">
            <w:pPr>
              <w:spacing w:line="360" w:lineRule="auto"/>
              <w:jc w:val="center"/>
              <w:rPr>
                <w:sz w:val="28"/>
                <w:szCs w:val="28"/>
              </w:rPr>
            </w:pPr>
            <w:r>
              <w:rPr>
                <w:sz w:val="28"/>
                <w:szCs w:val="28"/>
              </w:rPr>
              <w:t>50%</w:t>
            </w:r>
          </w:p>
        </w:tc>
        <w:tc>
          <w:tcPr>
            <w:tcW w:w="1920" w:type="dxa"/>
          </w:tcPr>
          <w:p w:rsidR="003B28CF" w:rsidRPr="002F6C18" w:rsidRDefault="00A111F4" w:rsidP="00040645">
            <w:pPr>
              <w:spacing w:line="360" w:lineRule="auto"/>
              <w:jc w:val="center"/>
              <w:rPr>
                <w:sz w:val="28"/>
                <w:szCs w:val="28"/>
              </w:rPr>
            </w:pPr>
            <w:r>
              <w:rPr>
                <w:sz w:val="28"/>
                <w:szCs w:val="28"/>
              </w:rPr>
              <w:t>0%</w:t>
            </w:r>
          </w:p>
        </w:tc>
      </w:tr>
    </w:tbl>
    <w:p w:rsidR="00B40ED4" w:rsidRPr="00B40ED4" w:rsidRDefault="00B40ED4" w:rsidP="00927C90">
      <w:pPr>
        <w:spacing w:line="360" w:lineRule="auto"/>
        <w:ind w:firstLine="567"/>
        <w:jc w:val="both"/>
        <w:rPr>
          <w:sz w:val="28"/>
          <w:szCs w:val="28"/>
        </w:rPr>
      </w:pPr>
    </w:p>
    <w:p w:rsidR="003B28CF" w:rsidRPr="00B40ED4" w:rsidRDefault="003B28CF" w:rsidP="00927C90">
      <w:pPr>
        <w:spacing w:line="360" w:lineRule="auto"/>
        <w:ind w:firstLine="567"/>
        <w:jc w:val="both"/>
        <w:rPr>
          <w:sz w:val="28"/>
          <w:szCs w:val="28"/>
        </w:rPr>
      </w:pPr>
      <w:r w:rsidRPr="00B40ED4">
        <w:rPr>
          <w:sz w:val="28"/>
          <w:szCs w:val="28"/>
        </w:rPr>
        <w:t xml:space="preserve">Из таблицы видно, что учащиеся, имеющие </w:t>
      </w:r>
      <w:r w:rsidR="001B2220" w:rsidRPr="00B40ED4">
        <w:rPr>
          <w:sz w:val="28"/>
          <w:szCs w:val="28"/>
        </w:rPr>
        <w:t>познавательный мотив</w:t>
      </w:r>
      <w:r w:rsidRPr="00B40ED4">
        <w:rPr>
          <w:sz w:val="28"/>
          <w:szCs w:val="28"/>
        </w:rPr>
        <w:t xml:space="preserve">, в основном, стабильно успевают на уроках </w:t>
      </w:r>
      <w:r w:rsidR="001B2220" w:rsidRPr="00B40ED4">
        <w:rPr>
          <w:sz w:val="28"/>
          <w:szCs w:val="28"/>
        </w:rPr>
        <w:t>(50</w:t>
      </w:r>
      <w:r w:rsidRPr="00B40ED4">
        <w:rPr>
          <w:sz w:val="28"/>
          <w:szCs w:val="28"/>
        </w:rPr>
        <w:t>%</w:t>
      </w:r>
      <w:r w:rsidR="001B2220" w:rsidRPr="00B40ED4">
        <w:rPr>
          <w:sz w:val="28"/>
          <w:szCs w:val="28"/>
        </w:rPr>
        <w:t>)</w:t>
      </w:r>
      <w:r w:rsidRPr="00B40ED4">
        <w:rPr>
          <w:sz w:val="28"/>
          <w:szCs w:val="28"/>
        </w:rPr>
        <w:t xml:space="preserve"> или даже улучшают оценки </w:t>
      </w:r>
      <w:r w:rsidR="001B2220" w:rsidRPr="00B40ED4">
        <w:rPr>
          <w:sz w:val="28"/>
          <w:szCs w:val="28"/>
        </w:rPr>
        <w:t>(17</w:t>
      </w:r>
      <w:r w:rsidRPr="00B40ED4">
        <w:rPr>
          <w:sz w:val="28"/>
          <w:szCs w:val="28"/>
        </w:rPr>
        <w:t>%</w:t>
      </w:r>
      <w:r w:rsidR="001B2220" w:rsidRPr="00B40ED4">
        <w:rPr>
          <w:sz w:val="28"/>
          <w:szCs w:val="28"/>
        </w:rPr>
        <w:t>)</w:t>
      </w:r>
      <w:r w:rsidRPr="00B40ED4">
        <w:rPr>
          <w:sz w:val="28"/>
          <w:szCs w:val="28"/>
        </w:rPr>
        <w:t xml:space="preserve">. Но также видим, что у одного ученика </w:t>
      </w:r>
      <w:r w:rsidR="001B2220" w:rsidRPr="00B40ED4">
        <w:rPr>
          <w:sz w:val="28"/>
          <w:szCs w:val="28"/>
        </w:rPr>
        <w:t xml:space="preserve">(17%) </w:t>
      </w:r>
      <w:r w:rsidRPr="00B40ED4">
        <w:rPr>
          <w:sz w:val="28"/>
          <w:szCs w:val="28"/>
        </w:rPr>
        <w:t>с высоким уровнем мотивации успеваемость снижается</w:t>
      </w:r>
      <w:r w:rsidR="001B2220" w:rsidRPr="00B40ED4">
        <w:rPr>
          <w:sz w:val="28"/>
          <w:szCs w:val="28"/>
        </w:rPr>
        <w:t>, и еще 17% имеют нестабильную успеваемость</w:t>
      </w:r>
      <w:r w:rsidRPr="00B40ED4">
        <w:rPr>
          <w:sz w:val="28"/>
          <w:szCs w:val="28"/>
        </w:rPr>
        <w:t xml:space="preserve">. </w:t>
      </w:r>
      <w:r w:rsidR="001B2220" w:rsidRPr="00B40ED4">
        <w:rPr>
          <w:sz w:val="28"/>
          <w:szCs w:val="28"/>
        </w:rPr>
        <w:t>Причиной таких результатов может быть</w:t>
      </w:r>
      <w:r w:rsidRPr="00B40ED4">
        <w:rPr>
          <w:sz w:val="28"/>
          <w:szCs w:val="28"/>
        </w:rPr>
        <w:t xml:space="preserve"> недостаточно</w:t>
      </w:r>
      <w:r w:rsidR="001B2220" w:rsidRPr="00B40ED4">
        <w:rPr>
          <w:sz w:val="28"/>
          <w:szCs w:val="28"/>
        </w:rPr>
        <w:t>е</w:t>
      </w:r>
      <w:r w:rsidRPr="00B40ED4">
        <w:rPr>
          <w:sz w:val="28"/>
          <w:szCs w:val="28"/>
        </w:rPr>
        <w:t xml:space="preserve"> влияни</w:t>
      </w:r>
      <w:r w:rsidR="001B2220" w:rsidRPr="00B40ED4">
        <w:rPr>
          <w:sz w:val="28"/>
          <w:szCs w:val="28"/>
        </w:rPr>
        <w:t xml:space="preserve">е </w:t>
      </w:r>
      <w:r w:rsidRPr="00B40ED4">
        <w:rPr>
          <w:sz w:val="28"/>
          <w:szCs w:val="28"/>
        </w:rPr>
        <w:t xml:space="preserve">мотива на успешность учения </w:t>
      </w:r>
      <w:r w:rsidR="001B2220" w:rsidRPr="00B40ED4">
        <w:rPr>
          <w:sz w:val="28"/>
          <w:szCs w:val="28"/>
        </w:rPr>
        <w:t xml:space="preserve">(при хороших знаниях ошибки по невнимательности, перегрузки) </w:t>
      </w:r>
      <w:r w:rsidRPr="00B40ED4">
        <w:rPr>
          <w:sz w:val="28"/>
          <w:szCs w:val="28"/>
        </w:rPr>
        <w:t>или неискренност</w:t>
      </w:r>
      <w:r w:rsidR="001B2220" w:rsidRPr="00B40ED4">
        <w:rPr>
          <w:sz w:val="28"/>
          <w:szCs w:val="28"/>
        </w:rPr>
        <w:t>ь ответов в тесте (некоторые ученики отмечали только одобряемые обществом варианты ответов).</w:t>
      </w:r>
    </w:p>
    <w:p w:rsidR="003B28CF" w:rsidRPr="00B40ED4" w:rsidRDefault="003B28CF" w:rsidP="00D424C1">
      <w:pPr>
        <w:spacing w:line="360" w:lineRule="auto"/>
        <w:ind w:firstLine="567"/>
        <w:jc w:val="both"/>
        <w:rPr>
          <w:sz w:val="28"/>
          <w:szCs w:val="28"/>
        </w:rPr>
      </w:pPr>
      <w:r w:rsidRPr="00B40ED4">
        <w:rPr>
          <w:sz w:val="28"/>
          <w:szCs w:val="28"/>
        </w:rPr>
        <w:t xml:space="preserve">Таким образом, </w:t>
      </w:r>
      <w:r w:rsidR="001B2220" w:rsidRPr="00B40ED4">
        <w:rPr>
          <w:sz w:val="28"/>
          <w:szCs w:val="28"/>
        </w:rPr>
        <w:t>внутренний мотив, в основном, положительно влияет на успеваемость за длительный период времени. Он является наиболее устойчивым.</w:t>
      </w:r>
    </w:p>
    <w:p w:rsidR="0087649C" w:rsidRPr="00B40ED4" w:rsidRDefault="001B2220" w:rsidP="00D424C1">
      <w:pPr>
        <w:spacing w:line="360" w:lineRule="auto"/>
        <w:ind w:firstLine="567"/>
        <w:jc w:val="both"/>
        <w:rPr>
          <w:sz w:val="28"/>
          <w:szCs w:val="28"/>
        </w:rPr>
      </w:pPr>
      <w:r w:rsidRPr="00B40ED4">
        <w:rPr>
          <w:sz w:val="28"/>
          <w:szCs w:val="28"/>
        </w:rPr>
        <w:t>О</w:t>
      </w:r>
      <w:r w:rsidR="003B28CF" w:rsidRPr="00B40ED4">
        <w:rPr>
          <w:sz w:val="28"/>
          <w:szCs w:val="28"/>
        </w:rPr>
        <w:t>сновная масса учеников с развитым внешним мотивом</w:t>
      </w:r>
      <w:r w:rsidRPr="00B40ED4">
        <w:rPr>
          <w:sz w:val="28"/>
          <w:szCs w:val="28"/>
        </w:rPr>
        <w:t>, наоборот,</w:t>
      </w:r>
      <w:r w:rsidR="003B28CF" w:rsidRPr="00B40ED4">
        <w:rPr>
          <w:sz w:val="28"/>
          <w:szCs w:val="28"/>
        </w:rPr>
        <w:t xml:space="preserve"> отличаются неустойчивой успеваемостью</w:t>
      </w:r>
      <w:r w:rsidR="0087649C" w:rsidRPr="00B40ED4">
        <w:rPr>
          <w:sz w:val="28"/>
          <w:szCs w:val="28"/>
        </w:rPr>
        <w:t xml:space="preserve"> (50%) и у 10% (одного человека) наблюдается снижение успеваемости</w:t>
      </w:r>
      <w:r w:rsidR="003B28CF" w:rsidRPr="00B40ED4">
        <w:rPr>
          <w:sz w:val="28"/>
          <w:szCs w:val="28"/>
        </w:rPr>
        <w:t xml:space="preserve">. </w:t>
      </w:r>
      <w:r w:rsidR="0087649C" w:rsidRPr="00B40ED4">
        <w:rPr>
          <w:sz w:val="28"/>
          <w:szCs w:val="28"/>
        </w:rPr>
        <w:t>Эти данные подтверждают то, что у учащихся с преобладанием внешних мотивов успеваемость непредсказуема. Часто внешний мотив очень слабо связан с тем, что могло бы способствовать успешности учения (например, денежное поощрение от родителей не всегда может быть получено).</w:t>
      </w:r>
    </w:p>
    <w:p w:rsidR="003B28CF" w:rsidRPr="00B40ED4" w:rsidRDefault="003B28CF" w:rsidP="00D424C1">
      <w:pPr>
        <w:spacing w:line="360" w:lineRule="auto"/>
        <w:ind w:firstLine="567"/>
        <w:jc w:val="both"/>
        <w:rPr>
          <w:sz w:val="28"/>
          <w:szCs w:val="28"/>
        </w:rPr>
      </w:pPr>
      <w:r w:rsidRPr="00B40ED4">
        <w:rPr>
          <w:sz w:val="28"/>
          <w:szCs w:val="28"/>
        </w:rPr>
        <w:t xml:space="preserve">Вместе с тем, </w:t>
      </w:r>
      <w:r w:rsidR="0087649C" w:rsidRPr="00B40ED4">
        <w:rPr>
          <w:sz w:val="28"/>
          <w:szCs w:val="28"/>
        </w:rPr>
        <w:t xml:space="preserve">некоторые </w:t>
      </w:r>
      <w:r w:rsidRPr="00B40ED4">
        <w:rPr>
          <w:sz w:val="28"/>
          <w:szCs w:val="28"/>
        </w:rPr>
        <w:t xml:space="preserve">школьники, имеющие внешний мотив к учению, имеют стабильную успеваемость </w:t>
      </w:r>
      <w:r w:rsidR="0087649C" w:rsidRPr="00B40ED4">
        <w:rPr>
          <w:sz w:val="28"/>
          <w:szCs w:val="28"/>
        </w:rPr>
        <w:t>(20</w:t>
      </w:r>
      <w:r w:rsidRPr="00B40ED4">
        <w:rPr>
          <w:sz w:val="28"/>
          <w:szCs w:val="28"/>
        </w:rPr>
        <w:t>%</w:t>
      </w:r>
      <w:r w:rsidR="0087649C" w:rsidRPr="00B40ED4">
        <w:rPr>
          <w:sz w:val="28"/>
          <w:szCs w:val="28"/>
        </w:rPr>
        <w:t>)</w:t>
      </w:r>
      <w:r w:rsidRPr="00B40ED4">
        <w:rPr>
          <w:sz w:val="28"/>
          <w:szCs w:val="28"/>
        </w:rPr>
        <w:t xml:space="preserve"> или даже улучшают свои оценки </w:t>
      </w:r>
      <w:r w:rsidR="0087649C" w:rsidRPr="00B40ED4">
        <w:rPr>
          <w:sz w:val="28"/>
          <w:szCs w:val="28"/>
        </w:rPr>
        <w:t>(20</w:t>
      </w:r>
      <w:r w:rsidRPr="00B40ED4">
        <w:rPr>
          <w:sz w:val="28"/>
          <w:szCs w:val="28"/>
        </w:rPr>
        <w:t>%</w:t>
      </w:r>
      <w:r w:rsidR="0087649C" w:rsidRPr="00B40ED4">
        <w:rPr>
          <w:sz w:val="28"/>
          <w:szCs w:val="28"/>
        </w:rPr>
        <w:t>)</w:t>
      </w:r>
      <w:r w:rsidRPr="00B40ED4">
        <w:rPr>
          <w:sz w:val="28"/>
          <w:szCs w:val="28"/>
        </w:rPr>
        <w:t>. Их общий процент практически равен тому, сколько человек имеют неустойчивую успеваемость при такой же мотивации. Возможно, здесь имеет место тот случай, когда из внешнего мотива формируется познавательный, тем самым помогая овладевать знаниями</w:t>
      </w:r>
      <w:r w:rsidR="0087649C" w:rsidRPr="00B40ED4">
        <w:rPr>
          <w:sz w:val="28"/>
          <w:szCs w:val="28"/>
        </w:rPr>
        <w:t>.</w:t>
      </w:r>
    </w:p>
    <w:p w:rsidR="0087649C" w:rsidRPr="00B40ED4" w:rsidRDefault="0087649C" w:rsidP="00D424C1">
      <w:pPr>
        <w:spacing w:line="360" w:lineRule="auto"/>
        <w:ind w:firstLine="567"/>
        <w:jc w:val="both"/>
        <w:rPr>
          <w:sz w:val="28"/>
          <w:szCs w:val="28"/>
        </w:rPr>
      </w:pPr>
      <w:r w:rsidRPr="00B40ED4">
        <w:rPr>
          <w:sz w:val="28"/>
          <w:szCs w:val="28"/>
        </w:rPr>
        <w:t xml:space="preserve">Школьники с неустойчивым мотивом к учению, в своем большинстве, имеют такую же успеваемость, что является логичным фактом. </w:t>
      </w:r>
      <w:r w:rsidR="006C4709" w:rsidRPr="00B40ED4">
        <w:rPr>
          <w:sz w:val="28"/>
          <w:szCs w:val="28"/>
        </w:rPr>
        <w:t xml:space="preserve">У </w:t>
      </w:r>
      <w:r w:rsidRPr="00B40ED4">
        <w:rPr>
          <w:sz w:val="28"/>
          <w:szCs w:val="28"/>
        </w:rPr>
        <w:t xml:space="preserve">25% из учеников с неустойчивым мотивом </w:t>
      </w:r>
      <w:r w:rsidR="006C4709" w:rsidRPr="00B40ED4">
        <w:rPr>
          <w:sz w:val="28"/>
          <w:szCs w:val="28"/>
        </w:rPr>
        <w:t>(один</w:t>
      </w:r>
      <w:r w:rsidRPr="00B40ED4">
        <w:rPr>
          <w:sz w:val="28"/>
          <w:szCs w:val="28"/>
        </w:rPr>
        <w:t xml:space="preserve"> ученик</w:t>
      </w:r>
      <w:r w:rsidR="006C4709" w:rsidRPr="00B40ED4">
        <w:rPr>
          <w:sz w:val="28"/>
          <w:szCs w:val="28"/>
        </w:rPr>
        <w:t xml:space="preserve">) наблюдается улучшение успеваемости – удовлетворительные оценки исправляются на хорошие на протяжении всего учебного года. </w:t>
      </w:r>
      <w:r w:rsidR="00F23283" w:rsidRPr="00B40ED4">
        <w:rPr>
          <w:sz w:val="28"/>
          <w:szCs w:val="28"/>
        </w:rPr>
        <w:t>Это говорит о том, что мотивация к учению могла снизиться из-за оценок, но ученик стал наверстывать упущенное, а негативное отношение к школе в целом осталось. Младший школьник также может сомневаться, будет ли он любить школу всегда.</w:t>
      </w:r>
    </w:p>
    <w:p w:rsidR="003B28CF" w:rsidRPr="00B40ED4" w:rsidRDefault="003B28CF" w:rsidP="00D424C1">
      <w:pPr>
        <w:spacing w:line="360" w:lineRule="auto"/>
        <w:ind w:firstLine="567"/>
        <w:jc w:val="both"/>
        <w:rPr>
          <w:sz w:val="28"/>
          <w:szCs w:val="28"/>
        </w:rPr>
      </w:pPr>
      <w:r w:rsidRPr="00B40ED4">
        <w:rPr>
          <w:sz w:val="28"/>
          <w:szCs w:val="28"/>
        </w:rPr>
        <w:t xml:space="preserve">.Наконец, </w:t>
      </w:r>
      <w:r w:rsidR="00A111F4">
        <w:rPr>
          <w:sz w:val="28"/>
          <w:szCs w:val="28"/>
        </w:rPr>
        <w:t xml:space="preserve">у </w:t>
      </w:r>
      <w:r w:rsidRPr="00B40ED4">
        <w:rPr>
          <w:sz w:val="28"/>
          <w:szCs w:val="28"/>
        </w:rPr>
        <w:t>ученик</w:t>
      </w:r>
      <w:r w:rsidR="00A111F4">
        <w:rPr>
          <w:sz w:val="28"/>
          <w:szCs w:val="28"/>
        </w:rPr>
        <w:t>ов</w:t>
      </w:r>
      <w:r w:rsidRPr="00B40ED4">
        <w:rPr>
          <w:sz w:val="28"/>
          <w:szCs w:val="28"/>
        </w:rPr>
        <w:t xml:space="preserve">, имеющих самый низкий </w:t>
      </w:r>
      <w:r w:rsidR="00A111F4">
        <w:rPr>
          <w:sz w:val="28"/>
          <w:szCs w:val="28"/>
        </w:rPr>
        <w:t xml:space="preserve">уровень </w:t>
      </w:r>
      <w:r w:rsidRPr="00B40ED4">
        <w:rPr>
          <w:sz w:val="28"/>
          <w:szCs w:val="28"/>
        </w:rPr>
        <w:t xml:space="preserve">развития мотивации, </w:t>
      </w:r>
      <w:r w:rsidR="00A111F4">
        <w:rPr>
          <w:sz w:val="28"/>
          <w:szCs w:val="28"/>
        </w:rPr>
        <w:t>наблюдается</w:t>
      </w:r>
      <w:r w:rsidRPr="00B40ED4">
        <w:rPr>
          <w:sz w:val="28"/>
          <w:szCs w:val="28"/>
        </w:rPr>
        <w:t xml:space="preserve"> </w:t>
      </w:r>
      <w:r w:rsidR="00A111F4" w:rsidRPr="00B40ED4">
        <w:rPr>
          <w:sz w:val="28"/>
          <w:szCs w:val="28"/>
        </w:rPr>
        <w:t>стабильна</w:t>
      </w:r>
      <w:r w:rsidR="00A111F4">
        <w:rPr>
          <w:sz w:val="28"/>
          <w:szCs w:val="28"/>
        </w:rPr>
        <w:t>я (50%)</w:t>
      </w:r>
      <w:r w:rsidR="00A111F4" w:rsidRPr="00B40ED4">
        <w:rPr>
          <w:sz w:val="28"/>
          <w:szCs w:val="28"/>
        </w:rPr>
        <w:t xml:space="preserve"> </w:t>
      </w:r>
      <w:r w:rsidRPr="00B40ED4">
        <w:rPr>
          <w:sz w:val="28"/>
          <w:szCs w:val="28"/>
        </w:rPr>
        <w:t xml:space="preserve">успеваемость </w:t>
      </w:r>
      <w:r w:rsidR="00A111F4">
        <w:rPr>
          <w:sz w:val="28"/>
          <w:szCs w:val="28"/>
        </w:rPr>
        <w:t>и повышающаяся (50%)</w:t>
      </w:r>
      <w:r w:rsidRPr="00B40ED4">
        <w:rPr>
          <w:sz w:val="28"/>
          <w:szCs w:val="28"/>
        </w:rPr>
        <w:t xml:space="preserve">. Таким образом, их хорошие оценки по предметам подтверждают их знания, и можно </w:t>
      </w:r>
      <w:r w:rsidR="00F23283" w:rsidRPr="00B40ED4">
        <w:rPr>
          <w:sz w:val="28"/>
          <w:szCs w:val="28"/>
        </w:rPr>
        <w:t>предположить</w:t>
      </w:r>
      <w:r w:rsidRPr="00B40ED4">
        <w:rPr>
          <w:sz w:val="28"/>
          <w:szCs w:val="28"/>
        </w:rPr>
        <w:t>, что они либо критически относятся к себе, поэтому не могли признаться, что им действительно всегда нравится учиться, либо не момент проведения диагностики были в плохом настроении.</w:t>
      </w:r>
    </w:p>
    <w:p w:rsidR="003B28CF" w:rsidRPr="00B40ED4" w:rsidRDefault="00F23283" w:rsidP="00D424C1">
      <w:pPr>
        <w:spacing w:line="360" w:lineRule="auto"/>
        <w:ind w:firstLine="567"/>
        <w:jc w:val="both"/>
        <w:rPr>
          <w:sz w:val="28"/>
          <w:szCs w:val="28"/>
        </w:rPr>
      </w:pPr>
      <w:r w:rsidRPr="00B40ED4">
        <w:rPr>
          <w:sz w:val="28"/>
          <w:szCs w:val="28"/>
        </w:rPr>
        <w:t xml:space="preserve">Данные о соотношении самого низкого уровня мотивации, то есть, её отсутствии, и успеваемости учащихся полностью опровергают теорию. Можно предположить, что данная методика не совсем подходит для этих учеников, если они руководствуются чувством долга и ответственности, не задумываясь, нравится им учиться или нет. </w:t>
      </w:r>
      <w:r w:rsidR="00B40ED4" w:rsidRPr="00B40ED4">
        <w:rPr>
          <w:sz w:val="28"/>
          <w:szCs w:val="28"/>
        </w:rPr>
        <w:t>Также если все внеучебные стороны школьной жизни (поручения, дежурство, построения, классные часы и дисциплина)</w:t>
      </w:r>
      <w:r w:rsidR="003B28CF" w:rsidRPr="00B40ED4">
        <w:rPr>
          <w:sz w:val="28"/>
          <w:szCs w:val="28"/>
        </w:rPr>
        <w:t xml:space="preserve"> </w:t>
      </w:r>
      <w:r w:rsidR="00B40ED4" w:rsidRPr="00B40ED4">
        <w:rPr>
          <w:sz w:val="28"/>
          <w:szCs w:val="28"/>
        </w:rPr>
        <w:t xml:space="preserve">им не нравятся, </w:t>
      </w:r>
      <w:r w:rsidR="003B28CF" w:rsidRPr="00B40ED4">
        <w:rPr>
          <w:sz w:val="28"/>
          <w:szCs w:val="28"/>
        </w:rPr>
        <w:t>то они могли также отнестись и к тесту</w:t>
      </w:r>
      <w:r w:rsidR="00B40ED4" w:rsidRPr="00B40ED4">
        <w:rPr>
          <w:sz w:val="28"/>
          <w:szCs w:val="28"/>
        </w:rPr>
        <w:t>, нарочно поставив «неодобряемые» ответы.</w:t>
      </w:r>
    </w:p>
    <w:p w:rsidR="003B28CF" w:rsidRPr="00B40ED4" w:rsidRDefault="003B28CF" w:rsidP="00D424C1">
      <w:pPr>
        <w:spacing w:line="360" w:lineRule="auto"/>
        <w:ind w:firstLine="567"/>
        <w:jc w:val="both"/>
        <w:rPr>
          <w:sz w:val="28"/>
          <w:szCs w:val="28"/>
        </w:rPr>
      </w:pPr>
      <w:r w:rsidRPr="00B40ED4">
        <w:rPr>
          <w:sz w:val="28"/>
          <w:szCs w:val="28"/>
        </w:rPr>
        <w:t>Необходимо упомянуть о характере неустойчивости успеваемости. У части учеников с неустойчивой успеваемостью наблюдался её «взлет» во второй четверти, затем возврат к прежнему уровню. У других, наоборот, во второй четверти оценки хуже, чем в остальных. А так как эти ученики имеют внешний мотив, можно сделать вывод, что на их учебу сильное влияние оказывают события в окружающем мире, смена времен года, большие государственные праздники и другие эпизоды их внешкольной жизни.</w:t>
      </w:r>
    </w:p>
    <w:p w:rsidR="003B28CF" w:rsidRDefault="003B28CF" w:rsidP="00D424C1">
      <w:pPr>
        <w:spacing w:line="360" w:lineRule="auto"/>
        <w:ind w:firstLine="567"/>
        <w:jc w:val="both"/>
        <w:rPr>
          <w:sz w:val="28"/>
          <w:szCs w:val="28"/>
        </w:rPr>
      </w:pPr>
      <w:r w:rsidRPr="00B40ED4">
        <w:rPr>
          <w:sz w:val="28"/>
          <w:szCs w:val="28"/>
        </w:rPr>
        <w:t>Таким образом, исследование подтвердило, что на успеваемость младших школьников влияют разнообразные факторы. Одним из них, но не всегда главным, является мотивация. Она в данном возрасте изменчива, и может при этом вызвать изменение в успеваемости, но и здесь есть исключения. На результаты методик влияют также возрастные особенности детей при прохождении тестов. Одним школьникам кажется, что они очень любят учиться, но это не так; другие специально пишут «хорошие» ответы; или наоборот, думают, что не могут любить учиться так</w:t>
      </w:r>
      <w:r w:rsidR="00A1409F">
        <w:rPr>
          <w:sz w:val="28"/>
          <w:szCs w:val="28"/>
        </w:rPr>
        <w:t xml:space="preserve"> </w:t>
      </w:r>
      <w:r w:rsidRPr="00B40ED4">
        <w:rPr>
          <w:sz w:val="28"/>
          <w:szCs w:val="28"/>
        </w:rPr>
        <w:t>же, как отличники, занижая себе ре</w:t>
      </w:r>
      <w:r>
        <w:rPr>
          <w:sz w:val="28"/>
          <w:szCs w:val="28"/>
        </w:rPr>
        <w:t>зультат диагностики вследствие низкой самооценки. Поэтому содержательная словесная оценка учителя име</w:t>
      </w:r>
      <w:r w:rsidR="00A1409F">
        <w:rPr>
          <w:sz w:val="28"/>
          <w:szCs w:val="28"/>
        </w:rPr>
        <w:t>ет</w:t>
      </w:r>
      <w:r>
        <w:rPr>
          <w:sz w:val="28"/>
          <w:szCs w:val="28"/>
        </w:rPr>
        <w:t xml:space="preserve"> большое значение, так как младшим школьникам нужно помочь научиться разбираться в себе и находить причины неудач в учении.</w:t>
      </w:r>
    </w:p>
    <w:p w:rsidR="003B28CF" w:rsidRDefault="003B28CF" w:rsidP="00A1409F">
      <w:pPr>
        <w:widowControl/>
        <w:autoSpaceDE/>
        <w:autoSpaceDN/>
        <w:adjustRightInd/>
        <w:spacing w:after="200" w:line="276" w:lineRule="auto"/>
        <w:jc w:val="center"/>
        <w:rPr>
          <w:sz w:val="28"/>
          <w:szCs w:val="28"/>
        </w:rPr>
      </w:pPr>
      <w:r>
        <w:rPr>
          <w:sz w:val="28"/>
          <w:szCs w:val="28"/>
        </w:rPr>
        <w:br w:type="page"/>
        <w:t>Заключение</w:t>
      </w:r>
    </w:p>
    <w:p w:rsidR="003B28CF" w:rsidRDefault="003B28CF" w:rsidP="00BC6541">
      <w:pPr>
        <w:spacing w:line="360" w:lineRule="auto"/>
        <w:ind w:firstLine="709"/>
        <w:jc w:val="center"/>
        <w:rPr>
          <w:sz w:val="28"/>
          <w:szCs w:val="28"/>
        </w:rPr>
      </w:pPr>
    </w:p>
    <w:p w:rsidR="003B28CF" w:rsidRDefault="003B28CF" w:rsidP="00BC6541">
      <w:pPr>
        <w:spacing w:line="360" w:lineRule="auto"/>
        <w:ind w:firstLine="709"/>
        <w:jc w:val="center"/>
        <w:rPr>
          <w:sz w:val="28"/>
          <w:szCs w:val="28"/>
        </w:rPr>
      </w:pPr>
    </w:p>
    <w:p w:rsidR="003B28CF" w:rsidRDefault="003B28CF" w:rsidP="008517C2">
      <w:pPr>
        <w:spacing w:line="360" w:lineRule="auto"/>
        <w:ind w:firstLine="709"/>
        <w:jc w:val="both"/>
        <w:rPr>
          <w:sz w:val="28"/>
          <w:szCs w:val="28"/>
        </w:rPr>
      </w:pPr>
      <w:r w:rsidRPr="008517C2">
        <w:rPr>
          <w:sz w:val="28"/>
          <w:szCs w:val="28"/>
        </w:rPr>
        <w:t xml:space="preserve">Мотивация </w:t>
      </w:r>
      <w:r>
        <w:rPr>
          <w:sz w:val="28"/>
          <w:szCs w:val="28"/>
        </w:rPr>
        <w:t>является важным</w:t>
      </w:r>
      <w:r w:rsidRPr="008517C2">
        <w:rPr>
          <w:sz w:val="28"/>
          <w:szCs w:val="28"/>
        </w:rPr>
        <w:t xml:space="preserve"> компонент</w:t>
      </w:r>
      <w:r>
        <w:rPr>
          <w:sz w:val="28"/>
          <w:szCs w:val="28"/>
        </w:rPr>
        <w:t>ом</w:t>
      </w:r>
      <w:r w:rsidRPr="008517C2">
        <w:rPr>
          <w:sz w:val="28"/>
          <w:szCs w:val="28"/>
        </w:rPr>
        <w:t xml:space="preserve"> любой деятельности человека. Для </w:t>
      </w:r>
      <w:r>
        <w:rPr>
          <w:sz w:val="28"/>
          <w:szCs w:val="28"/>
        </w:rPr>
        <w:t>школьника</w:t>
      </w:r>
      <w:r w:rsidRPr="008517C2">
        <w:rPr>
          <w:sz w:val="28"/>
          <w:szCs w:val="28"/>
        </w:rPr>
        <w:t xml:space="preserve">, соответственно, необходимо </w:t>
      </w:r>
      <w:r>
        <w:rPr>
          <w:sz w:val="28"/>
          <w:szCs w:val="28"/>
        </w:rPr>
        <w:t>формирование</w:t>
      </w:r>
      <w:r w:rsidRPr="008517C2">
        <w:rPr>
          <w:sz w:val="28"/>
          <w:szCs w:val="28"/>
        </w:rPr>
        <w:t xml:space="preserve"> мотивации </w:t>
      </w:r>
      <w:r>
        <w:rPr>
          <w:sz w:val="28"/>
          <w:szCs w:val="28"/>
        </w:rPr>
        <w:t>к учению</w:t>
      </w:r>
      <w:r w:rsidRPr="008517C2">
        <w:rPr>
          <w:sz w:val="28"/>
          <w:szCs w:val="28"/>
        </w:rPr>
        <w:t xml:space="preserve">. </w:t>
      </w:r>
      <w:r>
        <w:rPr>
          <w:sz w:val="28"/>
          <w:szCs w:val="28"/>
        </w:rPr>
        <w:t xml:space="preserve">Это </w:t>
      </w:r>
      <w:r w:rsidRPr="008517C2">
        <w:rPr>
          <w:sz w:val="28"/>
          <w:szCs w:val="28"/>
        </w:rPr>
        <w:t>долгий и сложный процесс, требующий учета многих факторов.</w:t>
      </w:r>
    </w:p>
    <w:p w:rsidR="003B28CF" w:rsidRPr="00384B22" w:rsidRDefault="003B28CF" w:rsidP="008517C2">
      <w:pPr>
        <w:widowControl/>
        <w:autoSpaceDE/>
        <w:autoSpaceDN/>
        <w:adjustRightInd/>
        <w:spacing w:line="360" w:lineRule="auto"/>
        <w:ind w:firstLine="567"/>
        <w:jc w:val="both"/>
        <w:rPr>
          <w:sz w:val="28"/>
          <w:szCs w:val="28"/>
        </w:rPr>
      </w:pPr>
      <w:r>
        <w:rPr>
          <w:sz w:val="28"/>
          <w:szCs w:val="28"/>
        </w:rPr>
        <w:t>Ведущим видом деятельности в младшем школьном возрасте является учебная деятельность, поэтому она определяет развитие учащегося как личности.</w:t>
      </w:r>
    </w:p>
    <w:p w:rsidR="003B28CF" w:rsidRDefault="003B28CF" w:rsidP="008517C2">
      <w:pPr>
        <w:spacing w:line="360" w:lineRule="auto"/>
        <w:ind w:firstLine="709"/>
        <w:jc w:val="both"/>
        <w:rPr>
          <w:sz w:val="28"/>
          <w:szCs w:val="28"/>
        </w:rPr>
      </w:pPr>
      <w:r w:rsidRPr="008517C2">
        <w:rPr>
          <w:sz w:val="28"/>
          <w:szCs w:val="28"/>
        </w:rPr>
        <w:t xml:space="preserve">Чтобы правильно оценить </w:t>
      </w:r>
      <w:r>
        <w:rPr>
          <w:sz w:val="28"/>
          <w:szCs w:val="28"/>
        </w:rPr>
        <w:t>успешность учения</w:t>
      </w:r>
      <w:r w:rsidRPr="008517C2">
        <w:rPr>
          <w:sz w:val="28"/>
          <w:szCs w:val="28"/>
        </w:rPr>
        <w:t xml:space="preserve">, </w:t>
      </w:r>
      <w:r>
        <w:rPr>
          <w:sz w:val="28"/>
          <w:szCs w:val="28"/>
        </w:rPr>
        <w:t xml:space="preserve">необходимо </w:t>
      </w:r>
      <w:r w:rsidRPr="008517C2">
        <w:rPr>
          <w:sz w:val="28"/>
          <w:szCs w:val="28"/>
        </w:rPr>
        <w:t>понять мотивы действий</w:t>
      </w:r>
      <w:r>
        <w:rPr>
          <w:sz w:val="28"/>
          <w:szCs w:val="28"/>
        </w:rPr>
        <w:t xml:space="preserve"> учеников.</w:t>
      </w:r>
      <w:r w:rsidRPr="008517C2">
        <w:rPr>
          <w:sz w:val="28"/>
          <w:szCs w:val="28"/>
        </w:rPr>
        <w:t xml:space="preserve"> </w:t>
      </w:r>
      <w:r>
        <w:rPr>
          <w:sz w:val="28"/>
          <w:szCs w:val="28"/>
        </w:rPr>
        <w:t>Выделяют внешние мотивы, не связанные с самой учебной деятельностью, и внутренние, познавательные мотивы, которые являются наиболее важными.</w:t>
      </w:r>
    </w:p>
    <w:p w:rsidR="003B28CF" w:rsidRDefault="003B28CF" w:rsidP="008517C2">
      <w:pPr>
        <w:spacing w:line="360" w:lineRule="auto"/>
        <w:ind w:firstLine="709"/>
        <w:jc w:val="both"/>
        <w:rPr>
          <w:sz w:val="28"/>
          <w:szCs w:val="28"/>
        </w:rPr>
      </w:pPr>
      <w:r>
        <w:rPr>
          <w:sz w:val="28"/>
          <w:szCs w:val="28"/>
        </w:rPr>
        <w:t xml:space="preserve">В ходе написания работы были получены результаты теоретического исследования проблемы мотивации в младшем школьном возрасте и её влияние на их успеваемость. Было выяснено, что </w:t>
      </w:r>
      <w:r w:rsidRPr="008948D5">
        <w:rPr>
          <w:sz w:val="28"/>
          <w:szCs w:val="28"/>
        </w:rPr>
        <w:t xml:space="preserve">иногда бывает трудно определить, </w:t>
      </w:r>
      <w:r>
        <w:rPr>
          <w:sz w:val="28"/>
          <w:szCs w:val="28"/>
        </w:rPr>
        <w:t>который</w:t>
      </w:r>
      <w:r w:rsidRPr="008948D5">
        <w:rPr>
          <w:sz w:val="28"/>
          <w:szCs w:val="28"/>
        </w:rPr>
        <w:t xml:space="preserve"> </w:t>
      </w:r>
      <w:r>
        <w:rPr>
          <w:sz w:val="28"/>
          <w:szCs w:val="28"/>
        </w:rPr>
        <w:t>из этих двух компонентов влияет сильнее на успешность учения</w:t>
      </w:r>
      <w:r w:rsidRPr="008948D5">
        <w:rPr>
          <w:sz w:val="28"/>
          <w:szCs w:val="28"/>
        </w:rPr>
        <w:t xml:space="preserve">. </w:t>
      </w:r>
      <w:r>
        <w:rPr>
          <w:sz w:val="28"/>
          <w:szCs w:val="28"/>
        </w:rPr>
        <w:t>Очевидно, что познавательный мотив формируется на основе внешних мотивов. Но необходимо, чтобы этот процесс завершился в младшем школьном возрасте, когда при достаточном желании учиться можно наверстать то, что было упущено в первые школьные месяцы, а иногда и годы.</w:t>
      </w:r>
    </w:p>
    <w:p w:rsidR="003B28CF" w:rsidRDefault="003B28CF" w:rsidP="008517C2">
      <w:pPr>
        <w:spacing w:line="360" w:lineRule="auto"/>
        <w:ind w:firstLine="709"/>
        <w:jc w:val="both"/>
        <w:rPr>
          <w:sz w:val="28"/>
          <w:szCs w:val="28"/>
        </w:rPr>
      </w:pPr>
      <w:r>
        <w:rPr>
          <w:sz w:val="28"/>
          <w:szCs w:val="28"/>
        </w:rPr>
        <w:t>Практическое исследование показало, что соотношение мотивов учения и успеваемости у учащихся начальных классов, в целом, соот</w:t>
      </w:r>
      <w:r w:rsidR="003B6482">
        <w:rPr>
          <w:sz w:val="28"/>
          <w:szCs w:val="28"/>
        </w:rPr>
        <w:t xml:space="preserve">ветствует теоретическому опыту и подтверждает гипотезу, </w:t>
      </w:r>
      <w:r>
        <w:rPr>
          <w:sz w:val="28"/>
          <w:szCs w:val="28"/>
        </w:rPr>
        <w:t>но</w:t>
      </w:r>
      <w:r w:rsidR="003B6482">
        <w:rPr>
          <w:sz w:val="28"/>
          <w:szCs w:val="28"/>
        </w:rPr>
        <w:t>,</w:t>
      </w:r>
      <w:r>
        <w:rPr>
          <w:sz w:val="28"/>
          <w:szCs w:val="28"/>
        </w:rPr>
        <w:t xml:space="preserve"> тем не менее, оно более сложно и многогранно, чем принято считать. Несомненно, имеется погрешность, связанная с неискренними ответами в диагностике. Но также необходимо отметить, что как на саму учебную деятельность, так и на её мотивацию влияет каждый момент жизни детей, которая насыщена различными событиями. </w:t>
      </w:r>
      <w:r w:rsidR="003B6482">
        <w:rPr>
          <w:sz w:val="28"/>
          <w:szCs w:val="28"/>
        </w:rPr>
        <w:t xml:space="preserve">Мотивы учащихся могут быть постоянными, но иногда они меняются так же часто, как и настроение. </w:t>
      </w:r>
      <w:r>
        <w:rPr>
          <w:sz w:val="28"/>
          <w:szCs w:val="28"/>
        </w:rPr>
        <w:t xml:space="preserve">Таким образом, мотивы, которые считаются неустойчивыми с точки зрения учителей и психологов, </w:t>
      </w:r>
      <w:r w:rsidR="00A9584A">
        <w:rPr>
          <w:sz w:val="28"/>
          <w:szCs w:val="28"/>
        </w:rPr>
        <w:t xml:space="preserve">в некоторых случаях </w:t>
      </w:r>
      <w:r>
        <w:rPr>
          <w:sz w:val="28"/>
          <w:szCs w:val="28"/>
        </w:rPr>
        <w:t>могут оказаться решающими для самого ребенка при ответе на вопрос, хочет он учиться или нет, важно ли это для него. И если такой мотив будет порождать высокую успеваемость, то, возможно, в дальнейшем уже она будет способствовать формированию потребности посещать уроки именно с целью получить новые знания и удовлетворить свой интерес.</w:t>
      </w:r>
      <w:r w:rsidR="003B6482">
        <w:rPr>
          <w:sz w:val="28"/>
          <w:szCs w:val="28"/>
        </w:rPr>
        <w:t xml:space="preserve"> В силу возрастных особенностей учащихся даже молниеносное желание или интерес мо</w:t>
      </w:r>
      <w:r w:rsidR="008F5448">
        <w:rPr>
          <w:sz w:val="28"/>
          <w:szCs w:val="28"/>
        </w:rPr>
        <w:t xml:space="preserve">жет </w:t>
      </w:r>
      <w:r w:rsidR="003B6482">
        <w:rPr>
          <w:sz w:val="28"/>
          <w:szCs w:val="28"/>
        </w:rPr>
        <w:t xml:space="preserve">изменить состояние успеваемости, </w:t>
      </w:r>
      <w:r w:rsidR="008F5448">
        <w:rPr>
          <w:sz w:val="28"/>
          <w:szCs w:val="28"/>
        </w:rPr>
        <w:t>однако его продолжительность, чаще всего, выше именно при самом устойчивом мотиве – познавательном.</w:t>
      </w:r>
    </w:p>
    <w:p w:rsidR="003B28CF" w:rsidRDefault="003B28CF" w:rsidP="00BC6541">
      <w:pPr>
        <w:widowControl/>
        <w:autoSpaceDE/>
        <w:autoSpaceDN/>
        <w:adjustRightInd/>
        <w:spacing w:after="200" w:line="276" w:lineRule="auto"/>
        <w:jc w:val="center"/>
        <w:rPr>
          <w:sz w:val="28"/>
          <w:szCs w:val="28"/>
        </w:rPr>
      </w:pPr>
      <w:r>
        <w:rPr>
          <w:sz w:val="28"/>
          <w:szCs w:val="28"/>
        </w:rPr>
        <w:br w:type="page"/>
        <w:t>Список использованной литературы и источников</w:t>
      </w:r>
    </w:p>
    <w:p w:rsidR="003B28CF" w:rsidRDefault="003B28CF" w:rsidP="00BC6541">
      <w:pPr>
        <w:widowControl/>
        <w:autoSpaceDE/>
        <w:autoSpaceDN/>
        <w:adjustRightInd/>
        <w:spacing w:after="200" w:line="276" w:lineRule="auto"/>
        <w:jc w:val="center"/>
        <w:rPr>
          <w:sz w:val="28"/>
          <w:szCs w:val="28"/>
        </w:rPr>
      </w:pPr>
    </w:p>
    <w:p w:rsidR="003B28CF" w:rsidRDefault="003B28CF" w:rsidP="00BC6541">
      <w:pPr>
        <w:widowControl/>
        <w:autoSpaceDE/>
        <w:autoSpaceDN/>
        <w:adjustRightInd/>
        <w:spacing w:after="200" w:line="276" w:lineRule="auto"/>
        <w:jc w:val="center"/>
        <w:rPr>
          <w:sz w:val="28"/>
          <w:szCs w:val="28"/>
        </w:rPr>
      </w:pPr>
    </w:p>
    <w:p w:rsidR="003B28CF" w:rsidRDefault="003B28CF" w:rsidP="00BC6541">
      <w:pPr>
        <w:widowControl/>
        <w:autoSpaceDE/>
        <w:autoSpaceDN/>
        <w:adjustRightInd/>
        <w:spacing w:after="200" w:line="276" w:lineRule="auto"/>
        <w:jc w:val="center"/>
        <w:rPr>
          <w:sz w:val="28"/>
          <w:szCs w:val="28"/>
        </w:rPr>
      </w:pPr>
    </w:p>
    <w:p w:rsidR="003B28CF" w:rsidRPr="008948D5" w:rsidRDefault="003B28CF" w:rsidP="00BC6541">
      <w:pPr>
        <w:numPr>
          <w:ilvl w:val="0"/>
          <w:numId w:val="1"/>
        </w:numPr>
        <w:tabs>
          <w:tab w:val="left" w:pos="1134"/>
        </w:tabs>
        <w:spacing w:line="360" w:lineRule="auto"/>
        <w:ind w:left="0" w:firstLine="709"/>
        <w:contextualSpacing/>
        <w:jc w:val="both"/>
        <w:rPr>
          <w:sz w:val="28"/>
          <w:szCs w:val="28"/>
        </w:rPr>
      </w:pPr>
      <w:r w:rsidRPr="008948D5">
        <w:rPr>
          <w:sz w:val="28"/>
          <w:szCs w:val="28"/>
        </w:rPr>
        <w:t>Алферов</w:t>
      </w:r>
      <w:r>
        <w:rPr>
          <w:sz w:val="28"/>
          <w:szCs w:val="28"/>
        </w:rPr>
        <w:t> </w:t>
      </w:r>
      <w:r w:rsidRPr="008948D5">
        <w:rPr>
          <w:sz w:val="28"/>
          <w:szCs w:val="28"/>
        </w:rPr>
        <w:t>А.Д. Психология развития школьника: Учебное пособие для вузов/ А.Д. Алферов. – Ростов-на-Дону: Феникс, 2000. – 384 с.</w:t>
      </w:r>
    </w:p>
    <w:p w:rsidR="003B28CF" w:rsidRPr="008948D5" w:rsidRDefault="003B28CF" w:rsidP="00BC6541">
      <w:pPr>
        <w:numPr>
          <w:ilvl w:val="0"/>
          <w:numId w:val="1"/>
        </w:numPr>
        <w:tabs>
          <w:tab w:val="left" w:pos="1134"/>
        </w:tabs>
        <w:spacing w:line="360" w:lineRule="auto"/>
        <w:ind w:left="0" w:firstLine="709"/>
        <w:contextualSpacing/>
        <w:jc w:val="both"/>
        <w:rPr>
          <w:sz w:val="28"/>
          <w:szCs w:val="28"/>
        </w:rPr>
      </w:pPr>
      <w:r w:rsidRPr="008948D5">
        <w:rPr>
          <w:bCs/>
          <w:sz w:val="28"/>
          <w:szCs w:val="28"/>
        </w:rPr>
        <w:t>Асеев В.Г</w:t>
      </w:r>
      <w:r w:rsidRPr="008948D5">
        <w:rPr>
          <w:sz w:val="28"/>
          <w:szCs w:val="28"/>
          <w:shd w:val="clear" w:color="auto" w:fill="FFFFFF"/>
        </w:rPr>
        <w:t>.</w:t>
      </w:r>
      <w:r w:rsidRPr="008948D5">
        <w:rPr>
          <w:sz w:val="28"/>
          <w:szCs w:val="28"/>
        </w:rPr>
        <w:t> </w:t>
      </w:r>
      <w:r w:rsidRPr="008948D5">
        <w:rPr>
          <w:bCs/>
          <w:sz w:val="28"/>
          <w:szCs w:val="28"/>
        </w:rPr>
        <w:t>Мотивация поведения и формирования личности/ В.Г.</w:t>
      </w:r>
      <w:r>
        <w:rPr>
          <w:sz w:val="28"/>
          <w:szCs w:val="28"/>
        </w:rPr>
        <w:t> </w:t>
      </w:r>
      <w:r w:rsidRPr="008948D5">
        <w:rPr>
          <w:bCs/>
          <w:sz w:val="28"/>
          <w:szCs w:val="28"/>
        </w:rPr>
        <w:t>Асеев</w:t>
      </w:r>
      <w:r w:rsidRPr="008948D5">
        <w:rPr>
          <w:sz w:val="28"/>
          <w:szCs w:val="28"/>
          <w:shd w:val="clear" w:color="auto" w:fill="FFFFFF"/>
        </w:rPr>
        <w:t>. – М.: Академия, 2000. – 158 с.</w:t>
      </w:r>
    </w:p>
    <w:p w:rsidR="003B28CF" w:rsidRPr="008948D5" w:rsidRDefault="003B28CF" w:rsidP="00BC6541">
      <w:pPr>
        <w:numPr>
          <w:ilvl w:val="0"/>
          <w:numId w:val="1"/>
        </w:numPr>
        <w:tabs>
          <w:tab w:val="left" w:pos="1134"/>
        </w:tabs>
        <w:spacing w:line="360" w:lineRule="auto"/>
        <w:ind w:left="0" w:firstLine="709"/>
        <w:contextualSpacing/>
        <w:jc w:val="both"/>
        <w:rPr>
          <w:sz w:val="28"/>
          <w:szCs w:val="28"/>
        </w:rPr>
      </w:pPr>
      <w:r w:rsidRPr="008948D5">
        <w:rPr>
          <w:sz w:val="28"/>
          <w:szCs w:val="28"/>
        </w:rPr>
        <w:t xml:space="preserve">Божович Л.И. Избранные психологические труды/ Под ред. Д.И. Фельдштейна. – М., 1995. – </w:t>
      </w:r>
      <w:r w:rsidRPr="008948D5">
        <w:rPr>
          <w:color w:val="FF0000"/>
          <w:sz w:val="28"/>
          <w:szCs w:val="28"/>
        </w:rPr>
        <w:t>352 с.</w:t>
      </w:r>
    </w:p>
    <w:p w:rsidR="003B28CF" w:rsidRPr="008948D5" w:rsidRDefault="003B28CF" w:rsidP="00BC6541">
      <w:pPr>
        <w:numPr>
          <w:ilvl w:val="0"/>
          <w:numId w:val="1"/>
        </w:numPr>
        <w:tabs>
          <w:tab w:val="left" w:pos="1134"/>
        </w:tabs>
        <w:spacing w:line="360" w:lineRule="auto"/>
        <w:ind w:left="0" w:firstLine="709"/>
        <w:contextualSpacing/>
        <w:jc w:val="both"/>
        <w:rPr>
          <w:sz w:val="28"/>
          <w:szCs w:val="28"/>
        </w:rPr>
      </w:pPr>
      <w:r w:rsidRPr="008948D5">
        <w:rPr>
          <w:sz w:val="28"/>
          <w:szCs w:val="28"/>
        </w:rPr>
        <w:t>Божович Л.И. Личность и её формирование в детском возрасте/ Л.И.</w:t>
      </w:r>
      <w:r>
        <w:rPr>
          <w:sz w:val="28"/>
          <w:szCs w:val="28"/>
        </w:rPr>
        <w:t> </w:t>
      </w:r>
      <w:r w:rsidRPr="008948D5">
        <w:rPr>
          <w:sz w:val="28"/>
          <w:szCs w:val="28"/>
        </w:rPr>
        <w:t xml:space="preserve">Божович. – </w:t>
      </w:r>
      <w:r w:rsidRPr="008948D5">
        <w:rPr>
          <w:sz w:val="28"/>
          <w:szCs w:val="28"/>
          <w:shd w:val="clear" w:color="auto" w:fill="FFFFFF"/>
        </w:rPr>
        <w:t xml:space="preserve"> СПб: Питер, 2008. – 400 с. – (Серия "Мастера психологии")</w:t>
      </w:r>
    </w:p>
    <w:p w:rsidR="003B28CF" w:rsidRPr="008948D5" w:rsidRDefault="003B28CF" w:rsidP="00BC6541">
      <w:pPr>
        <w:numPr>
          <w:ilvl w:val="0"/>
          <w:numId w:val="1"/>
        </w:numPr>
        <w:tabs>
          <w:tab w:val="left" w:pos="1134"/>
        </w:tabs>
        <w:spacing w:line="360" w:lineRule="auto"/>
        <w:ind w:left="0" w:firstLine="709"/>
        <w:contextualSpacing/>
        <w:jc w:val="both"/>
        <w:rPr>
          <w:sz w:val="28"/>
          <w:szCs w:val="28"/>
        </w:rPr>
      </w:pPr>
      <w:r w:rsidRPr="008948D5">
        <w:rPr>
          <w:sz w:val="28"/>
          <w:szCs w:val="28"/>
        </w:rPr>
        <w:t xml:space="preserve">Божович Л.И. О мотивации учения /И.В. </w:t>
      </w:r>
      <w:r w:rsidRPr="008948D5">
        <w:rPr>
          <w:color w:val="FF0000"/>
          <w:sz w:val="28"/>
          <w:szCs w:val="28"/>
        </w:rPr>
        <w:t>Дубровина</w:t>
      </w:r>
      <w:r w:rsidRPr="008948D5">
        <w:rPr>
          <w:sz w:val="28"/>
          <w:szCs w:val="28"/>
        </w:rPr>
        <w:t xml:space="preserve">, </w:t>
      </w:r>
      <w:r>
        <w:rPr>
          <w:sz w:val="28"/>
          <w:szCs w:val="28"/>
        </w:rPr>
        <w:t>А.М. </w:t>
      </w:r>
      <w:r w:rsidRPr="008948D5">
        <w:rPr>
          <w:sz w:val="28"/>
          <w:szCs w:val="28"/>
        </w:rPr>
        <w:t>Прихожан // Возрастная и педагогическая психология. – Академия, 2003. – С. 110-112. – (Серия: Высшее образование)</w:t>
      </w:r>
    </w:p>
    <w:p w:rsidR="003B28CF" w:rsidRPr="008948D5" w:rsidRDefault="003B28CF" w:rsidP="00BC6541">
      <w:pPr>
        <w:numPr>
          <w:ilvl w:val="0"/>
          <w:numId w:val="1"/>
        </w:numPr>
        <w:tabs>
          <w:tab w:val="left" w:pos="1134"/>
        </w:tabs>
        <w:spacing w:line="360" w:lineRule="auto"/>
        <w:ind w:left="0" w:firstLine="709"/>
        <w:contextualSpacing/>
        <w:jc w:val="both"/>
        <w:rPr>
          <w:sz w:val="28"/>
          <w:szCs w:val="28"/>
        </w:rPr>
      </w:pPr>
      <w:r w:rsidRPr="008948D5">
        <w:rPr>
          <w:sz w:val="28"/>
          <w:szCs w:val="28"/>
        </w:rPr>
        <w:t>Брунер Д. Психология познания/ Д. Брунер. – М.: Прогресс, 1977, 412 с.</w:t>
      </w:r>
    </w:p>
    <w:p w:rsidR="003B28CF" w:rsidRPr="008948D5" w:rsidRDefault="003B28CF" w:rsidP="00BC6541">
      <w:pPr>
        <w:numPr>
          <w:ilvl w:val="0"/>
          <w:numId w:val="1"/>
        </w:numPr>
        <w:tabs>
          <w:tab w:val="left" w:pos="1134"/>
        </w:tabs>
        <w:spacing w:line="360" w:lineRule="auto"/>
        <w:ind w:left="0" w:firstLine="709"/>
        <w:contextualSpacing/>
        <w:jc w:val="both"/>
        <w:rPr>
          <w:sz w:val="28"/>
          <w:szCs w:val="28"/>
        </w:rPr>
      </w:pPr>
      <w:r w:rsidRPr="008948D5">
        <w:rPr>
          <w:iCs/>
          <w:sz w:val="28"/>
          <w:szCs w:val="28"/>
          <w:shd w:val="clear" w:color="auto" w:fill="FFFFFF"/>
        </w:rPr>
        <w:t xml:space="preserve">Венгер А. Л. Неблагоприятные варианты развития / </w:t>
      </w:r>
      <w:r w:rsidRPr="008948D5">
        <w:rPr>
          <w:sz w:val="28"/>
          <w:szCs w:val="28"/>
          <w:shd w:val="clear" w:color="auto" w:fill="FFFFFF"/>
        </w:rPr>
        <w:t xml:space="preserve">Л. А. Венгер, </w:t>
      </w:r>
      <w:r>
        <w:rPr>
          <w:sz w:val="28"/>
          <w:szCs w:val="28"/>
          <w:shd w:val="clear" w:color="auto" w:fill="FFFFFF"/>
        </w:rPr>
        <w:t>Т. </w:t>
      </w:r>
      <w:r w:rsidRPr="008948D5">
        <w:rPr>
          <w:sz w:val="28"/>
          <w:szCs w:val="28"/>
          <w:shd w:val="clear" w:color="auto" w:fill="FFFFFF"/>
        </w:rPr>
        <w:t>Д.</w:t>
      </w:r>
      <w:r>
        <w:rPr>
          <w:sz w:val="28"/>
          <w:szCs w:val="28"/>
          <w:shd w:val="clear" w:color="auto" w:fill="FFFFFF"/>
        </w:rPr>
        <w:t> </w:t>
      </w:r>
      <w:r w:rsidRPr="008948D5">
        <w:rPr>
          <w:sz w:val="28"/>
          <w:szCs w:val="28"/>
          <w:shd w:val="clear" w:color="auto" w:fill="FFFFFF"/>
        </w:rPr>
        <w:t xml:space="preserve">Марцинковская, А. Л. Венгер </w:t>
      </w:r>
      <w:r w:rsidRPr="008948D5">
        <w:rPr>
          <w:iCs/>
          <w:sz w:val="28"/>
          <w:szCs w:val="28"/>
          <w:shd w:val="clear" w:color="auto" w:fill="FFFFFF"/>
        </w:rPr>
        <w:t>//</w:t>
      </w:r>
      <w:r w:rsidRPr="008948D5">
        <w:rPr>
          <w:sz w:val="28"/>
          <w:szCs w:val="28"/>
          <w:shd w:val="clear" w:color="auto" w:fill="FFFFFF"/>
        </w:rPr>
        <w:t xml:space="preserve"> Готов ли ваш ребенок к школе. -  М.: ЗНАНИЕ, 1994. С. 93-105. – (Серия «Готовимся к школе»)</w:t>
      </w:r>
    </w:p>
    <w:p w:rsidR="003B28CF" w:rsidRPr="008948D5" w:rsidRDefault="003B28CF" w:rsidP="00BC6541">
      <w:pPr>
        <w:numPr>
          <w:ilvl w:val="0"/>
          <w:numId w:val="1"/>
        </w:numPr>
        <w:tabs>
          <w:tab w:val="left" w:pos="1134"/>
        </w:tabs>
        <w:spacing w:line="360" w:lineRule="auto"/>
        <w:ind w:left="0" w:firstLine="709"/>
        <w:contextualSpacing/>
        <w:jc w:val="both"/>
        <w:rPr>
          <w:sz w:val="28"/>
          <w:szCs w:val="28"/>
        </w:rPr>
      </w:pPr>
      <w:r w:rsidRPr="008948D5">
        <w:rPr>
          <w:sz w:val="28"/>
        </w:rPr>
        <w:t xml:space="preserve">Волков К. Н. Возможности преодоления и предупреждения неуспеваемости школьников / К. Н. Волков // Педагогическая психология:  Хрестоматия / ЮУрГУ. – Челябинск, 1999. – </w:t>
      </w:r>
      <w:r>
        <w:rPr>
          <w:sz w:val="28"/>
        </w:rPr>
        <w:t>С. 67</w:t>
      </w:r>
      <w:r>
        <w:rPr>
          <w:sz w:val="28"/>
        </w:rPr>
        <w:noBreakHyphen/>
      </w:r>
      <w:r w:rsidRPr="008948D5">
        <w:rPr>
          <w:sz w:val="28"/>
        </w:rPr>
        <w:t>76</w:t>
      </w:r>
    </w:p>
    <w:p w:rsidR="003B28CF" w:rsidRPr="008948D5" w:rsidRDefault="003B28CF" w:rsidP="00BC6541">
      <w:pPr>
        <w:numPr>
          <w:ilvl w:val="0"/>
          <w:numId w:val="1"/>
        </w:numPr>
        <w:tabs>
          <w:tab w:val="left" w:pos="1134"/>
        </w:tabs>
        <w:spacing w:line="360" w:lineRule="auto"/>
        <w:ind w:left="0" w:firstLine="709"/>
        <w:contextualSpacing/>
        <w:jc w:val="both"/>
        <w:rPr>
          <w:sz w:val="28"/>
          <w:szCs w:val="28"/>
        </w:rPr>
      </w:pPr>
      <w:r w:rsidRPr="008948D5">
        <w:rPr>
          <w:sz w:val="28"/>
          <w:szCs w:val="28"/>
        </w:rPr>
        <w:t>Выготский Л.С. Педагогиче</w:t>
      </w:r>
      <w:r>
        <w:rPr>
          <w:sz w:val="28"/>
          <w:szCs w:val="28"/>
        </w:rPr>
        <w:t>ская психология / Под ред. В.В. </w:t>
      </w:r>
      <w:r w:rsidRPr="008948D5">
        <w:rPr>
          <w:sz w:val="28"/>
          <w:szCs w:val="28"/>
        </w:rPr>
        <w:t xml:space="preserve">Давыдова. – М., 1991. – </w:t>
      </w:r>
      <w:r w:rsidRPr="008948D5">
        <w:rPr>
          <w:sz w:val="28"/>
          <w:szCs w:val="28"/>
          <w:shd w:val="clear" w:color="auto" w:fill="FFFFFF"/>
        </w:rPr>
        <w:t>536 с.</w:t>
      </w:r>
    </w:p>
    <w:p w:rsidR="003B28CF" w:rsidRPr="008948D5" w:rsidRDefault="003B28CF" w:rsidP="00BC6541">
      <w:pPr>
        <w:numPr>
          <w:ilvl w:val="0"/>
          <w:numId w:val="1"/>
        </w:numPr>
        <w:tabs>
          <w:tab w:val="left" w:pos="1134"/>
        </w:tabs>
        <w:spacing w:line="360" w:lineRule="auto"/>
        <w:ind w:left="0" w:firstLine="709"/>
        <w:contextualSpacing/>
        <w:jc w:val="both"/>
        <w:rPr>
          <w:sz w:val="28"/>
          <w:szCs w:val="28"/>
        </w:rPr>
      </w:pPr>
      <w:r w:rsidRPr="008948D5">
        <w:rPr>
          <w:sz w:val="28"/>
          <w:szCs w:val="28"/>
        </w:rPr>
        <w:t>Гамезо М.В. Возрастная и педагогическая психология: Учебное пособие для студентов всех специальностей педагогических вузов/ М.В. Гамезо, Е.А. Петрова, Л.М. Орлова. — М.: Педагогическое общество России, 2003. — 512 с.</w:t>
      </w:r>
    </w:p>
    <w:p w:rsidR="003B28CF" w:rsidRPr="008948D5" w:rsidRDefault="003B28CF" w:rsidP="00BC6541">
      <w:pPr>
        <w:numPr>
          <w:ilvl w:val="0"/>
          <w:numId w:val="1"/>
        </w:numPr>
        <w:tabs>
          <w:tab w:val="left" w:pos="1134"/>
        </w:tabs>
        <w:spacing w:line="360" w:lineRule="auto"/>
        <w:ind w:left="0" w:firstLine="709"/>
        <w:contextualSpacing/>
        <w:jc w:val="both"/>
        <w:rPr>
          <w:sz w:val="28"/>
          <w:szCs w:val="28"/>
        </w:rPr>
      </w:pPr>
      <w:r w:rsidRPr="008948D5">
        <w:rPr>
          <w:sz w:val="28"/>
          <w:szCs w:val="28"/>
        </w:rPr>
        <w:t>Давыдов В.В. Виды обобщения в обучении / В.В. Давыдов. –  М.: Педагогическое общество России, 2000. – 480 с.</w:t>
      </w:r>
    </w:p>
    <w:p w:rsidR="003B28CF" w:rsidRPr="008948D5" w:rsidRDefault="003B28CF" w:rsidP="00BC6541">
      <w:pPr>
        <w:numPr>
          <w:ilvl w:val="0"/>
          <w:numId w:val="1"/>
        </w:numPr>
        <w:tabs>
          <w:tab w:val="left" w:pos="1134"/>
        </w:tabs>
        <w:spacing w:line="360" w:lineRule="auto"/>
        <w:ind w:left="0" w:firstLine="709"/>
        <w:contextualSpacing/>
        <w:jc w:val="both"/>
        <w:rPr>
          <w:sz w:val="28"/>
          <w:szCs w:val="28"/>
        </w:rPr>
      </w:pPr>
      <w:r w:rsidRPr="008948D5">
        <w:rPr>
          <w:sz w:val="28"/>
          <w:szCs w:val="28"/>
        </w:rPr>
        <w:t>Зимняя И.А. Педагогическая психология/ И.А. Зимняя. –</w:t>
      </w:r>
      <w:r>
        <w:rPr>
          <w:sz w:val="28"/>
          <w:szCs w:val="28"/>
        </w:rPr>
        <w:t xml:space="preserve"> Ростов</w:t>
      </w:r>
      <w:r>
        <w:rPr>
          <w:sz w:val="28"/>
          <w:szCs w:val="28"/>
        </w:rPr>
        <w:noBreakHyphen/>
      </w:r>
      <w:r w:rsidRPr="008948D5">
        <w:rPr>
          <w:sz w:val="28"/>
          <w:szCs w:val="28"/>
        </w:rPr>
        <w:t>на</w:t>
      </w:r>
      <w:r>
        <w:rPr>
          <w:sz w:val="28"/>
          <w:szCs w:val="28"/>
        </w:rPr>
        <w:noBreakHyphen/>
      </w:r>
      <w:r w:rsidRPr="008948D5">
        <w:rPr>
          <w:sz w:val="28"/>
          <w:szCs w:val="28"/>
        </w:rPr>
        <w:t>Дону: Феникс, 1997. – 480 с.</w:t>
      </w:r>
    </w:p>
    <w:p w:rsidR="003B28CF" w:rsidRPr="008948D5" w:rsidRDefault="003B28CF" w:rsidP="00BC6541">
      <w:pPr>
        <w:widowControl/>
        <w:numPr>
          <w:ilvl w:val="0"/>
          <w:numId w:val="1"/>
        </w:numPr>
        <w:shd w:val="clear" w:color="auto" w:fill="FFFFFF"/>
        <w:tabs>
          <w:tab w:val="left" w:pos="1134"/>
        </w:tabs>
        <w:autoSpaceDE/>
        <w:autoSpaceDN/>
        <w:adjustRightInd/>
        <w:spacing w:line="360" w:lineRule="auto"/>
        <w:ind w:left="0" w:firstLine="709"/>
        <w:contextualSpacing/>
        <w:outlineLvl w:val="0"/>
        <w:rPr>
          <w:bCs/>
          <w:kern w:val="36"/>
          <w:sz w:val="28"/>
          <w:szCs w:val="28"/>
          <w:lang w:eastAsia="ru-RU"/>
        </w:rPr>
      </w:pPr>
      <w:r w:rsidRPr="008948D5">
        <w:rPr>
          <w:bCs/>
          <w:kern w:val="36"/>
          <w:sz w:val="28"/>
          <w:szCs w:val="28"/>
          <w:lang w:eastAsia="ru-RU"/>
        </w:rPr>
        <w:t>Ильин Е. П. Мотивация и мотивы/ Е. П. Ильин. — СПб: Питер, 2000. — 502 с.</w:t>
      </w:r>
    </w:p>
    <w:p w:rsidR="003B28CF" w:rsidRPr="008948D5" w:rsidRDefault="003B28CF" w:rsidP="00BC6541">
      <w:pPr>
        <w:numPr>
          <w:ilvl w:val="0"/>
          <w:numId w:val="1"/>
        </w:numPr>
        <w:tabs>
          <w:tab w:val="left" w:pos="1134"/>
        </w:tabs>
        <w:spacing w:line="360" w:lineRule="auto"/>
        <w:ind w:left="0" w:firstLine="709"/>
        <w:contextualSpacing/>
        <w:jc w:val="both"/>
        <w:rPr>
          <w:sz w:val="28"/>
          <w:szCs w:val="28"/>
        </w:rPr>
      </w:pPr>
      <w:r w:rsidRPr="008948D5">
        <w:rPr>
          <w:sz w:val="28"/>
          <w:szCs w:val="28"/>
        </w:rPr>
        <w:t xml:space="preserve">Кулагина И.Ю. Возрастная психология (Развитие ребенка от рождения до 17 лет): Учебное пособие. 5-е изд./ И.Ю. Кулагина. — М.: Изд-во УРАО, 1999. — 176с. </w:t>
      </w:r>
    </w:p>
    <w:p w:rsidR="003B28CF" w:rsidRPr="008948D5" w:rsidRDefault="003B28CF" w:rsidP="00BC6541">
      <w:pPr>
        <w:numPr>
          <w:ilvl w:val="0"/>
          <w:numId w:val="1"/>
        </w:numPr>
        <w:tabs>
          <w:tab w:val="left" w:pos="1134"/>
        </w:tabs>
        <w:spacing w:line="360" w:lineRule="auto"/>
        <w:ind w:left="0" w:firstLine="709"/>
        <w:contextualSpacing/>
        <w:jc w:val="both"/>
        <w:rPr>
          <w:iCs/>
          <w:sz w:val="28"/>
          <w:szCs w:val="28"/>
          <w:shd w:val="clear" w:color="auto" w:fill="FFFFFF"/>
        </w:rPr>
      </w:pPr>
      <w:r w:rsidRPr="008948D5">
        <w:rPr>
          <w:iCs/>
          <w:sz w:val="28"/>
          <w:szCs w:val="28"/>
          <w:shd w:val="clear" w:color="auto" w:fill="FFFFFF"/>
        </w:rPr>
        <w:t xml:space="preserve">Марцинковская Т. Д. Хочет ли ребенок в школу / </w:t>
      </w:r>
      <w:r w:rsidRPr="008948D5">
        <w:rPr>
          <w:sz w:val="28"/>
          <w:szCs w:val="28"/>
          <w:shd w:val="clear" w:color="auto" w:fill="FFFFFF"/>
        </w:rPr>
        <w:t xml:space="preserve">Л. А. Венгер, </w:t>
      </w:r>
      <w:r>
        <w:rPr>
          <w:sz w:val="28"/>
          <w:szCs w:val="28"/>
          <w:shd w:val="clear" w:color="auto" w:fill="FFFFFF"/>
        </w:rPr>
        <w:t>Т. </w:t>
      </w:r>
      <w:r w:rsidRPr="008948D5">
        <w:rPr>
          <w:sz w:val="28"/>
          <w:szCs w:val="28"/>
          <w:shd w:val="clear" w:color="auto" w:fill="FFFFFF"/>
        </w:rPr>
        <w:t>Д.</w:t>
      </w:r>
      <w:r>
        <w:rPr>
          <w:sz w:val="28"/>
          <w:szCs w:val="28"/>
          <w:shd w:val="clear" w:color="auto" w:fill="FFFFFF"/>
        </w:rPr>
        <w:t> </w:t>
      </w:r>
      <w:r w:rsidRPr="008948D5">
        <w:rPr>
          <w:sz w:val="28"/>
          <w:szCs w:val="28"/>
          <w:shd w:val="clear" w:color="auto" w:fill="FFFFFF"/>
        </w:rPr>
        <w:t xml:space="preserve">Марцинковская, А. Л. Венгер </w:t>
      </w:r>
      <w:r w:rsidRPr="008948D5">
        <w:rPr>
          <w:iCs/>
          <w:sz w:val="28"/>
          <w:szCs w:val="28"/>
          <w:shd w:val="clear" w:color="auto" w:fill="FFFFFF"/>
        </w:rPr>
        <w:t>//</w:t>
      </w:r>
      <w:r w:rsidRPr="008948D5">
        <w:rPr>
          <w:sz w:val="28"/>
          <w:szCs w:val="28"/>
          <w:shd w:val="clear" w:color="auto" w:fill="FFFFFF"/>
        </w:rPr>
        <w:t xml:space="preserve"> Готов ли ваш ребенок к школе. -  М.: ЗНАНИЕ, 1994. – С. 5-7. – (Серия «Готовимся к школе»)</w:t>
      </w:r>
    </w:p>
    <w:p w:rsidR="003B28CF" w:rsidRPr="008948D5" w:rsidRDefault="003B28CF" w:rsidP="00BC6541">
      <w:pPr>
        <w:numPr>
          <w:ilvl w:val="0"/>
          <w:numId w:val="1"/>
        </w:numPr>
        <w:tabs>
          <w:tab w:val="left" w:pos="1134"/>
        </w:tabs>
        <w:spacing w:line="360" w:lineRule="auto"/>
        <w:ind w:left="0" w:firstLine="709"/>
        <w:contextualSpacing/>
        <w:jc w:val="both"/>
        <w:rPr>
          <w:sz w:val="28"/>
          <w:szCs w:val="28"/>
        </w:rPr>
      </w:pPr>
      <w:r w:rsidRPr="008948D5">
        <w:rPr>
          <w:sz w:val="28"/>
          <w:szCs w:val="28"/>
        </w:rPr>
        <w:t>Мухина В. С. Возрастная психология: феноменология развития, детство, отрочество: Учебник для студ. вузов/В. С. Мухина – 4-е изд., стереотип. – М.: Издательский центр «Академия», 1999. – 456 с.</w:t>
      </w:r>
    </w:p>
    <w:p w:rsidR="003B28CF" w:rsidRPr="008948D5" w:rsidRDefault="003B28CF" w:rsidP="00BC6541">
      <w:pPr>
        <w:numPr>
          <w:ilvl w:val="0"/>
          <w:numId w:val="1"/>
        </w:numPr>
        <w:tabs>
          <w:tab w:val="left" w:pos="1134"/>
        </w:tabs>
        <w:spacing w:line="360" w:lineRule="auto"/>
        <w:ind w:left="0" w:firstLine="709"/>
        <w:contextualSpacing/>
        <w:jc w:val="both"/>
        <w:rPr>
          <w:sz w:val="28"/>
          <w:szCs w:val="28"/>
        </w:rPr>
      </w:pPr>
      <w:r w:rsidRPr="008948D5">
        <w:rPr>
          <w:sz w:val="28"/>
          <w:szCs w:val="28"/>
        </w:rPr>
        <w:t xml:space="preserve">Рубинштейн С.Л. Основы общей психологии/ С.Л. Рубинштейн. – </w:t>
      </w:r>
      <w:r w:rsidRPr="008948D5">
        <w:rPr>
          <w:sz w:val="28"/>
          <w:szCs w:val="28"/>
          <w:shd w:val="clear" w:color="auto" w:fill="FFFFFF"/>
        </w:rPr>
        <w:t xml:space="preserve"> СПб: Питер, 1999. – 712 с.: ил. – (Серия "Мастера психологии")</w:t>
      </w:r>
    </w:p>
    <w:p w:rsidR="003B28CF" w:rsidRPr="008948D5" w:rsidRDefault="003B28CF" w:rsidP="00BC6541">
      <w:pPr>
        <w:numPr>
          <w:ilvl w:val="0"/>
          <w:numId w:val="1"/>
        </w:numPr>
        <w:tabs>
          <w:tab w:val="left" w:pos="1134"/>
        </w:tabs>
        <w:spacing w:line="360" w:lineRule="auto"/>
        <w:ind w:left="0" w:firstLine="709"/>
        <w:contextualSpacing/>
        <w:jc w:val="both"/>
        <w:rPr>
          <w:sz w:val="28"/>
          <w:szCs w:val="28"/>
        </w:rPr>
      </w:pPr>
      <w:r w:rsidRPr="008948D5">
        <w:rPr>
          <w:sz w:val="28"/>
          <w:szCs w:val="28"/>
        </w:rPr>
        <w:t>Сапогова Е.Е. Моделирование как этап развития знаково-символической деятельности дошкольников // Вопросы психологии, 1992. – № 5-6. – С. 26-30</w:t>
      </w:r>
    </w:p>
    <w:p w:rsidR="003B28CF" w:rsidRPr="008948D5" w:rsidRDefault="003B28CF" w:rsidP="00BC6541">
      <w:pPr>
        <w:numPr>
          <w:ilvl w:val="0"/>
          <w:numId w:val="1"/>
        </w:numPr>
        <w:tabs>
          <w:tab w:val="left" w:pos="1134"/>
        </w:tabs>
        <w:spacing w:line="360" w:lineRule="auto"/>
        <w:ind w:left="0" w:firstLine="709"/>
        <w:contextualSpacing/>
        <w:jc w:val="both"/>
        <w:rPr>
          <w:sz w:val="28"/>
          <w:szCs w:val="28"/>
        </w:rPr>
      </w:pPr>
      <w:r w:rsidRPr="008948D5">
        <w:rPr>
          <w:sz w:val="28"/>
          <w:szCs w:val="28"/>
        </w:rPr>
        <w:t>Соболева М.В. Имитационное поведение в раннем онтогенезе: опыт исследования // Вопр. психол. 1995. № 4. С. 108-115</w:t>
      </w:r>
    </w:p>
    <w:p w:rsidR="003B28CF" w:rsidRPr="008948D5" w:rsidRDefault="003B28CF" w:rsidP="00BC6541">
      <w:pPr>
        <w:numPr>
          <w:ilvl w:val="0"/>
          <w:numId w:val="1"/>
        </w:numPr>
        <w:tabs>
          <w:tab w:val="left" w:pos="1134"/>
        </w:tabs>
        <w:spacing w:line="360" w:lineRule="auto"/>
        <w:ind w:left="0" w:firstLine="709"/>
        <w:contextualSpacing/>
        <w:jc w:val="both"/>
        <w:rPr>
          <w:sz w:val="28"/>
          <w:szCs w:val="28"/>
        </w:rPr>
      </w:pPr>
      <w:r w:rsidRPr="008948D5">
        <w:rPr>
          <w:sz w:val="28"/>
          <w:szCs w:val="28"/>
        </w:rPr>
        <w:t>Столяренко Л. Д. Основы психологии: учебное пособие для студентов высших учебных заведений/ Л. Д. Столяренко. – Ростов-на-Дону: Феникс, 2000. – 672 с.</w:t>
      </w:r>
    </w:p>
    <w:p w:rsidR="003B28CF" w:rsidRPr="008948D5" w:rsidRDefault="003B28CF" w:rsidP="00BC6541">
      <w:pPr>
        <w:numPr>
          <w:ilvl w:val="0"/>
          <w:numId w:val="1"/>
        </w:numPr>
        <w:tabs>
          <w:tab w:val="left" w:pos="1134"/>
        </w:tabs>
        <w:spacing w:line="360" w:lineRule="auto"/>
        <w:ind w:left="0" w:firstLine="709"/>
        <w:contextualSpacing/>
        <w:jc w:val="both"/>
        <w:rPr>
          <w:sz w:val="28"/>
          <w:szCs w:val="28"/>
        </w:rPr>
      </w:pPr>
      <w:r w:rsidRPr="008948D5">
        <w:rPr>
          <w:sz w:val="28"/>
          <w:szCs w:val="28"/>
        </w:rPr>
        <w:t>Талызина Н. Ф. Педагогическая психология: Учеб. пособие для студ. сред. пед. учеб. заведений / Н. Ф. Талызина. – М.: Академия, 1998. – 288 с.</w:t>
      </w:r>
    </w:p>
    <w:p w:rsidR="003B28CF" w:rsidRPr="00BF3E30" w:rsidRDefault="003B28CF" w:rsidP="00BF3E30">
      <w:pPr>
        <w:numPr>
          <w:ilvl w:val="0"/>
          <w:numId w:val="1"/>
        </w:numPr>
        <w:tabs>
          <w:tab w:val="left" w:pos="1134"/>
        </w:tabs>
        <w:spacing w:line="360" w:lineRule="auto"/>
        <w:ind w:left="0" w:firstLine="709"/>
        <w:contextualSpacing/>
        <w:jc w:val="both"/>
        <w:rPr>
          <w:sz w:val="28"/>
          <w:szCs w:val="28"/>
        </w:rPr>
      </w:pPr>
      <w:r w:rsidRPr="00BF3E30">
        <w:rPr>
          <w:sz w:val="28"/>
          <w:szCs w:val="28"/>
        </w:rPr>
        <w:t>Филатов В.М. Методика обучения иностранным языкам в начальной и основной общеобразовательной школе: Учебное пособие для студентов педагогических колледжей / Под ред. В. М. Филатова. — Ростов-на-Дону: Феникс, 2004. — 416 с.</w:t>
      </w:r>
    </w:p>
    <w:p w:rsidR="003B28CF" w:rsidRPr="008948D5" w:rsidRDefault="003B28CF" w:rsidP="00BC6541">
      <w:pPr>
        <w:numPr>
          <w:ilvl w:val="0"/>
          <w:numId w:val="1"/>
        </w:numPr>
        <w:tabs>
          <w:tab w:val="left" w:pos="1134"/>
        </w:tabs>
        <w:spacing w:line="360" w:lineRule="auto"/>
        <w:ind w:left="0" w:firstLine="709"/>
        <w:contextualSpacing/>
        <w:jc w:val="both"/>
        <w:rPr>
          <w:sz w:val="28"/>
          <w:szCs w:val="28"/>
        </w:rPr>
      </w:pPr>
      <w:r w:rsidRPr="008948D5">
        <w:rPr>
          <w:sz w:val="28"/>
          <w:szCs w:val="28"/>
        </w:rPr>
        <w:t>Цукерман Г.А. Что ребенок ждет от школы / Е.А. Бугрименко, Г.А. Цукерман // Учимся читать и писать. Школьные трудности благополучных детей.  – М.: Знание, 1994. – С. 99-108. – (Серия «Готовимся к школе»)</w:t>
      </w:r>
    </w:p>
    <w:p w:rsidR="003B28CF" w:rsidRPr="008948D5" w:rsidRDefault="003B28CF" w:rsidP="00BC6541">
      <w:pPr>
        <w:numPr>
          <w:ilvl w:val="0"/>
          <w:numId w:val="1"/>
        </w:numPr>
        <w:tabs>
          <w:tab w:val="left" w:pos="1134"/>
        </w:tabs>
        <w:spacing w:line="360" w:lineRule="auto"/>
        <w:ind w:left="0" w:firstLine="709"/>
        <w:contextualSpacing/>
        <w:jc w:val="both"/>
        <w:rPr>
          <w:sz w:val="28"/>
          <w:szCs w:val="28"/>
        </w:rPr>
      </w:pPr>
      <w:r w:rsidRPr="008948D5">
        <w:rPr>
          <w:sz w:val="28"/>
          <w:szCs w:val="28"/>
        </w:rPr>
        <w:t>Цукерман Г.А. Что школа ждет от детей / Е.А. Бугрименко, Г.А.</w:t>
      </w:r>
      <w:r>
        <w:rPr>
          <w:sz w:val="28"/>
          <w:szCs w:val="28"/>
        </w:rPr>
        <w:t> </w:t>
      </w:r>
      <w:r w:rsidRPr="008948D5">
        <w:rPr>
          <w:sz w:val="28"/>
          <w:szCs w:val="28"/>
        </w:rPr>
        <w:t>Цукерман // Учимся читать и писать. Школьные трудности благополучных детей.  – М.: Знание, 1994. – С. 108-114. – (Серия «Готовимся к школе»)</w:t>
      </w:r>
    </w:p>
    <w:p w:rsidR="003B28CF" w:rsidRPr="008948D5" w:rsidRDefault="003B28CF" w:rsidP="00BC6541">
      <w:pPr>
        <w:numPr>
          <w:ilvl w:val="0"/>
          <w:numId w:val="1"/>
        </w:numPr>
        <w:tabs>
          <w:tab w:val="left" w:pos="1134"/>
        </w:tabs>
        <w:spacing w:line="360" w:lineRule="auto"/>
        <w:ind w:left="0" w:firstLine="709"/>
        <w:contextualSpacing/>
        <w:jc w:val="both"/>
        <w:rPr>
          <w:sz w:val="28"/>
          <w:szCs w:val="28"/>
        </w:rPr>
      </w:pPr>
      <w:r w:rsidRPr="008948D5">
        <w:rPr>
          <w:sz w:val="28"/>
          <w:szCs w:val="28"/>
        </w:rPr>
        <w:t>Шаповаленко  И. В. Возрастная психология / И. В. Шаповаленко. – М.: Гардарики, 2005. – 349 с.</w:t>
      </w:r>
    </w:p>
    <w:p w:rsidR="003B28CF" w:rsidRPr="008948D5" w:rsidRDefault="003B28CF" w:rsidP="00BC6541">
      <w:pPr>
        <w:numPr>
          <w:ilvl w:val="0"/>
          <w:numId w:val="1"/>
        </w:numPr>
        <w:tabs>
          <w:tab w:val="left" w:pos="1134"/>
        </w:tabs>
        <w:spacing w:line="360" w:lineRule="auto"/>
        <w:ind w:left="0" w:firstLine="709"/>
        <w:contextualSpacing/>
        <w:jc w:val="both"/>
        <w:rPr>
          <w:sz w:val="28"/>
          <w:szCs w:val="28"/>
        </w:rPr>
      </w:pPr>
      <w:r w:rsidRPr="008948D5">
        <w:rPr>
          <w:sz w:val="28"/>
          <w:szCs w:val="28"/>
        </w:rPr>
        <w:t xml:space="preserve">Эльконин Д.Б. Введение в психологию развития/ Д.Б. Эльконин. –  М., 1995. — </w:t>
      </w:r>
      <w:r w:rsidRPr="008948D5">
        <w:rPr>
          <w:sz w:val="28"/>
          <w:szCs w:val="28"/>
          <w:shd w:val="clear" w:color="auto" w:fill="FFFFFF"/>
        </w:rPr>
        <w:t xml:space="preserve">168 с. </w:t>
      </w:r>
    </w:p>
    <w:p w:rsidR="003B28CF" w:rsidRDefault="003B28CF" w:rsidP="00BC6541">
      <w:pPr>
        <w:numPr>
          <w:ilvl w:val="0"/>
          <w:numId w:val="1"/>
        </w:numPr>
        <w:tabs>
          <w:tab w:val="left" w:pos="1134"/>
        </w:tabs>
        <w:spacing w:line="360" w:lineRule="auto"/>
        <w:ind w:left="0" w:firstLine="709"/>
        <w:contextualSpacing/>
        <w:jc w:val="both"/>
        <w:rPr>
          <w:sz w:val="28"/>
          <w:szCs w:val="28"/>
        </w:rPr>
      </w:pPr>
      <w:r w:rsidRPr="008948D5">
        <w:rPr>
          <w:sz w:val="28"/>
          <w:szCs w:val="28"/>
        </w:rPr>
        <w:t xml:space="preserve">Рулева Ю. В. Мотивация младших школьников [Электронный ресурс] / Ю.В. Рулева //  </w:t>
      </w:r>
      <w:hyperlink r:id="rId10" w:tooltip="Воспитание, психология, безопасность детей в интернете" w:history="1">
        <w:r w:rsidRPr="008948D5">
          <w:rPr>
            <w:sz w:val="28"/>
            <w:szCs w:val="28"/>
          </w:rPr>
          <w:t>Воспитание, психология, безопасность детей в интернете</w:t>
        </w:r>
      </w:hyperlink>
      <w:r w:rsidRPr="008948D5">
        <w:rPr>
          <w:sz w:val="28"/>
          <w:szCs w:val="28"/>
        </w:rPr>
        <w:t>. – М.: 2009. – Режим доступа</w:t>
      </w:r>
      <w:r w:rsidRPr="00A9584A">
        <w:rPr>
          <w:sz w:val="28"/>
          <w:szCs w:val="28"/>
        </w:rPr>
        <w:t xml:space="preserve">: </w:t>
      </w:r>
      <w:hyperlink r:id="rId11" w:history="1">
        <w:r w:rsidRPr="00A9584A">
          <w:rPr>
            <w:rStyle w:val="a4"/>
            <w:color w:val="auto"/>
            <w:sz w:val="28"/>
            <w:u w:val="none"/>
          </w:rPr>
          <w:t>http://newge.ru/blog/?p=132</w:t>
        </w:r>
      </w:hyperlink>
    </w:p>
    <w:p w:rsidR="003B28CF" w:rsidRDefault="003B28CF" w:rsidP="00A1409F">
      <w:pPr>
        <w:widowControl/>
        <w:autoSpaceDE/>
        <w:autoSpaceDN/>
        <w:adjustRightInd/>
        <w:spacing w:after="200" w:line="276" w:lineRule="auto"/>
        <w:jc w:val="center"/>
        <w:rPr>
          <w:sz w:val="28"/>
          <w:szCs w:val="28"/>
        </w:rPr>
      </w:pPr>
      <w:r>
        <w:rPr>
          <w:sz w:val="28"/>
          <w:szCs w:val="28"/>
        </w:rPr>
        <w:br w:type="page"/>
        <w:t>Приложения</w:t>
      </w:r>
    </w:p>
    <w:p w:rsidR="003B28CF" w:rsidRDefault="003B28CF" w:rsidP="001A5EB0">
      <w:pPr>
        <w:tabs>
          <w:tab w:val="left" w:pos="1134"/>
        </w:tabs>
        <w:spacing w:line="360" w:lineRule="auto"/>
        <w:contextualSpacing/>
        <w:jc w:val="center"/>
        <w:rPr>
          <w:sz w:val="28"/>
          <w:szCs w:val="28"/>
        </w:rPr>
      </w:pPr>
    </w:p>
    <w:p w:rsidR="003B28CF" w:rsidRDefault="003B28CF" w:rsidP="001A5EB0">
      <w:pPr>
        <w:tabs>
          <w:tab w:val="left" w:pos="1134"/>
        </w:tabs>
        <w:spacing w:line="360" w:lineRule="auto"/>
        <w:contextualSpacing/>
        <w:jc w:val="center"/>
        <w:rPr>
          <w:sz w:val="28"/>
          <w:szCs w:val="28"/>
        </w:rPr>
      </w:pPr>
    </w:p>
    <w:p w:rsidR="003B28CF" w:rsidRDefault="00A1409F" w:rsidP="00296A2A">
      <w:pPr>
        <w:tabs>
          <w:tab w:val="left" w:pos="1134"/>
        </w:tabs>
        <w:spacing w:line="360" w:lineRule="auto"/>
        <w:contextualSpacing/>
        <w:jc w:val="both"/>
        <w:rPr>
          <w:sz w:val="28"/>
          <w:szCs w:val="28"/>
        </w:rPr>
      </w:pPr>
      <w:r>
        <w:rPr>
          <w:sz w:val="28"/>
          <w:szCs w:val="28"/>
        </w:rPr>
        <w:t>Приложение №1. Возрастные особенности младших школьников</w:t>
      </w:r>
      <w:r w:rsidR="00A4726B">
        <w:rPr>
          <w:sz w:val="28"/>
          <w:szCs w:val="28"/>
        </w:rPr>
        <w:t xml:space="preserve"> 35</w:t>
      </w:r>
      <w:r>
        <w:rPr>
          <w:sz w:val="28"/>
          <w:szCs w:val="28"/>
        </w:rPr>
        <w:br/>
        <w:t>Приложение №2. Треугольник потребностей по А. Маслоу</w:t>
      </w:r>
      <w:r w:rsidR="00A4726B">
        <w:rPr>
          <w:sz w:val="28"/>
          <w:szCs w:val="28"/>
        </w:rPr>
        <w:t xml:space="preserve"> 36</w:t>
      </w:r>
      <w:r>
        <w:rPr>
          <w:sz w:val="28"/>
          <w:szCs w:val="28"/>
        </w:rPr>
        <w:br/>
        <w:t>Приложение №3. Зависимость</w:t>
      </w:r>
      <w:r w:rsidR="00296A2A">
        <w:rPr>
          <w:sz w:val="28"/>
          <w:szCs w:val="28"/>
        </w:rPr>
        <w:t> </w:t>
      </w:r>
      <w:r>
        <w:rPr>
          <w:sz w:val="28"/>
          <w:szCs w:val="28"/>
        </w:rPr>
        <w:t>успеваемости</w:t>
      </w:r>
      <w:r w:rsidR="00296A2A">
        <w:rPr>
          <w:sz w:val="28"/>
          <w:szCs w:val="28"/>
        </w:rPr>
        <w:t> </w:t>
      </w:r>
      <w:r>
        <w:rPr>
          <w:sz w:val="28"/>
          <w:szCs w:val="28"/>
        </w:rPr>
        <w:t>школьников</w:t>
      </w:r>
      <w:r w:rsidR="00296A2A">
        <w:rPr>
          <w:sz w:val="28"/>
          <w:szCs w:val="28"/>
        </w:rPr>
        <w:t> </w:t>
      </w:r>
      <w:r>
        <w:rPr>
          <w:sz w:val="28"/>
          <w:szCs w:val="28"/>
        </w:rPr>
        <w:t>от</w:t>
      </w:r>
      <w:r w:rsidR="00296A2A">
        <w:rPr>
          <w:sz w:val="28"/>
          <w:szCs w:val="28"/>
        </w:rPr>
        <w:t> </w:t>
      </w:r>
      <w:r>
        <w:rPr>
          <w:sz w:val="28"/>
          <w:szCs w:val="28"/>
        </w:rPr>
        <w:t>послушания, прилежания и понимания</w:t>
      </w:r>
      <w:r w:rsidR="00A4726B">
        <w:rPr>
          <w:sz w:val="28"/>
          <w:szCs w:val="28"/>
        </w:rPr>
        <w:t xml:space="preserve"> 37</w:t>
      </w:r>
      <w:r>
        <w:rPr>
          <w:sz w:val="28"/>
          <w:szCs w:val="28"/>
        </w:rPr>
        <w:br/>
        <w:t>Приложение №4. Анкета школьной мотивации Н.Г Лускановой</w:t>
      </w:r>
      <w:r w:rsidR="00A4726B">
        <w:rPr>
          <w:sz w:val="28"/>
          <w:szCs w:val="28"/>
        </w:rPr>
        <w:t xml:space="preserve"> 38</w:t>
      </w:r>
      <w:r>
        <w:rPr>
          <w:sz w:val="28"/>
          <w:szCs w:val="28"/>
        </w:rPr>
        <w:br/>
        <w:t>Приложение №5. </w:t>
      </w:r>
      <w:r w:rsidR="00A4726B">
        <w:rPr>
          <w:sz w:val="28"/>
          <w:szCs w:val="28"/>
        </w:rPr>
        <w:t>Результаты</w:t>
      </w:r>
      <w:r w:rsidR="00296A2A">
        <w:rPr>
          <w:sz w:val="28"/>
          <w:szCs w:val="28"/>
        </w:rPr>
        <w:t> </w:t>
      </w:r>
      <w:r w:rsidR="00A4726B">
        <w:rPr>
          <w:sz w:val="28"/>
          <w:szCs w:val="28"/>
        </w:rPr>
        <w:t>диагностики</w:t>
      </w:r>
      <w:r w:rsidR="00296A2A">
        <w:rPr>
          <w:sz w:val="28"/>
          <w:szCs w:val="28"/>
        </w:rPr>
        <w:t> </w:t>
      </w:r>
      <w:r w:rsidR="00A4726B">
        <w:rPr>
          <w:sz w:val="28"/>
          <w:szCs w:val="28"/>
        </w:rPr>
        <w:t>школьной</w:t>
      </w:r>
      <w:r w:rsidR="00296A2A">
        <w:rPr>
          <w:sz w:val="28"/>
          <w:szCs w:val="28"/>
        </w:rPr>
        <w:t> </w:t>
      </w:r>
      <w:r w:rsidR="00A4726B">
        <w:rPr>
          <w:sz w:val="28"/>
          <w:szCs w:val="28"/>
        </w:rPr>
        <w:t>мотивации</w:t>
      </w:r>
      <w:r w:rsidR="00296A2A">
        <w:rPr>
          <w:sz w:val="28"/>
          <w:szCs w:val="28"/>
        </w:rPr>
        <w:t> </w:t>
      </w:r>
      <w:r w:rsidR="00A4726B">
        <w:rPr>
          <w:sz w:val="28"/>
          <w:szCs w:val="28"/>
        </w:rPr>
        <w:t>в</w:t>
      </w:r>
      <w:r w:rsidR="00296A2A">
        <w:rPr>
          <w:sz w:val="28"/>
          <w:szCs w:val="28"/>
        </w:rPr>
        <w:t> </w:t>
      </w:r>
      <w:r w:rsidR="00A4726B">
        <w:rPr>
          <w:sz w:val="28"/>
          <w:szCs w:val="28"/>
        </w:rPr>
        <w:t>3</w:t>
      </w:r>
      <w:r w:rsidR="00296A2A">
        <w:rPr>
          <w:sz w:val="28"/>
          <w:szCs w:val="28"/>
        </w:rPr>
        <w:t> </w:t>
      </w:r>
      <w:r w:rsidR="00A4726B">
        <w:rPr>
          <w:sz w:val="28"/>
          <w:szCs w:val="28"/>
        </w:rPr>
        <w:t>«А»</w:t>
      </w:r>
      <w:r w:rsidR="00296A2A">
        <w:rPr>
          <w:sz w:val="28"/>
          <w:szCs w:val="28"/>
        </w:rPr>
        <w:t xml:space="preserve">     </w:t>
      </w:r>
      <w:r w:rsidR="00A4726B">
        <w:rPr>
          <w:sz w:val="28"/>
          <w:szCs w:val="28"/>
        </w:rPr>
        <w:t xml:space="preserve"> классе 42</w:t>
      </w:r>
      <w:r>
        <w:rPr>
          <w:sz w:val="28"/>
          <w:szCs w:val="28"/>
        </w:rPr>
        <w:br/>
        <w:t>Приложение №6. </w:t>
      </w:r>
      <w:r w:rsidR="00A4726B">
        <w:rPr>
          <w:sz w:val="28"/>
          <w:szCs w:val="28"/>
        </w:rPr>
        <w:t>Анализ успеваемости 3 «А» класса 43</w:t>
      </w:r>
      <w:r>
        <w:rPr>
          <w:sz w:val="28"/>
          <w:szCs w:val="28"/>
        </w:rPr>
        <w:br/>
        <w:t>Приложение №7. </w:t>
      </w:r>
      <w:r w:rsidR="00A4726B">
        <w:rPr>
          <w:sz w:val="28"/>
          <w:szCs w:val="28"/>
        </w:rPr>
        <w:t>Средний балл учащихся 3 «А»</w:t>
      </w:r>
      <w:r w:rsidR="00A4726B">
        <w:t> </w:t>
      </w:r>
      <w:r w:rsidR="00A4726B">
        <w:rPr>
          <w:sz w:val="28"/>
          <w:szCs w:val="28"/>
        </w:rPr>
        <w:t>по четвертям 44</w:t>
      </w:r>
      <w:r>
        <w:rPr>
          <w:sz w:val="28"/>
          <w:szCs w:val="28"/>
        </w:rPr>
        <w:br/>
        <w:t>Приложение №8. </w:t>
      </w:r>
      <w:r w:rsidR="00A4726B">
        <w:rPr>
          <w:sz w:val="28"/>
          <w:szCs w:val="28"/>
        </w:rPr>
        <w:t>Анализ</w:t>
      </w:r>
      <w:r w:rsidR="00296A2A">
        <w:rPr>
          <w:sz w:val="28"/>
          <w:szCs w:val="28"/>
        </w:rPr>
        <w:t> </w:t>
      </w:r>
      <w:r w:rsidR="00A4726B">
        <w:rPr>
          <w:sz w:val="28"/>
          <w:szCs w:val="28"/>
        </w:rPr>
        <w:t>динамики</w:t>
      </w:r>
      <w:r w:rsidR="00296A2A">
        <w:rPr>
          <w:sz w:val="28"/>
          <w:szCs w:val="28"/>
        </w:rPr>
        <w:t> </w:t>
      </w:r>
      <w:r w:rsidR="00A4726B">
        <w:rPr>
          <w:sz w:val="28"/>
          <w:szCs w:val="28"/>
        </w:rPr>
        <w:t>успеваемости</w:t>
      </w:r>
      <w:r w:rsidR="00296A2A">
        <w:rPr>
          <w:sz w:val="28"/>
          <w:szCs w:val="28"/>
        </w:rPr>
        <w:t> </w:t>
      </w:r>
      <w:r w:rsidR="00A4726B">
        <w:rPr>
          <w:sz w:val="28"/>
          <w:szCs w:val="28"/>
        </w:rPr>
        <w:t>3</w:t>
      </w:r>
      <w:r w:rsidR="00296A2A">
        <w:rPr>
          <w:sz w:val="28"/>
          <w:szCs w:val="28"/>
        </w:rPr>
        <w:t> </w:t>
      </w:r>
      <w:r w:rsidR="00A4726B">
        <w:rPr>
          <w:sz w:val="28"/>
          <w:szCs w:val="28"/>
        </w:rPr>
        <w:t>«А»</w:t>
      </w:r>
      <w:r w:rsidR="00296A2A">
        <w:rPr>
          <w:sz w:val="28"/>
          <w:szCs w:val="28"/>
        </w:rPr>
        <w:t> </w:t>
      </w:r>
      <w:r w:rsidR="00A4726B">
        <w:rPr>
          <w:sz w:val="28"/>
          <w:szCs w:val="28"/>
        </w:rPr>
        <w:t>класса</w:t>
      </w:r>
      <w:r w:rsidR="00296A2A">
        <w:rPr>
          <w:sz w:val="28"/>
          <w:szCs w:val="28"/>
        </w:rPr>
        <w:t> </w:t>
      </w:r>
      <w:r w:rsidR="00A4726B">
        <w:rPr>
          <w:sz w:val="28"/>
          <w:szCs w:val="28"/>
        </w:rPr>
        <w:t>с</w:t>
      </w:r>
      <w:r w:rsidR="00296A2A">
        <w:rPr>
          <w:sz w:val="28"/>
          <w:szCs w:val="28"/>
        </w:rPr>
        <w:t> </w:t>
      </w:r>
      <w:r w:rsidR="00A4726B">
        <w:rPr>
          <w:sz w:val="28"/>
          <w:szCs w:val="28"/>
        </w:rPr>
        <w:t>начала учебного года 45</w:t>
      </w:r>
      <w:r>
        <w:rPr>
          <w:sz w:val="28"/>
          <w:szCs w:val="28"/>
        </w:rPr>
        <w:br/>
      </w:r>
    </w:p>
    <w:p w:rsidR="00A1409F" w:rsidRDefault="00A1409F" w:rsidP="00A1409F">
      <w:pPr>
        <w:spacing w:line="360" w:lineRule="auto"/>
        <w:ind w:firstLine="709"/>
        <w:jc w:val="right"/>
        <w:rPr>
          <w:sz w:val="28"/>
          <w:szCs w:val="28"/>
        </w:rPr>
      </w:pPr>
      <w:r>
        <w:rPr>
          <w:sz w:val="28"/>
          <w:szCs w:val="28"/>
        </w:rPr>
        <w:br w:type="page"/>
        <w:t>Приложение №1</w:t>
      </w:r>
    </w:p>
    <w:p w:rsidR="00A1409F" w:rsidRDefault="00A1409F" w:rsidP="00A1409F">
      <w:pPr>
        <w:spacing w:line="360" w:lineRule="auto"/>
        <w:jc w:val="right"/>
        <w:rPr>
          <w:sz w:val="28"/>
          <w:szCs w:val="28"/>
        </w:rPr>
      </w:pPr>
      <w:r>
        <w:rPr>
          <w:sz w:val="28"/>
          <w:szCs w:val="28"/>
        </w:rPr>
        <w:t>Таблица 1</w:t>
      </w:r>
    </w:p>
    <w:p w:rsidR="00A1409F" w:rsidRDefault="00A1409F" w:rsidP="00A1409F">
      <w:pPr>
        <w:spacing w:line="360" w:lineRule="auto"/>
        <w:jc w:val="center"/>
        <w:rPr>
          <w:sz w:val="28"/>
          <w:szCs w:val="28"/>
        </w:rPr>
      </w:pPr>
      <w:r>
        <w:rPr>
          <w:sz w:val="28"/>
          <w:szCs w:val="28"/>
        </w:rPr>
        <w:t>Возрастные особенности младших школьников</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0"/>
        <w:gridCol w:w="6808"/>
      </w:tblGrid>
      <w:tr w:rsidR="00A1409F" w:rsidRPr="00704978" w:rsidTr="00A1409F">
        <w:tc>
          <w:tcPr>
            <w:tcW w:w="2660" w:type="dxa"/>
          </w:tcPr>
          <w:p w:rsidR="00A1409F" w:rsidRPr="00704978" w:rsidRDefault="00A1409F" w:rsidP="00A1409F">
            <w:pPr>
              <w:spacing w:line="360" w:lineRule="auto"/>
              <w:jc w:val="both"/>
              <w:rPr>
                <w:sz w:val="28"/>
                <w:szCs w:val="28"/>
              </w:rPr>
            </w:pPr>
            <w:r>
              <w:rPr>
                <w:sz w:val="28"/>
                <w:szCs w:val="28"/>
              </w:rPr>
              <w:t>Психологическая ха</w:t>
            </w:r>
            <w:r w:rsidR="00433D96">
              <w:rPr>
                <w:sz w:val="28"/>
                <w:szCs w:val="28"/>
              </w:rPr>
              <w:t>р</w:t>
            </w:r>
            <w:r>
              <w:rPr>
                <w:sz w:val="28"/>
                <w:szCs w:val="28"/>
              </w:rPr>
              <w:t>актеристика</w:t>
            </w:r>
          </w:p>
        </w:tc>
        <w:tc>
          <w:tcPr>
            <w:tcW w:w="6808" w:type="dxa"/>
          </w:tcPr>
          <w:p w:rsidR="00A1409F" w:rsidRPr="00704978" w:rsidRDefault="00A1409F" w:rsidP="00A1409F">
            <w:pPr>
              <w:spacing w:line="360" w:lineRule="auto"/>
              <w:jc w:val="both"/>
              <w:rPr>
                <w:sz w:val="28"/>
                <w:szCs w:val="28"/>
              </w:rPr>
            </w:pPr>
            <w:r>
              <w:rPr>
                <w:sz w:val="28"/>
                <w:szCs w:val="28"/>
              </w:rPr>
              <w:t>Проявление в младшем школьном возрасте</w:t>
            </w:r>
          </w:p>
        </w:tc>
      </w:tr>
      <w:tr w:rsidR="00A1409F" w:rsidRPr="00704978" w:rsidTr="00A1409F">
        <w:tc>
          <w:tcPr>
            <w:tcW w:w="2660" w:type="dxa"/>
          </w:tcPr>
          <w:p w:rsidR="00A1409F" w:rsidRPr="00704978" w:rsidRDefault="00A1409F" w:rsidP="00A1409F">
            <w:pPr>
              <w:spacing w:line="360" w:lineRule="auto"/>
              <w:jc w:val="both"/>
              <w:rPr>
                <w:sz w:val="28"/>
                <w:szCs w:val="28"/>
              </w:rPr>
            </w:pPr>
            <w:r w:rsidRPr="00704978">
              <w:rPr>
                <w:sz w:val="28"/>
                <w:szCs w:val="28"/>
              </w:rPr>
              <w:t>ВВД</w:t>
            </w:r>
          </w:p>
        </w:tc>
        <w:tc>
          <w:tcPr>
            <w:tcW w:w="6808" w:type="dxa"/>
          </w:tcPr>
          <w:p w:rsidR="00A1409F" w:rsidRPr="00704978" w:rsidRDefault="00A1409F" w:rsidP="00A1409F">
            <w:pPr>
              <w:spacing w:line="360" w:lineRule="auto"/>
              <w:jc w:val="both"/>
              <w:rPr>
                <w:sz w:val="28"/>
                <w:szCs w:val="28"/>
              </w:rPr>
            </w:pPr>
            <w:r w:rsidRPr="00704978">
              <w:rPr>
                <w:sz w:val="28"/>
                <w:szCs w:val="28"/>
              </w:rPr>
              <w:t>Учебная деятельность</w:t>
            </w:r>
          </w:p>
        </w:tc>
      </w:tr>
      <w:tr w:rsidR="00A1409F" w:rsidRPr="00704978" w:rsidTr="00A1409F">
        <w:tc>
          <w:tcPr>
            <w:tcW w:w="2660" w:type="dxa"/>
          </w:tcPr>
          <w:p w:rsidR="00A1409F" w:rsidRPr="00704978" w:rsidRDefault="00A1409F" w:rsidP="00A1409F">
            <w:pPr>
              <w:spacing w:line="360" w:lineRule="auto"/>
              <w:jc w:val="both"/>
              <w:rPr>
                <w:sz w:val="28"/>
                <w:szCs w:val="28"/>
              </w:rPr>
            </w:pPr>
            <w:r w:rsidRPr="00704978">
              <w:rPr>
                <w:sz w:val="28"/>
                <w:szCs w:val="28"/>
              </w:rPr>
              <w:t>Мышление</w:t>
            </w:r>
          </w:p>
        </w:tc>
        <w:tc>
          <w:tcPr>
            <w:tcW w:w="6808" w:type="dxa"/>
          </w:tcPr>
          <w:p w:rsidR="00A1409F" w:rsidRPr="00704978" w:rsidRDefault="00A1409F" w:rsidP="00A1409F">
            <w:pPr>
              <w:spacing w:line="360" w:lineRule="auto"/>
            </w:pPr>
            <w:r w:rsidRPr="00704978">
              <w:rPr>
                <w:sz w:val="28"/>
                <w:szCs w:val="28"/>
              </w:rPr>
              <w:t>переход от наглядно-образного мышления к использованию абстрактно-понятийных способов мышления</w:t>
            </w:r>
            <w:r>
              <w:rPr>
                <w:sz w:val="28"/>
                <w:szCs w:val="28"/>
              </w:rPr>
              <w:t xml:space="preserve">; появляются </w:t>
            </w:r>
            <w:r w:rsidRPr="00704978">
              <w:rPr>
                <w:sz w:val="28"/>
                <w:szCs w:val="28"/>
              </w:rPr>
              <w:t>индивидуальные различия между детьми</w:t>
            </w:r>
            <w:r>
              <w:rPr>
                <w:sz w:val="28"/>
                <w:szCs w:val="28"/>
              </w:rPr>
              <w:t xml:space="preserve">: </w:t>
            </w:r>
            <w:r w:rsidRPr="00704978">
              <w:rPr>
                <w:sz w:val="28"/>
                <w:szCs w:val="28"/>
              </w:rPr>
              <w:t>теоретики, практики, художники</w:t>
            </w:r>
          </w:p>
        </w:tc>
      </w:tr>
      <w:tr w:rsidR="00A1409F" w:rsidRPr="00704978" w:rsidTr="00A1409F">
        <w:tc>
          <w:tcPr>
            <w:tcW w:w="2660" w:type="dxa"/>
          </w:tcPr>
          <w:p w:rsidR="00A1409F" w:rsidRPr="00704978" w:rsidRDefault="00A1409F" w:rsidP="00A1409F">
            <w:pPr>
              <w:spacing w:line="360" w:lineRule="auto"/>
              <w:jc w:val="both"/>
              <w:rPr>
                <w:sz w:val="28"/>
                <w:szCs w:val="28"/>
              </w:rPr>
            </w:pPr>
            <w:r w:rsidRPr="00704978">
              <w:rPr>
                <w:sz w:val="28"/>
                <w:szCs w:val="28"/>
              </w:rPr>
              <w:t>Память</w:t>
            </w:r>
          </w:p>
        </w:tc>
        <w:tc>
          <w:tcPr>
            <w:tcW w:w="6808" w:type="dxa"/>
          </w:tcPr>
          <w:p w:rsidR="00A1409F" w:rsidRPr="00704978" w:rsidRDefault="00A1409F" w:rsidP="00A1409F">
            <w:pPr>
              <w:spacing w:line="360" w:lineRule="auto"/>
              <w:jc w:val="both"/>
              <w:rPr>
                <w:sz w:val="28"/>
                <w:szCs w:val="28"/>
              </w:rPr>
            </w:pPr>
            <w:r w:rsidRPr="00704978">
              <w:rPr>
                <w:sz w:val="28"/>
                <w:szCs w:val="28"/>
              </w:rPr>
              <w:t>переход к смысловому запоминанию</w:t>
            </w:r>
          </w:p>
        </w:tc>
      </w:tr>
      <w:tr w:rsidR="00A1409F" w:rsidRPr="00704978" w:rsidTr="00A1409F">
        <w:tc>
          <w:tcPr>
            <w:tcW w:w="2660" w:type="dxa"/>
          </w:tcPr>
          <w:p w:rsidR="00A1409F" w:rsidRPr="00704978" w:rsidRDefault="00A1409F" w:rsidP="00A1409F">
            <w:pPr>
              <w:spacing w:line="360" w:lineRule="auto"/>
              <w:jc w:val="both"/>
              <w:rPr>
                <w:sz w:val="28"/>
                <w:szCs w:val="28"/>
              </w:rPr>
            </w:pPr>
            <w:r w:rsidRPr="00704978">
              <w:rPr>
                <w:sz w:val="28"/>
                <w:szCs w:val="28"/>
              </w:rPr>
              <w:t>Внимание</w:t>
            </w:r>
          </w:p>
        </w:tc>
        <w:tc>
          <w:tcPr>
            <w:tcW w:w="6808" w:type="dxa"/>
          </w:tcPr>
          <w:p w:rsidR="00A1409F" w:rsidRPr="00704978" w:rsidRDefault="00A1409F" w:rsidP="00A1409F">
            <w:pPr>
              <w:spacing w:line="360" w:lineRule="auto"/>
            </w:pPr>
            <w:r w:rsidRPr="00704978">
              <w:rPr>
                <w:sz w:val="28"/>
                <w:szCs w:val="28"/>
              </w:rPr>
              <w:t>лучше развито непроизвольное внимание; произвольное внимания развивается в процессе учебной деятельности способность к сосредоточению, распределению и переключению внимания</w:t>
            </w:r>
          </w:p>
        </w:tc>
      </w:tr>
      <w:tr w:rsidR="00A1409F" w:rsidRPr="00704978" w:rsidTr="00A1409F">
        <w:tc>
          <w:tcPr>
            <w:tcW w:w="2660" w:type="dxa"/>
          </w:tcPr>
          <w:p w:rsidR="00A1409F" w:rsidRPr="00704978" w:rsidRDefault="00A1409F" w:rsidP="00A1409F">
            <w:pPr>
              <w:spacing w:line="360" w:lineRule="auto"/>
              <w:jc w:val="both"/>
              <w:rPr>
                <w:sz w:val="28"/>
                <w:szCs w:val="28"/>
              </w:rPr>
            </w:pPr>
            <w:r w:rsidRPr="00704978">
              <w:rPr>
                <w:sz w:val="28"/>
                <w:szCs w:val="28"/>
              </w:rPr>
              <w:t>Восприятие</w:t>
            </w:r>
          </w:p>
        </w:tc>
        <w:tc>
          <w:tcPr>
            <w:tcW w:w="6808" w:type="dxa"/>
          </w:tcPr>
          <w:p w:rsidR="00A1409F" w:rsidRPr="00704978" w:rsidRDefault="00A1409F" w:rsidP="00A1409F">
            <w:pPr>
              <w:spacing w:line="360" w:lineRule="auto"/>
              <w:jc w:val="both"/>
              <w:rPr>
                <w:sz w:val="28"/>
                <w:szCs w:val="28"/>
              </w:rPr>
            </w:pPr>
            <w:r w:rsidRPr="00704978">
              <w:rPr>
                <w:sz w:val="28"/>
                <w:szCs w:val="28"/>
              </w:rPr>
              <w:t>переход от смешанного, фрагментарного восприятия к расчлененному, осмысленному, категориальному отражению вещей, событий, явлений в их пространственных, временных, причинных связях</w:t>
            </w:r>
          </w:p>
        </w:tc>
      </w:tr>
      <w:tr w:rsidR="00A1409F" w:rsidRPr="00704978" w:rsidTr="00A1409F">
        <w:tc>
          <w:tcPr>
            <w:tcW w:w="2660" w:type="dxa"/>
          </w:tcPr>
          <w:p w:rsidR="00A1409F" w:rsidRPr="00704978" w:rsidRDefault="00A1409F" w:rsidP="00A1409F">
            <w:pPr>
              <w:spacing w:line="360" w:lineRule="auto"/>
              <w:jc w:val="both"/>
              <w:rPr>
                <w:sz w:val="28"/>
                <w:szCs w:val="28"/>
              </w:rPr>
            </w:pPr>
            <w:r w:rsidRPr="00704978">
              <w:rPr>
                <w:sz w:val="28"/>
                <w:szCs w:val="28"/>
              </w:rPr>
              <w:t>Воображение</w:t>
            </w:r>
          </w:p>
        </w:tc>
        <w:tc>
          <w:tcPr>
            <w:tcW w:w="6808" w:type="dxa"/>
          </w:tcPr>
          <w:p w:rsidR="00A1409F" w:rsidRPr="00704978" w:rsidRDefault="00A1409F" w:rsidP="00A1409F">
            <w:pPr>
              <w:spacing w:line="360" w:lineRule="auto"/>
              <w:jc w:val="both"/>
              <w:rPr>
                <w:sz w:val="28"/>
                <w:szCs w:val="28"/>
              </w:rPr>
            </w:pPr>
            <w:r w:rsidRPr="00704978">
              <w:rPr>
                <w:sz w:val="28"/>
                <w:szCs w:val="28"/>
              </w:rPr>
              <w:t>Воображение тесно связано с памятью и мышлением. Богатство мышления и его эффективность зависят от силы воображения. Появляется репродуктивное и творческое воображение</w:t>
            </w:r>
          </w:p>
        </w:tc>
      </w:tr>
      <w:tr w:rsidR="00A1409F" w:rsidRPr="00704978" w:rsidTr="00A1409F">
        <w:tc>
          <w:tcPr>
            <w:tcW w:w="2660" w:type="dxa"/>
          </w:tcPr>
          <w:p w:rsidR="00A1409F" w:rsidRPr="00704978" w:rsidRDefault="00A1409F" w:rsidP="00A1409F">
            <w:pPr>
              <w:spacing w:line="360" w:lineRule="auto"/>
              <w:jc w:val="both"/>
              <w:rPr>
                <w:sz w:val="28"/>
                <w:szCs w:val="28"/>
              </w:rPr>
            </w:pPr>
            <w:r>
              <w:rPr>
                <w:sz w:val="28"/>
                <w:szCs w:val="28"/>
              </w:rPr>
              <w:t>Эмоционально-волевая сфера</w:t>
            </w:r>
          </w:p>
        </w:tc>
        <w:tc>
          <w:tcPr>
            <w:tcW w:w="6808" w:type="dxa"/>
          </w:tcPr>
          <w:p w:rsidR="00A1409F" w:rsidRPr="00704978" w:rsidRDefault="00A1409F" w:rsidP="00A1409F">
            <w:pPr>
              <w:spacing w:line="360" w:lineRule="auto"/>
              <w:jc w:val="both"/>
              <w:rPr>
                <w:sz w:val="28"/>
                <w:szCs w:val="28"/>
              </w:rPr>
            </w:pPr>
            <w:r>
              <w:rPr>
                <w:sz w:val="28"/>
                <w:szCs w:val="28"/>
              </w:rPr>
              <w:t>Произвольность, соподчинение мотивов, появление самостоятельности в целеполагании, достижении цели с помощью взрослых и по их примеру.</w:t>
            </w:r>
          </w:p>
        </w:tc>
      </w:tr>
    </w:tbl>
    <w:p w:rsidR="00A1409F" w:rsidRDefault="00A1409F" w:rsidP="00A1409F">
      <w:pPr>
        <w:spacing w:line="360" w:lineRule="auto"/>
        <w:jc w:val="center"/>
        <w:rPr>
          <w:sz w:val="28"/>
          <w:szCs w:val="28"/>
        </w:rPr>
      </w:pPr>
    </w:p>
    <w:p w:rsidR="00A1409F" w:rsidRDefault="00A1409F" w:rsidP="00A1409F">
      <w:pPr>
        <w:widowControl/>
        <w:autoSpaceDE/>
        <w:autoSpaceDN/>
        <w:adjustRightInd/>
        <w:spacing w:after="200" w:line="276" w:lineRule="auto"/>
        <w:jc w:val="right"/>
        <w:rPr>
          <w:sz w:val="28"/>
          <w:szCs w:val="28"/>
        </w:rPr>
      </w:pPr>
      <w:r>
        <w:rPr>
          <w:sz w:val="28"/>
          <w:szCs w:val="28"/>
        </w:rPr>
        <w:br w:type="page"/>
        <w:t>Приложение №2</w:t>
      </w:r>
    </w:p>
    <w:p w:rsidR="00A1409F" w:rsidRDefault="00A1409F" w:rsidP="00A1409F">
      <w:pPr>
        <w:spacing w:line="360" w:lineRule="auto"/>
        <w:jc w:val="right"/>
        <w:rPr>
          <w:sz w:val="28"/>
          <w:szCs w:val="28"/>
        </w:rPr>
      </w:pPr>
    </w:p>
    <w:p w:rsidR="00A1409F" w:rsidRDefault="00A1409F" w:rsidP="00A1409F">
      <w:pPr>
        <w:spacing w:line="360" w:lineRule="auto"/>
        <w:jc w:val="right"/>
        <w:rPr>
          <w:sz w:val="28"/>
          <w:szCs w:val="28"/>
        </w:rPr>
      </w:pPr>
    </w:p>
    <w:p w:rsidR="00A1409F" w:rsidRDefault="00A1409F" w:rsidP="00A1409F">
      <w:pPr>
        <w:spacing w:line="360" w:lineRule="auto"/>
        <w:jc w:val="right"/>
        <w:rPr>
          <w:sz w:val="28"/>
          <w:szCs w:val="28"/>
        </w:rPr>
      </w:pPr>
    </w:p>
    <w:p w:rsidR="00A1409F" w:rsidRDefault="00A1409F" w:rsidP="00A1409F">
      <w:pPr>
        <w:spacing w:line="360" w:lineRule="auto"/>
        <w:jc w:val="right"/>
        <w:rPr>
          <w:sz w:val="28"/>
          <w:szCs w:val="28"/>
        </w:rPr>
      </w:pPr>
    </w:p>
    <w:p w:rsidR="00A1409F" w:rsidRDefault="00A1409F" w:rsidP="00A1409F">
      <w:pPr>
        <w:spacing w:line="360" w:lineRule="auto"/>
        <w:jc w:val="right"/>
        <w:rPr>
          <w:sz w:val="28"/>
          <w:szCs w:val="28"/>
        </w:rPr>
      </w:pPr>
    </w:p>
    <w:p w:rsidR="00A1409F" w:rsidRDefault="00A1409F" w:rsidP="00A1409F">
      <w:pPr>
        <w:spacing w:line="360" w:lineRule="auto"/>
        <w:jc w:val="right"/>
        <w:rPr>
          <w:sz w:val="28"/>
          <w:szCs w:val="28"/>
        </w:rPr>
      </w:pPr>
    </w:p>
    <w:p w:rsidR="00A1409F" w:rsidRDefault="00A1409F" w:rsidP="00A1409F">
      <w:pPr>
        <w:spacing w:line="360" w:lineRule="auto"/>
        <w:jc w:val="right"/>
        <w:rPr>
          <w:sz w:val="28"/>
          <w:szCs w:val="28"/>
        </w:rPr>
      </w:pPr>
    </w:p>
    <w:p w:rsidR="00A1409F" w:rsidRDefault="00296A2A" w:rsidP="000E7783">
      <w:pPr>
        <w:spacing w:line="360" w:lineRule="auto"/>
        <w:rPr>
          <w:sz w:val="28"/>
          <w:szCs w:val="28"/>
        </w:rPr>
      </w:pPr>
      <w:r>
        <w:rPr>
          <w:noProof/>
          <w:lang w:eastAsia="ru-RU"/>
        </w:rPr>
        <w:drawing>
          <wp:inline distT="0" distB="0" distL="0" distR="0">
            <wp:extent cx="5869305" cy="3509010"/>
            <wp:effectExtent l="19050" t="0" r="0" b="0"/>
            <wp:docPr id="4" name="Рисунок 1" descr="http://rudocs.exdat.com/pars_docs/tw_refs/435/434103/434103_html_m103266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rudocs.exdat.com/pars_docs/tw_refs/435/434103/434103_html_m103266bb.jpg"/>
                    <pic:cNvPicPr>
                      <a:picLocks noChangeAspect="1" noChangeArrowheads="1"/>
                    </pic:cNvPicPr>
                  </pic:nvPicPr>
                  <pic:blipFill>
                    <a:blip r:embed="rId12"/>
                    <a:srcRect/>
                    <a:stretch>
                      <a:fillRect/>
                    </a:stretch>
                  </pic:blipFill>
                  <pic:spPr bwMode="auto">
                    <a:xfrm>
                      <a:off x="0" y="0"/>
                      <a:ext cx="5869305" cy="3509010"/>
                    </a:xfrm>
                    <a:prstGeom prst="rect">
                      <a:avLst/>
                    </a:prstGeom>
                    <a:noFill/>
                    <a:ln w="9525">
                      <a:noFill/>
                      <a:miter lim="800000"/>
                      <a:headEnd/>
                      <a:tailEnd/>
                    </a:ln>
                  </pic:spPr>
                </pic:pic>
              </a:graphicData>
            </a:graphic>
          </wp:inline>
        </w:drawing>
      </w:r>
    </w:p>
    <w:p w:rsidR="00A1409F" w:rsidRDefault="00A1409F" w:rsidP="00A1409F">
      <w:pPr>
        <w:spacing w:line="360" w:lineRule="auto"/>
        <w:jc w:val="right"/>
        <w:rPr>
          <w:sz w:val="28"/>
          <w:szCs w:val="28"/>
        </w:rPr>
      </w:pPr>
      <w:r>
        <w:rPr>
          <w:sz w:val="28"/>
          <w:szCs w:val="28"/>
        </w:rPr>
        <w:t>Рис.1</w:t>
      </w:r>
    </w:p>
    <w:p w:rsidR="00A1409F" w:rsidRDefault="00A1409F" w:rsidP="00A1409F">
      <w:pPr>
        <w:spacing w:line="360" w:lineRule="auto"/>
        <w:jc w:val="right"/>
        <w:rPr>
          <w:sz w:val="28"/>
          <w:szCs w:val="28"/>
        </w:rPr>
      </w:pPr>
      <w:r>
        <w:rPr>
          <w:sz w:val="28"/>
          <w:szCs w:val="28"/>
        </w:rPr>
        <w:t>Треугольник потребностей по А. Маслоу</w:t>
      </w:r>
    </w:p>
    <w:p w:rsidR="00A1409F" w:rsidRDefault="00A1409F" w:rsidP="00A1409F">
      <w:pPr>
        <w:widowControl/>
        <w:autoSpaceDE/>
        <w:autoSpaceDN/>
        <w:adjustRightInd/>
        <w:spacing w:after="200" w:line="276" w:lineRule="auto"/>
        <w:jc w:val="right"/>
        <w:rPr>
          <w:sz w:val="28"/>
          <w:szCs w:val="28"/>
        </w:rPr>
      </w:pPr>
      <w:r>
        <w:rPr>
          <w:sz w:val="28"/>
          <w:szCs w:val="28"/>
        </w:rPr>
        <w:br w:type="page"/>
        <w:t>Приложение№3</w:t>
      </w:r>
    </w:p>
    <w:p w:rsidR="00A1409F" w:rsidRDefault="00A1409F" w:rsidP="00A1409F">
      <w:pPr>
        <w:spacing w:line="360" w:lineRule="auto"/>
        <w:jc w:val="right"/>
        <w:rPr>
          <w:sz w:val="28"/>
          <w:szCs w:val="28"/>
        </w:rPr>
      </w:pPr>
      <w:r>
        <w:rPr>
          <w:sz w:val="28"/>
          <w:szCs w:val="28"/>
        </w:rPr>
        <w:t>Таблица 2</w:t>
      </w:r>
    </w:p>
    <w:p w:rsidR="00A1409F" w:rsidRDefault="00A1409F" w:rsidP="00A1409F">
      <w:pPr>
        <w:spacing w:line="360" w:lineRule="auto"/>
        <w:jc w:val="center"/>
        <w:rPr>
          <w:sz w:val="28"/>
          <w:szCs w:val="28"/>
        </w:rPr>
      </w:pPr>
      <w:r>
        <w:rPr>
          <w:sz w:val="28"/>
          <w:szCs w:val="28"/>
        </w:rPr>
        <w:t>Зависимость успеваемости школьников от послушания, прилежания и понимания</w:t>
      </w:r>
    </w:p>
    <w:tbl>
      <w:tblPr>
        <w:tblW w:w="1008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29"/>
        <w:gridCol w:w="700"/>
        <w:gridCol w:w="700"/>
        <w:gridCol w:w="700"/>
        <w:gridCol w:w="3451"/>
      </w:tblGrid>
      <w:tr w:rsidR="00A1409F" w:rsidRPr="007756CB" w:rsidTr="00A1409F">
        <w:trPr>
          <w:cantSplit/>
          <w:trHeight w:val="1809"/>
        </w:trPr>
        <w:tc>
          <w:tcPr>
            <w:tcW w:w="0" w:type="auto"/>
            <w:vAlign w:val="center"/>
          </w:tcPr>
          <w:p w:rsidR="00A1409F" w:rsidRPr="002F6C18" w:rsidRDefault="00A1409F" w:rsidP="00A1409F">
            <w:pPr>
              <w:spacing w:line="336" w:lineRule="auto"/>
              <w:jc w:val="center"/>
              <w:rPr>
                <w:bCs/>
                <w:sz w:val="28"/>
                <w:szCs w:val="28"/>
              </w:rPr>
            </w:pPr>
            <w:r w:rsidRPr="002F6C18">
              <w:rPr>
                <w:bCs/>
                <w:sz w:val="28"/>
                <w:szCs w:val="28"/>
              </w:rPr>
              <w:t xml:space="preserve">Основные </w:t>
            </w:r>
            <w:r w:rsidRPr="002F6C18">
              <w:rPr>
                <w:sz w:val="28"/>
                <w:szCs w:val="28"/>
              </w:rPr>
              <w:t xml:space="preserve">типы </w:t>
            </w:r>
            <w:r w:rsidRPr="002F6C18">
              <w:rPr>
                <w:bCs/>
                <w:sz w:val="28"/>
                <w:szCs w:val="28"/>
              </w:rPr>
              <w:t>школьников</w:t>
            </w:r>
          </w:p>
        </w:tc>
        <w:tc>
          <w:tcPr>
            <w:tcW w:w="700" w:type="dxa"/>
            <w:textDirection w:val="btLr"/>
            <w:vAlign w:val="center"/>
          </w:tcPr>
          <w:p w:rsidR="00A1409F" w:rsidRPr="002F6C18" w:rsidRDefault="00A1409F" w:rsidP="00A1409F">
            <w:pPr>
              <w:spacing w:line="336" w:lineRule="auto"/>
              <w:ind w:left="113" w:right="113"/>
              <w:jc w:val="center"/>
              <w:rPr>
                <w:sz w:val="28"/>
                <w:szCs w:val="28"/>
              </w:rPr>
            </w:pPr>
            <w:r w:rsidRPr="002F6C18">
              <w:rPr>
                <w:sz w:val="28"/>
                <w:szCs w:val="28"/>
              </w:rPr>
              <w:t>Послушание</w:t>
            </w:r>
          </w:p>
        </w:tc>
        <w:tc>
          <w:tcPr>
            <w:tcW w:w="700" w:type="dxa"/>
            <w:textDirection w:val="btLr"/>
            <w:vAlign w:val="center"/>
          </w:tcPr>
          <w:p w:rsidR="00A1409F" w:rsidRPr="002F6C18" w:rsidRDefault="00A1409F" w:rsidP="00A1409F">
            <w:pPr>
              <w:spacing w:line="336" w:lineRule="auto"/>
              <w:ind w:left="113" w:right="113"/>
              <w:jc w:val="center"/>
              <w:rPr>
                <w:bCs/>
                <w:sz w:val="28"/>
                <w:szCs w:val="28"/>
              </w:rPr>
            </w:pPr>
            <w:r w:rsidRPr="002F6C18">
              <w:rPr>
                <w:sz w:val="28"/>
                <w:szCs w:val="28"/>
              </w:rPr>
              <w:t>Прилежа</w:t>
            </w:r>
            <w:r w:rsidRPr="002F6C18">
              <w:rPr>
                <w:bCs/>
                <w:sz w:val="28"/>
                <w:szCs w:val="28"/>
              </w:rPr>
              <w:t>ние</w:t>
            </w:r>
          </w:p>
        </w:tc>
        <w:tc>
          <w:tcPr>
            <w:tcW w:w="700" w:type="dxa"/>
            <w:textDirection w:val="btLr"/>
            <w:vAlign w:val="center"/>
          </w:tcPr>
          <w:p w:rsidR="00A1409F" w:rsidRPr="002F6C18" w:rsidRDefault="00A1409F" w:rsidP="00A1409F">
            <w:pPr>
              <w:spacing w:line="336" w:lineRule="auto"/>
              <w:ind w:left="113" w:right="113"/>
              <w:jc w:val="center"/>
              <w:rPr>
                <w:bCs/>
                <w:sz w:val="28"/>
                <w:szCs w:val="28"/>
                <w:lang w:val="en-US"/>
              </w:rPr>
            </w:pPr>
            <w:r w:rsidRPr="002F6C18">
              <w:rPr>
                <w:bCs/>
                <w:sz w:val="28"/>
                <w:szCs w:val="28"/>
              </w:rPr>
              <w:t>Понимание</w:t>
            </w:r>
          </w:p>
        </w:tc>
        <w:tc>
          <w:tcPr>
            <w:tcW w:w="3451" w:type="dxa"/>
            <w:vAlign w:val="center"/>
          </w:tcPr>
          <w:p w:rsidR="00A1409F" w:rsidRPr="002F6C18" w:rsidRDefault="00A1409F" w:rsidP="00A1409F">
            <w:pPr>
              <w:spacing w:line="336" w:lineRule="auto"/>
              <w:jc w:val="center"/>
              <w:rPr>
                <w:sz w:val="28"/>
                <w:szCs w:val="28"/>
              </w:rPr>
            </w:pPr>
            <w:r w:rsidRPr="002F6C18">
              <w:rPr>
                <w:bCs/>
                <w:sz w:val="28"/>
                <w:szCs w:val="28"/>
              </w:rPr>
              <w:t xml:space="preserve">Прогноз </w:t>
            </w:r>
            <w:r w:rsidRPr="002F6C18">
              <w:rPr>
                <w:sz w:val="28"/>
                <w:szCs w:val="28"/>
              </w:rPr>
              <w:t>успеваемости (в первом и во втором классах по чтению, письму и математике)</w:t>
            </w:r>
          </w:p>
        </w:tc>
      </w:tr>
      <w:tr w:rsidR="00A1409F" w:rsidRPr="007756CB" w:rsidTr="00A1409F">
        <w:trPr>
          <w:trHeight w:val="20"/>
        </w:trPr>
        <w:tc>
          <w:tcPr>
            <w:tcW w:w="0" w:type="auto"/>
            <w:vAlign w:val="center"/>
          </w:tcPr>
          <w:p w:rsidR="00A1409F" w:rsidRPr="002F6C18" w:rsidRDefault="00A1409F" w:rsidP="00A1409F">
            <w:pPr>
              <w:spacing w:line="336" w:lineRule="auto"/>
              <w:jc w:val="both"/>
              <w:rPr>
                <w:sz w:val="28"/>
                <w:szCs w:val="28"/>
              </w:rPr>
            </w:pPr>
            <w:r w:rsidRPr="002F6C18">
              <w:rPr>
                <w:sz w:val="28"/>
                <w:szCs w:val="28"/>
              </w:rPr>
              <w:t>1. Идеальный ученик (не обязательно идеальный ребенок: он может быть завистлив, лжив, скуп, несправедлив)</w:t>
            </w:r>
          </w:p>
        </w:tc>
        <w:tc>
          <w:tcPr>
            <w:tcW w:w="700" w:type="dxa"/>
            <w:vAlign w:val="center"/>
          </w:tcPr>
          <w:p w:rsidR="00A1409F" w:rsidRPr="002F6C18" w:rsidRDefault="00A1409F" w:rsidP="00A1409F">
            <w:pPr>
              <w:spacing w:line="336" w:lineRule="auto"/>
              <w:jc w:val="center"/>
              <w:rPr>
                <w:bCs/>
                <w:sz w:val="28"/>
                <w:szCs w:val="28"/>
              </w:rPr>
            </w:pPr>
            <w:r w:rsidRPr="002F6C18">
              <w:rPr>
                <w:bCs/>
                <w:sz w:val="28"/>
                <w:szCs w:val="28"/>
              </w:rPr>
              <w:t>+</w:t>
            </w:r>
          </w:p>
        </w:tc>
        <w:tc>
          <w:tcPr>
            <w:tcW w:w="700" w:type="dxa"/>
            <w:vAlign w:val="center"/>
          </w:tcPr>
          <w:p w:rsidR="00A1409F" w:rsidRPr="002F6C18" w:rsidRDefault="00A1409F" w:rsidP="00A1409F">
            <w:pPr>
              <w:spacing w:line="336" w:lineRule="auto"/>
              <w:jc w:val="center"/>
              <w:rPr>
                <w:bCs/>
                <w:sz w:val="28"/>
                <w:szCs w:val="28"/>
              </w:rPr>
            </w:pPr>
            <w:r w:rsidRPr="002F6C18">
              <w:rPr>
                <w:bCs/>
                <w:sz w:val="28"/>
                <w:szCs w:val="28"/>
              </w:rPr>
              <w:t>+</w:t>
            </w:r>
          </w:p>
        </w:tc>
        <w:tc>
          <w:tcPr>
            <w:tcW w:w="700" w:type="dxa"/>
            <w:vAlign w:val="center"/>
          </w:tcPr>
          <w:p w:rsidR="00A1409F" w:rsidRPr="002F6C18" w:rsidRDefault="00A1409F" w:rsidP="00A1409F">
            <w:pPr>
              <w:spacing w:line="336" w:lineRule="auto"/>
              <w:jc w:val="center"/>
              <w:rPr>
                <w:bCs/>
                <w:sz w:val="28"/>
                <w:szCs w:val="28"/>
              </w:rPr>
            </w:pPr>
            <w:r w:rsidRPr="002F6C18">
              <w:rPr>
                <w:bCs/>
                <w:sz w:val="28"/>
                <w:szCs w:val="28"/>
              </w:rPr>
              <w:t>+</w:t>
            </w:r>
          </w:p>
        </w:tc>
        <w:tc>
          <w:tcPr>
            <w:tcW w:w="3451" w:type="dxa"/>
            <w:vAlign w:val="center"/>
          </w:tcPr>
          <w:p w:rsidR="00A1409F" w:rsidRPr="002F6C18" w:rsidRDefault="00A1409F" w:rsidP="00A1409F">
            <w:pPr>
              <w:spacing w:line="336" w:lineRule="auto"/>
              <w:jc w:val="center"/>
              <w:rPr>
                <w:sz w:val="28"/>
                <w:szCs w:val="28"/>
              </w:rPr>
            </w:pPr>
            <w:r w:rsidRPr="002F6C18">
              <w:rPr>
                <w:sz w:val="28"/>
                <w:szCs w:val="28"/>
              </w:rPr>
              <w:t>«5» по всем предметам</w:t>
            </w:r>
          </w:p>
        </w:tc>
      </w:tr>
      <w:tr w:rsidR="00A1409F" w:rsidRPr="007756CB" w:rsidTr="00A1409F">
        <w:trPr>
          <w:trHeight w:val="20"/>
        </w:trPr>
        <w:tc>
          <w:tcPr>
            <w:tcW w:w="0" w:type="auto"/>
            <w:vAlign w:val="center"/>
          </w:tcPr>
          <w:p w:rsidR="00A1409F" w:rsidRPr="002F6C18" w:rsidRDefault="00A1409F" w:rsidP="00A1409F">
            <w:pPr>
              <w:spacing w:line="336" w:lineRule="auto"/>
              <w:jc w:val="both"/>
              <w:rPr>
                <w:sz w:val="28"/>
                <w:szCs w:val="28"/>
              </w:rPr>
            </w:pPr>
            <w:r w:rsidRPr="002F6C18">
              <w:rPr>
                <w:sz w:val="28"/>
                <w:szCs w:val="28"/>
              </w:rPr>
              <w:t>2.Туповат, но очень старается. Многого добьется трудом</w:t>
            </w:r>
          </w:p>
        </w:tc>
        <w:tc>
          <w:tcPr>
            <w:tcW w:w="700" w:type="dxa"/>
            <w:vAlign w:val="center"/>
          </w:tcPr>
          <w:p w:rsidR="00A1409F" w:rsidRPr="002F6C18" w:rsidRDefault="00A1409F" w:rsidP="00A1409F">
            <w:pPr>
              <w:spacing w:line="336" w:lineRule="auto"/>
              <w:jc w:val="center"/>
              <w:rPr>
                <w:bCs/>
                <w:sz w:val="28"/>
                <w:szCs w:val="28"/>
              </w:rPr>
            </w:pPr>
            <w:r w:rsidRPr="002F6C18">
              <w:rPr>
                <w:bCs/>
                <w:sz w:val="28"/>
                <w:szCs w:val="28"/>
              </w:rPr>
              <w:t>+</w:t>
            </w:r>
          </w:p>
        </w:tc>
        <w:tc>
          <w:tcPr>
            <w:tcW w:w="700" w:type="dxa"/>
            <w:vAlign w:val="center"/>
          </w:tcPr>
          <w:p w:rsidR="00A1409F" w:rsidRPr="002F6C18" w:rsidRDefault="00A1409F" w:rsidP="00A1409F">
            <w:pPr>
              <w:spacing w:line="336" w:lineRule="auto"/>
              <w:jc w:val="center"/>
              <w:rPr>
                <w:bCs/>
                <w:sz w:val="28"/>
                <w:szCs w:val="28"/>
              </w:rPr>
            </w:pPr>
            <w:r w:rsidRPr="002F6C18">
              <w:rPr>
                <w:bCs/>
                <w:sz w:val="28"/>
                <w:szCs w:val="28"/>
              </w:rPr>
              <w:t>+</w:t>
            </w:r>
          </w:p>
        </w:tc>
        <w:tc>
          <w:tcPr>
            <w:tcW w:w="700" w:type="dxa"/>
            <w:vAlign w:val="center"/>
          </w:tcPr>
          <w:p w:rsidR="00A1409F" w:rsidRPr="002F6C18" w:rsidRDefault="00A1409F" w:rsidP="00A1409F">
            <w:pPr>
              <w:spacing w:line="336" w:lineRule="auto"/>
              <w:jc w:val="center"/>
              <w:rPr>
                <w:bCs/>
                <w:sz w:val="28"/>
                <w:szCs w:val="28"/>
              </w:rPr>
            </w:pPr>
            <w:r w:rsidRPr="002F6C18">
              <w:rPr>
                <w:bCs/>
                <w:sz w:val="28"/>
                <w:szCs w:val="28"/>
              </w:rPr>
              <w:t>-</w:t>
            </w:r>
          </w:p>
        </w:tc>
        <w:tc>
          <w:tcPr>
            <w:tcW w:w="3451" w:type="dxa"/>
            <w:vAlign w:val="center"/>
          </w:tcPr>
          <w:p w:rsidR="00A1409F" w:rsidRPr="002F6C18" w:rsidRDefault="00A1409F" w:rsidP="00A1409F">
            <w:pPr>
              <w:spacing w:line="336" w:lineRule="auto"/>
              <w:jc w:val="center"/>
              <w:rPr>
                <w:sz w:val="28"/>
                <w:szCs w:val="28"/>
              </w:rPr>
            </w:pPr>
            <w:r w:rsidRPr="002F6C18">
              <w:rPr>
                <w:sz w:val="28"/>
                <w:szCs w:val="28"/>
              </w:rPr>
              <w:t>«5» — письмо, чтение, «4» — математика</w:t>
            </w:r>
          </w:p>
        </w:tc>
      </w:tr>
      <w:tr w:rsidR="00A1409F" w:rsidRPr="007756CB" w:rsidTr="00A1409F">
        <w:trPr>
          <w:trHeight w:val="20"/>
        </w:trPr>
        <w:tc>
          <w:tcPr>
            <w:tcW w:w="0" w:type="auto"/>
            <w:vAlign w:val="center"/>
          </w:tcPr>
          <w:p w:rsidR="00A1409F" w:rsidRPr="002F6C18" w:rsidRDefault="00A1409F" w:rsidP="00A1409F">
            <w:pPr>
              <w:spacing w:line="336" w:lineRule="auto"/>
              <w:jc w:val="both"/>
              <w:rPr>
                <w:sz w:val="28"/>
                <w:szCs w:val="28"/>
              </w:rPr>
            </w:pPr>
            <w:r w:rsidRPr="002F6C18">
              <w:rPr>
                <w:sz w:val="28"/>
                <w:szCs w:val="28"/>
              </w:rPr>
              <w:t>3. Ленив, не приучен работать, нетерпелив, избегает трудностей</w:t>
            </w:r>
          </w:p>
        </w:tc>
        <w:tc>
          <w:tcPr>
            <w:tcW w:w="700" w:type="dxa"/>
            <w:vAlign w:val="center"/>
          </w:tcPr>
          <w:p w:rsidR="00A1409F" w:rsidRPr="002F6C18" w:rsidRDefault="00A1409F" w:rsidP="00A1409F">
            <w:pPr>
              <w:spacing w:line="336" w:lineRule="auto"/>
              <w:jc w:val="center"/>
              <w:rPr>
                <w:bCs/>
                <w:sz w:val="28"/>
                <w:szCs w:val="28"/>
              </w:rPr>
            </w:pPr>
            <w:r w:rsidRPr="002F6C18">
              <w:rPr>
                <w:bCs/>
                <w:sz w:val="28"/>
                <w:szCs w:val="28"/>
              </w:rPr>
              <w:t>+</w:t>
            </w:r>
          </w:p>
        </w:tc>
        <w:tc>
          <w:tcPr>
            <w:tcW w:w="700" w:type="dxa"/>
            <w:vAlign w:val="center"/>
          </w:tcPr>
          <w:p w:rsidR="00A1409F" w:rsidRPr="002F6C18" w:rsidRDefault="00A1409F" w:rsidP="00A1409F">
            <w:pPr>
              <w:spacing w:line="336" w:lineRule="auto"/>
              <w:jc w:val="center"/>
              <w:rPr>
                <w:bCs/>
                <w:sz w:val="28"/>
                <w:szCs w:val="28"/>
              </w:rPr>
            </w:pPr>
            <w:r w:rsidRPr="002F6C18">
              <w:rPr>
                <w:bCs/>
                <w:sz w:val="28"/>
                <w:szCs w:val="28"/>
              </w:rPr>
              <w:t>-</w:t>
            </w:r>
          </w:p>
        </w:tc>
        <w:tc>
          <w:tcPr>
            <w:tcW w:w="700" w:type="dxa"/>
            <w:vAlign w:val="center"/>
          </w:tcPr>
          <w:p w:rsidR="00A1409F" w:rsidRPr="002F6C18" w:rsidRDefault="00A1409F" w:rsidP="00A1409F">
            <w:pPr>
              <w:spacing w:line="336" w:lineRule="auto"/>
              <w:jc w:val="center"/>
              <w:rPr>
                <w:bCs/>
                <w:sz w:val="28"/>
                <w:szCs w:val="28"/>
              </w:rPr>
            </w:pPr>
            <w:r w:rsidRPr="002F6C18">
              <w:rPr>
                <w:bCs/>
                <w:sz w:val="28"/>
                <w:szCs w:val="28"/>
              </w:rPr>
              <w:t>+</w:t>
            </w:r>
          </w:p>
        </w:tc>
        <w:tc>
          <w:tcPr>
            <w:tcW w:w="3451" w:type="dxa"/>
            <w:vAlign w:val="center"/>
          </w:tcPr>
          <w:p w:rsidR="00A1409F" w:rsidRPr="002F6C18" w:rsidRDefault="00A1409F" w:rsidP="00A1409F">
            <w:pPr>
              <w:spacing w:line="336" w:lineRule="auto"/>
              <w:jc w:val="center"/>
              <w:rPr>
                <w:sz w:val="28"/>
                <w:szCs w:val="28"/>
              </w:rPr>
            </w:pPr>
            <w:r w:rsidRPr="002F6C18">
              <w:rPr>
                <w:sz w:val="28"/>
                <w:szCs w:val="28"/>
              </w:rPr>
              <w:t>«3» — за письменные работы, «5» — за устные</w:t>
            </w:r>
          </w:p>
        </w:tc>
      </w:tr>
      <w:tr w:rsidR="00A1409F" w:rsidRPr="007756CB" w:rsidTr="00A1409F">
        <w:trPr>
          <w:trHeight w:val="20"/>
        </w:trPr>
        <w:tc>
          <w:tcPr>
            <w:tcW w:w="0" w:type="auto"/>
            <w:vAlign w:val="center"/>
          </w:tcPr>
          <w:p w:rsidR="00A1409F" w:rsidRPr="002F6C18" w:rsidRDefault="00A1409F" w:rsidP="00A1409F">
            <w:pPr>
              <w:spacing w:line="336" w:lineRule="auto"/>
              <w:jc w:val="both"/>
              <w:rPr>
                <w:sz w:val="28"/>
                <w:szCs w:val="28"/>
              </w:rPr>
            </w:pPr>
            <w:r w:rsidRPr="002F6C18">
              <w:rPr>
                <w:sz w:val="28"/>
                <w:szCs w:val="28"/>
              </w:rPr>
              <w:t>4. Бедный ребенок! И в семье у него... Так хочется ему помочь, но...</w:t>
            </w:r>
          </w:p>
        </w:tc>
        <w:tc>
          <w:tcPr>
            <w:tcW w:w="700" w:type="dxa"/>
            <w:vAlign w:val="center"/>
          </w:tcPr>
          <w:p w:rsidR="00A1409F" w:rsidRPr="002F6C18" w:rsidRDefault="00A1409F" w:rsidP="00A1409F">
            <w:pPr>
              <w:spacing w:line="336" w:lineRule="auto"/>
              <w:jc w:val="center"/>
              <w:rPr>
                <w:bCs/>
                <w:sz w:val="28"/>
                <w:szCs w:val="28"/>
              </w:rPr>
            </w:pPr>
            <w:r w:rsidRPr="002F6C18">
              <w:rPr>
                <w:bCs/>
                <w:sz w:val="28"/>
                <w:szCs w:val="28"/>
              </w:rPr>
              <w:t>+</w:t>
            </w:r>
          </w:p>
        </w:tc>
        <w:tc>
          <w:tcPr>
            <w:tcW w:w="700" w:type="dxa"/>
            <w:vAlign w:val="center"/>
          </w:tcPr>
          <w:p w:rsidR="00A1409F" w:rsidRPr="002F6C18" w:rsidRDefault="00A1409F" w:rsidP="00A1409F">
            <w:pPr>
              <w:spacing w:line="336" w:lineRule="auto"/>
              <w:jc w:val="center"/>
              <w:rPr>
                <w:sz w:val="28"/>
                <w:szCs w:val="28"/>
              </w:rPr>
            </w:pPr>
            <w:r w:rsidRPr="002F6C18">
              <w:rPr>
                <w:bCs/>
                <w:sz w:val="28"/>
                <w:szCs w:val="28"/>
              </w:rPr>
              <w:t>-</w:t>
            </w:r>
          </w:p>
        </w:tc>
        <w:tc>
          <w:tcPr>
            <w:tcW w:w="700" w:type="dxa"/>
            <w:vAlign w:val="center"/>
          </w:tcPr>
          <w:p w:rsidR="00A1409F" w:rsidRPr="002F6C18" w:rsidRDefault="00A1409F" w:rsidP="00A1409F">
            <w:pPr>
              <w:spacing w:line="336" w:lineRule="auto"/>
              <w:jc w:val="center"/>
              <w:rPr>
                <w:bCs/>
                <w:sz w:val="28"/>
                <w:szCs w:val="28"/>
              </w:rPr>
            </w:pPr>
            <w:r w:rsidRPr="002F6C18">
              <w:rPr>
                <w:bCs/>
                <w:sz w:val="28"/>
                <w:szCs w:val="28"/>
              </w:rPr>
              <w:t>-</w:t>
            </w:r>
          </w:p>
        </w:tc>
        <w:tc>
          <w:tcPr>
            <w:tcW w:w="3451" w:type="dxa"/>
            <w:vAlign w:val="center"/>
          </w:tcPr>
          <w:p w:rsidR="00A1409F" w:rsidRPr="002F6C18" w:rsidRDefault="00A1409F" w:rsidP="00A1409F">
            <w:pPr>
              <w:spacing w:line="336" w:lineRule="auto"/>
              <w:jc w:val="center"/>
              <w:rPr>
                <w:sz w:val="28"/>
                <w:szCs w:val="28"/>
              </w:rPr>
            </w:pPr>
            <w:r w:rsidRPr="002F6C18">
              <w:rPr>
                <w:sz w:val="28"/>
                <w:szCs w:val="28"/>
              </w:rPr>
              <w:t>«3»пишем,«2» в уме</w:t>
            </w:r>
          </w:p>
          <w:p w:rsidR="00A1409F" w:rsidRPr="002F6C18" w:rsidRDefault="00A1409F" w:rsidP="00A1409F">
            <w:pPr>
              <w:spacing w:line="336" w:lineRule="auto"/>
              <w:jc w:val="center"/>
              <w:rPr>
                <w:sz w:val="28"/>
                <w:szCs w:val="28"/>
              </w:rPr>
            </w:pPr>
          </w:p>
        </w:tc>
      </w:tr>
      <w:tr w:rsidR="00A1409F" w:rsidRPr="007756CB" w:rsidTr="00A1409F">
        <w:trPr>
          <w:trHeight w:val="20"/>
        </w:trPr>
        <w:tc>
          <w:tcPr>
            <w:tcW w:w="0" w:type="auto"/>
            <w:vAlign w:val="center"/>
          </w:tcPr>
          <w:p w:rsidR="00A1409F" w:rsidRPr="002F6C18" w:rsidRDefault="00A1409F" w:rsidP="00A1409F">
            <w:pPr>
              <w:spacing w:line="336" w:lineRule="auto"/>
              <w:jc w:val="both"/>
              <w:rPr>
                <w:sz w:val="28"/>
                <w:szCs w:val="28"/>
              </w:rPr>
            </w:pPr>
            <w:r w:rsidRPr="002F6C18">
              <w:rPr>
                <w:sz w:val="28"/>
                <w:szCs w:val="28"/>
              </w:rPr>
              <w:t>5. Дурно воспитан. Очень несобран, а при его способностях миг бы... Не знает слова «нельзя»</w:t>
            </w:r>
          </w:p>
        </w:tc>
        <w:tc>
          <w:tcPr>
            <w:tcW w:w="700" w:type="dxa"/>
            <w:vAlign w:val="center"/>
          </w:tcPr>
          <w:p w:rsidR="00A1409F" w:rsidRPr="002F6C18" w:rsidRDefault="00A1409F" w:rsidP="00A1409F">
            <w:pPr>
              <w:spacing w:line="336" w:lineRule="auto"/>
              <w:jc w:val="center"/>
              <w:rPr>
                <w:bCs/>
                <w:sz w:val="28"/>
                <w:szCs w:val="28"/>
              </w:rPr>
            </w:pPr>
            <w:r w:rsidRPr="002F6C18">
              <w:rPr>
                <w:bCs/>
                <w:sz w:val="28"/>
                <w:szCs w:val="28"/>
              </w:rPr>
              <w:t>-</w:t>
            </w:r>
          </w:p>
        </w:tc>
        <w:tc>
          <w:tcPr>
            <w:tcW w:w="700" w:type="dxa"/>
            <w:vAlign w:val="center"/>
          </w:tcPr>
          <w:p w:rsidR="00A1409F" w:rsidRPr="002F6C18" w:rsidRDefault="00A1409F" w:rsidP="00A1409F">
            <w:pPr>
              <w:spacing w:line="336" w:lineRule="auto"/>
              <w:jc w:val="center"/>
              <w:rPr>
                <w:bCs/>
                <w:sz w:val="28"/>
                <w:szCs w:val="28"/>
              </w:rPr>
            </w:pPr>
            <w:r w:rsidRPr="002F6C18">
              <w:rPr>
                <w:bCs/>
                <w:sz w:val="28"/>
                <w:szCs w:val="28"/>
              </w:rPr>
              <w:t>+</w:t>
            </w:r>
          </w:p>
        </w:tc>
        <w:tc>
          <w:tcPr>
            <w:tcW w:w="700" w:type="dxa"/>
            <w:vAlign w:val="center"/>
          </w:tcPr>
          <w:p w:rsidR="00A1409F" w:rsidRPr="002F6C18" w:rsidRDefault="00A1409F" w:rsidP="00A1409F">
            <w:pPr>
              <w:spacing w:line="336" w:lineRule="auto"/>
              <w:jc w:val="center"/>
              <w:rPr>
                <w:bCs/>
                <w:sz w:val="28"/>
                <w:szCs w:val="28"/>
              </w:rPr>
            </w:pPr>
            <w:r w:rsidRPr="002F6C18">
              <w:rPr>
                <w:bCs/>
                <w:sz w:val="28"/>
                <w:szCs w:val="28"/>
              </w:rPr>
              <w:t>+</w:t>
            </w:r>
          </w:p>
        </w:tc>
        <w:tc>
          <w:tcPr>
            <w:tcW w:w="3451" w:type="dxa"/>
            <w:vAlign w:val="center"/>
          </w:tcPr>
          <w:p w:rsidR="00A1409F" w:rsidRPr="002F6C18" w:rsidRDefault="00A1409F" w:rsidP="00A1409F">
            <w:pPr>
              <w:spacing w:line="336" w:lineRule="auto"/>
              <w:jc w:val="center"/>
              <w:rPr>
                <w:sz w:val="28"/>
                <w:szCs w:val="28"/>
              </w:rPr>
            </w:pPr>
            <w:r w:rsidRPr="002F6C18">
              <w:rPr>
                <w:sz w:val="28"/>
                <w:szCs w:val="28"/>
              </w:rPr>
              <w:t>«2—5» (существенно зависит от выдержки учителя)</w:t>
            </w:r>
          </w:p>
        </w:tc>
      </w:tr>
      <w:tr w:rsidR="00A1409F" w:rsidRPr="007756CB" w:rsidTr="00A1409F">
        <w:trPr>
          <w:trHeight w:val="20"/>
        </w:trPr>
        <w:tc>
          <w:tcPr>
            <w:tcW w:w="0" w:type="auto"/>
            <w:vAlign w:val="center"/>
          </w:tcPr>
          <w:p w:rsidR="00A1409F" w:rsidRPr="002F6C18" w:rsidRDefault="00A1409F" w:rsidP="00A1409F">
            <w:pPr>
              <w:spacing w:line="336" w:lineRule="auto"/>
              <w:jc w:val="both"/>
              <w:rPr>
                <w:sz w:val="28"/>
                <w:szCs w:val="28"/>
              </w:rPr>
            </w:pPr>
            <w:r w:rsidRPr="002F6C18">
              <w:rPr>
                <w:sz w:val="28"/>
                <w:szCs w:val="28"/>
              </w:rPr>
              <w:t>6. Школу не любит. Много о себе понимает. Умник. Своеволен. Скрытен. Чересчур самостоятелен. Но иногда такое спросит!..</w:t>
            </w:r>
          </w:p>
        </w:tc>
        <w:tc>
          <w:tcPr>
            <w:tcW w:w="700" w:type="dxa"/>
            <w:vAlign w:val="center"/>
          </w:tcPr>
          <w:p w:rsidR="00A1409F" w:rsidRPr="002F6C18" w:rsidRDefault="00A1409F" w:rsidP="00A1409F">
            <w:pPr>
              <w:spacing w:line="336" w:lineRule="auto"/>
              <w:jc w:val="center"/>
              <w:rPr>
                <w:sz w:val="28"/>
                <w:szCs w:val="28"/>
              </w:rPr>
            </w:pPr>
            <w:r w:rsidRPr="002F6C18">
              <w:rPr>
                <w:sz w:val="28"/>
                <w:szCs w:val="28"/>
              </w:rPr>
              <w:t>-</w:t>
            </w:r>
          </w:p>
        </w:tc>
        <w:tc>
          <w:tcPr>
            <w:tcW w:w="700" w:type="dxa"/>
            <w:vAlign w:val="center"/>
          </w:tcPr>
          <w:p w:rsidR="00A1409F" w:rsidRPr="002F6C18" w:rsidRDefault="00A1409F" w:rsidP="00A1409F">
            <w:pPr>
              <w:spacing w:line="336" w:lineRule="auto"/>
              <w:jc w:val="center"/>
              <w:rPr>
                <w:sz w:val="28"/>
                <w:szCs w:val="28"/>
              </w:rPr>
            </w:pPr>
            <w:r w:rsidRPr="002F6C18">
              <w:rPr>
                <w:sz w:val="28"/>
                <w:szCs w:val="28"/>
              </w:rPr>
              <w:t>-</w:t>
            </w:r>
          </w:p>
        </w:tc>
        <w:tc>
          <w:tcPr>
            <w:tcW w:w="700" w:type="dxa"/>
            <w:vAlign w:val="center"/>
          </w:tcPr>
          <w:p w:rsidR="00A1409F" w:rsidRPr="002F6C18" w:rsidRDefault="00A1409F" w:rsidP="00A1409F">
            <w:pPr>
              <w:spacing w:line="336" w:lineRule="auto"/>
              <w:jc w:val="center"/>
              <w:rPr>
                <w:bCs/>
                <w:sz w:val="28"/>
                <w:szCs w:val="28"/>
              </w:rPr>
            </w:pPr>
            <w:r w:rsidRPr="002F6C18">
              <w:rPr>
                <w:bCs/>
                <w:sz w:val="28"/>
                <w:szCs w:val="28"/>
              </w:rPr>
              <w:t>+</w:t>
            </w:r>
          </w:p>
        </w:tc>
        <w:tc>
          <w:tcPr>
            <w:tcW w:w="3451" w:type="dxa"/>
            <w:vAlign w:val="center"/>
          </w:tcPr>
          <w:p w:rsidR="00A1409F" w:rsidRPr="002F6C18" w:rsidRDefault="00A1409F" w:rsidP="00A1409F">
            <w:pPr>
              <w:spacing w:line="336" w:lineRule="auto"/>
              <w:jc w:val="center"/>
              <w:rPr>
                <w:sz w:val="28"/>
                <w:szCs w:val="28"/>
              </w:rPr>
            </w:pPr>
            <w:r w:rsidRPr="002F6C18">
              <w:rPr>
                <w:sz w:val="28"/>
                <w:szCs w:val="28"/>
              </w:rPr>
              <w:t>Успеваемость непредсказуема. Весьма вероятен золотой диплом в вузе</w:t>
            </w:r>
          </w:p>
        </w:tc>
      </w:tr>
      <w:tr w:rsidR="00A1409F" w:rsidRPr="007756CB" w:rsidTr="00A1409F">
        <w:trPr>
          <w:trHeight w:val="20"/>
        </w:trPr>
        <w:tc>
          <w:tcPr>
            <w:tcW w:w="0" w:type="auto"/>
            <w:vAlign w:val="center"/>
          </w:tcPr>
          <w:p w:rsidR="00A1409F" w:rsidRPr="002F6C18" w:rsidRDefault="00A1409F" w:rsidP="00A1409F">
            <w:pPr>
              <w:spacing w:line="336" w:lineRule="auto"/>
              <w:jc w:val="both"/>
              <w:rPr>
                <w:sz w:val="28"/>
                <w:szCs w:val="28"/>
              </w:rPr>
            </w:pPr>
            <w:r w:rsidRPr="002F6C18">
              <w:rPr>
                <w:sz w:val="28"/>
                <w:szCs w:val="28"/>
              </w:rPr>
              <w:t>7. Если постарается, то может, но...</w:t>
            </w:r>
          </w:p>
        </w:tc>
        <w:tc>
          <w:tcPr>
            <w:tcW w:w="700" w:type="dxa"/>
            <w:vAlign w:val="center"/>
          </w:tcPr>
          <w:p w:rsidR="00A1409F" w:rsidRPr="002F6C18" w:rsidRDefault="00A1409F" w:rsidP="00A1409F">
            <w:pPr>
              <w:spacing w:line="336" w:lineRule="auto"/>
              <w:jc w:val="center"/>
              <w:rPr>
                <w:sz w:val="28"/>
                <w:szCs w:val="28"/>
              </w:rPr>
            </w:pPr>
            <w:r w:rsidRPr="002F6C18">
              <w:rPr>
                <w:sz w:val="28"/>
                <w:szCs w:val="28"/>
              </w:rPr>
              <w:t>-</w:t>
            </w:r>
          </w:p>
        </w:tc>
        <w:tc>
          <w:tcPr>
            <w:tcW w:w="700" w:type="dxa"/>
            <w:vAlign w:val="center"/>
          </w:tcPr>
          <w:p w:rsidR="00A1409F" w:rsidRPr="002F6C18" w:rsidRDefault="00A1409F" w:rsidP="00A1409F">
            <w:pPr>
              <w:spacing w:line="336" w:lineRule="auto"/>
              <w:jc w:val="center"/>
              <w:rPr>
                <w:bCs/>
                <w:sz w:val="28"/>
                <w:szCs w:val="28"/>
              </w:rPr>
            </w:pPr>
            <w:r w:rsidRPr="002F6C18">
              <w:rPr>
                <w:bCs/>
                <w:sz w:val="28"/>
                <w:szCs w:val="28"/>
              </w:rPr>
              <w:t>+</w:t>
            </w:r>
          </w:p>
        </w:tc>
        <w:tc>
          <w:tcPr>
            <w:tcW w:w="700" w:type="dxa"/>
            <w:vAlign w:val="center"/>
          </w:tcPr>
          <w:p w:rsidR="00A1409F" w:rsidRPr="002F6C18" w:rsidRDefault="00A1409F" w:rsidP="00A1409F">
            <w:pPr>
              <w:spacing w:line="336" w:lineRule="auto"/>
              <w:jc w:val="center"/>
              <w:rPr>
                <w:sz w:val="28"/>
                <w:szCs w:val="28"/>
              </w:rPr>
            </w:pPr>
            <w:r w:rsidRPr="002F6C18">
              <w:rPr>
                <w:sz w:val="28"/>
                <w:szCs w:val="28"/>
              </w:rPr>
              <w:t>-</w:t>
            </w:r>
          </w:p>
        </w:tc>
        <w:tc>
          <w:tcPr>
            <w:tcW w:w="3451" w:type="dxa"/>
            <w:vAlign w:val="center"/>
          </w:tcPr>
          <w:p w:rsidR="00A1409F" w:rsidRPr="002F6C18" w:rsidRDefault="00A1409F" w:rsidP="00A1409F">
            <w:pPr>
              <w:spacing w:line="336" w:lineRule="auto"/>
              <w:jc w:val="center"/>
              <w:rPr>
                <w:sz w:val="28"/>
                <w:szCs w:val="28"/>
              </w:rPr>
            </w:pPr>
            <w:r w:rsidRPr="002F6C18">
              <w:rPr>
                <w:sz w:val="28"/>
                <w:szCs w:val="28"/>
              </w:rPr>
              <w:t>«3—4»</w:t>
            </w:r>
          </w:p>
        </w:tc>
      </w:tr>
      <w:tr w:rsidR="00A1409F" w:rsidRPr="007756CB" w:rsidTr="00A1409F">
        <w:trPr>
          <w:trHeight w:val="20"/>
        </w:trPr>
        <w:tc>
          <w:tcPr>
            <w:tcW w:w="0" w:type="auto"/>
            <w:vAlign w:val="center"/>
          </w:tcPr>
          <w:p w:rsidR="00A1409F" w:rsidRPr="002F6C18" w:rsidRDefault="00A1409F" w:rsidP="00A1409F">
            <w:pPr>
              <w:spacing w:line="336" w:lineRule="auto"/>
              <w:jc w:val="both"/>
              <w:rPr>
                <w:sz w:val="28"/>
                <w:szCs w:val="28"/>
              </w:rPr>
            </w:pPr>
            <w:r w:rsidRPr="002F6C18">
              <w:rPr>
                <w:sz w:val="28"/>
                <w:szCs w:val="28"/>
              </w:rPr>
              <w:t xml:space="preserve">8. Кандидаты во вспомогательную школу, среди которых встречаются </w:t>
            </w:r>
            <w:r w:rsidRPr="002F6C18">
              <w:rPr>
                <w:bCs/>
                <w:sz w:val="28"/>
                <w:szCs w:val="28"/>
              </w:rPr>
              <w:t xml:space="preserve">и </w:t>
            </w:r>
            <w:r w:rsidRPr="002F6C18">
              <w:rPr>
                <w:sz w:val="28"/>
                <w:szCs w:val="28"/>
              </w:rPr>
              <w:t>Эйнштейны</w:t>
            </w:r>
          </w:p>
        </w:tc>
        <w:tc>
          <w:tcPr>
            <w:tcW w:w="700" w:type="dxa"/>
            <w:vAlign w:val="center"/>
          </w:tcPr>
          <w:p w:rsidR="00A1409F" w:rsidRPr="002F6C18" w:rsidRDefault="00A1409F" w:rsidP="00A1409F">
            <w:pPr>
              <w:spacing w:line="336" w:lineRule="auto"/>
              <w:jc w:val="center"/>
              <w:rPr>
                <w:sz w:val="28"/>
                <w:szCs w:val="28"/>
              </w:rPr>
            </w:pPr>
            <w:r w:rsidRPr="002F6C18">
              <w:rPr>
                <w:sz w:val="28"/>
                <w:szCs w:val="28"/>
              </w:rPr>
              <w:t>-</w:t>
            </w:r>
          </w:p>
        </w:tc>
        <w:tc>
          <w:tcPr>
            <w:tcW w:w="700" w:type="dxa"/>
            <w:vAlign w:val="center"/>
          </w:tcPr>
          <w:p w:rsidR="00A1409F" w:rsidRPr="002F6C18" w:rsidRDefault="00A1409F" w:rsidP="00A1409F">
            <w:pPr>
              <w:spacing w:line="336" w:lineRule="auto"/>
              <w:jc w:val="center"/>
              <w:rPr>
                <w:sz w:val="28"/>
                <w:szCs w:val="28"/>
              </w:rPr>
            </w:pPr>
            <w:r w:rsidRPr="002F6C18">
              <w:rPr>
                <w:sz w:val="28"/>
                <w:szCs w:val="28"/>
              </w:rPr>
              <w:t>-</w:t>
            </w:r>
          </w:p>
        </w:tc>
        <w:tc>
          <w:tcPr>
            <w:tcW w:w="700" w:type="dxa"/>
            <w:vAlign w:val="center"/>
          </w:tcPr>
          <w:p w:rsidR="00A1409F" w:rsidRPr="002F6C18" w:rsidRDefault="00A1409F" w:rsidP="00A1409F">
            <w:pPr>
              <w:spacing w:line="336" w:lineRule="auto"/>
              <w:jc w:val="center"/>
              <w:rPr>
                <w:sz w:val="28"/>
                <w:szCs w:val="28"/>
              </w:rPr>
            </w:pPr>
            <w:r w:rsidRPr="002F6C18">
              <w:rPr>
                <w:sz w:val="28"/>
                <w:szCs w:val="28"/>
              </w:rPr>
              <w:t>-</w:t>
            </w:r>
          </w:p>
        </w:tc>
        <w:tc>
          <w:tcPr>
            <w:tcW w:w="3451" w:type="dxa"/>
            <w:vAlign w:val="center"/>
          </w:tcPr>
          <w:p w:rsidR="00A1409F" w:rsidRPr="002F6C18" w:rsidRDefault="00A1409F" w:rsidP="00A1409F">
            <w:pPr>
              <w:spacing w:line="336" w:lineRule="auto"/>
              <w:jc w:val="center"/>
              <w:rPr>
                <w:sz w:val="28"/>
                <w:szCs w:val="28"/>
              </w:rPr>
            </w:pPr>
            <w:r w:rsidRPr="002F6C18">
              <w:rPr>
                <w:sz w:val="28"/>
                <w:szCs w:val="28"/>
              </w:rPr>
              <w:t>Неаттестован</w:t>
            </w:r>
          </w:p>
        </w:tc>
      </w:tr>
    </w:tbl>
    <w:p w:rsidR="00A1409F" w:rsidRDefault="00A1409F" w:rsidP="00A1409F">
      <w:pPr>
        <w:widowControl/>
        <w:autoSpaceDE/>
        <w:autoSpaceDN/>
        <w:adjustRightInd/>
        <w:spacing w:after="200" w:line="276" w:lineRule="auto"/>
        <w:jc w:val="right"/>
        <w:rPr>
          <w:sz w:val="28"/>
          <w:szCs w:val="28"/>
        </w:rPr>
      </w:pPr>
      <w:r>
        <w:rPr>
          <w:sz w:val="28"/>
          <w:szCs w:val="28"/>
        </w:rPr>
        <w:br w:type="page"/>
        <w:t>Приложение №4</w:t>
      </w:r>
    </w:p>
    <w:p w:rsidR="00A1409F" w:rsidRDefault="00A1409F" w:rsidP="00A1409F">
      <w:pPr>
        <w:widowControl/>
        <w:autoSpaceDE/>
        <w:autoSpaceDN/>
        <w:adjustRightInd/>
        <w:spacing w:after="200" w:line="276" w:lineRule="auto"/>
        <w:jc w:val="center"/>
        <w:rPr>
          <w:sz w:val="28"/>
          <w:szCs w:val="28"/>
        </w:rPr>
      </w:pPr>
      <w:r>
        <w:rPr>
          <w:sz w:val="28"/>
          <w:szCs w:val="28"/>
        </w:rPr>
        <w:t>Анкета школьной мотивации Н.Г. Лускановой</w:t>
      </w:r>
    </w:p>
    <w:p w:rsidR="00A1409F" w:rsidRDefault="00A1409F" w:rsidP="00A1409F">
      <w:pPr>
        <w:widowControl/>
        <w:autoSpaceDE/>
        <w:autoSpaceDN/>
        <w:adjustRightInd/>
        <w:spacing w:after="200" w:line="276" w:lineRule="auto"/>
        <w:jc w:val="center"/>
        <w:rPr>
          <w:sz w:val="28"/>
          <w:szCs w:val="28"/>
        </w:rPr>
      </w:pPr>
    </w:p>
    <w:p w:rsidR="00A1409F" w:rsidRDefault="00A1409F" w:rsidP="00A1409F">
      <w:pPr>
        <w:widowControl/>
        <w:autoSpaceDE/>
        <w:autoSpaceDN/>
        <w:adjustRightInd/>
        <w:spacing w:after="200" w:line="276" w:lineRule="auto"/>
        <w:jc w:val="center"/>
        <w:rPr>
          <w:sz w:val="28"/>
          <w:szCs w:val="28"/>
        </w:rPr>
      </w:pPr>
    </w:p>
    <w:p w:rsidR="00A1409F" w:rsidRPr="00512DEB" w:rsidRDefault="00A1409F" w:rsidP="00A1409F">
      <w:pPr>
        <w:spacing w:line="360" w:lineRule="auto"/>
        <w:ind w:firstLine="709"/>
        <w:jc w:val="both"/>
        <w:rPr>
          <w:sz w:val="28"/>
          <w:szCs w:val="28"/>
        </w:rPr>
      </w:pPr>
      <w:r w:rsidRPr="00512DEB">
        <w:rPr>
          <w:sz w:val="28"/>
          <w:szCs w:val="28"/>
        </w:rPr>
        <w:t>Цель: определение школьной мотивации.</w:t>
      </w:r>
    </w:p>
    <w:p w:rsidR="00A1409F" w:rsidRPr="00512DEB" w:rsidRDefault="00A1409F" w:rsidP="00A1409F">
      <w:pPr>
        <w:spacing w:line="360" w:lineRule="auto"/>
        <w:ind w:firstLine="709"/>
        <w:jc w:val="both"/>
        <w:rPr>
          <w:sz w:val="28"/>
          <w:szCs w:val="28"/>
        </w:rPr>
      </w:pPr>
      <w:r w:rsidRPr="00512DEB">
        <w:rPr>
          <w:sz w:val="28"/>
          <w:szCs w:val="28"/>
        </w:rPr>
        <w:t>Оборудование: листы бумаги, ручки.</w:t>
      </w:r>
    </w:p>
    <w:p w:rsidR="00A1409F" w:rsidRPr="00512DEB" w:rsidRDefault="00A1409F" w:rsidP="00A1409F">
      <w:pPr>
        <w:spacing w:line="360" w:lineRule="auto"/>
        <w:ind w:firstLine="709"/>
        <w:jc w:val="both"/>
        <w:rPr>
          <w:sz w:val="28"/>
          <w:szCs w:val="28"/>
        </w:rPr>
      </w:pPr>
      <w:r w:rsidRPr="00512DEB">
        <w:rPr>
          <w:sz w:val="28"/>
          <w:szCs w:val="28"/>
        </w:rPr>
        <w:t xml:space="preserve">Инструкция: </w:t>
      </w:r>
    </w:p>
    <w:p w:rsidR="00A1409F" w:rsidRPr="00512DEB" w:rsidRDefault="00A1409F" w:rsidP="00A1409F">
      <w:pPr>
        <w:spacing w:line="360" w:lineRule="auto"/>
        <w:ind w:firstLine="709"/>
        <w:jc w:val="both"/>
        <w:rPr>
          <w:sz w:val="28"/>
          <w:szCs w:val="28"/>
        </w:rPr>
      </w:pPr>
      <w:r w:rsidRPr="00512DEB">
        <w:rPr>
          <w:sz w:val="28"/>
          <w:szCs w:val="28"/>
        </w:rPr>
        <w:t>Вопросы зачитываются экспериментатором вслух, предлагаются варианты ответов, а школьники должны записать те ответы, которые им подходят.</w:t>
      </w:r>
    </w:p>
    <w:p w:rsidR="00A1409F" w:rsidRPr="00512DEB" w:rsidRDefault="00A1409F" w:rsidP="00A1409F">
      <w:pPr>
        <w:spacing w:line="360" w:lineRule="auto"/>
        <w:ind w:firstLine="709"/>
        <w:jc w:val="both"/>
        <w:rPr>
          <w:sz w:val="28"/>
          <w:szCs w:val="28"/>
        </w:rPr>
      </w:pPr>
      <w:r w:rsidRPr="00512DEB">
        <w:rPr>
          <w:sz w:val="28"/>
          <w:szCs w:val="28"/>
        </w:rPr>
        <w:t>Установка: «Сейчас я буду зачитывать вопросы, которые описывают ваше отношение к урокам английского языка. Послушайте их внимательно. К каждому вопросу предлагается 3 варианта ответа. Выберите тот вариант, который вам подходит, и запишите номер этого варианта рядом с номером соответствующего вопроса».</w:t>
      </w:r>
    </w:p>
    <w:p w:rsidR="00A1409F" w:rsidRPr="00512DEB" w:rsidRDefault="00A1409F" w:rsidP="00A1409F">
      <w:pPr>
        <w:spacing w:line="360" w:lineRule="auto"/>
        <w:ind w:firstLine="709"/>
        <w:jc w:val="both"/>
        <w:rPr>
          <w:sz w:val="28"/>
          <w:szCs w:val="28"/>
        </w:rPr>
      </w:pPr>
      <w:r w:rsidRPr="00512DEB">
        <w:rPr>
          <w:sz w:val="28"/>
          <w:szCs w:val="28"/>
        </w:rPr>
        <w:t>Оценка результатов:</w:t>
      </w:r>
    </w:p>
    <w:p w:rsidR="00A1409F" w:rsidRPr="00512DEB" w:rsidRDefault="00A1409F" w:rsidP="00A1409F">
      <w:pPr>
        <w:spacing w:line="360" w:lineRule="auto"/>
        <w:ind w:firstLine="709"/>
        <w:jc w:val="both"/>
        <w:rPr>
          <w:sz w:val="28"/>
          <w:szCs w:val="28"/>
        </w:rPr>
      </w:pPr>
      <w:r w:rsidRPr="00512DEB">
        <w:rPr>
          <w:sz w:val="28"/>
          <w:szCs w:val="28"/>
        </w:rPr>
        <w:t>Для дифференцирования детей по уровню школьной мотивации была разработана система балльных оценок:</w:t>
      </w:r>
    </w:p>
    <w:p w:rsidR="00A1409F" w:rsidRPr="00512DEB" w:rsidRDefault="00A1409F" w:rsidP="00A1409F">
      <w:pPr>
        <w:spacing w:line="360" w:lineRule="auto"/>
        <w:ind w:firstLine="709"/>
        <w:jc w:val="both"/>
        <w:rPr>
          <w:sz w:val="28"/>
          <w:szCs w:val="28"/>
        </w:rPr>
      </w:pPr>
      <w:r w:rsidRPr="00512DEB">
        <w:rPr>
          <w:sz w:val="28"/>
          <w:szCs w:val="28"/>
        </w:rPr>
        <w:t>• ответ ребенка, свидетельствующий о его положительном отношении к школе и предпочтении им учебных ситуаций, оценивается в 3 балла;</w:t>
      </w:r>
    </w:p>
    <w:p w:rsidR="00A1409F" w:rsidRPr="00512DEB" w:rsidRDefault="00A1409F" w:rsidP="00A1409F">
      <w:pPr>
        <w:spacing w:line="360" w:lineRule="auto"/>
        <w:ind w:firstLine="709"/>
        <w:jc w:val="both"/>
        <w:rPr>
          <w:sz w:val="28"/>
          <w:szCs w:val="28"/>
        </w:rPr>
      </w:pPr>
      <w:r w:rsidRPr="00512DEB">
        <w:rPr>
          <w:sz w:val="28"/>
          <w:szCs w:val="28"/>
        </w:rPr>
        <w:t>• нейтральный (средний) ответ (не знаю, бывает по-разному и т.п.) оценивается в 1 балл;</w:t>
      </w:r>
    </w:p>
    <w:p w:rsidR="00A1409F" w:rsidRPr="00512DEB" w:rsidRDefault="00A1409F" w:rsidP="00A1409F">
      <w:pPr>
        <w:spacing w:line="360" w:lineRule="auto"/>
        <w:ind w:firstLine="709"/>
        <w:jc w:val="both"/>
        <w:rPr>
          <w:sz w:val="28"/>
          <w:szCs w:val="28"/>
        </w:rPr>
      </w:pPr>
      <w:r w:rsidRPr="00512DEB">
        <w:rPr>
          <w:sz w:val="28"/>
          <w:szCs w:val="28"/>
        </w:rPr>
        <w:t>• ответ, свидетельствующий об отрицательном отношении ребенка к той или иной школьной ситуации, оценивается в 0 баллов.</w:t>
      </w:r>
    </w:p>
    <w:p w:rsidR="00A1409F" w:rsidRPr="00512DEB" w:rsidRDefault="00A1409F" w:rsidP="00A1409F">
      <w:pPr>
        <w:spacing w:line="360" w:lineRule="auto"/>
        <w:ind w:firstLine="709"/>
        <w:jc w:val="both"/>
        <w:rPr>
          <w:sz w:val="28"/>
          <w:szCs w:val="28"/>
        </w:rPr>
      </w:pPr>
      <w:r w:rsidRPr="00512DEB">
        <w:rPr>
          <w:sz w:val="28"/>
          <w:szCs w:val="28"/>
        </w:rPr>
        <w:t>Максимально возможная оценка равна 30 баллам.</w:t>
      </w:r>
    </w:p>
    <w:p w:rsidR="00A1409F" w:rsidRPr="00512DEB" w:rsidRDefault="00A1409F" w:rsidP="00A1409F">
      <w:pPr>
        <w:spacing w:line="360" w:lineRule="auto"/>
        <w:ind w:firstLine="709"/>
        <w:jc w:val="both"/>
        <w:rPr>
          <w:sz w:val="28"/>
          <w:szCs w:val="28"/>
        </w:rPr>
      </w:pPr>
      <w:r w:rsidRPr="00512DEB">
        <w:rPr>
          <w:sz w:val="28"/>
          <w:szCs w:val="28"/>
        </w:rPr>
        <w:t>Было установлено 5 основных уровней школьной мотивации.</w:t>
      </w:r>
    </w:p>
    <w:p w:rsidR="00A1409F" w:rsidRPr="009276D1" w:rsidRDefault="00A1409F" w:rsidP="00A1409F">
      <w:pPr>
        <w:pStyle w:val="a3"/>
        <w:numPr>
          <w:ilvl w:val="0"/>
          <w:numId w:val="2"/>
        </w:numPr>
        <w:tabs>
          <w:tab w:val="left" w:pos="1276"/>
        </w:tabs>
        <w:autoSpaceDE/>
        <w:autoSpaceDN/>
        <w:adjustRightInd/>
        <w:spacing w:line="360" w:lineRule="auto"/>
        <w:ind w:left="0" w:firstLine="709"/>
        <w:jc w:val="both"/>
        <w:rPr>
          <w:sz w:val="28"/>
          <w:szCs w:val="28"/>
        </w:rPr>
      </w:pPr>
      <w:r w:rsidRPr="009276D1">
        <w:rPr>
          <w:sz w:val="28"/>
          <w:szCs w:val="28"/>
        </w:rPr>
        <w:t>25-30 баллов (максимально высокий уровень школьной мотивации, учебной активности). Такие дети отличаются наличием высоких познавательных мотивов, стремлением успешно выполнять все предъявляемые школой требования. Они очень четко следуют всем указаниям учителя, добросовестны и ответственны, сильно переживают, если получают неудовлетворительные оценки или замечания педагога. В рисунках на школьную тему они изображают учителя у доски, процесс урока, учебный материал и т.п.</w:t>
      </w:r>
    </w:p>
    <w:p w:rsidR="00A1409F" w:rsidRPr="009276D1" w:rsidRDefault="00A1409F" w:rsidP="00A1409F">
      <w:pPr>
        <w:pStyle w:val="a3"/>
        <w:numPr>
          <w:ilvl w:val="0"/>
          <w:numId w:val="2"/>
        </w:numPr>
        <w:tabs>
          <w:tab w:val="left" w:pos="1276"/>
        </w:tabs>
        <w:autoSpaceDE/>
        <w:autoSpaceDN/>
        <w:adjustRightInd/>
        <w:spacing w:line="360" w:lineRule="auto"/>
        <w:ind w:left="0" w:firstLine="709"/>
        <w:jc w:val="both"/>
        <w:rPr>
          <w:sz w:val="28"/>
          <w:szCs w:val="28"/>
        </w:rPr>
      </w:pPr>
      <w:r w:rsidRPr="009276D1">
        <w:rPr>
          <w:sz w:val="28"/>
          <w:szCs w:val="28"/>
        </w:rPr>
        <w:t>20-24 балла (хорошая школьная мотивация). Подобный показатель имеют учащиеся, успешно справляющиеся с учебной деятельностью. В рисунках на школьную тему они также изображают учебные ситуации, а при ответах на вопросы проявляют меньшую зависимость от жестких требований и норм. Подобный уровень мотивации является средней нормой.</w:t>
      </w:r>
    </w:p>
    <w:p w:rsidR="00A1409F" w:rsidRPr="009276D1" w:rsidRDefault="00A1409F" w:rsidP="00A1409F">
      <w:pPr>
        <w:pStyle w:val="a3"/>
        <w:numPr>
          <w:ilvl w:val="0"/>
          <w:numId w:val="2"/>
        </w:numPr>
        <w:tabs>
          <w:tab w:val="left" w:pos="1276"/>
        </w:tabs>
        <w:autoSpaceDE/>
        <w:autoSpaceDN/>
        <w:adjustRightInd/>
        <w:spacing w:line="360" w:lineRule="auto"/>
        <w:ind w:left="0" w:firstLine="709"/>
        <w:jc w:val="both"/>
        <w:rPr>
          <w:sz w:val="28"/>
          <w:szCs w:val="28"/>
        </w:rPr>
      </w:pPr>
      <w:r w:rsidRPr="009276D1">
        <w:rPr>
          <w:sz w:val="28"/>
          <w:szCs w:val="28"/>
        </w:rPr>
        <w:t>15-19 баллов — положительное отношение к школе, но школа привлекает больше внеучебными сторонами. Такие дети достаточно благополучно чувствуют себя в школе, однако чаще ходят в школу, чтобы общаться с друзьями, с учителем. Им нравится ощущать себя учениками, иметь красивый портфель, ручки, тетради. Познавательные мотивы у таких детей сформированы в меньшей степени и учебный процесс их мало привлекает. В рисунках на школьную тему такие дети изображают, как правило, школьные, но не учебные ситуации.</w:t>
      </w:r>
    </w:p>
    <w:p w:rsidR="00A1409F" w:rsidRPr="009276D1" w:rsidRDefault="00A1409F" w:rsidP="00A1409F">
      <w:pPr>
        <w:pStyle w:val="a3"/>
        <w:numPr>
          <w:ilvl w:val="0"/>
          <w:numId w:val="2"/>
        </w:numPr>
        <w:tabs>
          <w:tab w:val="left" w:pos="1276"/>
        </w:tabs>
        <w:autoSpaceDE/>
        <w:autoSpaceDN/>
        <w:adjustRightInd/>
        <w:spacing w:line="360" w:lineRule="auto"/>
        <w:ind w:left="0" w:firstLine="709"/>
        <w:jc w:val="both"/>
        <w:rPr>
          <w:sz w:val="28"/>
          <w:szCs w:val="28"/>
        </w:rPr>
      </w:pPr>
      <w:r w:rsidRPr="009276D1">
        <w:rPr>
          <w:sz w:val="28"/>
          <w:szCs w:val="28"/>
        </w:rPr>
        <w:t>14-10 баллов – состояние неустойчивой адаптации к школе.</w:t>
      </w:r>
      <w:r>
        <w:rPr>
          <w:sz w:val="28"/>
          <w:szCs w:val="28"/>
        </w:rPr>
        <w:t xml:space="preserve"> </w:t>
      </w:r>
      <w:r w:rsidRPr="009276D1">
        <w:rPr>
          <w:sz w:val="28"/>
          <w:szCs w:val="28"/>
        </w:rPr>
        <w:t>Такие дети на уроках часто занимаются посторонними делами, играми. Испытывают серьезные затруднения в учебной деятельности. Находятся в состоянии неустойчивой адаптации в школе. В рисунках на школьную тему такие дети изображают игровые сюжеты, хотя косвенно они связаны со школой, присутствуют в школе.</w:t>
      </w:r>
    </w:p>
    <w:p w:rsidR="00A1409F" w:rsidRPr="009276D1" w:rsidRDefault="00A1409F" w:rsidP="00A1409F">
      <w:pPr>
        <w:pStyle w:val="a3"/>
        <w:numPr>
          <w:ilvl w:val="0"/>
          <w:numId w:val="2"/>
        </w:numPr>
        <w:tabs>
          <w:tab w:val="left" w:pos="1276"/>
        </w:tabs>
        <w:autoSpaceDE/>
        <w:autoSpaceDN/>
        <w:adjustRightInd/>
        <w:spacing w:line="360" w:lineRule="auto"/>
        <w:ind w:left="0" w:firstLine="709"/>
        <w:jc w:val="both"/>
        <w:rPr>
          <w:sz w:val="28"/>
          <w:szCs w:val="28"/>
        </w:rPr>
      </w:pPr>
      <w:r w:rsidRPr="009276D1">
        <w:rPr>
          <w:sz w:val="28"/>
          <w:szCs w:val="28"/>
        </w:rPr>
        <w:t>Ниже 10 баллов — негативное отношение к школе, школьная дезадаптация.</w:t>
      </w:r>
    </w:p>
    <w:p w:rsidR="00A1409F" w:rsidRPr="00512DEB" w:rsidRDefault="00A1409F" w:rsidP="00A1409F">
      <w:pPr>
        <w:spacing w:line="360" w:lineRule="auto"/>
        <w:ind w:firstLine="709"/>
        <w:jc w:val="both"/>
        <w:rPr>
          <w:sz w:val="28"/>
          <w:szCs w:val="28"/>
        </w:rPr>
      </w:pPr>
      <w:r w:rsidRPr="00512DEB">
        <w:rPr>
          <w:sz w:val="28"/>
          <w:szCs w:val="28"/>
        </w:rPr>
        <w:t>Такие дети испытывают серьезные трудности в школе: они не справляются с учебной деятельностью, испытывают проблемы в общении с одноклассниками, во взаимоотношениях с учителем. Школа нередко воспринимается ими как враждебная среда, пребывание в которой для них невыносимо. Маленькие дети (5—6 лет) часто плачут, просятся домой. В других случаях ученики могут проявлять агрессивные реакции, отказываться выполнять те или иные задания, следовать тем или иным нормам и правилам. Часто у подобных школьников отмечаются нарушения нервно-психического здоровья. Рисунки таких детей, как правило, не соответствуют предложенной школьной теме, а отражают индивидуальные пристрастия ребенка.</w:t>
      </w:r>
    </w:p>
    <w:p w:rsidR="00A1409F" w:rsidRPr="00512DEB" w:rsidRDefault="00A1409F" w:rsidP="00A1409F">
      <w:pPr>
        <w:spacing w:line="360" w:lineRule="auto"/>
        <w:ind w:firstLine="709"/>
        <w:rPr>
          <w:sz w:val="28"/>
          <w:szCs w:val="28"/>
        </w:rPr>
      </w:pPr>
      <w:r w:rsidRPr="00512DEB">
        <w:rPr>
          <w:sz w:val="28"/>
          <w:szCs w:val="28"/>
        </w:rPr>
        <w:t>Анкета школьной мотивации Г.Н. Лускановой</w:t>
      </w:r>
    </w:p>
    <w:p w:rsidR="00A1409F" w:rsidRPr="00512DEB" w:rsidRDefault="00A1409F" w:rsidP="00A1409F">
      <w:pPr>
        <w:spacing w:line="360" w:lineRule="auto"/>
        <w:rPr>
          <w:sz w:val="28"/>
          <w:szCs w:val="28"/>
        </w:rPr>
      </w:pPr>
      <w:r w:rsidRPr="00512DEB">
        <w:rPr>
          <w:sz w:val="22"/>
          <w:szCs w:val="22"/>
        </w:rPr>
        <w:t xml:space="preserve">1. </w:t>
      </w:r>
      <w:r w:rsidRPr="00512DEB">
        <w:rPr>
          <w:sz w:val="28"/>
          <w:szCs w:val="28"/>
        </w:rPr>
        <w:t>Как ты чувствуешь себя в школе?</w:t>
      </w:r>
    </w:p>
    <w:p w:rsidR="00A1409F" w:rsidRPr="00512DEB" w:rsidRDefault="00A1409F" w:rsidP="00A1409F">
      <w:pPr>
        <w:spacing w:line="360" w:lineRule="auto"/>
        <w:ind w:firstLine="709"/>
        <w:rPr>
          <w:sz w:val="28"/>
          <w:szCs w:val="28"/>
        </w:rPr>
      </w:pPr>
      <w:r w:rsidRPr="00512DEB">
        <w:rPr>
          <w:sz w:val="28"/>
          <w:szCs w:val="28"/>
        </w:rPr>
        <w:t>1) Мне в школе нравится.</w:t>
      </w:r>
    </w:p>
    <w:p w:rsidR="00A1409F" w:rsidRPr="00512DEB" w:rsidRDefault="00A1409F" w:rsidP="00A1409F">
      <w:pPr>
        <w:spacing w:line="360" w:lineRule="auto"/>
        <w:ind w:firstLine="709"/>
        <w:rPr>
          <w:sz w:val="28"/>
          <w:szCs w:val="28"/>
        </w:rPr>
      </w:pPr>
      <w:r w:rsidRPr="00512DEB">
        <w:rPr>
          <w:sz w:val="28"/>
          <w:szCs w:val="28"/>
        </w:rPr>
        <w:t>2) Мне в школе не очень нравится.</w:t>
      </w:r>
    </w:p>
    <w:p w:rsidR="00A1409F" w:rsidRPr="00512DEB" w:rsidRDefault="00A1409F" w:rsidP="00A1409F">
      <w:pPr>
        <w:spacing w:line="360" w:lineRule="auto"/>
        <w:ind w:firstLine="709"/>
        <w:rPr>
          <w:sz w:val="28"/>
          <w:szCs w:val="28"/>
        </w:rPr>
      </w:pPr>
      <w:r w:rsidRPr="00512DEB">
        <w:rPr>
          <w:sz w:val="28"/>
          <w:szCs w:val="28"/>
        </w:rPr>
        <w:t>3) Мне в школе не нравится.</w:t>
      </w:r>
    </w:p>
    <w:p w:rsidR="00A1409F" w:rsidRPr="00512DEB" w:rsidRDefault="00A1409F" w:rsidP="00A1409F">
      <w:pPr>
        <w:spacing w:line="360" w:lineRule="auto"/>
        <w:rPr>
          <w:sz w:val="28"/>
          <w:szCs w:val="28"/>
        </w:rPr>
      </w:pPr>
      <w:r w:rsidRPr="00512DEB">
        <w:rPr>
          <w:sz w:val="28"/>
          <w:szCs w:val="28"/>
        </w:rPr>
        <w:t>2. С каким настроением ты идешь утром в школу?</w:t>
      </w:r>
    </w:p>
    <w:p w:rsidR="00A1409F" w:rsidRPr="00512DEB" w:rsidRDefault="00A1409F" w:rsidP="00A1409F">
      <w:pPr>
        <w:spacing w:line="360" w:lineRule="auto"/>
        <w:ind w:firstLine="709"/>
        <w:rPr>
          <w:sz w:val="28"/>
          <w:szCs w:val="28"/>
        </w:rPr>
      </w:pPr>
      <w:r w:rsidRPr="00512DEB">
        <w:rPr>
          <w:sz w:val="28"/>
          <w:szCs w:val="28"/>
        </w:rPr>
        <w:t>1) С хорошим настроением.</w:t>
      </w:r>
    </w:p>
    <w:p w:rsidR="00A1409F" w:rsidRPr="00512DEB" w:rsidRDefault="00A1409F" w:rsidP="00A1409F">
      <w:pPr>
        <w:spacing w:line="360" w:lineRule="auto"/>
        <w:ind w:firstLine="709"/>
        <w:rPr>
          <w:sz w:val="28"/>
          <w:szCs w:val="28"/>
        </w:rPr>
      </w:pPr>
      <w:r w:rsidRPr="00512DEB">
        <w:rPr>
          <w:sz w:val="28"/>
          <w:szCs w:val="28"/>
        </w:rPr>
        <w:t>2) Бывает по-разному.</w:t>
      </w:r>
    </w:p>
    <w:p w:rsidR="00A1409F" w:rsidRPr="00512DEB" w:rsidRDefault="00A1409F" w:rsidP="00A1409F">
      <w:pPr>
        <w:spacing w:line="360" w:lineRule="auto"/>
        <w:ind w:firstLine="709"/>
        <w:rPr>
          <w:sz w:val="28"/>
          <w:szCs w:val="28"/>
        </w:rPr>
      </w:pPr>
      <w:r w:rsidRPr="00512DEB">
        <w:rPr>
          <w:sz w:val="28"/>
          <w:szCs w:val="28"/>
        </w:rPr>
        <w:t>3) Чаще хочется остаться дома.</w:t>
      </w:r>
    </w:p>
    <w:p w:rsidR="00A1409F" w:rsidRPr="00512DEB" w:rsidRDefault="00A1409F" w:rsidP="00A1409F">
      <w:pPr>
        <w:spacing w:line="360" w:lineRule="auto"/>
        <w:rPr>
          <w:sz w:val="28"/>
          <w:szCs w:val="28"/>
        </w:rPr>
      </w:pPr>
      <w:r w:rsidRPr="00512DEB">
        <w:rPr>
          <w:sz w:val="28"/>
          <w:szCs w:val="28"/>
        </w:rPr>
        <w:t>3. Если бы тебе сказали, что завтра в школу не обязательно приходить всем ученикам, как бы ты поступил?</w:t>
      </w:r>
    </w:p>
    <w:p w:rsidR="00A1409F" w:rsidRPr="00512DEB" w:rsidRDefault="00A1409F" w:rsidP="00A1409F">
      <w:pPr>
        <w:spacing w:line="360" w:lineRule="auto"/>
        <w:ind w:firstLine="709"/>
        <w:rPr>
          <w:sz w:val="28"/>
          <w:szCs w:val="28"/>
        </w:rPr>
      </w:pPr>
      <w:r w:rsidRPr="00512DEB">
        <w:rPr>
          <w:sz w:val="28"/>
          <w:szCs w:val="28"/>
        </w:rPr>
        <w:t>1) Пошел бы в школу.</w:t>
      </w:r>
    </w:p>
    <w:p w:rsidR="00A1409F" w:rsidRPr="00512DEB" w:rsidRDefault="00A1409F" w:rsidP="00A1409F">
      <w:pPr>
        <w:spacing w:line="360" w:lineRule="auto"/>
        <w:ind w:firstLine="709"/>
        <w:rPr>
          <w:sz w:val="28"/>
          <w:szCs w:val="28"/>
        </w:rPr>
      </w:pPr>
      <w:r w:rsidRPr="00512DEB">
        <w:rPr>
          <w:sz w:val="28"/>
          <w:szCs w:val="28"/>
        </w:rPr>
        <w:t>2) Не знаю.</w:t>
      </w:r>
    </w:p>
    <w:p w:rsidR="00A1409F" w:rsidRPr="00512DEB" w:rsidRDefault="00A1409F" w:rsidP="00A1409F">
      <w:pPr>
        <w:spacing w:line="360" w:lineRule="auto"/>
        <w:ind w:firstLine="709"/>
        <w:rPr>
          <w:sz w:val="28"/>
          <w:szCs w:val="28"/>
        </w:rPr>
      </w:pPr>
      <w:r w:rsidRPr="00512DEB">
        <w:rPr>
          <w:sz w:val="28"/>
          <w:szCs w:val="28"/>
        </w:rPr>
        <w:t>3) Остался бы дома.</w:t>
      </w:r>
    </w:p>
    <w:p w:rsidR="00A1409F" w:rsidRPr="00512DEB" w:rsidRDefault="00A1409F" w:rsidP="00A1409F">
      <w:pPr>
        <w:spacing w:line="360" w:lineRule="auto"/>
        <w:rPr>
          <w:sz w:val="28"/>
          <w:szCs w:val="28"/>
        </w:rPr>
      </w:pPr>
      <w:r w:rsidRPr="00512DEB">
        <w:rPr>
          <w:sz w:val="28"/>
          <w:szCs w:val="28"/>
        </w:rPr>
        <w:t>4. Как ты относишься к тому, что у вас отменяют уроки?</w:t>
      </w:r>
    </w:p>
    <w:p w:rsidR="00A1409F" w:rsidRPr="00512DEB" w:rsidRDefault="00A1409F" w:rsidP="00A1409F">
      <w:pPr>
        <w:spacing w:line="360" w:lineRule="auto"/>
        <w:ind w:firstLine="709"/>
        <w:rPr>
          <w:sz w:val="28"/>
          <w:szCs w:val="28"/>
        </w:rPr>
      </w:pPr>
      <w:r w:rsidRPr="00512DEB">
        <w:rPr>
          <w:sz w:val="28"/>
          <w:szCs w:val="28"/>
        </w:rPr>
        <w:t>1) Мне не нравится, когда отменяют уроки.</w:t>
      </w:r>
    </w:p>
    <w:p w:rsidR="00A1409F" w:rsidRPr="00512DEB" w:rsidRDefault="00A1409F" w:rsidP="00A1409F">
      <w:pPr>
        <w:spacing w:line="360" w:lineRule="auto"/>
        <w:ind w:firstLine="709"/>
        <w:rPr>
          <w:sz w:val="28"/>
          <w:szCs w:val="28"/>
        </w:rPr>
      </w:pPr>
      <w:r w:rsidRPr="00512DEB">
        <w:rPr>
          <w:sz w:val="28"/>
          <w:szCs w:val="28"/>
        </w:rPr>
        <w:t>2) Бывает по-разному.</w:t>
      </w:r>
    </w:p>
    <w:p w:rsidR="00A1409F" w:rsidRPr="00512DEB" w:rsidRDefault="00A1409F" w:rsidP="00A1409F">
      <w:pPr>
        <w:spacing w:line="360" w:lineRule="auto"/>
        <w:ind w:firstLine="709"/>
        <w:rPr>
          <w:sz w:val="28"/>
          <w:szCs w:val="28"/>
        </w:rPr>
      </w:pPr>
      <w:r w:rsidRPr="00512DEB">
        <w:rPr>
          <w:sz w:val="28"/>
          <w:szCs w:val="28"/>
        </w:rPr>
        <w:t>3) Мне нравится, когда отменяют уроки.</w:t>
      </w:r>
    </w:p>
    <w:p w:rsidR="00A1409F" w:rsidRPr="00512DEB" w:rsidRDefault="00A1409F" w:rsidP="00A1409F">
      <w:pPr>
        <w:spacing w:line="360" w:lineRule="auto"/>
        <w:rPr>
          <w:sz w:val="28"/>
          <w:szCs w:val="28"/>
        </w:rPr>
      </w:pPr>
      <w:r w:rsidRPr="00512DEB">
        <w:rPr>
          <w:sz w:val="28"/>
          <w:szCs w:val="28"/>
        </w:rPr>
        <w:t>5. Как ты относишься к домашним заданиям?</w:t>
      </w:r>
    </w:p>
    <w:p w:rsidR="00A1409F" w:rsidRPr="00512DEB" w:rsidRDefault="00A1409F" w:rsidP="00A1409F">
      <w:pPr>
        <w:spacing w:line="360" w:lineRule="auto"/>
        <w:ind w:firstLine="709"/>
        <w:rPr>
          <w:sz w:val="28"/>
          <w:szCs w:val="28"/>
        </w:rPr>
      </w:pPr>
      <w:r w:rsidRPr="00512DEB">
        <w:rPr>
          <w:sz w:val="28"/>
          <w:szCs w:val="28"/>
        </w:rPr>
        <w:t>1) Я хотел бы, чтобы домашние задания были.</w:t>
      </w:r>
    </w:p>
    <w:p w:rsidR="00A1409F" w:rsidRPr="00512DEB" w:rsidRDefault="00A1409F" w:rsidP="00A1409F">
      <w:pPr>
        <w:spacing w:line="360" w:lineRule="auto"/>
        <w:ind w:firstLine="709"/>
        <w:rPr>
          <w:sz w:val="28"/>
          <w:szCs w:val="28"/>
        </w:rPr>
      </w:pPr>
      <w:r w:rsidRPr="00512DEB">
        <w:rPr>
          <w:sz w:val="28"/>
          <w:szCs w:val="28"/>
        </w:rPr>
        <w:t>2) Не знаю, затрудняюсь ответить.</w:t>
      </w:r>
    </w:p>
    <w:p w:rsidR="00A1409F" w:rsidRPr="00512DEB" w:rsidRDefault="00A1409F" w:rsidP="00A1409F">
      <w:pPr>
        <w:spacing w:line="360" w:lineRule="auto"/>
        <w:ind w:firstLine="709"/>
        <w:rPr>
          <w:sz w:val="28"/>
          <w:szCs w:val="28"/>
        </w:rPr>
      </w:pPr>
      <w:r w:rsidRPr="00512DEB">
        <w:rPr>
          <w:sz w:val="28"/>
          <w:szCs w:val="28"/>
        </w:rPr>
        <w:t>3) Я хотел бы, чтобы домашних заданий не было.</w:t>
      </w:r>
    </w:p>
    <w:p w:rsidR="00A1409F" w:rsidRPr="00512DEB" w:rsidRDefault="00A1409F" w:rsidP="00A1409F">
      <w:pPr>
        <w:spacing w:line="360" w:lineRule="auto"/>
        <w:rPr>
          <w:sz w:val="28"/>
          <w:szCs w:val="28"/>
        </w:rPr>
      </w:pPr>
      <w:r w:rsidRPr="00512DEB">
        <w:rPr>
          <w:sz w:val="28"/>
          <w:szCs w:val="28"/>
        </w:rPr>
        <w:t>6. Хотел бы ты, чтобы в школе были одни перемены?</w:t>
      </w:r>
    </w:p>
    <w:p w:rsidR="00A1409F" w:rsidRPr="00512DEB" w:rsidRDefault="00A1409F" w:rsidP="00A1409F">
      <w:pPr>
        <w:spacing w:line="360" w:lineRule="auto"/>
        <w:ind w:firstLine="709"/>
        <w:rPr>
          <w:sz w:val="28"/>
          <w:szCs w:val="28"/>
        </w:rPr>
      </w:pPr>
      <w:r w:rsidRPr="00512DEB">
        <w:rPr>
          <w:sz w:val="28"/>
          <w:szCs w:val="28"/>
        </w:rPr>
        <w:t>1) Нет, не хотел бы.</w:t>
      </w:r>
    </w:p>
    <w:p w:rsidR="00A1409F" w:rsidRPr="00512DEB" w:rsidRDefault="00A1409F" w:rsidP="00A1409F">
      <w:pPr>
        <w:spacing w:line="360" w:lineRule="auto"/>
        <w:ind w:firstLine="709"/>
        <w:rPr>
          <w:sz w:val="28"/>
          <w:szCs w:val="28"/>
        </w:rPr>
      </w:pPr>
      <w:r w:rsidRPr="00512DEB">
        <w:rPr>
          <w:sz w:val="28"/>
          <w:szCs w:val="28"/>
        </w:rPr>
        <w:t>2) Не знаю.</w:t>
      </w:r>
    </w:p>
    <w:p w:rsidR="00A1409F" w:rsidRPr="00512DEB" w:rsidRDefault="00A1409F" w:rsidP="00A1409F">
      <w:pPr>
        <w:spacing w:line="360" w:lineRule="auto"/>
        <w:ind w:firstLine="709"/>
        <w:rPr>
          <w:sz w:val="28"/>
          <w:szCs w:val="28"/>
        </w:rPr>
      </w:pPr>
      <w:r w:rsidRPr="00512DEB">
        <w:rPr>
          <w:sz w:val="28"/>
          <w:szCs w:val="28"/>
        </w:rPr>
        <w:t>3) Да, я хотел бы, чтобы в школе были одни перемены.</w:t>
      </w:r>
    </w:p>
    <w:p w:rsidR="00A1409F" w:rsidRPr="00512DEB" w:rsidRDefault="00A1409F" w:rsidP="00A1409F">
      <w:pPr>
        <w:spacing w:line="360" w:lineRule="auto"/>
        <w:rPr>
          <w:sz w:val="28"/>
          <w:szCs w:val="28"/>
        </w:rPr>
      </w:pPr>
      <w:r w:rsidRPr="00512DEB">
        <w:rPr>
          <w:sz w:val="28"/>
          <w:szCs w:val="28"/>
        </w:rPr>
        <w:t>7. Рассказываешь ли ты о школе своим родителям или друзьям?</w:t>
      </w:r>
    </w:p>
    <w:p w:rsidR="00A1409F" w:rsidRPr="00512DEB" w:rsidRDefault="00A1409F" w:rsidP="00A1409F">
      <w:pPr>
        <w:spacing w:line="360" w:lineRule="auto"/>
        <w:ind w:firstLine="709"/>
        <w:rPr>
          <w:sz w:val="28"/>
          <w:szCs w:val="28"/>
        </w:rPr>
      </w:pPr>
      <w:r w:rsidRPr="00512DEB">
        <w:rPr>
          <w:sz w:val="28"/>
          <w:szCs w:val="28"/>
        </w:rPr>
        <w:t>1) Рассказываю часто.</w:t>
      </w:r>
    </w:p>
    <w:p w:rsidR="00A1409F" w:rsidRPr="00512DEB" w:rsidRDefault="00A1409F" w:rsidP="00A1409F">
      <w:pPr>
        <w:spacing w:line="360" w:lineRule="auto"/>
        <w:ind w:firstLine="709"/>
        <w:rPr>
          <w:sz w:val="28"/>
          <w:szCs w:val="28"/>
        </w:rPr>
      </w:pPr>
      <w:r w:rsidRPr="00512DEB">
        <w:rPr>
          <w:sz w:val="28"/>
          <w:szCs w:val="28"/>
        </w:rPr>
        <w:t>2) Рассказываю редко.</w:t>
      </w:r>
    </w:p>
    <w:p w:rsidR="00A1409F" w:rsidRPr="00512DEB" w:rsidRDefault="00A1409F" w:rsidP="00A1409F">
      <w:pPr>
        <w:spacing w:line="360" w:lineRule="auto"/>
        <w:ind w:firstLine="709"/>
        <w:rPr>
          <w:sz w:val="28"/>
          <w:szCs w:val="28"/>
        </w:rPr>
      </w:pPr>
      <w:r w:rsidRPr="00512DEB">
        <w:rPr>
          <w:sz w:val="28"/>
          <w:szCs w:val="28"/>
        </w:rPr>
        <w:t>3) Вообще не рассказываю.</w:t>
      </w:r>
    </w:p>
    <w:p w:rsidR="00A1409F" w:rsidRPr="00512DEB" w:rsidRDefault="00A1409F" w:rsidP="00A1409F">
      <w:pPr>
        <w:spacing w:line="360" w:lineRule="auto"/>
        <w:rPr>
          <w:sz w:val="28"/>
          <w:szCs w:val="28"/>
        </w:rPr>
      </w:pPr>
      <w:r w:rsidRPr="00512DEB">
        <w:rPr>
          <w:sz w:val="28"/>
          <w:szCs w:val="28"/>
        </w:rPr>
        <w:t>8. Как ты относишься к своему классному руководителю?</w:t>
      </w:r>
    </w:p>
    <w:p w:rsidR="00A1409F" w:rsidRPr="00512DEB" w:rsidRDefault="00A1409F" w:rsidP="00A1409F">
      <w:pPr>
        <w:spacing w:line="360" w:lineRule="auto"/>
        <w:ind w:firstLine="709"/>
        <w:rPr>
          <w:sz w:val="28"/>
          <w:szCs w:val="28"/>
        </w:rPr>
      </w:pPr>
      <w:r w:rsidRPr="00512DEB">
        <w:rPr>
          <w:sz w:val="28"/>
          <w:szCs w:val="28"/>
        </w:rPr>
        <w:t>1) Мне нравится наш классный руководитель.</w:t>
      </w:r>
    </w:p>
    <w:p w:rsidR="00A1409F" w:rsidRPr="00512DEB" w:rsidRDefault="00A1409F" w:rsidP="00A1409F">
      <w:pPr>
        <w:spacing w:line="360" w:lineRule="auto"/>
        <w:ind w:firstLine="709"/>
        <w:rPr>
          <w:sz w:val="28"/>
          <w:szCs w:val="28"/>
        </w:rPr>
      </w:pPr>
      <w:r w:rsidRPr="00512DEB">
        <w:rPr>
          <w:sz w:val="28"/>
          <w:szCs w:val="28"/>
        </w:rPr>
        <w:t>2) Не знаю, затрудняюсь ответить.</w:t>
      </w:r>
    </w:p>
    <w:p w:rsidR="00A1409F" w:rsidRPr="00512DEB" w:rsidRDefault="00A1409F" w:rsidP="00A1409F">
      <w:pPr>
        <w:spacing w:line="360" w:lineRule="auto"/>
        <w:ind w:firstLine="709"/>
        <w:rPr>
          <w:sz w:val="28"/>
          <w:szCs w:val="28"/>
        </w:rPr>
      </w:pPr>
      <w:r w:rsidRPr="00512DEB">
        <w:rPr>
          <w:sz w:val="28"/>
          <w:szCs w:val="28"/>
        </w:rPr>
        <w:t>3) Я хотел бы, чтобы у нас был другой классный руководитель.</w:t>
      </w:r>
    </w:p>
    <w:p w:rsidR="00A1409F" w:rsidRPr="00512DEB" w:rsidRDefault="00A1409F" w:rsidP="00A1409F">
      <w:pPr>
        <w:spacing w:line="360" w:lineRule="auto"/>
        <w:rPr>
          <w:sz w:val="28"/>
          <w:szCs w:val="28"/>
        </w:rPr>
      </w:pPr>
      <w:r w:rsidRPr="00512DEB">
        <w:rPr>
          <w:sz w:val="28"/>
          <w:szCs w:val="28"/>
        </w:rPr>
        <w:t>9. Есть ли у тебя друзья в классе?</w:t>
      </w:r>
    </w:p>
    <w:p w:rsidR="00A1409F" w:rsidRPr="00512DEB" w:rsidRDefault="00A1409F" w:rsidP="00A1409F">
      <w:pPr>
        <w:spacing w:line="360" w:lineRule="auto"/>
        <w:ind w:firstLine="709"/>
        <w:rPr>
          <w:sz w:val="28"/>
          <w:szCs w:val="28"/>
        </w:rPr>
      </w:pPr>
      <w:r w:rsidRPr="00512DEB">
        <w:rPr>
          <w:sz w:val="28"/>
          <w:szCs w:val="28"/>
        </w:rPr>
        <w:t>1) У меня много друзей в классе.</w:t>
      </w:r>
    </w:p>
    <w:p w:rsidR="00A1409F" w:rsidRPr="00512DEB" w:rsidRDefault="00A1409F" w:rsidP="00A1409F">
      <w:pPr>
        <w:spacing w:line="360" w:lineRule="auto"/>
        <w:ind w:firstLine="709"/>
        <w:rPr>
          <w:sz w:val="28"/>
          <w:szCs w:val="28"/>
        </w:rPr>
      </w:pPr>
      <w:r w:rsidRPr="00512DEB">
        <w:rPr>
          <w:sz w:val="28"/>
          <w:szCs w:val="28"/>
        </w:rPr>
        <w:t>2) У меня мало друзей в классе.</w:t>
      </w:r>
    </w:p>
    <w:p w:rsidR="00A1409F" w:rsidRPr="00512DEB" w:rsidRDefault="00A1409F" w:rsidP="00A1409F">
      <w:pPr>
        <w:spacing w:line="360" w:lineRule="auto"/>
        <w:ind w:firstLine="709"/>
        <w:rPr>
          <w:sz w:val="28"/>
          <w:szCs w:val="28"/>
        </w:rPr>
      </w:pPr>
      <w:r w:rsidRPr="00512DEB">
        <w:rPr>
          <w:sz w:val="28"/>
          <w:szCs w:val="28"/>
        </w:rPr>
        <w:t>3) У меня нет друзей в классе.</w:t>
      </w:r>
    </w:p>
    <w:p w:rsidR="00A1409F" w:rsidRPr="00512DEB" w:rsidRDefault="00A1409F" w:rsidP="00A1409F">
      <w:pPr>
        <w:spacing w:line="360" w:lineRule="auto"/>
        <w:rPr>
          <w:sz w:val="28"/>
          <w:szCs w:val="28"/>
        </w:rPr>
      </w:pPr>
      <w:r w:rsidRPr="00512DEB">
        <w:rPr>
          <w:sz w:val="28"/>
          <w:szCs w:val="28"/>
        </w:rPr>
        <w:t>10. Как ты относишься к своим одноклассникам?</w:t>
      </w:r>
    </w:p>
    <w:p w:rsidR="00A1409F" w:rsidRPr="00512DEB" w:rsidRDefault="00A1409F" w:rsidP="00A1409F">
      <w:pPr>
        <w:spacing w:line="360" w:lineRule="auto"/>
        <w:ind w:firstLine="709"/>
        <w:rPr>
          <w:sz w:val="28"/>
          <w:szCs w:val="28"/>
        </w:rPr>
      </w:pPr>
      <w:r w:rsidRPr="00512DEB">
        <w:rPr>
          <w:sz w:val="28"/>
          <w:szCs w:val="28"/>
        </w:rPr>
        <w:t>1) Мне нравятся мои одноклассники.</w:t>
      </w:r>
    </w:p>
    <w:p w:rsidR="00A1409F" w:rsidRPr="00512DEB" w:rsidRDefault="00A1409F" w:rsidP="00A1409F">
      <w:pPr>
        <w:spacing w:line="360" w:lineRule="auto"/>
        <w:ind w:firstLine="709"/>
        <w:rPr>
          <w:sz w:val="28"/>
          <w:szCs w:val="28"/>
        </w:rPr>
      </w:pPr>
      <w:r w:rsidRPr="00512DEB">
        <w:rPr>
          <w:sz w:val="28"/>
          <w:szCs w:val="28"/>
        </w:rPr>
        <w:t>2) Мне не очень нравятся мои одноклассники.</w:t>
      </w:r>
    </w:p>
    <w:p w:rsidR="00A1409F" w:rsidRPr="00512DEB" w:rsidRDefault="00A1409F" w:rsidP="00A1409F">
      <w:pPr>
        <w:spacing w:line="360" w:lineRule="auto"/>
        <w:ind w:firstLine="709"/>
        <w:rPr>
          <w:sz w:val="28"/>
          <w:szCs w:val="28"/>
        </w:rPr>
      </w:pPr>
      <w:r w:rsidRPr="00512DEB">
        <w:rPr>
          <w:sz w:val="28"/>
          <w:szCs w:val="28"/>
        </w:rPr>
        <w:t>3) Мне не нравятся мои одноклассники.</w:t>
      </w:r>
    </w:p>
    <w:p w:rsidR="00A1409F" w:rsidRDefault="00A1409F" w:rsidP="00A1409F">
      <w:pPr>
        <w:widowControl/>
        <w:autoSpaceDE/>
        <w:autoSpaceDN/>
        <w:adjustRightInd/>
        <w:spacing w:after="200" w:line="276" w:lineRule="auto"/>
        <w:jc w:val="right"/>
        <w:rPr>
          <w:sz w:val="28"/>
          <w:szCs w:val="28"/>
        </w:rPr>
      </w:pPr>
      <w:r>
        <w:rPr>
          <w:sz w:val="28"/>
          <w:szCs w:val="28"/>
        </w:rPr>
        <w:br w:type="page"/>
        <w:t>Приложение №5</w:t>
      </w:r>
    </w:p>
    <w:p w:rsidR="00A1409F" w:rsidRDefault="00A1409F" w:rsidP="00A1409F">
      <w:pPr>
        <w:spacing w:line="360" w:lineRule="auto"/>
        <w:jc w:val="right"/>
        <w:rPr>
          <w:sz w:val="28"/>
          <w:szCs w:val="28"/>
        </w:rPr>
      </w:pPr>
      <w:r>
        <w:rPr>
          <w:sz w:val="28"/>
          <w:szCs w:val="28"/>
        </w:rPr>
        <w:t>Таблица 3</w:t>
      </w:r>
    </w:p>
    <w:p w:rsidR="00A1409F" w:rsidRDefault="00A1409F" w:rsidP="00A1409F">
      <w:pPr>
        <w:spacing w:line="360" w:lineRule="auto"/>
        <w:jc w:val="center"/>
        <w:rPr>
          <w:sz w:val="28"/>
          <w:szCs w:val="28"/>
        </w:rPr>
      </w:pPr>
      <w:r>
        <w:rPr>
          <w:sz w:val="28"/>
          <w:szCs w:val="28"/>
        </w:rPr>
        <w:t>Результаты диагностики школьной мотивации в 3 «А» классе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9"/>
        <w:gridCol w:w="1559"/>
        <w:gridCol w:w="1417"/>
        <w:gridCol w:w="1701"/>
        <w:gridCol w:w="1525"/>
      </w:tblGrid>
      <w:tr w:rsidR="00A1409F" w:rsidRPr="00B313D2" w:rsidTr="00A1409F">
        <w:trPr>
          <w:jc w:val="center"/>
        </w:trPr>
        <w:tc>
          <w:tcPr>
            <w:tcW w:w="3369" w:type="dxa"/>
            <w:vAlign w:val="center"/>
          </w:tcPr>
          <w:p w:rsidR="00A1409F" w:rsidRPr="002F6C18" w:rsidRDefault="00A1409F" w:rsidP="00A1409F">
            <w:pPr>
              <w:rPr>
                <w:sz w:val="28"/>
                <w:szCs w:val="28"/>
              </w:rPr>
            </w:pPr>
            <w:r w:rsidRPr="002F6C18">
              <w:rPr>
                <w:sz w:val="28"/>
                <w:szCs w:val="28"/>
              </w:rPr>
              <w:t>Фамилия, имя</w:t>
            </w:r>
          </w:p>
        </w:tc>
        <w:tc>
          <w:tcPr>
            <w:tcW w:w="1559" w:type="dxa"/>
            <w:vAlign w:val="center"/>
          </w:tcPr>
          <w:p w:rsidR="00A1409F" w:rsidRPr="002F6C18" w:rsidRDefault="00A1409F" w:rsidP="00A1409F">
            <w:pPr>
              <w:jc w:val="center"/>
              <w:rPr>
                <w:sz w:val="28"/>
                <w:szCs w:val="28"/>
              </w:rPr>
            </w:pPr>
            <w:r>
              <w:rPr>
                <w:sz w:val="28"/>
                <w:szCs w:val="28"/>
              </w:rPr>
              <w:t>внут. мотив</w:t>
            </w:r>
          </w:p>
        </w:tc>
        <w:tc>
          <w:tcPr>
            <w:tcW w:w="1417" w:type="dxa"/>
            <w:vAlign w:val="center"/>
          </w:tcPr>
          <w:p w:rsidR="00A1409F" w:rsidRPr="002F6C18" w:rsidRDefault="00A1409F" w:rsidP="00A1409F">
            <w:pPr>
              <w:jc w:val="center"/>
              <w:rPr>
                <w:sz w:val="28"/>
                <w:szCs w:val="28"/>
              </w:rPr>
            </w:pPr>
            <w:r>
              <w:rPr>
                <w:sz w:val="28"/>
                <w:szCs w:val="28"/>
              </w:rPr>
              <w:t>внеш. мотив</w:t>
            </w:r>
          </w:p>
        </w:tc>
        <w:tc>
          <w:tcPr>
            <w:tcW w:w="1701" w:type="dxa"/>
            <w:vAlign w:val="center"/>
          </w:tcPr>
          <w:p w:rsidR="00A1409F" w:rsidRPr="002F6C18" w:rsidRDefault="00A1409F" w:rsidP="00A1409F">
            <w:pPr>
              <w:jc w:val="center"/>
              <w:rPr>
                <w:sz w:val="28"/>
                <w:szCs w:val="28"/>
              </w:rPr>
            </w:pPr>
            <w:r>
              <w:rPr>
                <w:sz w:val="28"/>
                <w:szCs w:val="28"/>
              </w:rPr>
              <w:t>неустойч. мотив</w:t>
            </w:r>
          </w:p>
        </w:tc>
        <w:tc>
          <w:tcPr>
            <w:tcW w:w="1525" w:type="dxa"/>
            <w:vAlign w:val="center"/>
          </w:tcPr>
          <w:p w:rsidR="00A1409F" w:rsidRPr="002F6C18" w:rsidRDefault="00A1409F" w:rsidP="00A1409F">
            <w:pPr>
              <w:jc w:val="center"/>
              <w:rPr>
                <w:sz w:val="28"/>
                <w:szCs w:val="28"/>
              </w:rPr>
            </w:pPr>
            <w:r>
              <w:rPr>
                <w:sz w:val="28"/>
                <w:szCs w:val="28"/>
              </w:rPr>
              <w:t>отсутств. мотива</w:t>
            </w:r>
          </w:p>
        </w:tc>
      </w:tr>
      <w:tr w:rsidR="00A1409F" w:rsidRPr="00B313D2" w:rsidTr="00A1409F">
        <w:trPr>
          <w:jc w:val="center"/>
        </w:trPr>
        <w:tc>
          <w:tcPr>
            <w:tcW w:w="3369" w:type="dxa"/>
            <w:vAlign w:val="center"/>
          </w:tcPr>
          <w:p w:rsidR="00A1409F" w:rsidRPr="002F6C18" w:rsidRDefault="00A1409F" w:rsidP="00A1409F">
            <w:pPr>
              <w:pStyle w:val="a3"/>
              <w:numPr>
                <w:ilvl w:val="0"/>
                <w:numId w:val="4"/>
              </w:numPr>
              <w:ind w:left="284" w:hanging="284"/>
              <w:rPr>
                <w:sz w:val="28"/>
                <w:szCs w:val="28"/>
              </w:rPr>
            </w:pPr>
            <w:r w:rsidRPr="002F6C18">
              <w:rPr>
                <w:sz w:val="28"/>
                <w:szCs w:val="28"/>
              </w:rPr>
              <w:t>Башлай Анастасия</w:t>
            </w:r>
          </w:p>
        </w:tc>
        <w:tc>
          <w:tcPr>
            <w:tcW w:w="1559" w:type="dxa"/>
            <w:vAlign w:val="center"/>
          </w:tcPr>
          <w:p w:rsidR="00A1409F" w:rsidRPr="002F6C18" w:rsidRDefault="00A1409F" w:rsidP="00A1409F">
            <w:pPr>
              <w:spacing w:line="360" w:lineRule="auto"/>
              <w:jc w:val="center"/>
              <w:rPr>
                <w:sz w:val="28"/>
                <w:szCs w:val="28"/>
              </w:rPr>
            </w:pPr>
          </w:p>
        </w:tc>
        <w:tc>
          <w:tcPr>
            <w:tcW w:w="1417" w:type="dxa"/>
            <w:vAlign w:val="center"/>
          </w:tcPr>
          <w:p w:rsidR="00A1409F" w:rsidRPr="002F6C18" w:rsidRDefault="00A1409F" w:rsidP="00A1409F">
            <w:pPr>
              <w:spacing w:line="360" w:lineRule="auto"/>
              <w:jc w:val="center"/>
              <w:rPr>
                <w:sz w:val="28"/>
                <w:szCs w:val="28"/>
              </w:rPr>
            </w:pPr>
            <w:r w:rsidRPr="002F6C18">
              <w:rPr>
                <w:sz w:val="28"/>
                <w:szCs w:val="28"/>
              </w:rPr>
              <w:t>+</w:t>
            </w:r>
          </w:p>
        </w:tc>
        <w:tc>
          <w:tcPr>
            <w:tcW w:w="1701" w:type="dxa"/>
            <w:vAlign w:val="center"/>
          </w:tcPr>
          <w:p w:rsidR="00A1409F" w:rsidRPr="002F6C18" w:rsidRDefault="00A1409F" w:rsidP="00A1409F">
            <w:pPr>
              <w:spacing w:line="360" w:lineRule="auto"/>
              <w:jc w:val="center"/>
              <w:rPr>
                <w:sz w:val="28"/>
                <w:szCs w:val="28"/>
              </w:rPr>
            </w:pPr>
          </w:p>
        </w:tc>
        <w:tc>
          <w:tcPr>
            <w:tcW w:w="1525" w:type="dxa"/>
            <w:vAlign w:val="center"/>
          </w:tcPr>
          <w:p w:rsidR="00A1409F" w:rsidRPr="002F6C18" w:rsidRDefault="00A1409F" w:rsidP="00A1409F">
            <w:pPr>
              <w:spacing w:line="360" w:lineRule="auto"/>
              <w:jc w:val="center"/>
              <w:rPr>
                <w:sz w:val="28"/>
                <w:szCs w:val="28"/>
              </w:rPr>
            </w:pPr>
          </w:p>
        </w:tc>
      </w:tr>
      <w:tr w:rsidR="00A1409F" w:rsidRPr="00B313D2" w:rsidTr="00A1409F">
        <w:trPr>
          <w:jc w:val="center"/>
        </w:trPr>
        <w:tc>
          <w:tcPr>
            <w:tcW w:w="3369" w:type="dxa"/>
            <w:vAlign w:val="center"/>
          </w:tcPr>
          <w:p w:rsidR="00A1409F" w:rsidRPr="002F6C18" w:rsidRDefault="00A1409F" w:rsidP="00A1409F">
            <w:pPr>
              <w:pStyle w:val="a3"/>
              <w:numPr>
                <w:ilvl w:val="0"/>
                <w:numId w:val="4"/>
              </w:numPr>
              <w:ind w:left="284" w:hanging="284"/>
              <w:rPr>
                <w:sz w:val="28"/>
                <w:szCs w:val="28"/>
              </w:rPr>
            </w:pPr>
            <w:r w:rsidRPr="002F6C18">
              <w:rPr>
                <w:sz w:val="28"/>
                <w:szCs w:val="28"/>
              </w:rPr>
              <w:t>Донской Матвей</w:t>
            </w:r>
          </w:p>
        </w:tc>
        <w:tc>
          <w:tcPr>
            <w:tcW w:w="1559" w:type="dxa"/>
            <w:vAlign w:val="center"/>
          </w:tcPr>
          <w:p w:rsidR="00A1409F" w:rsidRPr="002F6C18" w:rsidRDefault="00A1409F" w:rsidP="00A1409F">
            <w:pPr>
              <w:spacing w:line="360" w:lineRule="auto"/>
              <w:jc w:val="center"/>
              <w:rPr>
                <w:sz w:val="28"/>
                <w:szCs w:val="28"/>
              </w:rPr>
            </w:pPr>
          </w:p>
        </w:tc>
        <w:tc>
          <w:tcPr>
            <w:tcW w:w="1417" w:type="dxa"/>
            <w:vAlign w:val="center"/>
          </w:tcPr>
          <w:p w:rsidR="00A1409F" w:rsidRPr="002F6C18" w:rsidRDefault="00A1409F" w:rsidP="00A1409F">
            <w:pPr>
              <w:spacing w:line="360" w:lineRule="auto"/>
              <w:jc w:val="center"/>
              <w:rPr>
                <w:sz w:val="28"/>
                <w:szCs w:val="28"/>
              </w:rPr>
            </w:pPr>
          </w:p>
        </w:tc>
        <w:tc>
          <w:tcPr>
            <w:tcW w:w="1701" w:type="dxa"/>
            <w:vAlign w:val="center"/>
          </w:tcPr>
          <w:p w:rsidR="00A1409F" w:rsidRPr="002F6C18" w:rsidRDefault="00A1409F" w:rsidP="00A1409F">
            <w:pPr>
              <w:spacing w:line="360" w:lineRule="auto"/>
              <w:jc w:val="center"/>
              <w:rPr>
                <w:sz w:val="28"/>
                <w:szCs w:val="28"/>
              </w:rPr>
            </w:pPr>
            <w:r w:rsidRPr="002F6C18">
              <w:rPr>
                <w:sz w:val="28"/>
                <w:szCs w:val="28"/>
              </w:rPr>
              <w:t>+</w:t>
            </w:r>
          </w:p>
        </w:tc>
        <w:tc>
          <w:tcPr>
            <w:tcW w:w="1525" w:type="dxa"/>
            <w:vAlign w:val="center"/>
          </w:tcPr>
          <w:p w:rsidR="00A1409F" w:rsidRPr="002F6C18" w:rsidRDefault="00A1409F" w:rsidP="00A1409F">
            <w:pPr>
              <w:spacing w:line="360" w:lineRule="auto"/>
              <w:jc w:val="center"/>
              <w:rPr>
                <w:sz w:val="28"/>
                <w:szCs w:val="28"/>
              </w:rPr>
            </w:pPr>
          </w:p>
        </w:tc>
      </w:tr>
      <w:tr w:rsidR="00A1409F" w:rsidRPr="00B313D2" w:rsidTr="00A1409F">
        <w:trPr>
          <w:jc w:val="center"/>
        </w:trPr>
        <w:tc>
          <w:tcPr>
            <w:tcW w:w="3369" w:type="dxa"/>
            <w:vAlign w:val="center"/>
          </w:tcPr>
          <w:p w:rsidR="00A1409F" w:rsidRPr="002F6C18" w:rsidRDefault="00A1409F" w:rsidP="00A1409F">
            <w:pPr>
              <w:pStyle w:val="a3"/>
              <w:numPr>
                <w:ilvl w:val="0"/>
                <w:numId w:val="4"/>
              </w:numPr>
              <w:ind w:left="284" w:hanging="284"/>
              <w:rPr>
                <w:sz w:val="28"/>
                <w:szCs w:val="28"/>
              </w:rPr>
            </w:pPr>
            <w:r w:rsidRPr="002F6C18">
              <w:rPr>
                <w:sz w:val="28"/>
                <w:szCs w:val="28"/>
              </w:rPr>
              <w:t>Донченко Константин</w:t>
            </w:r>
          </w:p>
        </w:tc>
        <w:tc>
          <w:tcPr>
            <w:tcW w:w="1559" w:type="dxa"/>
            <w:vAlign w:val="center"/>
          </w:tcPr>
          <w:p w:rsidR="00A1409F" w:rsidRPr="002F6C18" w:rsidRDefault="00A1409F" w:rsidP="00A1409F">
            <w:pPr>
              <w:spacing w:line="360" w:lineRule="auto"/>
              <w:jc w:val="center"/>
              <w:rPr>
                <w:sz w:val="28"/>
                <w:szCs w:val="28"/>
              </w:rPr>
            </w:pPr>
            <w:r w:rsidRPr="002F6C18">
              <w:rPr>
                <w:sz w:val="28"/>
                <w:szCs w:val="28"/>
              </w:rPr>
              <w:t>+</w:t>
            </w:r>
          </w:p>
        </w:tc>
        <w:tc>
          <w:tcPr>
            <w:tcW w:w="1417" w:type="dxa"/>
            <w:vAlign w:val="center"/>
          </w:tcPr>
          <w:p w:rsidR="00A1409F" w:rsidRPr="002F6C18" w:rsidRDefault="00A1409F" w:rsidP="00A1409F">
            <w:pPr>
              <w:spacing w:line="360" w:lineRule="auto"/>
              <w:jc w:val="center"/>
              <w:rPr>
                <w:sz w:val="28"/>
                <w:szCs w:val="28"/>
              </w:rPr>
            </w:pPr>
          </w:p>
        </w:tc>
        <w:tc>
          <w:tcPr>
            <w:tcW w:w="1701" w:type="dxa"/>
            <w:vAlign w:val="center"/>
          </w:tcPr>
          <w:p w:rsidR="00A1409F" w:rsidRPr="002F6C18" w:rsidRDefault="00A1409F" w:rsidP="00A1409F">
            <w:pPr>
              <w:spacing w:line="360" w:lineRule="auto"/>
              <w:jc w:val="center"/>
              <w:rPr>
                <w:sz w:val="28"/>
                <w:szCs w:val="28"/>
              </w:rPr>
            </w:pPr>
          </w:p>
        </w:tc>
        <w:tc>
          <w:tcPr>
            <w:tcW w:w="1525" w:type="dxa"/>
            <w:vAlign w:val="center"/>
          </w:tcPr>
          <w:p w:rsidR="00A1409F" w:rsidRPr="002F6C18" w:rsidRDefault="00A1409F" w:rsidP="00A1409F">
            <w:pPr>
              <w:spacing w:line="360" w:lineRule="auto"/>
              <w:jc w:val="center"/>
              <w:rPr>
                <w:sz w:val="28"/>
                <w:szCs w:val="28"/>
              </w:rPr>
            </w:pPr>
          </w:p>
        </w:tc>
      </w:tr>
      <w:tr w:rsidR="00A1409F" w:rsidRPr="00B313D2" w:rsidTr="00A1409F">
        <w:trPr>
          <w:jc w:val="center"/>
        </w:trPr>
        <w:tc>
          <w:tcPr>
            <w:tcW w:w="3369" w:type="dxa"/>
            <w:vAlign w:val="center"/>
          </w:tcPr>
          <w:p w:rsidR="00A1409F" w:rsidRPr="002F6C18" w:rsidRDefault="00A1409F" w:rsidP="00A1409F">
            <w:pPr>
              <w:pStyle w:val="a3"/>
              <w:numPr>
                <w:ilvl w:val="0"/>
                <w:numId w:val="4"/>
              </w:numPr>
              <w:ind w:left="284" w:hanging="284"/>
              <w:rPr>
                <w:sz w:val="28"/>
                <w:szCs w:val="28"/>
              </w:rPr>
            </w:pPr>
            <w:r w:rsidRPr="002F6C18">
              <w:rPr>
                <w:sz w:val="28"/>
                <w:szCs w:val="28"/>
              </w:rPr>
              <w:t>Зубко Иван</w:t>
            </w:r>
          </w:p>
        </w:tc>
        <w:tc>
          <w:tcPr>
            <w:tcW w:w="1559" w:type="dxa"/>
            <w:vAlign w:val="center"/>
          </w:tcPr>
          <w:p w:rsidR="00A1409F" w:rsidRPr="002F6C18" w:rsidRDefault="00A1409F" w:rsidP="00A1409F">
            <w:pPr>
              <w:spacing w:line="360" w:lineRule="auto"/>
              <w:jc w:val="center"/>
              <w:rPr>
                <w:sz w:val="28"/>
                <w:szCs w:val="28"/>
              </w:rPr>
            </w:pPr>
          </w:p>
        </w:tc>
        <w:tc>
          <w:tcPr>
            <w:tcW w:w="1417" w:type="dxa"/>
            <w:vAlign w:val="center"/>
          </w:tcPr>
          <w:p w:rsidR="00A1409F" w:rsidRPr="002F6C18" w:rsidRDefault="00A1409F" w:rsidP="00A1409F">
            <w:pPr>
              <w:spacing w:line="360" w:lineRule="auto"/>
              <w:jc w:val="center"/>
              <w:rPr>
                <w:sz w:val="28"/>
                <w:szCs w:val="28"/>
              </w:rPr>
            </w:pPr>
          </w:p>
        </w:tc>
        <w:tc>
          <w:tcPr>
            <w:tcW w:w="1701" w:type="dxa"/>
            <w:vAlign w:val="center"/>
          </w:tcPr>
          <w:p w:rsidR="00A1409F" w:rsidRPr="002F6C18" w:rsidRDefault="00A1409F" w:rsidP="00A1409F">
            <w:pPr>
              <w:spacing w:line="360" w:lineRule="auto"/>
              <w:jc w:val="center"/>
              <w:rPr>
                <w:sz w:val="28"/>
                <w:szCs w:val="28"/>
              </w:rPr>
            </w:pPr>
            <w:r w:rsidRPr="002F6C18">
              <w:rPr>
                <w:sz w:val="28"/>
                <w:szCs w:val="28"/>
              </w:rPr>
              <w:t>+</w:t>
            </w:r>
          </w:p>
        </w:tc>
        <w:tc>
          <w:tcPr>
            <w:tcW w:w="1525" w:type="dxa"/>
            <w:vAlign w:val="center"/>
          </w:tcPr>
          <w:p w:rsidR="00A1409F" w:rsidRPr="002F6C18" w:rsidRDefault="00A1409F" w:rsidP="00A1409F">
            <w:pPr>
              <w:spacing w:line="360" w:lineRule="auto"/>
              <w:jc w:val="center"/>
              <w:rPr>
                <w:sz w:val="28"/>
                <w:szCs w:val="28"/>
              </w:rPr>
            </w:pPr>
          </w:p>
        </w:tc>
      </w:tr>
      <w:tr w:rsidR="00A1409F" w:rsidRPr="00B313D2" w:rsidTr="00A1409F">
        <w:trPr>
          <w:jc w:val="center"/>
        </w:trPr>
        <w:tc>
          <w:tcPr>
            <w:tcW w:w="3369" w:type="dxa"/>
            <w:vAlign w:val="center"/>
          </w:tcPr>
          <w:p w:rsidR="00A1409F" w:rsidRPr="002F6C18" w:rsidRDefault="00A1409F" w:rsidP="00A1409F">
            <w:pPr>
              <w:pStyle w:val="a3"/>
              <w:numPr>
                <w:ilvl w:val="0"/>
                <w:numId w:val="4"/>
              </w:numPr>
              <w:ind w:left="284" w:hanging="284"/>
              <w:rPr>
                <w:sz w:val="28"/>
                <w:szCs w:val="28"/>
              </w:rPr>
            </w:pPr>
            <w:r w:rsidRPr="002F6C18">
              <w:rPr>
                <w:sz w:val="28"/>
                <w:szCs w:val="28"/>
              </w:rPr>
              <w:t>Ковалева Виктория</w:t>
            </w:r>
          </w:p>
        </w:tc>
        <w:tc>
          <w:tcPr>
            <w:tcW w:w="1559" w:type="dxa"/>
            <w:vAlign w:val="center"/>
          </w:tcPr>
          <w:p w:rsidR="00A1409F" w:rsidRPr="002F6C18" w:rsidRDefault="00A1409F" w:rsidP="00A1409F">
            <w:pPr>
              <w:spacing w:line="360" w:lineRule="auto"/>
              <w:jc w:val="center"/>
              <w:rPr>
                <w:sz w:val="28"/>
                <w:szCs w:val="28"/>
              </w:rPr>
            </w:pPr>
            <w:r w:rsidRPr="002F6C18">
              <w:rPr>
                <w:sz w:val="28"/>
                <w:szCs w:val="28"/>
              </w:rPr>
              <w:t>+</w:t>
            </w:r>
          </w:p>
        </w:tc>
        <w:tc>
          <w:tcPr>
            <w:tcW w:w="1417" w:type="dxa"/>
            <w:vAlign w:val="center"/>
          </w:tcPr>
          <w:p w:rsidR="00A1409F" w:rsidRPr="002F6C18" w:rsidRDefault="00A1409F" w:rsidP="00A1409F">
            <w:pPr>
              <w:spacing w:line="360" w:lineRule="auto"/>
              <w:jc w:val="center"/>
              <w:rPr>
                <w:sz w:val="28"/>
                <w:szCs w:val="28"/>
              </w:rPr>
            </w:pPr>
          </w:p>
        </w:tc>
        <w:tc>
          <w:tcPr>
            <w:tcW w:w="1701" w:type="dxa"/>
            <w:vAlign w:val="center"/>
          </w:tcPr>
          <w:p w:rsidR="00A1409F" w:rsidRPr="002F6C18" w:rsidRDefault="00A1409F" w:rsidP="00A1409F">
            <w:pPr>
              <w:spacing w:line="360" w:lineRule="auto"/>
              <w:jc w:val="center"/>
              <w:rPr>
                <w:sz w:val="28"/>
                <w:szCs w:val="28"/>
              </w:rPr>
            </w:pPr>
          </w:p>
        </w:tc>
        <w:tc>
          <w:tcPr>
            <w:tcW w:w="1525" w:type="dxa"/>
            <w:vAlign w:val="center"/>
          </w:tcPr>
          <w:p w:rsidR="00A1409F" w:rsidRPr="002F6C18" w:rsidRDefault="00A1409F" w:rsidP="00A1409F">
            <w:pPr>
              <w:spacing w:line="360" w:lineRule="auto"/>
              <w:jc w:val="center"/>
              <w:rPr>
                <w:sz w:val="28"/>
                <w:szCs w:val="28"/>
              </w:rPr>
            </w:pPr>
          </w:p>
        </w:tc>
      </w:tr>
      <w:tr w:rsidR="00A1409F" w:rsidRPr="00B313D2" w:rsidTr="00A1409F">
        <w:trPr>
          <w:jc w:val="center"/>
        </w:trPr>
        <w:tc>
          <w:tcPr>
            <w:tcW w:w="3369" w:type="dxa"/>
            <w:vAlign w:val="center"/>
          </w:tcPr>
          <w:p w:rsidR="00A1409F" w:rsidRPr="002F6C18" w:rsidRDefault="00A1409F" w:rsidP="00A1409F">
            <w:pPr>
              <w:pStyle w:val="a3"/>
              <w:numPr>
                <w:ilvl w:val="0"/>
                <w:numId w:val="4"/>
              </w:numPr>
              <w:ind w:left="284" w:hanging="284"/>
              <w:rPr>
                <w:sz w:val="28"/>
                <w:szCs w:val="28"/>
              </w:rPr>
            </w:pPr>
            <w:r w:rsidRPr="002F6C18">
              <w:rPr>
                <w:sz w:val="28"/>
                <w:szCs w:val="28"/>
              </w:rPr>
              <w:t>Конопля Марина</w:t>
            </w:r>
          </w:p>
        </w:tc>
        <w:tc>
          <w:tcPr>
            <w:tcW w:w="1559" w:type="dxa"/>
            <w:vAlign w:val="center"/>
          </w:tcPr>
          <w:p w:rsidR="00A1409F" w:rsidRPr="002F6C18" w:rsidRDefault="00A1409F" w:rsidP="00A1409F">
            <w:pPr>
              <w:spacing w:line="360" w:lineRule="auto"/>
              <w:jc w:val="center"/>
              <w:rPr>
                <w:sz w:val="28"/>
                <w:szCs w:val="28"/>
              </w:rPr>
            </w:pPr>
          </w:p>
        </w:tc>
        <w:tc>
          <w:tcPr>
            <w:tcW w:w="1417" w:type="dxa"/>
            <w:vAlign w:val="center"/>
          </w:tcPr>
          <w:p w:rsidR="00A1409F" w:rsidRPr="002F6C18" w:rsidRDefault="00A1409F" w:rsidP="00A1409F">
            <w:pPr>
              <w:spacing w:line="360" w:lineRule="auto"/>
              <w:jc w:val="center"/>
              <w:rPr>
                <w:sz w:val="28"/>
                <w:szCs w:val="28"/>
              </w:rPr>
            </w:pPr>
            <w:r w:rsidRPr="002F6C18">
              <w:rPr>
                <w:sz w:val="28"/>
                <w:szCs w:val="28"/>
              </w:rPr>
              <w:t>+</w:t>
            </w:r>
          </w:p>
        </w:tc>
        <w:tc>
          <w:tcPr>
            <w:tcW w:w="1701" w:type="dxa"/>
            <w:vAlign w:val="center"/>
          </w:tcPr>
          <w:p w:rsidR="00A1409F" w:rsidRPr="002F6C18" w:rsidRDefault="00A1409F" w:rsidP="00A1409F">
            <w:pPr>
              <w:spacing w:line="360" w:lineRule="auto"/>
              <w:jc w:val="center"/>
              <w:rPr>
                <w:sz w:val="28"/>
                <w:szCs w:val="28"/>
              </w:rPr>
            </w:pPr>
          </w:p>
        </w:tc>
        <w:tc>
          <w:tcPr>
            <w:tcW w:w="1525" w:type="dxa"/>
            <w:vAlign w:val="center"/>
          </w:tcPr>
          <w:p w:rsidR="00A1409F" w:rsidRPr="002F6C18" w:rsidRDefault="00A1409F" w:rsidP="00A1409F">
            <w:pPr>
              <w:spacing w:line="360" w:lineRule="auto"/>
              <w:jc w:val="center"/>
              <w:rPr>
                <w:sz w:val="28"/>
                <w:szCs w:val="28"/>
              </w:rPr>
            </w:pPr>
          </w:p>
        </w:tc>
      </w:tr>
      <w:tr w:rsidR="00A1409F" w:rsidRPr="00B313D2" w:rsidTr="00A1409F">
        <w:trPr>
          <w:jc w:val="center"/>
        </w:trPr>
        <w:tc>
          <w:tcPr>
            <w:tcW w:w="3369" w:type="dxa"/>
            <w:vAlign w:val="center"/>
          </w:tcPr>
          <w:p w:rsidR="00A1409F" w:rsidRPr="002F6C18" w:rsidRDefault="00A1409F" w:rsidP="00A1409F">
            <w:pPr>
              <w:pStyle w:val="a3"/>
              <w:numPr>
                <w:ilvl w:val="0"/>
                <w:numId w:val="4"/>
              </w:numPr>
              <w:ind w:left="284" w:hanging="284"/>
              <w:rPr>
                <w:sz w:val="28"/>
                <w:szCs w:val="28"/>
              </w:rPr>
            </w:pPr>
            <w:r w:rsidRPr="002F6C18">
              <w:rPr>
                <w:sz w:val="28"/>
                <w:szCs w:val="28"/>
              </w:rPr>
              <w:t>Медведев Стефан</w:t>
            </w:r>
          </w:p>
        </w:tc>
        <w:tc>
          <w:tcPr>
            <w:tcW w:w="1559" w:type="dxa"/>
            <w:vAlign w:val="center"/>
          </w:tcPr>
          <w:p w:rsidR="00A1409F" w:rsidRPr="002F6C18" w:rsidRDefault="00A1409F" w:rsidP="00A1409F">
            <w:pPr>
              <w:spacing w:line="360" w:lineRule="auto"/>
              <w:jc w:val="center"/>
              <w:rPr>
                <w:sz w:val="28"/>
                <w:szCs w:val="28"/>
              </w:rPr>
            </w:pPr>
          </w:p>
        </w:tc>
        <w:tc>
          <w:tcPr>
            <w:tcW w:w="1417" w:type="dxa"/>
            <w:vAlign w:val="center"/>
          </w:tcPr>
          <w:p w:rsidR="00A1409F" w:rsidRPr="002F6C18" w:rsidRDefault="00A1409F" w:rsidP="00A1409F">
            <w:pPr>
              <w:spacing w:line="360" w:lineRule="auto"/>
              <w:jc w:val="center"/>
              <w:rPr>
                <w:sz w:val="28"/>
                <w:szCs w:val="28"/>
              </w:rPr>
            </w:pPr>
          </w:p>
        </w:tc>
        <w:tc>
          <w:tcPr>
            <w:tcW w:w="1701" w:type="dxa"/>
            <w:vAlign w:val="center"/>
          </w:tcPr>
          <w:p w:rsidR="00A1409F" w:rsidRPr="002F6C18" w:rsidRDefault="00A1409F" w:rsidP="00A1409F">
            <w:pPr>
              <w:spacing w:line="360" w:lineRule="auto"/>
              <w:jc w:val="center"/>
              <w:rPr>
                <w:sz w:val="28"/>
                <w:szCs w:val="28"/>
              </w:rPr>
            </w:pPr>
            <w:r w:rsidRPr="002F6C18">
              <w:rPr>
                <w:sz w:val="28"/>
                <w:szCs w:val="28"/>
              </w:rPr>
              <w:t>+</w:t>
            </w:r>
          </w:p>
        </w:tc>
        <w:tc>
          <w:tcPr>
            <w:tcW w:w="1525" w:type="dxa"/>
            <w:vAlign w:val="center"/>
          </w:tcPr>
          <w:p w:rsidR="00A1409F" w:rsidRPr="002F6C18" w:rsidRDefault="00A1409F" w:rsidP="00A1409F">
            <w:pPr>
              <w:spacing w:line="360" w:lineRule="auto"/>
              <w:jc w:val="center"/>
              <w:rPr>
                <w:sz w:val="28"/>
                <w:szCs w:val="28"/>
              </w:rPr>
            </w:pPr>
          </w:p>
        </w:tc>
      </w:tr>
      <w:tr w:rsidR="00A1409F" w:rsidRPr="00B313D2" w:rsidTr="00A1409F">
        <w:trPr>
          <w:jc w:val="center"/>
        </w:trPr>
        <w:tc>
          <w:tcPr>
            <w:tcW w:w="3369" w:type="dxa"/>
            <w:vAlign w:val="center"/>
          </w:tcPr>
          <w:p w:rsidR="00A1409F" w:rsidRPr="002F6C18" w:rsidRDefault="00A1409F" w:rsidP="00A1409F">
            <w:pPr>
              <w:pStyle w:val="a3"/>
              <w:numPr>
                <w:ilvl w:val="0"/>
                <w:numId w:val="4"/>
              </w:numPr>
              <w:ind w:left="284" w:hanging="284"/>
              <w:rPr>
                <w:sz w:val="28"/>
                <w:szCs w:val="28"/>
              </w:rPr>
            </w:pPr>
            <w:r w:rsidRPr="002F6C18">
              <w:rPr>
                <w:sz w:val="28"/>
                <w:szCs w:val="28"/>
              </w:rPr>
              <w:t>Павленко Виктория</w:t>
            </w:r>
          </w:p>
        </w:tc>
        <w:tc>
          <w:tcPr>
            <w:tcW w:w="1559" w:type="dxa"/>
            <w:vAlign w:val="center"/>
          </w:tcPr>
          <w:p w:rsidR="00A1409F" w:rsidRPr="002F6C18" w:rsidRDefault="00A1409F" w:rsidP="00A1409F">
            <w:pPr>
              <w:spacing w:line="360" w:lineRule="auto"/>
              <w:jc w:val="center"/>
              <w:rPr>
                <w:sz w:val="28"/>
                <w:szCs w:val="28"/>
              </w:rPr>
            </w:pPr>
          </w:p>
        </w:tc>
        <w:tc>
          <w:tcPr>
            <w:tcW w:w="1417" w:type="dxa"/>
            <w:vAlign w:val="center"/>
          </w:tcPr>
          <w:p w:rsidR="00A1409F" w:rsidRPr="002F6C18" w:rsidRDefault="00A1409F" w:rsidP="00A1409F">
            <w:pPr>
              <w:spacing w:line="360" w:lineRule="auto"/>
              <w:jc w:val="center"/>
              <w:rPr>
                <w:sz w:val="28"/>
                <w:szCs w:val="28"/>
              </w:rPr>
            </w:pPr>
            <w:r w:rsidRPr="002F6C18">
              <w:rPr>
                <w:sz w:val="28"/>
                <w:szCs w:val="28"/>
              </w:rPr>
              <w:t>+</w:t>
            </w:r>
          </w:p>
        </w:tc>
        <w:tc>
          <w:tcPr>
            <w:tcW w:w="1701" w:type="dxa"/>
            <w:vAlign w:val="center"/>
          </w:tcPr>
          <w:p w:rsidR="00A1409F" w:rsidRPr="002F6C18" w:rsidRDefault="00A1409F" w:rsidP="00A1409F">
            <w:pPr>
              <w:spacing w:line="360" w:lineRule="auto"/>
              <w:jc w:val="center"/>
              <w:rPr>
                <w:sz w:val="28"/>
                <w:szCs w:val="28"/>
              </w:rPr>
            </w:pPr>
          </w:p>
        </w:tc>
        <w:tc>
          <w:tcPr>
            <w:tcW w:w="1525" w:type="dxa"/>
            <w:vAlign w:val="center"/>
          </w:tcPr>
          <w:p w:rsidR="00A1409F" w:rsidRPr="002F6C18" w:rsidRDefault="00A1409F" w:rsidP="00A1409F">
            <w:pPr>
              <w:spacing w:line="360" w:lineRule="auto"/>
              <w:jc w:val="center"/>
              <w:rPr>
                <w:sz w:val="28"/>
                <w:szCs w:val="28"/>
              </w:rPr>
            </w:pPr>
          </w:p>
        </w:tc>
      </w:tr>
      <w:tr w:rsidR="00A1409F" w:rsidRPr="00B313D2" w:rsidTr="00A1409F">
        <w:trPr>
          <w:jc w:val="center"/>
        </w:trPr>
        <w:tc>
          <w:tcPr>
            <w:tcW w:w="3369" w:type="dxa"/>
            <w:vAlign w:val="center"/>
          </w:tcPr>
          <w:p w:rsidR="00A1409F" w:rsidRPr="002F6C18" w:rsidRDefault="00A1409F" w:rsidP="00A1409F">
            <w:pPr>
              <w:pStyle w:val="a3"/>
              <w:numPr>
                <w:ilvl w:val="0"/>
                <w:numId w:val="4"/>
              </w:numPr>
              <w:ind w:left="284" w:hanging="284"/>
              <w:rPr>
                <w:sz w:val="28"/>
                <w:szCs w:val="28"/>
              </w:rPr>
            </w:pPr>
            <w:r w:rsidRPr="002F6C18">
              <w:rPr>
                <w:sz w:val="28"/>
                <w:szCs w:val="28"/>
              </w:rPr>
              <w:t>Поклад Антон</w:t>
            </w:r>
          </w:p>
        </w:tc>
        <w:tc>
          <w:tcPr>
            <w:tcW w:w="1559" w:type="dxa"/>
            <w:vAlign w:val="center"/>
          </w:tcPr>
          <w:p w:rsidR="00A1409F" w:rsidRPr="002F6C18" w:rsidRDefault="00A1409F" w:rsidP="00A1409F">
            <w:pPr>
              <w:spacing w:line="360" w:lineRule="auto"/>
              <w:jc w:val="center"/>
              <w:rPr>
                <w:sz w:val="28"/>
                <w:szCs w:val="28"/>
              </w:rPr>
            </w:pPr>
          </w:p>
        </w:tc>
        <w:tc>
          <w:tcPr>
            <w:tcW w:w="1417" w:type="dxa"/>
            <w:vAlign w:val="center"/>
          </w:tcPr>
          <w:p w:rsidR="00A1409F" w:rsidRPr="002F6C18" w:rsidRDefault="00A1409F" w:rsidP="00A1409F">
            <w:pPr>
              <w:spacing w:line="360" w:lineRule="auto"/>
              <w:jc w:val="center"/>
              <w:rPr>
                <w:sz w:val="28"/>
                <w:szCs w:val="28"/>
              </w:rPr>
            </w:pPr>
          </w:p>
        </w:tc>
        <w:tc>
          <w:tcPr>
            <w:tcW w:w="1701" w:type="dxa"/>
            <w:vAlign w:val="center"/>
          </w:tcPr>
          <w:p w:rsidR="00A1409F" w:rsidRPr="002F6C18" w:rsidRDefault="00A1409F" w:rsidP="00A1409F">
            <w:pPr>
              <w:spacing w:line="360" w:lineRule="auto"/>
              <w:jc w:val="center"/>
              <w:rPr>
                <w:sz w:val="28"/>
                <w:szCs w:val="28"/>
              </w:rPr>
            </w:pPr>
          </w:p>
        </w:tc>
        <w:tc>
          <w:tcPr>
            <w:tcW w:w="1525" w:type="dxa"/>
            <w:vAlign w:val="center"/>
          </w:tcPr>
          <w:p w:rsidR="00A1409F" w:rsidRPr="002F6C18" w:rsidRDefault="00A1409F" w:rsidP="00A1409F">
            <w:pPr>
              <w:spacing w:line="360" w:lineRule="auto"/>
              <w:jc w:val="center"/>
              <w:rPr>
                <w:sz w:val="28"/>
                <w:szCs w:val="28"/>
              </w:rPr>
            </w:pPr>
            <w:r w:rsidRPr="002F6C18">
              <w:rPr>
                <w:sz w:val="28"/>
                <w:szCs w:val="28"/>
              </w:rPr>
              <w:t>+</w:t>
            </w:r>
          </w:p>
        </w:tc>
      </w:tr>
      <w:tr w:rsidR="00A1409F" w:rsidRPr="00B313D2" w:rsidTr="00A1409F">
        <w:trPr>
          <w:jc w:val="center"/>
        </w:trPr>
        <w:tc>
          <w:tcPr>
            <w:tcW w:w="3369" w:type="dxa"/>
            <w:vAlign w:val="center"/>
          </w:tcPr>
          <w:p w:rsidR="00A1409F" w:rsidRPr="002F6C18" w:rsidRDefault="00A1409F" w:rsidP="00A1409F">
            <w:pPr>
              <w:pStyle w:val="a3"/>
              <w:numPr>
                <w:ilvl w:val="0"/>
                <w:numId w:val="4"/>
              </w:numPr>
              <w:ind w:left="426" w:hanging="426"/>
              <w:rPr>
                <w:sz w:val="28"/>
                <w:szCs w:val="28"/>
              </w:rPr>
            </w:pPr>
            <w:r w:rsidRPr="002F6C18">
              <w:rPr>
                <w:sz w:val="28"/>
                <w:szCs w:val="28"/>
              </w:rPr>
              <w:t>Поклад Елена</w:t>
            </w:r>
          </w:p>
        </w:tc>
        <w:tc>
          <w:tcPr>
            <w:tcW w:w="1559" w:type="dxa"/>
            <w:vAlign w:val="center"/>
          </w:tcPr>
          <w:p w:rsidR="00A1409F" w:rsidRPr="002F6C18" w:rsidRDefault="00A1409F" w:rsidP="00A1409F">
            <w:pPr>
              <w:spacing w:line="360" w:lineRule="auto"/>
              <w:jc w:val="center"/>
              <w:rPr>
                <w:sz w:val="28"/>
                <w:szCs w:val="28"/>
              </w:rPr>
            </w:pPr>
          </w:p>
        </w:tc>
        <w:tc>
          <w:tcPr>
            <w:tcW w:w="1417" w:type="dxa"/>
            <w:vAlign w:val="center"/>
          </w:tcPr>
          <w:p w:rsidR="00A1409F" w:rsidRPr="002F6C18" w:rsidRDefault="00A1409F" w:rsidP="00A1409F">
            <w:pPr>
              <w:spacing w:line="360" w:lineRule="auto"/>
              <w:jc w:val="center"/>
              <w:rPr>
                <w:sz w:val="28"/>
                <w:szCs w:val="28"/>
              </w:rPr>
            </w:pPr>
            <w:r w:rsidRPr="002F6C18">
              <w:rPr>
                <w:sz w:val="28"/>
                <w:szCs w:val="28"/>
              </w:rPr>
              <w:t>+</w:t>
            </w:r>
          </w:p>
        </w:tc>
        <w:tc>
          <w:tcPr>
            <w:tcW w:w="1701" w:type="dxa"/>
            <w:vAlign w:val="center"/>
          </w:tcPr>
          <w:p w:rsidR="00A1409F" w:rsidRPr="002F6C18" w:rsidRDefault="00A1409F" w:rsidP="00A1409F">
            <w:pPr>
              <w:spacing w:line="360" w:lineRule="auto"/>
              <w:jc w:val="center"/>
              <w:rPr>
                <w:sz w:val="28"/>
                <w:szCs w:val="28"/>
              </w:rPr>
            </w:pPr>
          </w:p>
        </w:tc>
        <w:tc>
          <w:tcPr>
            <w:tcW w:w="1525" w:type="dxa"/>
            <w:vAlign w:val="center"/>
          </w:tcPr>
          <w:p w:rsidR="00A1409F" w:rsidRPr="002F6C18" w:rsidRDefault="00A1409F" w:rsidP="00A1409F">
            <w:pPr>
              <w:spacing w:line="360" w:lineRule="auto"/>
              <w:jc w:val="center"/>
              <w:rPr>
                <w:sz w:val="28"/>
                <w:szCs w:val="28"/>
              </w:rPr>
            </w:pPr>
          </w:p>
        </w:tc>
      </w:tr>
      <w:tr w:rsidR="00A1409F" w:rsidRPr="00B313D2" w:rsidTr="00A1409F">
        <w:trPr>
          <w:jc w:val="center"/>
        </w:trPr>
        <w:tc>
          <w:tcPr>
            <w:tcW w:w="3369" w:type="dxa"/>
            <w:vAlign w:val="center"/>
          </w:tcPr>
          <w:p w:rsidR="00A1409F" w:rsidRPr="002F6C18" w:rsidRDefault="00A1409F" w:rsidP="00A1409F">
            <w:pPr>
              <w:pStyle w:val="a3"/>
              <w:numPr>
                <w:ilvl w:val="0"/>
                <w:numId w:val="4"/>
              </w:numPr>
              <w:ind w:left="426" w:hanging="426"/>
              <w:rPr>
                <w:sz w:val="28"/>
                <w:szCs w:val="28"/>
              </w:rPr>
            </w:pPr>
            <w:r w:rsidRPr="002F6C18">
              <w:rPr>
                <w:sz w:val="28"/>
                <w:szCs w:val="28"/>
              </w:rPr>
              <w:t>Самченко Татьяна</w:t>
            </w:r>
          </w:p>
        </w:tc>
        <w:tc>
          <w:tcPr>
            <w:tcW w:w="1559" w:type="dxa"/>
            <w:vAlign w:val="center"/>
          </w:tcPr>
          <w:p w:rsidR="00A1409F" w:rsidRPr="002F6C18" w:rsidRDefault="00A1409F" w:rsidP="00A1409F">
            <w:pPr>
              <w:spacing w:line="360" w:lineRule="auto"/>
              <w:jc w:val="center"/>
              <w:rPr>
                <w:sz w:val="28"/>
                <w:szCs w:val="28"/>
              </w:rPr>
            </w:pPr>
            <w:r w:rsidRPr="002F6C18">
              <w:rPr>
                <w:sz w:val="28"/>
                <w:szCs w:val="28"/>
              </w:rPr>
              <w:t>+</w:t>
            </w:r>
          </w:p>
        </w:tc>
        <w:tc>
          <w:tcPr>
            <w:tcW w:w="1417" w:type="dxa"/>
            <w:vAlign w:val="center"/>
          </w:tcPr>
          <w:p w:rsidR="00A1409F" w:rsidRPr="002F6C18" w:rsidRDefault="00A1409F" w:rsidP="00A1409F">
            <w:pPr>
              <w:spacing w:line="360" w:lineRule="auto"/>
              <w:jc w:val="center"/>
              <w:rPr>
                <w:sz w:val="28"/>
                <w:szCs w:val="28"/>
              </w:rPr>
            </w:pPr>
          </w:p>
        </w:tc>
        <w:tc>
          <w:tcPr>
            <w:tcW w:w="1701" w:type="dxa"/>
            <w:vAlign w:val="center"/>
          </w:tcPr>
          <w:p w:rsidR="00A1409F" w:rsidRPr="002F6C18" w:rsidRDefault="00A1409F" w:rsidP="00A1409F">
            <w:pPr>
              <w:spacing w:line="360" w:lineRule="auto"/>
              <w:jc w:val="center"/>
              <w:rPr>
                <w:sz w:val="28"/>
                <w:szCs w:val="28"/>
              </w:rPr>
            </w:pPr>
          </w:p>
        </w:tc>
        <w:tc>
          <w:tcPr>
            <w:tcW w:w="1525" w:type="dxa"/>
            <w:vAlign w:val="center"/>
          </w:tcPr>
          <w:p w:rsidR="00A1409F" w:rsidRPr="002F6C18" w:rsidRDefault="00A1409F" w:rsidP="00A1409F">
            <w:pPr>
              <w:spacing w:line="360" w:lineRule="auto"/>
              <w:jc w:val="center"/>
              <w:rPr>
                <w:sz w:val="28"/>
                <w:szCs w:val="28"/>
              </w:rPr>
            </w:pPr>
          </w:p>
        </w:tc>
      </w:tr>
      <w:tr w:rsidR="00A1409F" w:rsidRPr="00B313D2" w:rsidTr="00A1409F">
        <w:trPr>
          <w:jc w:val="center"/>
        </w:trPr>
        <w:tc>
          <w:tcPr>
            <w:tcW w:w="3369" w:type="dxa"/>
            <w:vAlign w:val="center"/>
          </w:tcPr>
          <w:p w:rsidR="00A1409F" w:rsidRPr="002F6C18" w:rsidRDefault="00A1409F" w:rsidP="00A1409F">
            <w:pPr>
              <w:pStyle w:val="a3"/>
              <w:numPr>
                <w:ilvl w:val="0"/>
                <w:numId w:val="4"/>
              </w:numPr>
              <w:ind w:left="426" w:hanging="426"/>
              <w:rPr>
                <w:sz w:val="28"/>
                <w:szCs w:val="28"/>
              </w:rPr>
            </w:pPr>
            <w:r w:rsidRPr="002F6C18">
              <w:rPr>
                <w:sz w:val="28"/>
                <w:szCs w:val="28"/>
              </w:rPr>
              <w:t>Синюкаева Анастасия</w:t>
            </w:r>
          </w:p>
        </w:tc>
        <w:tc>
          <w:tcPr>
            <w:tcW w:w="1559" w:type="dxa"/>
            <w:vAlign w:val="center"/>
          </w:tcPr>
          <w:p w:rsidR="00A1409F" w:rsidRPr="002F6C18" w:rsidRDefault="00A1409F" w:rsidP="00A1409F">
            <w:pPr>
              <w:spacing w:line="360" w:lineRule="auto"/>
              <w:jc w:val="center"/>
              <w:rPr>
                <w:sz w:val="28"/>
                <w:szCs w:val="28"/>
              </w:rPr>
            </w:pPr>
            <w:r w:rsidRPr="002F6C18">
              <w:rPr>
                <w:sz w:val="28"/>
                <w:szCs w:val="28"/>
              </w:rPr>
              <w:t>+</w:t>
            </w:r>
          </w:p>
        </w:tc>
        <w:tc>
          <w:tcPr>
            <w:tcW w:w="1417" w:type="dxa"/>
            <w:vAlign w:val="center"/>
          </w:tcPr>
          <w:p w:rsidR="00A1409F" w:rsidRPr="002F6C18" w:rsidRDefault="00A1409F" w:rsidP="00A1409F">
            <w:pPr>
              <w:spacing w:line="360" w:lineRule="auto"/>
              <w:jc w:val="center"/>
              <w:rPr>
                <w:sz w:val="28"/>
                <w:szCs w:val="28"/>
              </w:rPr>
            </w:pPr>
          </w:p>
        </w:tc>
        <w:tc>
          <w:tcPr>
            <w:tcW w:w="1701" w:type="dxa"/>
            <w:vAlign w:val="center"/>
          </w:tcPr>
          <w:p w:rsidR="00A1409F" w:rsidRPr="002F6C18" w:rsidRDefault="00A1409F" w:rsidP="00A1409F">
            <w:pPr>
              <w:spacing w:line="360" w:lineRule="auto"/>
              <w:jc w:val="center"/>
              <w:rPr>
                <w:sz w:val="28"/>
                <w:szCs w:val="28"/>
              </w:rPr>
            </w:pPr>
          </w:p>
        </w:tc>
        <w:tc>
          <w:tcPr>
            <w:tcW w:w="1525" w:type="dxa"/>
            <w:vAlign w:val="center"/>
          </w:tcPr>
          <w:p w:rsidR="00A1409F" w:rsidRPr="002F6C18" w:rsidRDefault="00A1409F" w:rsidP="00A1409F">
            <w:pPr>
              <w:spacing w:line="360" w:lineRule="auto"/>
              <w:jc w:val="center"/>
              <w:rPr>
                <w:sz w:val="28"/>
                <w:szCs w:val="28"/>
              </w:rPr>
            </w:pPr>
          </w:p>
        </w:tc>
      </w:tr>
      <w:tr w:rsidR="00A1409F" w:rsidRPr="00B313D2" w:rsidTr="00A1409F">
        <w:trPr>
          <w:jc w:val="center"/>
        </w:trPr>
        <w:tc>
          <w:tcPr>
            <w:tcW w:w="3369" w:type="dxa"/>
            <w:vAlign w:val="center"/>
          </w:tcPr>
          <w:p w:rsidR="00A1409F" w:rsidRPr="002F6C18" w:rsidRDefault="00A1409F" w:rsidP="00A1409F">
            <w:pPr>
              <w:pStyle w:val="a3"/>
              <w:numPr>
                <w:ilvl w:val="0"/>
                <w:numId w:val="4"/>
              </w:numPr>
              <w:ind w:left="426" w:hanging="426"/>
              <w:rPr>
                <w:sz w:val="28"/>
                <w:szCs w:val="28"/>
              </w:rPr>
            </w:pPr>
            <w:r w:rsidRPr="002F6C18">
              <w:rPr>
                <w:sz w:val="28"/>
                <w:szCs w:val="28"/>
              </w:rPr>
              <w:t>Сычёв Евгений</w:t>
            </w:r>
          </w:p>
        </w:tc>
        <w:tc>
          <w:tcPr>
            <w:tcW w:w="1559" w:type="dxa"/>
            <w:vAlign w:val="center"/>
          </w:tcPr>
          <w:p w:rsidR="00A1409F" w:rsidRPr="002F6C18" w:rsidRDefault="00A1409F" w:rsidP="00A1409F">
            <w:pPr>
              <w:spacing w:line="360" w:lineRule="auto"/>
              <w:jc w:val="center"/>
              <w:rPr>
                <w:sz w:val="28"/>
                <w:szCs w:val="28"/>
              </w:rPr>
            </w:pPr>
            <w:r>
              <w:rPr>
                <w:sz w:val="28"/>
                <w:szCs w:val="28"/>
              </w:rPr>
              <w:t>+</w:t>
            </w:r>
          </w:p>
        </w:tc>
        <w:tc>
          <w:tcPr>
            <w:tcW w:w="1417" w:type="dxa"/>
            <w:vAlign w:val="center"/>
          </w:tcPr>
          <w:p w:rsidR="00A1409F" w:rsidRPr="002F6C18" w:rsidRDefault="00A1409F" w:rsidP="00A1409F">
            <w:pPr>
              <w:spacing w:line="360" w:lineRule="auto"/>
              <w:jc w:val="center"/>
              <w:rPr>
                <w:sz w:val="28"/>
                <w:szCs w:val="28"/>
              </w:rPr>
            </w:pPr>
          </w:p>
        </w:tc>
        <w:tc>
          <w:tcPr>
            <w:tcW w:w="1701" w:type="dxa"/>
            <w:vAlign w:val="center"/>
          </w:tcPr>
          <w:p w:rsidR="00A1409F" w:rsidRPr="002F6C18" w:rsidRDefault="00A1409F" w:rsidP="00A1409F">
            <w:pPr>
              <w:spacing w:line="360" w:lineRule="auto"/>
              <w:jc w:val="center"/>
              <w:rPr>
                <w:sz w:val="28"/>
                <w:szCs w:val="28"/>
              </w:rPr>
            </w:pPr>
          </w:p>
        </w:tc>
        <w:tc>
          <w:tcPr>
            <w:tcW w:w="1525" w:type="dxa"/>
            <w:vAlign w:val="center"/>
          </w:tcPr>
          <w:p w:rsidR="00A1409F" w:rsidRPr="002F6C18" w:rsidRDefault="00A1409F" w:rsidP="00A1409F">
            <w:pPr>
              <w:spacing w:line="360" w:lineRule="auto"/>
              <w:jc w:val="center"/>
              <w:rPr>
                <w:sz w:val="28"/>
                <w:szCs w:val="28"/>
              </w:rPr>
            </w:pPr>
          </w:p>
        </w:tc>
      </w:tr>
      <w:tr w:rsidR="00A1409F" w:rsidRPr="00B313D2" w:rsidTr="00A1409F">
        <w:trPr>
          <w:jc w:val="center"/>
        </w:trPr>
        <w:tc>
          <w:tcPr>
            <w:tcW w:w="3369" w:type="dxa"/>
            <w:vAlign w:val="center"/>
          </w:tcPr>
          <w:p w:rsidR="00A1409F" w:rsidRPr="002F6C18" w:rsidRDefault="00A1409F" w:rsidP="00A1409F">
            <w:pPr>
              <w:pStyle w:val="a3"/>
              <w:numPr>
                <w:ilvl w:val="0"/>
                <w:numId w:val="4"/>
              </w:numPr>
              <w:ind w:left="426" w:hanging="426"/>
              <w:rPr>
                <w:sz w:val="28"/>
                <w:szCs w:val="28"/>
              </w:rPr>
            </w:pPr>
            <w:r w:rsidRPr="002F6C18">
              <w:rPr>
                <w:sz w:val="28"/>
                <w:szCs w:val="28"/>
              </w:rPr>
              <w:t>Сычёва Елизавета</w:t>
            </w:r>
          </w:p>
        </w:tc>
        <w:tc>
          <w:tcPr>
            <w:tcW w:w="1559" w:type="dxa"/>
            <w:vAlign w:val="center"/>
          </w:tcPr>
          <w:p w:rsidR="00A1409F" w:rsidRPr="002F6C18" w:rsidRDefault="00A1409F" w:rsidP="00A1409F">
            <w:pPr>
              <w:spacing w:line="360" w:lineRule="auto"/>
              <w:jc w:val="center"/>
              <w:rPr>
                <w:sz w:val="28"/>
                <w:szCs w:val="28"/>
              </w:rPr>
            </w:pPr>
          </w:p>
        </w:tc>
        <w:tc>
          <w:tcPr>
            <w:tcW w:w="1417" w:type="dxa"/>
            <w:vAlign w:val="center"/>
          </w:tcPr>
          <w:p w:rsidR="00A1409F" w:rsidRPr="002F6C18" w:rsidRDefault="00A1409F" w:rsidP="00A1409F">
            <w:pPr>
              <w:spacing w:line="360" w:lineRule="auto"/>
              <w:jc w:val="center"/>
              <w:rPr>
                <w:sz w:val="28"/>
                <w:szCs w:val="28"/>
              </w:rPr>
            </w:pPr>
            <w:r w:rsidRPr="002F6C18">
              <w:rPr>
                <w:sz w:val="28"/>
                <w:szCs w:val="28"/>
              </w:rPr>
              <w:t>+</w:t>
            </w:r>
          </w:p>
        </w:tc>
        <w:tc>
          <w:tcPr>
            <w:tcW w:w="1701" w:type="dxa"/>
            <w:vAlign w:val="center"/>
          </w:tcPr>
          <w:p w:rsidR="00A1409F" w:rsidRPr="002F6C18" w:rsidRDefault="00A1409F" w:rsidP="00A1409F">
            <w:pPr>
              <w:spacing w:line="360" w:lineRule="auto"/>
              <w:jc w:val="center"/>
              <w:rPr>
                <w:sz w:val="28"/>
                <w:szCs w:val="28"/>
              </w:rPr>
            </w:pPr>
          </w:p>
        </w:tc>
        <w:tc>
          <w:tcPr>
            <w:tcW w:w="1525" w:type="dxa"/>
            <w:vAlign w:val="center"/>
          </w:tcPr>
          <w:p w:rsidR="00A1409F" w:rsidRPr="002F6C18" w:rsidRDefault="00A1409F" w:rsidP="00A1409F">
            <w:pPr>
              <w:spacing w:line="360" w:lineRule="auto"/>
              <w:jc w:val="center"/>
              <w:rPr>
                <w:sz w:val="28"/>
                <w:szCs w:val="28"/>
              </w:rPr>
            </w:pPr>
          </w:p>
        </w:tc>
      </w:tr>
      <w:tr w:rsidR="00A1409F" w:rsidRPr="00B313D2" w:rsidTr="00A1409F">
        <w:trPr>
          <w:jc w:val="center"/>
        </w:trPr>
        <w:tc>
          <w:tcPr>
            <w:tcW w:w="3369" w:type="dxa"/>
            <w:vAlign w:val="center"/>
          </w:tcPr>
          <w:p w:rsidR="00A1409F" w:rsidRPr="002F6C18" w:rsidRDefault="00A1409F" w:rsidP="00A1409F">
            <w:pPr>
              <w:pStyle w:val="a3"/>
              <w:numPr>
                <w:ilvl w:val="0"/>
                <w:numId w:val="4"/>
              </w:numPr>
              <w:ind w:left="426" w:hanging="426"/>
              <w:rPr>
                <w:sz w:val="28"/>
                <w:szCs w:val="28"/>
              </w:rPr>
            </w:pPr>
            <w:r w:rsidRPr="002F6C18">
              <w:rPr>
                <w:sz w:val="28"/>
                <w:szCs w:val="28"/>
              </w:rPr>
              <w:t>Туренко Валерий</w:t>
            </w:r>
          </w:p>
        </w:tc>
        <w:tc>
          <w:tcPr>
            <w:tcW w:w="1559" w:type="dxa"/>
            <w:vAlign w:val="center"/>
          </w:tcPr>
          <w:p w:rsidR="00A1409F" w:rsidRPr="002F6C18" w:rsidRDefault="00A1409F" w:rsidP="00A1409F">
            <w:pPr>
              <w:spacing w:line="360" w:lineRule="auto"/>
              <w:jc w:val="center"/>
              <w:rPr>
                <w:sz w:val="28"/>
                <w:szCs w:val="28"/>
              </w:rPr>
            </w:pPr>
          </w:p>
        </w:tc>
        <w:tc>
          <w:tcPr>
            <w:tcW w:w="1417" w:type="dxa"/>
            <w:vAlign w:val="center"/>
          </w:tcPr>
          <w:p w:rsidR="00A1409F" w:rsidRPr="002F6C18" w:rsidRDefault="00A1409F" w:rsidP="00A1409F">
            <w:pPr>
              <w:spacing w:line="360" w:lineRule="auto"/>
              <w:jc w:val="center"/>
              <w:rPr>
                <w:sz w:val="28"/>
                <w:szCs w:val="28"/>
              </w:rPr>
            </w:pPr>
            <w:r w:rsidRPr="002F6C18">
              <w:rPr>
                <w:sz w:val="28"/>
                <w:szCs w:val="28"/>
              </w:rPr>
              <w:t>+</w:t>
            </w:r>
          </w:p>
        </w:tc>
        <w:tc>
          <w:tcPr>
            <w:tcW w:w="1701" w:type="dxa"/>
            <w:vAlign w:val="center"/>
          </w:tcPr>
          <w:p w:rsidR="00A1409F" w:rsidRPr="002F6C18" w:rsidRDefault="00A1409F" w:rsidP="00A1409F">
            <w:pPr>
              <w:spacing w:line="360" w:lineRule="auto"/>
              <w:jc w:val="center"/>
              <w:rPr>
                <w:sz w:val="28"/>
                <w:szCs w:val="28"/>
              </w:rPr>
            </w:pPr>
          </w:p>
        </w:tc>
        <w:tc>
          <w:tcPr>
            <w:tcW w:w="1525" w:type="dxa"/>
            <w:vAlign w:val="center"/>
          </w:tcPr>
          <w:p w:rsidR="00A1409F" w:rsidRPr="002F6C18" w:rsidRDefault="00A1409F" w:rsidP="00A1409F">
            <w:pPr>
              <w:spacing w:line="360" w:lineRule="auto"/>
              <w:jc w:val="center"/>
              <w:rPr>
                <w:sz w:val="28"/>
                <w:szCs w:val="28"/>
              </w:rPr>
            </w:pPr>
          </w:p>
        </w:tc>
      </w:tr>
      <w:tr w:rsidR="00A1409F" w:rsidRPr="00B313D2" w:rsidTr="00A1409F">
        <w:trPr>
          <w:jc w:val="center"/>
        </w:trPr>
        <w:tc>
          <w:tcPr>
            <w:tcW w:w="3369" w:type="dxa"/>
            <w:vAlign w:val="center"/>
          </w:tcPr>
          <w:p w:rsidR="00A1409F" w:rsidRPr="002F6C18" w:rsidRDefault="00A1409F" w:rsidP="00A1409F">
            <w:pPr>
              <w:pStyle w:val="a3"/>
              <w:numPr>
                <w:ilvl w:val="0"/>
                <w:numId w:val="4"/>
              </w:numPr>
              <w:ind w:left="426" w:hanging="426"/>
              <w:rPr>
                <w:sz w:val="28"/>
                <w:szCs w:val="28"/>
              </w:rPr>
            </w:pPr>
            <w:r w:rsidRPr="002F6C18">
              <w:rPr>
                <w:sz w:val="28"/>
                <w:szCs w:val="28"/>
              </w:rPr>
              <w:t>Угроватая Дарья</w:t>
            </w:r>
          </w:p>
        </w:tc>
        <w:tc>
          <w:tcPr>
            <w:tcW w:w="1559" w:type="dxa"/>
            <w:vAlign w:val="center"/>
          </w:tcPr>
          <w:p w:rsidR="00A1409F" w:rsidRPr="002F6C18" w:rsidRDefault="00A1409F" w:rsidP="00A1409F">
            <w:pPr>
              <w:spacing w:line="360" w:lineRule="auto"/>
              <w:jc w:val="center"/>
              <w:rPr>
                <w:sz w:val="28"/>
                <w:szCs w:val="28"/>
              </w:rPr>
            </w:pPr>
          </w:p>
        </w:tc>
        <w:tc>
          <w:tcPr>
            <w:tcW w:w="1417" w:type="dxa"/>
            <w:vAlign w:val="center"/>
          </w:tcPr>
          <w:p w:rsidR="00A1409F" w:rsidRPr="002F6C18" w:rsidRDefault="00A1409F" w:rsidP="00A1409F">
            <w:pPr>
              <w:spacing w:line="360" w:lineRule="auto"/>
              <w:jc w:val="center"/>
              <w:rPr>
                <w:sz w:val="28"/>
                <w:szCs w:val="28"/>
              </w:rPr>
            </w:pPr>
            <w:r w:rsidRPr="002F6C18">
              <w:rPr>
                <w:sz w:val="28"/>
                <w:szCs w:val="28"/>
              </w:rPr>
              <w:t>+</w:t>
            </w:r>
          </w:p>
        </w:tc>
        <w:tc>
          <w:tcPr>
            <w:tcW w:w="1701" w:type="dxa"/>
            <w:vAlign w:val="center"/>
          </w:tcPr>
          <w:p w:rsidR="00A1409F" w:rsidRPr="002F6C18" w:rsidRDefault="00A1409F" w:rsidP="00A1409F">
            <w:pPr>
              <w:spacing w:line="360" w:lineRule="auto"/>
              <w:jc w:val="center"/>
              <w:rPr>
                <w:sz w:val="28"/>
                <w:szCs w:val="28"/>
              </w:rPr>
            </w:pPr>
          </w:p>
        </w:tc>
        <w:tc>
          <w:tcPr>
            <w:tcW w:w="1525" w:type="dxa"/>
            <w:vAlign w:val="center"/>
          </w:tcPr>
          <w:p w:rsidR="00A1409F" w:rsidRPr="002F6C18" w:rsidRDefault="00A1409F" w:rsidP="00A1409F">
            <w:pPr>
              <w:spacing w:line="360" w:lineRule="auto"/>
              <w:jc w:val="center"/>
              <w:rPr>
                <w:sz w:val="28"/>
                <w:szCs w:val="28"/>
              </w:rPr>
            </w:pPr>
          </w:p>
        </w:tc>
      </w:tr>
      <w:tr w:rsidR="00A1409F" w:rsidRPr="00B313D2" w:rsidTr="00A1409F">
        <w:trPr>
          <w:jc w:val="center"/>
        </w:trPr>
        <w:tc>
          <w:tcPr>
            <w:tcW w:w="3369" w:type="dxa"/>
            <w:vAlign w:val="center"/>
          </w:tcPr>
          <w:p w:rsidR="00A1409F" w:rsidRPr="002F6C18" w:rsidRDefault="00A1409F" w:rsidP="00A1409F">
            <w:pPr>
              <w:pStyle w:val="a3"/>
              <w:numPr>
                <w:ilvl w:val="0"/>
                <w:numId w:val="4"/>
              </w:numPr>
              <w:ind w:left="426" w:hanging="426"/>
              <w:rPr>
                <w:sz w:val="28"/>
                <w:szCs w:val="28"/>
              </w:rPr>
            </w:pPr>
            <w:r w:rsidRPr="002F6C18">
              <w:rPr>
                <w:sz w:val="28"/>
                <w:szCs w:val="28"/>
              </w:rPr>
              <w:t>Угроватая Мария</w:t>
            </w:r>
          </w:p>
        </w:tc>
        <w:tc>
          <w:tcPr>
            <w:tcW w:w="1559" w:type="dxa"/>
            <w:vAlign w:val="center"/>
          </w:tcPr>
          <w:p w:rsidR="00A1409F" w:rsidRPr="002F6C18" w:rsidRDefault="00A1409F" w:rsidP="00A1409F">
            <w:pPr>
              <w:spacing w:line="360" w:lineRule="auto"/>
              <w:jc w:val="center"/>
              <w:rPr>
                <w:sz w:val="28"/>
                <w:szCs w:val="28"/>
              </w:rPr>
            </w:pPr>
          </w:p>
        </w:tc>
        <w:tc>
          <w:tcPr>
            <w:tcW w:w="1417" w:type="dxa"/>
            <w:vAlign w:val="center"/>
          </w:tcPr>
          <w:p w:rsidR="00A1409F" w:rsidRPr="002F6C18" w:rsidRDefault="00A1409F" w:rsidP="00A1409F">
            <w:pPr>
              <w:spacing w:line="360" w:lineRule="auto"/>
              <w:jc w:val="center"/>
              <w:rPr>
                <w:sz w:val="28"/>
                <w:szCs w:val="28"/>
              </w:rPr>
            </w:pPr>
            <w:r w:rsidRPr="002F6C18">
              <w:rPr>
                <w:sz w:val="28"/>
                <w:szCs w:val="28"/>
              </w:rPr>
              <w:t>+</w:t>
            </w:r>
          </w:p>
        </w:tc>
        <w:tc>
          <w:tcPr>
            <w:tcW w:w="1701" w:type="dxa"/>
            <w:vAlign w:val="center"/>
          </w:tcPr>
          <w:p w:rsidR="00A1409F" w:rsidRPr="002F6C18" w:rsidRDefault="00A1409F" w:rsidP="00A1409F">
            <w:pPr>
              <w:spacing w:line="360" w:lineRule="auto"/>
              <w:jc w:val="center"/>
              <w:rPr>
                <w:sz w:val="28"/>
                <w:szCs w:val="28"/>
              </w:rPr>
            </w:pPr>
          </w:p>
        </w:tc>
        <w:tc>
          <w:tcPr>
            <w:tcW w:w="1525" w:type="dxa"/>
            <w:vAlign w:val="center"/>
          </w:tcPr>
          <w:p w:rsidR="00A1409F" w:rsidRPr="002F6C18" w:rsidRDefault="00A1409F" w:rsidP="00A1409F">
            <w:pPr>
              <w:spacing w:line="360" w:lineRule="auto"/>
              <w:jc w:val="center"/>
              <w:rPr>
                <w:sz w:val="28"/>
                <w:szCs w:val="28"/>
              </w:rPr>
            </w:pPr>
            <w:r w:rsidRPr="002F6C18">
              <w:rPr>
                <w:sz w:val="28"/>
                <w:szCs w:val="28"/>
              </w:rPr>
              <w:t>+</w:t>
            </w:r>
          </w:p>
        </w:tc>
      </w:tr>
      <w:tr w:rsidR="00A1409F" w:rsidRPr="00B313D2" w:rsidTr="00A1409F">
        <w:trPr>
          <w:jc w:val="center"/>
        </w:trPr>
        <w:tc>
          <w:tcPr>
            <w:tcW w:w="3369" w:type="dxa"/>
            <w:vAlign w:val="center"/>
          </w:tcPr>
          <w:p w:rsidR="00A1409F" w:rsidRPr="002F6C18" w:rsidRDefault="00A1409F" w:rsidP="00A1409F">
            <w:pPr>
              <w:pStyle w:val="a3"/>
              <w:numPr>
                <w:ilvl w:val="0"/>
                <w:numId w:val="4"/>
              </w:numPr>
              <w:ind w:left="426" w:hanging="426"/>
              <w:rPr>
                <w:sz w:val="28"/>
                <w:szCs w:val="28"/>
              </w:rPr>
            </w:pPr>
            <w:r w:rsidRPr="002F6C18">
              <w:rPr>
                <w:sz w:val="28"/>
                <w:szCs w:val="28"/>
              </w:rPr>
              <w:t>Ушаков Артем</w:t>
            </w:r>
          </w:p>
        </w:tc>
        <w:tc>
          <w:tcPr>
            <w:tcW w:w="1559" w:type="dxa"/>
            <w:vAlign w:val="center"/>
          </w:tcPr>
          <w:p w:rsidR="00A1409F" w:rsidRPr="002F6C18" w:rsidRDefault="00A1409F" w:rsidP="00A1409F">
            <w:pPr>
              <w:spacing w:line="360" w:lineRule="auto"/>
              <w:jc w:val="center"/>
              <w:rPr>
                <w:sz w:val="28"/>
                <w:szCs w:val="28"/>
              </w:rPr>
            </w:pPr>
          </w:p>
        </w:tc>
        <w:tc>
          <w:tcPr>
            <w:tcW w:w="1417" w:type="dxa"/>
            <w:vAlign w:val="center"/>
          </w:tcPr>
          <w:p w:rsidR="00A1409F" w:rsidRPr="002F6C18" w:rsidRDefault="00A1409F" w:rsidP="00A1409F">
            <w:pPr>
              <w:spacing w:line="360" w:lineRule="auto"/>
              <w:jc w:val="center"/>
              <w:rPr>
                <w:sz w:val="28"/>
                <w:szCs w:val="28"/>
              </w:rPr>
            </w:pPr>
          </w:p>
        </w:tc>
        <w:tc>
          <w:tcPr>
            <w:tcW w:w="1701" w:type="dxa"/>
            <w:vAlign w:val="center"/>
          </w:tcPr>
          <w:p w:rsidR="00A1409F" w:rsidRPr="002F6C18" w:rsidRDefault="00A1409F" w:rsidP="00A1409F">
            <w:pPr>
              <w:spacing w:line="360" w:lineRule="auto"/>
              <w:jc w:val="center"/>
              <w:rPr>
                <w:sz w:val="28"/>
                <w:szCs w:val="28"/>
              </w:rPr>
            </w:pPr>
          </w:p>
        </w:tc>
        <w:tc>
          <w:tcPr>
            <w:tcW w:w="1525" w:type="dxa"/>
            <w:vAlign w:val="center"/>
          </w:tcPr>
          <w:p w:rsidR="00A1409F" w:rsidRPr="002F6C18" w:rsidRDefault="00A1409F" w:rsidP="00A1409F">
            <w:pPr>
              <w:spacing w:line="360" w:lineRule="auto"/>
              <w:jc w:val="center"/>
              <w:rPr>
                <w:sz w:val="28"/>
                <w:szCs w:val="28"/>
              </w:rPr>
            </w:pPr>
          </w:p>
        </w:tc>
      </w:tr>
      <w:tr w:rsidR="00A1409F" w:rsidRPr="00B313D2" w:rsidTr="00A1409F">
        <w:trPr>
          <w:jc w:val="center"/>
        </w:trPr>
        <w:tc>
          <w:tcPr>
            <w:tcW w:w="3369" w:type="dxa"/>
            <w:vAlign w:val="center"/>
          </w:tcPr>
          <w:p w:rsidR="00A1409F" w:rsidRPr="002F6C18" w:rsidRDefault="00A1409F" w:rsidP="00A1409F">
            <w:pPr>
              <w:pStyle w:val="a3"/>
              <w:numPr>
                <w:ilvl w:val="0"/>
                <w:numId w:val="4"/>
              </w:numPr>
              <w:ind w:left="426" w:hanging="426"/>
              <w:rPr>
                <w:sz w:val="28"/>
                <w:szCs w:val="28"/>
              </w:rPr>
            </w:pPr>
            <w:r w:rsidRPr="002F6C18">
              <w:rPr>
                <w:sz w:val="28"/>
                <w:szCs w:val="28"/>
              </w:rPr>
              <w:t>Федоров Александр</w:t>
            </w:r>
          </w:p>
        </w:tc>
        <w:tc>
          <w:tcPr>
            <w:tcW w:w="1559" w:type="dxa"/>
            <w:vAlign w:val="center"/>
          </w:tcPr>
          <w:p w:rsidR="00A1409F" w:rsidRPr="002F6C18" w:rsidRDefault="00A1409F" w:rsidP="00A1409F">
            <w:pPr>
              <w:spacing w:line="360" w:lineRule="auto"/>
              <w:jc w:val="center"/>
              <w:rPr>
                <w:sz w:val="28"/>
                <w:szCs w:val="28"/>
              </w:rPr>
            </w:pPr>
          </w:p>
        </w:tc>
        <w:tc>
          <w:tcPr>
            <w:tcW w:w="1417" w:type="dxa"/>
            <w:vAlign w:val="center"/>
          </w:tcPr>
          <w:p w:rsidR="00A1409F" w:rsidRPr="002F6C18" w:rsidRDefault="00A1409F" w:rsidP="00A1409F">
            <w:pPr>
              <w:spacing w:line="360" w:lineRule="auto"/>
              <w:jc w:val="center"/>
              <w:rPr>
                <w:sz w:val="28"/>
                <w:szCs w:val="28"/>
              </w:rPr>
            </w:pPr>
          </w:p>
        </w:tc>
        <w:tc>
          <w:tcPr>
            <w:tcW w:w="1701" w:type="dxa"/>
            <w:vAlign w:val="center"/>
          </w:tcPr>
          <w:p w:rsidR="00A1409F" w:rsidRPr="002F6C18" w:rsidRDefault="00A1409F" w:rsidP="00A1409F">
            <w:pPr>
              <w:spacing w:line="360" w:lineRule="auto"/>
              <w:jc w:val="center"/>
              <w:rPr>
                <w:sz w:val="28"/>
                <w:szCs w:val="28"/>
              </w:rPr>
            </w:pPr>
            <w:r w:rsidRPr="002F6C18">
              <w:rPr>
                <w:sz w:val="28"/>
                <w:szCs w:val="28"/>
              </w:rPr>
              <w:t>+</w:t>
            </w:r>
          </w:p>
        </w:tc>
        <w:tc>
          <w:tcPr>
            <w:tcW w:w="1525" w:type="dxa"/>
            <w:vAlign w:val="center"/>
          </w:tcPr>
          <w:p w:rsidR="00A1409F" w:rsidRPr="002F6C18" w:rsidRDefault="00A1409F" w:rsidP="00A1409F">
            <w:pPr>
              <w:spacing w:line="360" w:lineRule="auto"/>
              <w:jc w:val="center"/>
              <w:rPr>
                <w:sz w:val="28"/>
                <w:szCs w:val="28"/>
              </w:rPr>
            </w:pPr>
          </w:p>
        </w:tc>
      </w:tr>
      <w:tr w:rsidR="00A1409F" w:rsidRPr="00B313D2" w:rsidTr="00A1409F">
        <w:trPr>
          <w:jc w:val="center"/>
        </w:trPr>
        <w:tc>
          <w:tcPr>
            <w:tcW w:w="3369" w:type="dxa"/>
            <w:vAlign w:val="center"/>
          </w:tcPr>
          <w:p w:rsidR="00A1409F" w:rsidRPr="002F6C18" w:rsidRDefault="00A1409F" w:rsidP="00A1409F">
            <w:pPr>
              <w:pStyle w:val="a3"/>
              <w:numPr>
                <w:ilvl w:val="0"/>
                <w:numId w:val="4"/>
              </w:numPr>
              <w:ind w:left="426" w:hanging="426"/>
              <w:rPr>
                <w:sz w:val="28"/>
                <w:szCs w:val="28"/>
              </w:rPr>
            </w:pPr>
            <w:r w:rsidRPr="002F6C18">
              <w:rPr>
                <w:sz w:val="28"/>
                <w:szCs w:val="28"/>
              </w:rPr>
              <w:t>Черченко Виктория</w:t>
            </w:r>
          </w:p>
        </w:tc>
        <w:tc>
          <w:tcPr>
            <w:tcW w:w="1559" w:type="dxa"/>
            <w:vAlign w:val="center"/>
          </w:tcPr>
          <w:p w:rsidR="00A1409F" w:rsidRPr="002F6C18" w:rsidRDefault="00A1409F" w:rsidP="00A1409F">
            <w:pPr>
              <w:spacing w:line="360" w:lineRule="auto"/>
              <w:jc w:val="center"/>
              <w:rPr>
                <w:sz w:val="28"/>
                <w:szCs w:val="28"/>
              </w:rPr>
            </w:pPr>
          </w:p>
        </w:tc>
        <w:tc>
          <w:tcPr>
            <w:tcW w:w="1417" w:type="dxa"/>
            <w:vAlign w:val="center"/>
          </w:tcPr>
          <w:p w:rsidR="00A1409F" w:rsidRPr="002F6C18" w:rsidRDefault="00A1409F" w:rsidP="00A1409F">
            <w:pPr>
              <w:spacing w:line="360" w:lineRule="auto"/>
              <w:jc w:val="center"/>
              <w:rPr>
                <w:sz w:val="28"/>
                <w:szCs w:val="28"/>
              </w:rPr>
            </w:pPr>
            <w:r w:rsidRPr="002F6C18">
              <w:rPr>
                <w:sz w:val="28"/>
                <w:szCs w:val="28"/>
              </w:rPr>
              <w:t>+</w:t>
            </w:r>
          </w:p>
        </w:tc>
        <w:tc>
          <w:tcPr>
            <w:tcW w:w="1701" w:type="dxa"/>
            <w:vAlign w:val="center"/>
          </w:tcPr>
          <w:p w:rsidR="00A1409F" w:rsidRPr="002F6C18" w:rsidRDefault="00A1409F" w:rsidP="00A1409F">
            <w:pPr>
              <w:spacing w:line="360" w:lineRule="auto"/>
              <w:jc w:val="center"/>
              <w:rPr>
                <w:sz w:val="28"/>
                <w:szCs w:val="28"/>
              </w:rPr>
            </w:pPr>
          </w:p>
        </w:tc>
        <w:tc>
          <w:tcPr>
            <w:tcW w:w="1525" w:type="dxa"/>
            <w:vAlign w:val="center"/>
          </w:tcPr>
          <w:p w:rsidR="00A1409F" w:rsidRPr="002F6C18" w:rsidRDefault="00A1409F" w:rsidP="00A1409F">
            <w:pPr>
              <w:spacing w:line="360" w:lineRule="auto"/>
              <w:jc w:val="center"/>
              <w:rPr>
                <w:sz w:val="28"/>
                <w:szCs w:val="28"/>
              </w:rPr>
            </w:pPr>
          </w:p>
        </w:tc>
      </w:tr>
      <w:tr w:rsidR="00A1409F" w:rsidRPr="00B313D2" w:rsidTr="00A1409F">
        <w:trPr>
          <w:jc w:val="center"/>
        </w:trPr>
        <w:tc>
          <w:tcPr>
            <w:tcW w:w="3369" w:type="dxa"/>
            <w:vAlign w:val="center"/>
          </w:tcPr>
          <w:p w:rsidR="00A1409F" w:rsidRPr="002F6C18" w:rsidRDefault="00A1409F" w:rsidP="00A1409F">
            <w:pPr>
              <w:pStyle w:val="a3"/>
              <w:numPr>
                <w:ilvl w:val="0"/>
                <w:numId w:val="4"/>
              </w:numPr>
              <w:ind w:left="426" w:hanging="426"/>
              <w:rPr>
                <w:sz w:val="28"/>
                <w:szCs w:val="28"/>
              </w:rPr>
            </w:pPr>
            <w:r w:rsidRPr="002F6C18">
              <w:rPr>
                <w:sz w:val="28"/>
                <w:szCs w:val="28"/>
              </w:rPr>
              <w:t>Шаталов Никита</w:t>
            </w:r>
          </w:p>
        </w:tc>
        <w:tc>
          <w:tcPr>
            <w:tcW w:w="1559" w:type="dxa"/>
            <w:vAlign w:val="center"/>
          </w:tcPr>
          <w:p w:rsidR="00A1409F" w:rsidRPr="002F6C18" w:rsidRDefault="00A1409F" w:rsidP="00A1409F">
            <w:pPr>
              <w:spacing w:line="360" w:lineRule="auto"/>
              <w:jc w:val="center"/>
              <w:rPr>
                <w:sz w:val="28"/>
                <w:szCs w:val="28"/>
              </w:rPr>
            </w:pPr>
            <w:r w:rsidRPr="002F6C18">
              <w:rPr>
                <w:sz w:val="28"/>
                <w:szCs w:val="28"/>
              </w:rPr>
              <w:t>+</w:t>
            </w:r>
          </w:p>
        </w:tc>
        <w:tc>
          <w:tcPr>
            <w:tcW w:w="1417" w:type="dxa"/>
            <w:vAlign w:val="center"/>
          </w:tcPr>
          <w:p w:rsidR="00A1409F" w:rsidRPr="002F6C18" w:rsidRDefault="00A1409F" w:rsidP="00A1409F">
            <w:pPr>
              <w:spacing w:line="360" w:lineRule="auto"/>
              <w:jc w:val="center"/>
              <w:rPr>
                <w:sz w:val="28"/>
                <w:szCs w:val="28"/>
              </w:rPr>
            </w:pPr>
          </w:p>
        </w:tc>
        <w:tc>
          <w:tcPr>
            <w:tcW w:w="1701" w:type="dxa"/>
            <w:vAlign w:val="center"/>
          </w:tcPr>
          <w:p w:rsidR="00A1409F" w:rsidRPr="002F6C18" w:rsidRDefault="00A1409F" w:rsidP="00A1409F">
            <w:pPr>
              <w:spacing w:line="360" w:lineRule="auto"/>
              <w:jc w:val="center"/>
              <w:rPr>
                <w:sz w:val="28"/>
                <w:szCs w:val="28"/>
              </w:rPr>
            </w:pPr>
          </w:p>
        </w:tc>
        <w:tc>
          <w:tcPr>
            <w:tcW w:w="1525" w:type="dxa"/>
            <w:vAlign w:val="center"/>
          </w:tcPr>
          <w:p w:rsidR="00A1409F" w:rsidRPr="002F6C18" w:rsidRDefault="00A1409F" w:rsidP="00A1409F">
            <w:pPr>
              <w:spacing w:line="360" w:lineRule="auto"/>
              <w:jc w:val="center"/>
              <w:rPr>
                <w:sz w:val="28"/>
                <w:szCs w:val="28"/>
              </w:rPr>
            </w:pPr>
          </w:p>
        </w:tc>
      </w:tr>
      <w:tr w:rsidR="00A1409F" w:rsidRPr="00B313D2" w:rsidTr="00A1409F">
        <w:trPr>
          <w:jc w:val="center"/>
        </w:trPr>
        <w:tc>
          <w:tcPr>
            <w:tcW w:w="3369" w:type="dxa"/>
            <w:vAlign w:val="center"/>
          </w:tcPr>
          <w:p w:rsidR="00A1409F" w:rsidRPr="002F6C18" w:rsidRDefault="00A1409F" w:rsidP="00A1409F">
            <w:pPr>
              <w:pStyle w:val="a3"/>
              <w:numPr>
                <w:ilvl w:val="0"/>
                <w:numId w:val="4"/>
              </w:numPr>
              <w:ind w:left="426" w:hanging="426"/>
              <w:rPr>
                <w:sz w:val="28"/>
                <w:szCs w:val="28"/>
              </w:rPr>
            </w:pPr>
            <w:r w:rsidRPr="002F6C18">
              <w:rPr>
                <w:sz w:val="28"/>
                <w:szCs w:val="28"/>
              </w:rPr>
              <w:t>Ярцева Екатерина</w:t>
            </w:r>
          </w:p>
        </w:tc>
        <w:tc>
          <w:tcPr>
            <w:tcW w:w="1559" w:type="dxa"/>
            <w:vAlign w:val="center"/>
          </w:tcPr>
          <w:p w:rsidR="00A1409F" w:rsidRPr="002F6C18" w:rsidRDefault="00A1409F" w:rsidP="00A1409F">
            <w:pPr>
              <w:spacing w:line="360" w:lineRule="auto"/>
              <w:jc w:val="center"/>
              <w:rPr>
                <w:sz w:val="28"/>
                <w:szCs w:val="28"/>
              </w:rPr>
            </w:pPr>
          </w:p>
        </w:tc>
        <w:tc>
          <w:tcPr>
            <w:tcW w:w="1417" w:type="dxa"/>
            <w:vAlign w:val="center"/>
          </w:tcPr>
          <w:p w:rsidR="00A1409F" w:rsidRPr="002F6C18" w:rsidRDefault="00A1409F" w:rsidP="00A1409F">
            <w:pPr>
              <w:spacing w:line="360" w:lineRule="auto"/>
              <w:jc w:val="center"/>
              <w:rPr>
                <w:sz w:val="28"/>
                <w:szCs w:val="28"/>
              </w:rPr>
            </w:pPr>
            <w:r w:rsidRPr="002F6C18">
              <w:rPr>
                <w:sz w:val="28"/>
                <w:szCs w:val="28"/>
              </w:rPr>
              <w:t>+</w:t>
            </w:r>
          </w:p>
        </w:tc>
        <w:tc>
          <w:tcPr>
            <w:tcW w:w="1701" w:type="dxa"/>
            <w:vAlign w:val="center"/>
          </w:tcPr>
          <w:p w:rsidR="00A1409F" w:rsidRPr="002F6C18" w:rsidRDefault="00A1409F" w:rsidP="00A1409F">
            <w:pPr>
              <w:spacing w:line="360" w:lineRule="auto"/>
              <w:jc w:val="center"/>
              <w:rPr>
                <w:sz w:val="28"/>
                <w:szCs w:val="28"/>
              </w:rPr>
            </w:pPr>
          </w:p>
        </w:tc>
        <w:tc>
          <w:tcPr>
            <w:tcW w:w="1525" w:type="dxa"/>
            <w:vAlign w:val="center"/>
          </w:tcPr>
          <w:p w:rsidR="00A1409F" w:rsidRPr="002F6C18" w:rsidRDefault="00A1409F" w:rsidP="00A1409F">
            <w:pPr>
              <w:spacing w:line="360" w:lineRule="auto"/>
              <w:jc w:val="center"/>
              <w:rPr>
                <w:sz w:val="28"/>
                <w:szCs w:val="28"/>
              </w:rPr>
            </w:pPr>
          </w:p>
        </w:tc>
      </w:tr>
      <w:tr w:rsidR="00A1409F" w:rsidRPr="00B313D2" w:rsidTr="00A1409F">
        <w:trPr>
          <w:jc w:val="center"/>
        </w:trPr>
        <w:tc>
          <w:tcPr>
            <w:tcW w:w="3369" w:type="dxa"/>
            <w:vAlign w:val="center"/>
          </w:tcPr>
          <w:p w:rsidR="00A1409F" w:rsidRPr="002F6C18" w:rsidRDefault="00A1409F" w:rsidP="00A1409F">
            <w:pPr>
              <w:pStyle w:val="a3"/>
              <w:ind w:left="426"/>
              <w:rPr>
                <w:sz w:val="28"/>
                <w:szCs w:val="28"/>
              </w:rPr>
            </w:pPr>
            <w:r w:rsidRPr="002F6C18">
              <w:rPr>
                <w:sz w:val="28"/>
                <w:szCs w:val="28"/>
              </w:rPr>
              <w:t>Итого:</w:t>
            </w:r>
          </w:p>
        </w:tc>
        <w:tc>
          <w:tcPr>
            <w:tcW w:w="1559" w:type="dxa"/>
            <w:vAlign w:val="center"/>
          </w:tcPr>
          <w:p w:rsidR="00A1409F" w:rsidRPr="002F6C18" w:rsidRDefault="00A1409F" w:rsidP="00A1409F">
            <w:pPr>
              <w:spacing w:line="360" w:lineRule="auto"/>
              <w:jc w:val="center"/>
              <w:rPr>
                <w:sz w:val="28"/>
                <w:szCs w:val="28"/>
              </w:rPr>
            </w:pPr>
            <w:r>
              <w:rPr>
                <w:sz w:val="28"/>
                <w:szCs w:val="28"/>
              </w:rPr>
              <w:t>6</w:t>
            </w:r>
          </w:p>
        </w:tc>
        <w:tc>
          <w:tcPr>
            <w:tcW w:w="1417" w:type="dxa"/>
            <w:vAlign w:val="center"/>
          </w:tcPr>
          <w:p w:rsidR="00A1409F" w:rsidRPr="002F6C18" w:rsidRDefault="00A1409F" w:rsidP="00A1409F">
            <w:pPr>
              <w:spacing w:line="360" w:lineRule="auto"/>
              <w:jc w:val="center"/>
              <w:rPr>
                <w:sz w:val="28"/>
                <w:szCs w:val="28"/>
              </w:rPr>
            </w:pPr>
            <w:r w:rsidRPr="002F6C18">
              <w:rPr>
                <w:sz w:val="28"/>
                <w:szCs w:val="28"/>
              </w:rPr>
              <w:t>10</w:t>
            </w:r>
          </w:p>
        </w:tc>
        <w:tc>
          <w:tcPr>
            <w:tcW w:w="1701" w:type="dxa"/>
            <w:vAlign w:val="center"/>
          </w:tcPr>
          <w:p w:rsidR="00A1409F" w:rsidRPr="002F6C18" w:rsidRDefault="00A1409F" w:rsidP="00A1409F">
            <w:pPr>
              <w:spacing w:line="360" w:lineRule="auto"/>
              <w:jc w:val="center"/>
              <w:rPr>
                <w:sz w:val="28"/>
                <w:szCs w:val="28"/>
              </w:rPr>
            </w:pPr>
            <w:r w:rsidRPr="002F6C18">
              <w:rPr>
                <w:sz w:val="28"/>
                <w:szCs w:val="28"/>
              </w:rPr>
              <w:t>4</w:t>
            </w:r>
          </w:p>
        </w:tc>
        <w:tc>
          <w:tcPr>
            <w:tcW w:w="1525" w:type="dxa"/>
            <w:vAlign w:val="center"/>
          </w:tcPr>
          <w:p w:rsidR="00A1409F" w:rsidRPr="002F6C18" w:rsidRDefault="00A1409F" w:rsidP="00A1409F">
            <w:pPr>
              <w:spacing w:line="360" w:lineRule="auto"/>
              <w:jc w:val="center"/>
              <w:rPr>
                <w:sz w:val="28"/>
                <w:szCs w:val="28"/>
              </w:rPr>
            </w:pPr>
            <w:r w:rsidRPr="002F6C18">
              <w:rPr>
                <w:sz w:val="28"/>
                <w:szCs w:val="28"/>
              </w:rPr>
              <w:t>2</w:t>
            </w:r>
          </w:p>
        </w:tc>
      </w:tr>
    </w:tbl>
    <w:p w:rsidR="00A1409F" w:rsidRDefault="00A1409F" w:rsidP="00A1409F">
      <w:pPr>
        <w:spacing w:line="360" w:lineRule="auto"/>
        <w:rPr>
          <w:sz w:val="28"/>
          <w:szCs w:val="28"/>
        </w:rPr>
      </w:pPr>
    </w:p>
    <w:p w:rsidR="00A1409F" w:rsidRDefault="00A1409F" w:rsidP="00A1409F">
      <w:pPr>
        <w:widowControl/>
        <w:autoSpaceDE/>
        <w:autoSpaceDN/>
        <w:adjustRightInd/>
        <w:spacing w:after="200" w:line="276" w:lineRule="auto"/>
        <w:jc w:val="right"/>
        <w:rPr>
          <w:sz w:val="28"/>
          <w:szCs w:val="28"/>
        </w:rPr>
      </w:pPr>
      <w:r>
        <w:rPr>
          <w:sz w:val="28"/>
          <w:szCs w:val="28"/>
        </w:rPr>
        <w:br w:type="page"/>
        <w:t>Приложение №6</w:t>
      </w:r>
    </w:p>
    <w:p w:rsidR="00A1409F" w:rsidRDefault="00A1409F" w:rsidP="00A1409F">
      <w:pPr>
        <w:widowControl/>
        <w:autoSpaceDE/>
        <w:autoSpaceDN/>
        <w:adjustRightInd/>
        <w:spacing w:line="360" w:lineRule="auto"/>
        <w:jc w:val="right"/>
        <w:rPr>
          <w:sz w:val="28"/>
          <w:szCs w:val="28"/>
        </w:rPr>
      </w:pPr>
      <w:r>
        <w:rPr>
          <w:sz w:val="28"/>
          <w:szCs w:val="28"/>
        </w:rPr>
        <w:t>Таблица 4</w:t>
      </w:r>
    </w:p>
    <w:p w:rsidR="00A1409F" w:rsidRDefault="00A1409F" w:rsidP="00A1409F">
      <w:pPr>
        <w:widowControl/>
        <w:autoSpaceDE/>
        <w:autoSpaceDN/>
        <w:adjustRightInd/>
        <w:spacing w:line="360" w:lineRule="auto"/>
        <w:jc w:val="center"/>
        <w:rPr>
          <w:sz w:val="28"/>
          <w:szCs w:val="28"/>
        </w:rPr>
      </w:pPr>
      <w:r>
        <w:rPr>
          <w:sz w:val="28"/>
          <w:szCs w:val="28"/>
        </w:rPr>
        <w:t>Анализ успеваемости 3 «А» класса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99"/>
        <w:gridCol w:w="1199"/>
        <w:gridCol w:w="1132"/>
        <w:gridCol w:w="2523"/>
      </w:tblGrid>
      <w:tr w:rsidR="00A1409F" w:rsidRPr="00B313D2" w:rsidTr="00A1409F">
        <w:trPr>
          <w:jc w:val="center"/>
        </w:trPr>
        <w:tc>
          <w:tcPr>
            <w:tcW w:w="0" w:type="auto"/>
            <w:vAlign w:val="center"/>
          </w:tcPr>
          <w:p w:rsidR="00A1409F" w:rsidRPr="002F6C18" w:rsidRDefault="00A1409F" w:rsidP="00A1409F">
            <w:pPr>
              <w:spacing w:line="360" w:lineRule="auto"/>
              <w:rPr>
                <w:sz w:val="28"/>
                <w:szCs w:val="28"/>
              </w:rPr>
            </w:pPr>
            <w:r w:rsidRPr="002F6C18">
              <w:rPr>
                <w:sz w:val="28"/>
                <w:szCs w:val="28"/>
              </w:rPr>
              <w:t>Фамилия, имя</w:t>
            </w:r>
          </w:p>
        </w:tc>
        <w:tc>
          <w:tcPr>
            <w:tcW w:w="0" w:type="auto"/>
          </w:tcPr>
          <w:p w:rsidR="00A1409F" w:rsidRPr="002F6C18" w:rsidRDefault="00A1409F" w:rsidP="00A1409F">
            <w:pPr>
              <w:spacing w:line="360" w:lineRule="auto"/>
              <w:rPr>
                <w:sz w:val="28"/>
                <w:szCs w:val="28"/>
              </w:rPr>
            </w:pPr>
            <w:r w:rsidRPr="002F6C18">
              <w:rPr>
                <w:sz w:val="28"/>
                <w:szCs w:val="28"/>
              </w:rPr>
              <w:t>отлично</w:t>
            </w:r>
          </w:p>
        </w:tc>
        <w:tc>
          <w:tcPr>
            <w:tcW w:w="0" w:type="auto"/>
          </w:tcPr>
          <w:p w:rsidR="00A1409F" w:rsidRPr="002F6C18" w:rsidRDefault="00A1409F" w:rsidP="00A1409F">
            <w:pPr>
              <w:spacing w:line="360" w:lineRule="auto"/>
              <w:rPr>
                <w:sz w:val="28"/>
                <w:szCs w:val="28"/>
              </w:rPr>
            </w:pPr>
            <w:r w:rsidRPr="002F6C18">
              <w:rPr>
                <w:sz w:val="28"/>
                <w:szCs w:val="28"/>
              </w:rPr>
              <w:t>хорошо</w:t>
            </w:r>
          </w:p>
        </w:tc>
        <w:tc>
          <w:tcPr>
            <w:tcW w:w="0" w:type="auto"/>
          </w:tcPr>
          <w:p w:rsidR="00A1409F" w:rsidRPr="002F6C18" w:rsidRDefault="00A1409F" w:rsidP="00A1409F">
            <w:pPr>
              <w:spacing w:line="360" w:lineRule="auto"/>
              <w:rPr>
                <w:sz w:val="28"/>
                <w:szCs w:val="28"/>
              </w:rPr>
            </w:pPr>
            <w:r w:rsidRPr="002F6C18">
              <w:rPr>
                <w:sz w:val="28"/>
                <w:szCs w:val="28"/>
              </w:rPr>
              <w:t>удовлетворительно</w:t>
            </w:r>
          </w:p>
        </w:tc>
      </w:tr>
      <w:tr w:rsidR="00A1409F" w:rsidRPr="00B313D2" w:rsidTr="00A1409F">
        <w:trPr>
          <w:jc w:val="center"/>
        </w:trPr>
        <w:tc>
          <w:tcPr>
            <w:tcW w:w="0" w:type="auto"/>
            <w:vAlign w:val="center"/>
          </w:tcPr>
          <w:p w:rsidR="00A1409F" w:rsidRPr="002F6C18" w:rsidRDefault="00A1409F" w:rsidP="00A1409F">
            <w:pPr>
              <w:pStyle w:val="a3"/>
              <w:numPr>
                <w:ilvl w:val="0"/>
                <w:numId w:val="3"/>
              </w:numPr>
              <w:spacing w:line="360" w:lineRule="auto"/>
              <w:ind w:left="284" w:hanging="284"/>
              <w:rPr>
                <w:sz w:val="28"/>
                <w:szCs w:val="28"/>
              </w:rPr>
            </w:pPr>
            <w:r w:rsidRPr="002F6C18">
              <w:rPr>
                <w:sz w:val="28"/>
                <w:szCs w:val="28"/>
              </w:rPr>
              <w:t>Башлай Анастасия</w:t>
            </w:r>
          </w:p>
        </w:tc>
        <w:tc>
          <w:tcPr>
            <w:tcW w:w="1199" w:type="dxa"/>
          </w:tcPr>
          <w:p w:rsidR="00A1409F" w:rsidRPr="002F6C18" w:rsidRDefault="00A1409F" w:rsidP="00A1409F">
            <w:pPr>
              <w:spacing w:line="360" w:lineRule="auto"/>
              <w:jc w:val="center"/>
              <w:rPr>
                <w:sz w:val="28"/>
                <w:szCs w:val="28"/>
              </w:rPr>
            </w:pPr>
            <w:r w:rsidRPr="002F6C18">
              <w:rPr>
                <w:sz w:val="28"/>
                <w:szCs w:val="28"/>
              </w:rPr>
              <w:t>+</w:t>
            </w:r>
          </w:p>
        </w:tc>
        <w:tc>
          <w:tcPr>
            <w:tcW w:w="0" w:type="auto"/>
          </w:tcPr>
          <w:p w:rsidR="00A1409F" w:rsidRPr="002F6C18" w:rsidRDefault="00A1409F" w:rsidP="00A1409F">
            <w:pPr>
              <w:spacing w:line="360" w:lineRule="auto"/>
              <w:jc w:val="center"/>
              <w:rPr>
                <w:sz w:val="28"/>
                <w:szCs w:val="28"/>
              </w:rPr>
            </w:pPr>
          </w:p>
        </w:tc>
        <w:tc>
          <w:tcPr>
            <w:tcW w:w="0" w:type="auto"/>
          </w:tcPr>
          <w:p w:rsidR="00A1409F" w:rsidRPr="002F6C18" w:rsidRDefault="00A1409F" w:rsidP="00A1409F">
            <w:pPr>
              <w:spacing w:line="360" w:lineRule="auto"/>
              <w:jc w:val="center"/>
              <w:rPr>
                <w:sz w:val="28"/>
                <w:szCs w:val="28"/>
              </w:rPr>
            </w:pPr>
          </w:p>
        </w:tc>
      </w:tr>
      <w:tr w:rsidR="00A1409F" w:rsidRPr="00B313D2" w:rsidTr="00A1409F">
        <w:trPr>
          <w:jc w:val="center"/>
        </w:trPr>
        <w:tc>
          <w:tcPr>
            <w:tcW w:w="0" w:type="auto"/>
            <w:vAlign w:val="center"/>
          </w:tcPr>
          <w:p w:rsidR="00A1409F" w:rsidRPr="002F6C18" w:rsidRDefault="00A1409F" w:rsidP="00A1409F">
            <w:pPr>
              <w:pStyle w:val="a3"/>
              <w:numPr>
                <w:ilvl w:val="0"/>
                <w:numId w:val="3"/>
              </w:numPr>
              <w:spacing w:line="360" w:lineRule="auto"/>
              <w:ind w:left="284" w:hanging="284"/>
              <w:rPr>
                <w:sz w:val="28"/>
                <w:szCs w:val="28"/>
              </w:rPr>
            </w:pPr>
            <w:r w:rsidRPr="002F6C18">
              <w:rPr>
                <w:sz w:val="28"/>
                <w:szCs w:val="28"/>
              </w:rPr>
              <w:t>Донской Матвей</w:t>
            </w:r>
          </w:p>
        </w:tc>
        <w:tc>
          <w:tcPr>
            <w:tcW w:w="1199" w:type="dxa"/>
          </w:tcPr>
          <w:p w:rsidR="00A1409F" w:rsidRPr="002F6C18" w:rsidRDefault="00A1409F" w:rsidP="00A1409F">
            <w:pPr>
              <w:spacing w:line="360" w:lineRule="auto"/>
              <w:jc w:val="center"/>
              <w:rPr>
                <w:sz w:val="28"/>
                <w:szCs w:val="28"/>
              </w:rPr>
            </w:pPr>
          </w:p>
        </w:tc>
        <w:tc>
          <w:tcPr>
            <w:tcW w:w="0" w:type="auto"/>
          </w:tcPr>
          <w:p w:rsidR="00A1409F" w:rsidRPr="002F6C18" w:rsidRDefault="00A1409F" w:rsidP="00A1409F">
            <w:pPr>
              <w:spacing w:line="360" w:lineRule="auto"/>
              <w:jc w:val="center"/>
              <w:rPr>
                <w:sz w:val="28"/>
                <w:szCs w:val="28"/>
              </w:rPr>
            </w:pPr>
            <w:r w:rsidRPr="002F6C18">
              <w:rPr>
                <w:sz w:val="28"/>
                <w:szCs w:val="28"/>
              </w:rPr>
              <w:t>+</w:t>
            </w:r>
          </w:p>
        </w:tc>
        <w:tc>
          <w:tcPr>
            <w:tcW w:w="0" w:type="auto"/>
          </w:tcPr>
          <w:p w:rsidR="00A1409F" w:rsidRPr="002F6C18" w:rsidRDefault="00A1409F" w:rsidP="00A1409F">
            <w:pPr>
              <w:spacing w:line="360" w:lineRule="auto"/>
              <w:jc w:val="center"/>
              <w:rPr>
                <w:sz w:val="28"/>
                <w:szCs w:val="28"/>
              </w:rPr>
            </w:pPr>
          </w:p>
        </w:tc>
      </w:tr>
      <w:tr w:rsidR="00A1409F" w:rsidRPr="00B313D2" w:rsidTr="00A1409F">
        <w:trPr>
          <w:jc w:val="center"/>
        </w:trPr>
        <w:tc>
          <w:tcPr>
            <w:tcW w:w="0" w:type="auto"/>
            <w:vAlign w:val="center"/>
          </w:tcPr>
          <w:p w:rsidR="00A1409F" w:rsidRPr="002F6C18" w:rsidRDefault="00A1409F" w:rsidP="00A1409F">
            <w:pPr>
              <w:pStyle w:val="a3"/>
              <w:numPr>
                <w:ilvl w:val="0"/>
                <w:numId w:val="3"/>
              </w:numPr>
              <w:spacing w:line="360" w:lineRule="auto"/>
              <w:ind w:left="284" w:hanging="284"/>
              <w:rPr>
                <w:sz w:val="28"/>
                <w:szCs w:val="28"/>
              </w:rPr>
            </w:pPr>
            <w:r w:rsidRPr="002F6C18">
              <w:rPr>
                <w:sz w:val="28"/>
                <w:szCs w:val="28"/>
              </w:rPr>
              <w:t>Донченко Константин</w:t>
            </w:r>
          </w:p>
        </w:tc>
        <w:tc>
          <w:tcPr>
            <w:tcW w:w="1199" w:type="dxa"/>
          </w:tcPr>
          <w:p w:rsidR="00A1409F" w:rsidRPr="002F6C18" w:rsidRDefault="00A1409F" w:rsidP="00A1409F">
            <w:pPr>
              <w:spacing w:line="360" w:lineRule="auto"/>
              <w:jc w:val="center"/>
              <w:rPr>
                <w:sz w:val="28"/>
                <w:szCs w:val="28"/>
              </w:rPr>
            </w:pPr>
            <w:r w:rsidRPr="002F6C18">
              <w:rPr>
                <w:sz w:val="28"/>
                <w:szCs w:val="28"/>
              </w:rPr>
              <w:t>+</w:t>
            </w:r>
          </w:p>
        </w:tc>
        <w:tc>
          <w:tcPr>
            <w:tcW w:w="0" w:type="auto"/>
          </w:tcPr>
          <w:p w:rsidR="00A1409F" w:rsidRPr="002F6C18" w:rsidRDefault="00A1409F" w:rsidP="00A1409F">
            <w:pPr>
              <w:spacing w:line="360" w:lineRule="auto"/>
              <w:jc w:val="center"/>
              <w:rPr>
                <w:sz w:val="28"/>
                <w:szCs w:val="28"/>
              </w:rPr>
            </w:pPr>
          </w:p>
        </w:tc>
        <w:tc>
          <w:tcPr>
            <w:tcW w:w="0" w:type="auto"/>
          </w:tcPr>
          <w:p w:rsidR="00A1409F" w:rsidRPr="002F6C18" w:rsidRDefault="00A1409F" w:rsidP="00A1409F">
            <w:pPr>
              <w:spacing w:line="360" w:lineRule="auto"/>
              <w:jc w:val="center"/>
              <w:rPr>
                <w:sz w:val="28"/>
                <w:szCs w:val="28"/>
              </w:rPr>
            </w:pPr>
          </w:p>
        </w:tc>
      </w:tr>
      <w:tr w:rsidR="00A1409F" w:rsidRPr="00B313D2" w:rsidTr="00A1409F">
        <w:trPr>
          <w:jc w:val="center"/>
        </w:trPr>
        <w:tc>
          <w:tcPr>
            <w:tcW w:w="0" w:type="auto"/>
            <w:vAlign w:val="center"/>
          </w:tcPr>
          <w:p w:rsidR="00A1409F" w:rsidRPr="002F6C18" w:rsidRDefault="00A1409F" w:rsidP="00A1409F">
            <w:pPr>
              <w:pStyle w:val="a3"/>
              <w:numPr>
                <w:ilvl w:val="0"/>
                <w:numId w:val="3"/>
              </w:numPr>
              <w:spacing w:line="360" w:lineRule="auto"/>
              <w:ind w:left="284" w:hanging="284"/>
              <w:rPr>
                <w:sz w:val="28"/>
                <w:szCs w:val="28"/>
              </w:rPr>
            </w:pPr>
            <w:r w:rsidRPr="002F6C18">
              <w:rPr>
                <w:sz w:val="28"/>
                <w:szCs w:val="28"/>
              </w:rPr>
              <w:t>Зубко Иван</w:t>
            </w:r>
          </w:p>
        </w:tc>
        <w:tc>
          <w:tcPr>
            <w:tcW w:w="1199" w:type="dxa"/>
          </w:tcPr>
          <w:p w:rsidR="00A1409F" w:rsidRPr="002F6C18" w:rsidRDefault="00A1409F" w:rsidP="00A1409F">
            <w:pPr>
              <w:spacing w:line="360" w:lineRule="auto"/>
              <w:jc w:val="center"/>
              <w:rPr>
                <w:sz w:val="28"/>
                <w:szCs w:val="28"/>
              </w:rPr>
            </w:pPr>
          </w:p>
        </w:tc>
        <w:tc>
          <w:tcPr>
            <w:tcW w:w="0" w:type="auto"/>
          </w:tcPr>
          <w:p w:rsidR="00A1409F" w:rsidRPr="002F6C18" w:rsidRDefault="00A1409F" w:rsidP="00A1409F">
            <w:pPr>
              <w:spacing w:line="360" w:lineRule="auto"/>
              <w:jc w:val="center"/>
              <w:rPr>
                <w:sz w:val="28"/>
                <w:szCs w:val="28"/>
              </w:rPr>
            </w:pPr>
          </w:p>
        </w:tc>
        <w:tc>
          <w:tcPr>
            <w:tcW w:w="0" w:type="auto"/>
          </w:tcPr>
          <w:p w:rsidR="00A1409F" w:rsidRPr="002F6C18" w:rsidRDefault="00A1409F" w:rsidP="00A1409F">
            <w:pPr>
              <w:spacing w:line="360" w:lineRule="auto"/>
              <w:jc w:val="center"/>
              <w:rPr>
                <w:sz w:val="28"/>
                <w:szCs w:val="28"/>
              </w:rPr>
            </w:pPr>
            <w:r w:rsidRPr="002F6C18">
              <w:rPr>
                <w:sz w:val="28"/>
                <w:szCs w:val="28"/>
              </w:rPr>
              <w:t>+</w:t>
            </w:r>
          </w:p>
        </w:tc>
      </w:tr>
      <w:tr w:rsidR="00A1409F" w:rsidRPr="00B313D2" w:rsidTr="00A1409F">
        <w:trPr>
          <w:jc w:val="center"/>
        </w:trPr>
        <w:tc>
          <w:tcPr>
            <w:tcW w:w="0" w:type="auto"/>
            <w:vAlign w:val="center"/>
          </w:tcPr>
          <w:p w:rsidR="00A1409F" w:rsidRPr="002F6C18" w:rsidRDefault="00A1409F" w:rsidP="00A1409F">
            <w:pPr>
              <w:pStyle w:val="a3"/>
              <w:numPr>
                <w:ilvl w:val="0"/>
                <w:numId w:val="3"/>
              </w:numPr>
              <w:spacing w:line="360" w:lineRule="auto"/>
              <w:ind w:left="284" w:hanging="284"/>
              <w:rPr>
                <w:sz w:val="28"/>
                <w:szCs w:val="28"/>
              </w:rPr>
            </w:pPr>
            <w:r w:rsidRPr="002F6C18">
              <w:rPr>
                <w:sz w:val="28"/>
                <w:szCs w:val="28"/>
              </w:rPr>
              <w:t>Ковалева Виктория</w:t>
            </w:r>
          </w:p>
        </w:tc>
        <w:tc>
          <w:tcPr>
            <w:tcW w:w="1199" w:type="dxa"/>
          </w:tcPr>
          <w:p w:rsidR="00A1409F" w:rsidRPr="002F6C18" w:rsidRDefault="00A1409F" w:rsidP="00A1409F">
            <w:pPr>
              <w:spacing w:line="360" w:lineRule="auto"/>
              <w:jc w:val="center"/>
              <w:rPr>
                <w:sz w:val="28"/>
                <w:szCs w:val="28"/>
              </w:rPr>
            </w:pPr>
            <w:r w:rsidRPr="002F6C18">
              <w:rPr>
                <w:sz w:val="28"/>
                <w:szCs w:val="28"/>
              </w:rPr>
              <w:t>+</w:t>
            </w:r>
          </w:p>
        </w:tc>
        <w:tc>
          <w:tcPr>
            <w:tcW w:w="0" w:type="auto"/>
          </w:tcPr>
          <w:p w:rsidR="00A1409F" w:rsidRPr="002F6C18" w:rsidRDefault="00A1409F" w:rsidP="00A1409F">
            <w:pPr>
              <w:spacing w:line="360" w:lineRule="auto"/>
              <w:jc w:val="center"/>
              <w:rPr>
                <w:sz w:val="28"/>
                <w:szCs w:val="28"/>
              </w:rPr>
            </w:pPr>
          </w:p>
        </w:tc>
        <w:tc>
          <w:tcPr>
            <w:tcW w:w="0" w:type="auto"/>
          </w:tcPr>
          <w:p w:rsidR="00A1409F" w:rsidRPr="002F6C18" w:rsidRDefault="00A1409F" w:rsidP="00A1409F">
            <w:pPr>
              <w:spacing w:line="360" w:lineRule="auto"/>
              <w:jc w:val="center"/>
              <w:rPr>
                <w:sz w:val="28"/>
                <w:szCs w:val="28"/>
              </w:rPr>
            </w:pPr>
          </w:p>
        </w:tc>
      </w:tr>
      <w:tr w:rsidR="00A1409F" w:rsidRPr="00B313D2" w:rsidTr="00A1409F">
        <w:trPr>
          <w:jc w:val="center"/>
        </w:trPr>
        <w:tc>
          <w:tcPr>
            <w:tcW w:w="0" w:type="auto"/>
            <w:vAlign w:val="center"/>
          </w:tcPr>
          <w:p w:rsidR="00A1409F" w:rsidRPr="002F6C18" w:rsidRDefault="00A1409F" w:rsidP="00A1409F">
            <w:pPr>
              <w:pStyle w:val="a3"/>
              <w:numPr>
                <w:ilvl w:val="0"/>
                <w:numId w:val="3"/>
              </w:numPr>
              <w:spacing w:line="360" w:lineRule="auto"/>
              <w:ind w:left="284" w:hanging="284"/>
              <w:rPr>
                <w:sz w:val="28"/>
                <w:szCs w:val="28"/>
              </w:rPr>
            </w:pPr>
            <w:r w:rsidRPr="002F6C18">
              <w:rPr>
                <w:sz w:val="28"/>
                <w:szCs w:val="28"/>
              </w:rPr>
              <w:t>Конопля Марина</w:t>
            </w:r>
          </w:p>
        </w:tc>
        <w:tc>
          <w:tcPr>
            <w:tcW w:w="1199" w:type="dxa"/>
          </w:tcPr>
          <w:p w:rsidR="00A1409F" w:rsidRPr="002F6C18" w:rsidRDefault="00A1409F" w:rsidP="00A1409F">
            <w:pPr>
              <w:spacing w:line="360" w:lineRule="auto"/>
              <w:jc w:val="center"/>
              <w:rPr>
                <w:sz w:val="28"/>
                <w:szCs w:val="28"/>
              </w:rPr>
            </w:pPr>
          </w:p>
        </w:tc>
        <w:tc>
          <w:tcPr>
            <w:tcW w:w="0" w:type="auto"/>
          </w:tcPr>
          <w:p w:rsidR="00A1409F" w:rsidRPr="002F6C18" w:rsidRDefault="00A1409F" w:rsidP="00A1409F">
            <w:pPr>
              <w:spacing w:line="360" w:lineRule="auto"/>
              <w:jc w:val="center"/>
              <w:rPr>
                <w:sz w:val="28"/>
                <w:szCs w:val="28"/>
              </w:rPr>
            </w:pPr>
          </w:p>
        </w:tc>
        <w:tc>
          <w:tcPr>
            <w:tcW w:w="0" w:type="auto"/>
          </w:tcPr>
          <w:p w:rsidR="00A1409F" w:rsidRPr="002F6C18" w:rsidRDefault="00A1409F" w:rsidP="00A1409F">
            <w:pPr>
              <w:spacing w:line="360" w:lineRule="auto"/>
              <w:jc w:val="center"/>
              <w:rPr>
                <w:sz w:val="28"/>
                <w:szCs w:val="28"/>
              </w:rPr>
            </w:pPr>
            <w:r w:rsidRPr="002F6C18">
              <w:rPr>
                <w:sz w:val="28"/>
                <w:szCs w:val="28"/>
              </w:rPr>
              <w:t>+</w:t>
            </w:r>
          </w:p>
        </w:tc>
      </w:tr>
      <w:tr w:rsidR="00A1409F" w:rsidRPr="00B313D2" w:rsidTr="00A1409F">
        <w:trPr>
          <w:jc w:val="center"/>
        </w:trPr>
        <w:tc>
          <w:tcPr>
            <w:tcW w:w="0" w:type="auto"/>
            <w:vAlign w:val="center"/>
          </w:tcPr>
          <w:p w:rsidR="00A1409F" w:rsidRPr="002F6C18" w:rsidRDefault="00A1409F" w:rsidP="00A1409F">
            <w:pPr>
              <w:pStyle w:val="a3"/>
              <w:numPr>
                <w:ilvl w:val="0"/>
                <w:numId w:val="3"/>
              </w:numPr>
              <w:spacing w:line="360" w:lineRule="auto"/>
              <w:ind w:left="284" w:hanging="284"/>
              <w:rPr>
                <w:sz w:val="28"/>
                <w:szCs w:val="28"/>
              </w:rPr>
            </w:pPr>
            <w:r w:rsidRPr="002F6C18">
              <w:rPr>
                <w:sz w:val="28"/>
                <w:szCs w:val="28"/>
              </w:rPr>
              <w:t>Медведев Стефан</w:t>
            </w:r>
          </w:p>
        </w:tc>
        <w:tc>
          <w:tcPr>
            <w:tcW w:w="1199" w:type="dxa"/>
          </w:tcPr>
          <w:p w:rsidR="00A1409F" w:rsidRPr="002F6C18" w:rsidRDefault="00A1409F" w:rsidP="00A1409F">
            <w:pPr>
              <w:spacing w:line="360" w:lineRule="auto"/>
              <w:jc w:val="center"/>
              <w:rPr>
                <w:sz w:val="28"/>
                <w:szCs w:val="28"/>
              </w:rPr>
            </w:pPr>
          </w:p>
        </w:tc>
        <w:tc>
          <w:tcPr>
            <w:tcW w:w="0" w:type="auto"/>
          </w:tcPr>
          <w:p w:rsidR="00A1409F" w:rsidRPr="002F6C18" w:rsidRDefault="00A1409F" w:rsidP="00A1409F">
            <w:pPr>
              <w:spacing w:line="360" w:lineRule="auto"/>
              <w:jc w:val="center"/>
              <w:rPr>
                <w:sz w:val="28"/>
                <w:szCs w:val="28"/>
              </w:rPr>
            </w:pPr>
          </w:p>
        </w:tc>
        <w:tc>
          <w:tcPr>
            <w:tcW w:w="0" w:type="auto"/>
          </w:tcPr>
          <w:p w:rsidR="00A1409F" w:rsidRPr="002F6C18" w:rsidRDefault="00A1409F" w:rsidP="00A1409F">
            <w:pPr>
              <w:spacing w:line="360" w:lineRule="auto"/>
              <w:jc w:val="center"/>
              <w:rPr>
                <w:sz w:val="28"/>
                <w:szCs w:val="28"/>
              </w:rPr>
            </w:pPr>
            <w:r w:rsidRPr="002F6C18">
              <w:rPr>
                <w:sz w:val="28"/>
                <w:szCs w:val="28"/>
              </w:rPr>
              <w:t>+</w:t>
            </w:r>
          </w:p>
        </w:tc>
      </w:tr>
      <w:tr w:rsidR="00A1409F" w:rsidRPr="00B313D2" w:rsidTr="00A1409F">
        <w:trPr>
          <w:jc w:val="center"/>
        </w:trPr>
        <w:tc>
          <w:tcPr>
            <w:tcW w:w="0" w:type="auto"/>
            <w:vAlign w:val="center"/>
          </w:tcPr>
          <w:p w:rsidR="00A1409F" w:rsidRPr="002F6C18" w:rsidRDefault="00A1409F" w:rsidP="00A1409F">
            <w:pPr>
              <w:pStyle w:val="a3"/>
              <w:numPr>
                <w:ilvl w:val="0"/>
                <w:numId w:val="3"/>
              </w:numPr>
              <w:spacing w:line="360" w:lineRule="auto"/>
              <w:ind w:left="284" w:hanging="284"/>
              <w:rPr>
                <w:sz w:val="28"/>
                <w:szCs w:val="28"/>
              </w:rPr>
            </w:pPr>
            <w:r w:rsidRPr="002F6C18">
              <w:rPr>
                <w:sz w:val="28"/>
                <w:szCs w:val="28"/>
              </w:rPr>
              <w:t>Павленко Виктория</w:t>
            </w:r>
          </w:p>
        </w:tc>
        <w:tc>
          <w:tcPr>
            <w:tcW w:w="1199" w:type="dxa"/>
          </w:tcPr>
          <w:p w:rsidR="00A1409F" w:rsidRPr="002F6C18" w:rsidRDefault="00A1409F" w:rsidP="00A1409F">
            <w:pPr>
              <w:spacing w:line="360" w:lineRule="auto"/>
              <w:jc w:val="center"/>
              <w:rPr>
                <w:sz w:val="28"/>
                <w:szCs w:val="28"/>
              </w:rPr>
            </w:pPr>
          </w:p>
        </w:tc>
        <w:tc>
          <w:tcPr>
            <w:tcW w:w="0" w:type="auto"/>
          </w:tcPr>
          <w:p w:rsidR="00A1409F" w:rsidRPr="002F6C18" w:rsidRDefault="00A1409F" w:rsidP="00A1409F">
            <w:pPr>
              <w:spacing w:line="360" w:lineRule="auto"/>
              <w:jc w:val="center"/>
              <w:rPr>
                <w:sz w:val="28"/>
                <w:szCs w:val="28"/>
              </w:rPr>
            </w:pPr>
          </w:p>
        </w:tc>
        <w:tc>
          <w:tcPr>
            <w:tcW w:w="0" w:type="auto"/>
          </w:tcPr>
          <w:p w:rsidR="00A1409F" w:rsidRPr="002F6C18" w:rsidRDefault="00A1409F" w:rsidP="00A1409F">
            <w:pPr>
              <w:spacing w:line="360" w:lineRule="auto"/>
              <w:jc w:val="center"/>
              <w:rPr>
                <w:sz w:val="28"/>
                <w:szCs w:val="28"/>
              </w:rPr>
            </w:pPr>
            <w:r w:rsidRPr="002F6C18">
              <w:rPr>
                <w:sz w:val="28"/>
                <w:szCs w:val="28"/>
              </w:rPr>
              <w:t>+</w:t>
            </w:r>
          </w:p>
        </w:tc>
      </w:tr>
      <w:tr w:rsidR="00A1409F" w:rsidRPr="00B313D2" w:rsidTr="00A1409F">
        <w:trPr>
          <w:jc w:val="center"/>
        </w:trPr>
        <w:tc>
          <w:tcPr>
            <w:tcW w:w="0" w:type="auto"/>
            <w:vAlign w:val="center"/>
          </w:tcPr>
          <w:p w:rsidR="00A1409F" w:rsidRPr="002F6C18" w:rsidRDefault="00A1409F" w:rsidP="00A1409F">
            <w:pPr>
              <w:pStyle w:val="a3"/>
              <w:numPr>
                <w:ilvl w:val="0"/>
                <w:numId w:val="3"/>
              </w:numPr>
              <w:spacing w:line="360" w:lineRule="auto"/>
              <w:ind w:left="284" w:hanging="284"/>
              <w:rPr>
                <w:sz w:val="28"/>
                <w:szCs w:val="28"/>
              </w:rPr>
            </w:pPr>
            <w:r w:rsidRPr="002F6C18">
              <w:rPr>
                <w:sz w:val="28"/>
                <w:szCs w:val="28"/>
              </w:rPr>
              <w:t>Поклад Антон</w:t>
            </w:r>
          </w:p>
        </w:tc>
        <w:tc>
          <w:tcPr>
            <w:tcW w:w="1199" w:type="dxa"/>
          </w:tcPr>
          <w:p w:rsidR="00A1409F" w:rsidRPr="002F6C18" w:rsidRDefault="00A1409F" w:rsidP="00A1409F">
            <w:pPr>
              <w:spacing w:line="360" w:lineRule="auto"/>
              <w:jc w:val="center"/>
              <w:rPr>
                <w:sz w:val="28"/>
                <w:szCs w:val="28"/>
              </w:rPr>
            </w:pPr>
          </w:p>
        </w:tc>
        <w:tc>
          <w:tcPr>
            <w:tcW w:w="0" w:type="auto"/>
          </w:tcPr>
          <w:p w:rsidR="00A1409F" w:rsidRPr="002F6C18" w:rsidRDefault="00A1409F" w:rsidP="00A1409F">
            <w:pPr>
              <w:spacing w:line="360" w:lineRule="auto"/>
              <w:jc w:val="center"/>
              <w:rPr>
                <w:sz w:val="28"/>
                <w:szCs w:val="28"/>
              </w:rPr>
            </w:pPr>
            <w:r w:rsidRPr="002F6C18">
              <w:rPr>
                <w:sz w:val="28"/>
                <w:szCs w:val="28"/>
              </w:rPr>
              <w:t>+</w:t>
            </w:r>
          </w:p>
        </w:tc>
        <w:tc>
          <w:tcPr>
            <w:tcW w:w="0" w:type="auto"/>
          </w:tcPr>
          <w:p w:rsidR="00A1409F" w:rsidRPr="002F6C18" w:rsidRDefault="00A1409F" w:rsidP="00A1409F">
            <w:pPr>
              <w:spacing w:line="360" w:lineRule="auto"/>
              <w:jc w:val="center"/>
              <w:rPr>
                <w:sz w:val="28"/>
                <w:szCs w:val="28"/>
              </w:rPr>
            </w:pPr>
          </w:p>
        </w:tc>
      </w:tr>
      <w:tr w:rsidR="00A1409F" w:rsidRPr="00B313D2" w:rsidTr="00A1409F">
        <w:trPr>
          <w:jc w:val="center"/>
        </w:trPr>
        <w:tc>
          <w:tcPr>
            <w:tcW w:w="0" w:type="auto"/>
            <w:vAlign w:val="center"/>
          </w:tcPr>
          <w:p w:rsidR="00A1409F" w:rsidRPr="002F6C18" w:rsidRDefault="00A1409F" w:rsidP="00A1409F">
            <w:pPr>
              <w:pStyle w:val="a3"/>
              <w:numPr>
                <w:ilvl w:val="0"/>
                <w:numId w:val="3"/>
              </w:numPr>
              <w:spacing w:line="360" w:lineRule="auto"/>
              <w:ind w:left="426" w:hanging="426"/>
              <w:rPr>
                <w:sz w:val="28"/>
                <w:szCs w:val="28"/>
              </w:rPr>
            </w:pPr>
            <w:r w:rsidRPr="002F6C18">
              <w:rPr>
                <w:sz w:val="28"/>
                <w:szCs w:val="28"/>
              </w:rPr>
              <w:t>Поклад Елена</w:t>
            </w:r>
          </w:p>
        </w:tc>
        <w:tc>
          <w:tcPr>
            <w:tcW w:w="1199" w:type="dxa"/>
          </w:tcPr>
          <w:p w:rsidR="00A1409F" w:rsidRPr="002F6C18" w:rsidRDefault="00A1409F" w:rsidP="00A1409F">
            <w:pPr>
              <w:spacing w:line="360" w:lineRule="auto"/>
              <w:jc w:val="center"/>
              <w:rPr>
                <w:sz w:val="28"/>
                <w:szCs w:val="28"/>
              </w:rPr>
            </w:pPr>
          </w:p>
        </w:tc>
        <w:tc>
          <w:tcPr>
            <w:tcW w:w="0" w:type="auto"/>
          </w:tcPr>
          <w:p w:rsidR="00A1409F" w:rsidRPr="002F6C18" w:rsidRDefault="00A1409F" w:rsidP="00A1409F">
            <w:pPr>
              <w:spacing w:line="360" w:lineRule="auto"/>
              <w:jc w:val="center"/>
              <w:rPr>
                <w:sz w:val="28"/>
                <w:szCs w:val="28"/>
              </w:rPr>
            </w:pPr>
            <w:r w:rsidRPr="002F6C18">
              <w:rPr>
                <w:sz w:val="28"/>
                <w:szCs w:val="28"/>
              </w:rPr>
              <w:t>+</w:t>
            </w:r>
          </w:p>
        </w:tc>
        <w:tc>
          <w:tcPr>
            <w:tcW w:w="0" w:type="auto"/>
          </w:tcPr>
          <w:p w:rsidR="00A1409F" w:rsidRPr="002F6C18" w:rsidRDefault="00A1409F" w:rsidP="00A1409F">
            <w:pPr>
              <w:spacing w:line="360" w:lineRule="auto"/>
              <w:jc w:val="center"/>
              <w:rPr>
                <w:sz w:val="28"/>
                <w:szCs w:val="28"/>
              </w:rPr>
            </w:pPr>
          </w:p>
        </w:tc>
      </w:tr>
      <w:tr w:rsidR="00A1409F" w:rsidRPr="00B313D2" w:rsidTr="00A1409F">
        <w:trPr>
          <w:jc w:val="center"/>
        </w:trPr>
        <w:tc>
          <w:tcPr>
            <w:tcW w:w="0" w:type="auto"/>
            <w:vAlign w:val="center"/>
          </w:tcPr>
          <w:p w:rsidR="00A1409F" w:rsidRPr="002F6C18" w:rsidRDefault="00A1409F" w:rsidP="00A1409F">
            <w:pPr>
              <w:pStyle w:val="a3"/>
              <w:numPr>
                <w:ilvl w:val="0"/>
                <w:numId w:val="3"/>
              </w:numPr>
              <w:spacing w:line="360" w:lineRule="auto"/>
              <w:ind w:left="426" w:hanging="426"/>
              <w:rPr>
                <w:sz w:val="28"/>
                <w:szCs w:val="28"/>
              </w:rPr>
            </w:pPr>
            <w:r w:rsidRPr="002F6C18">
              <w:rPr>
                <w:sz w:val="28"/>
                <w:szCs w:val="28"/>
              </w:rPr>
              <w:t>Самченко Татьяна</w:t>
            </w:r>
          </w:p>
        </w:tc>
        <w:tc>
          <w:tcPr>
            <w:tcW w:w="1199" w:type="dxa"/>
          </w:tcPr>
          <w:p w:rsidR="00A1409F" w:rsidRPr="002F6C18" w:rsidRDefault="00A1409F" w:rsidP="00A1409F">
            <w:pPr>
              <w:spacing w:line="360" w:lineRule="auto"/>
              <w:jc w:val="center"/>
              <w:rPr>
                <w:sz w:val="28"/>
                <w:szCs w:val="28"/>
              </w:rPr>
            </w:pPr>
          </w:p>
        </w:tc>
        <w:tc>
          <w:tcPr>
            <w:tcW w:w="0" w:type="auto"/>
          </w:tcPr>
          <w:p w:rsidR="00A1409F" w:rsidRPr="002F6C18" w:rsidRDefault="00A1409F" w:rsidP="00A1409F">
            <w:pPr>
              <w:spacing w:line="360" w:lineRule="auto"/>
              <w:jc w:val="center"/>
              <w:rPr>
                <w:sz w:val="28"/>
                <w:szCs w:val="28"/>
              </w:rPr>
            </w:pPr>
            <w:r w:rsidRPr="002F6C18">
              <w:rPr>
                <w:sz w:val="28"/>
                <w:szCs w:val="28"/>
              </w:rPr>
              <w:t>+</w:t>
            </w:r>
          </w:p>
        </w:tc>
        <w:tc>
          <w:tcPr>
            <w:tcW w:w="0" w:type="auto"/>
          </w:tcPr>
          <w:p w:rsidR="00A1409F" w:rsidRPr="002F6C18" w:rsidRDefault="00A1409F" w:rsidP="00A1409F">
            <w:pPr>
              <w:spacing w:line="360" w:lineRule="auto"/>
              <w:jc w:val="center"/>
              <w:rPr>
                <w:sz w:val="28"/>
                <w:szCs w:val="28"/>
              </w:rPr>
            </w:pPr>
          </w:p>
        </w:tc>
      </w:tr>
      <w:tr w:rsidR="00A1409F" w:rsidRPr="00B313D2" w:rsidTr="00A1409F">
        <w:trPr>
          <w:jc w:val="center"/>
        </w:trPr>
        <w:tc>
          <w:tcPr>
            <w:tcW w:w="0" w:type="auto"/>
            <w:vAlign w:val="center"/>
          </w:tcPr>
          <w:p w:rsidR="00A1409F" w:rsidRPr="002F6C18" w:rsidRDefault="00A1409F" w:rsidP="00A1409F">
            <w:pPr>
              <w:pStyle w:val="a3"/>
              <w:numPr>
                <w:ilvl w:val="0"/>
                <w:numId w:val="3"/>
              </w:numPr>
              <w:spacing w:line="360" w:lineRule="auto"/>
              <w:ind w:left="426" w:hanging="426"/>
              <w:rPr>
                <w:sz w:val="28"/>
                <w:szCs w:val="28"/>
              </w:rPr>
            </w:pPr>
            <w:r w:rsidRPr="002F6C18">
              <w:rPr>
                <w:sz w:val="28"/>
                <w:szCs w:val="28"/>
              </w:rPr>
              <w:t>Синюкаева Анастасия</w:t>
            </w:r>
          </w:p>
        </w:tc>
        <w:tc>
          <w:tcPr>
            <w:tcW w:w="1199" w:type="dxa"/>
          </w:tcPr>
          <w:p w:rsidR="00A1409F" w:rsidRPr="002F6C18" w:rsidRDefault="00A1409F" w:rsidP="00A1409F">
            <w:pPr>
              <w:spacing w:line="360" w:lineRule="auto"/>
              <w:jc w:val="center"/>
              <w:rPr>
                <w:sz w:val="28"/>
                <w:szCs w:val="28"/>
              </w:rPr>
            </w:pPr>
          </w:p>
        </w:tc>
        <w:tc>
          <w:tcPr>
            <w:tcW w:w="0" w:type="auto"/>
          </w:tcPr>
          <w:p w:rsidR="00A1409F" w:rsidRPr="002F6C18" w:rsidRDefault="00A1409F" w:rsidP="00A1409F">
            <w:pPr>
              <w:spacing w:line="360" w:lineRule="auto"/>
              <w:jc w:val="center"/>
              <w:rPr>
                <w:sz w:val="28"/>
                <w:szCs w:val="28"/>
              </w:rPr>
            </w:pPr>
            <w:r w:rsidRPr="002F6C18">
              <w:rPr>
                <w:sz w:val="28"/>
                <w:szCs w:val="28"/>
              </w:rPr>
              <w:t>+</w:t>
            </w:r>
          </w:p>
        </w:tc>
        <w:tc>
          <w:tcPr>
            <w:tcW w:w="0" w:type="auto"/>
          </w:tcPr>
          <w:p w:rsidR="00A1409F" w:rsidRPr="002F6C18" w:rsidRDefault="00A1409F" w:rsidP="00A1409F">
            <w:pPr>
              <w:spacing w:line="360" w:lineRule="auto"/>
              <w:jc w:val="center"/>
              <w:rPr>
                <w:sz w:val="28"/>
                <w:szCs w:val="28"/>
              </w:rPr>
            </w:pPr>
          </w:p>
        </w:tc>
      </w:tr>
      <w:tr w:rsidR="00A1409F" w:rsidRPr="00B313D2" w:rsidTr="00A1409F">
        <w:trPr>
          <w:jc w:val="center"/>
        </w:trPr>
        <w:tc>
          <w:tcPr>
            <w:tcW w:w="0" w:type="auto"/>
            <w:vAlign w:val="center"/>
          </w:tcPr>
          <w:p w:rsidR="00A1409F" w:rsidRPr="002F6C18" w:rsidRDefault="00A1409F" w:rsidP="00A1409F">
            <w:pPr>
              <w:pStyle w:val="a3"/>
              <w:numPr>
                <w:ilvl w:val="0"/>
                <w:numId w:val="3"/>
              </w:numPr>
              <w:spacing w:line="360" w:lineRule="auto"/>
              <w:ind w:left="426" w:hanging="426"/>
              <w:rPr>
                <w:sz w:val="28"/>
                <w:szCs w:val="28"/>
              </w:rPr>
            </w:pPr>
            <w:r w:rsidRPr="002F6C18">
              <w:rPr>
                <w:sz w:val="28"/>
                <w:szCs w:val="28"/>
              </w:rPr>
              <w:t>Сычёв Евгений</w:t>
            </w:r>
          </w:p>
        </w:tc>
        <w:tc>
          <w:tcPr>
            <w:tcW w:w="1199" w:type="dxa"/>
          </w:tcPr>
          <w:p w:rsidR="00A1409F" w:rsidRPr="002F6C18" w:rsidRDefault="00A1409F" w:rsidP="00A1409F">
            <w:pPr>
              <w:spacing w:line="360" w:lineRule="auto"/>
              <w:jc w:val="center"/>
              <w:rPr>
                <w:sz w:val="28"/>
                <w:szCs w:val="28"/>
              </w:rPr>
            </w:pPr>
          </w:p>
        </w:tc>
        <w:tc>
          <w:tcPr>
            <w:tcW w:w="0" w:type="auto"/>
          </w:tcPr>
          <w:p w:rsidR="00A1409F" w:rsidRPr="002F6C18" w:rsidRDefault="00A1409F" w:rsidP="00A1409F">
            <w:pPr>
              <w:spacing w:line="360" w:lineRule="auto"/>
              <w:jc w:val="center"/>
              <w:rPr>
                <w:sz w:val="28"/>
                <w:szCs w:val="28"/>
              </w:rPr>
            </w:pPr>
          </w:p>
        </w:tc>
        <w:tc>
          <w:tcPr>
            <w:tcW w:w="0" w:type="auto"/>
          </w:tcPr>
          <w:p w:rsidR="00A1409F" w:rsidRPr="002F6C18" w:rsidRDefault="00A1409F" w:rsidP="00A1409F">
            <w:pPr>
              <w:spacing w:line="360" w:lineRule="auto"/>
              <w:jc w:val="center"/>
              <w:rPr>
                <w:sz w:val="28"/>
                <w:szCs w:val="28"/>
              </w:rPr>
            </w:pPr>
            <w:r w:rsidRPr="002F6C18">
              <w:rPr>
                <w:sz w:val="28"/>
                <w:szCs w:val="28"/>
              </w:rPr>
              <w:t>+</w:t>
            </w:r>
          </w:p>
        </w:tc>
      </w:tr>
      <w:tr w:rsidR="00A1409F" w:rsidRPr="00B313D2" w:rsidTr="00A1409F">
        <w:trPr>
          <w:jc w:val="center"/>
        </w:trPr>
        <w:tc>
          <w:tcPr>
            <w:tcW w:w="0" w:type="auto"/>
            <w:vAlign w:val="center"/>
          </w:tcPr>
          <w:p w:rsidR="00A1409F" w:rsidRPr="002F6C18" w:rsidRDefault="00A1409F" w:rsidP="00A1409F">
            <w:pPr>
              <w:pStyle w:val="a3"/>
              <w:numPr>
                <w:ilvl w:val="0"/>
                <w:numId w:val="3"/>
              </w:numPr>
              <w:spacing w:line="360" w:lineRule="auto"/>
              <w:ind w:left="426" w:hanging="426"/>
              <w:rPr>
                <w:sz w:val="28"/>
                <w:szCs w:val="28"/>
              </w:rPr>
            </w:pPr>
            <w:r w:rsidRPr="002F6C18">
              <w:rPr>
                <w:sz w:val="28"/>
                <w:szCs w:val="28"/>
              </w:rPr>
              <w:t>Сычёва Елизавета</w:t>
            </w:r>
          </w:p>
        </w:tc>
        <w:tc>
          <w:tcPr>
            <w:tcW w:w="1199" w:type="dxa"/>
          </w:tcPr>
          <w:p w:rsidR="00A1409F" w:rsidRPr="002F6C18" w:rsidRDefault="00A1409F" w:rsidP="00A1409F">
            <w:pPr>
              <w:spacing w:line="360" w:lineRule="auto"/>
              <w:jc w:val="center"/>
              <w:rPr>
                <w:sz w:val="28"/>
                <w:szCs w:val="28"/>
              </w:rPr>
            </w:pPr>
          </w:p>
        </w:tc>
        <w:tc>
          <w:tcPr>
            <w:tcW w:w="0" w:type="auto"/>
          </w:tcPr>
          <w:p w:rsidR="00A1409F" w:rsidRPr="002F6C18" w:rsidRDefault="00A1409F" w:rsidP="00A1409F">
            <w:pPr>
              <w:spacing w:line="360" w:lineRule="auto"/>
              <w:jc w:val="center"/>
              <w:rPr>
                <w:sz w:val="28"/>
                <w:szCs w:val="28"/>
              </w:rPr>
            </w:pPr>
            <w:r w:rsidRPr="002F6C18">
              <w:rPr>
                <w:sz w:val="28"/>
                <w:szCs w:val="28"/>
              </w:rPr>
              <w:t>+</w:t>
            </w:r>
          </w:p>
        </w:tc>
        <w:tc>
          <w:tcPr>
            <w:tcW w:w="0" w:type="auto"/>
          </w:tcPr>
          <w:p w:rsidR="00A1409F" w:rsidRPr="002F6C18" w:rsidRDefault="00A1409F" w:rsidP="00A1409F">
            <w:pPr>
              <w:spacing w:line="360" w:lineRule="auto"/>
              <w:jc w:val="center"/>
              <w:rPr>
                <w:sz w:val="28"/>
                <w:szCs w:val="28"/>
              </w:rPr>
            </w:pPr>
          </w:p>
        </w:tc>
      </w:tr>
      <w:tr w:rsidR="00A1409F" w:rsidRPr="00B313D2" w:rsidTr="00A1409F">
        <w:trPr>
          <w:jc w:val="center"/>
        </w:trPr>
        <w:tc>
          <w:tcPr>
            <w:tcW w:w="0" w:type="auto"/>
            <w:vAlign w:val="center"/>
          </w:tcPr>
          <w:p w:rsidR="00A1409F" w:rsidRPr="002F6C18" w:rsidRDefault="00A1409F" w:rsidP="00A1409F">
            <w:pPr>
              <w:pStyle w:val="a3"/>
              <w:numPr>
                <w:ilvl w:val="0"/>
                <w:numId w:val="3"/>
              </w:numPr>
              <w:spacing w:line="360" w:lineRule="auto"/>
              <w:ind w:left="426" w:hanging="426"/>
              <w:rPr>
                <w:sz w:val="28"/>
                <w:szCs w:val="28"/>
              </w:rPr>
            </w:pPr>
            <w:r w:rsidRPr="002F6C18">
              <w:rPr>
                <w:sz w:val="28"/>
                <w:szCs w:val="28"/>
              </w:rPr>
              <w:t>Туренко Валерий</w:t>
            </w:r>
          </w:p>
        </w:tc>
        <w:tc>
          <w:tcPr>
            <w:tcW w:w="1199" w:type="dxa"/>
          </w:tcPr>
          <w:p w:rsidR="00A1409F" w:rsidRPr="002F6C18" w:rsidRDefault="00A1409F" w:rsidP="00A1409F">
            <w:pPr>
              <w:spacing w:line="360" w:lineRule="auto"/>
              <w:jc w:val="center"/>
              <w:rPr>
                <w:sz w:val="28"/>
                <w:szCs w:val="28"/>
              </w:rPr>
            </w:pPr>
          </w:p>
        </w:tc>
        <w:tc>
          <w:tcPr>
            <w:tcW w:w="0" w:type="auto"/>
          </w:tcPr>
          <w:p w:rsidR="00A1409F" w:rsidRPr="002F6C18" w:rsidRDefault="00A1409F" w:rsidP="00A1409F">
            <w:pPr>
              <w:spacing w:line="360" w:lineRule="auto"/>
              <w:jc w:val="center"/>
              <w:rPr>
                <w:sz w:val="28"/>
                <w:szCs w:val="28"/>
              </w:rPr>
            </w:pPr>
          </w:p>
        </w:tc>
        <w:tc>
          <w:tcPr>
            <w:tcW w:w="0" w:type="auto"/>
          </w:tcPr>
          <w:p w:rsidR="00A1409F" w:rsidRPr="002F6C18" w:rsidRDefault="00A1409F" w:rsidP="00A1409F">
            <w:pPr>
              <w:spacing w:line="360" w:lineRule="auto"/>
              <w:jc w:val="center"/>
              <w:rPr>
                <w:sz w:val="28"/>
                <w:szCs w:val="28"/>
              </w:rPr>
            </w:pPr>
            <w:r w:rsidRPr="002F6C18">
              <w:rPr>
                <w:sz w:val="28"/>
                <w:szCs w:val="28"/>
              </w:rPr>
              <w:t>+</w:t>
            </w:r>
          </w:p>
        </w:tc>
      </w:tr>
      <w:tr w:rsidR="00A1409F" w:rsidRPr="00B313D2" w:rsidTr="00A1409F">
        <w:trPr>
          <w:jc w:val="center"/>
        </w:trPr>
        <w:tc>
          <w:tcPr>
            <w:tcW w:w="0" w:type="auto"/>
            <w:vAlign w:val="center"/>
          </w:tcPr>
          <w:p w:rsidR="00A1409F" w:rsidRPr="002F6C18" w:rsidRDefault="00A1409F" w:rsidP="00A1409F">
            <w:pPr>
              <w:pStyle w:val="a3"/>
              <w:numPr>
                <w:ilvl w:val="0"/>
                <w:numId w:val="3"/>
              </w:numPr>
              <w:spacing w:line="360" w:lineRule="auto"/>
              <w:ind w:left="426" w:hanging="426"/>
              <w:rPr>
                <w:sz w:val="28"/>
                <w:szCs w:val="28"/>
              </w:rPr>
            </w:pPr>
            <w:r w:rsidRPr="002F6C18">
              <w:rPr>
                <w:sz w:val="28"/>
                <w:szCs w:val="28"/>
              </w:rPr>
              <w:t>Угроватая Дарья</w:t>
            </w:r>
          </w:p>
        </w:tc>
        <w:tc>
          <w:tcPr>
            <w:tcW w:w="1199" w:type="dxa"/>
          </w:tcPr>
          <w:p w:rsidR="00A1409F" w:rsidRPr="002F6C18" w:rsidRDefault="00A1409F" w:rsidP="00A1409F">
            <w:pPr>
              <w:spacing w:line="360" w:lineRule="auto"/>
              <w:jc w:val="center"/>
              <w:rPr>
                <w:sz w:val="28"/>
                <w:szCs w:val="28"/>
              </w:rPr>
            </w:pPr>
          </w:p>
        </w:tc>
        <w:tc>
          <w:tcPr>
            <w:tcW w:w="0" w:type="auto"/>
          </w:tcPr>
          <w:p w:rsidR="00A1409F" w:rsidRPr="002F6C18" w:rsidRDefault="00A1409F" w:rsidP="00A1409F">
            <w:pPr>
              <w:spacing w:line="360" w:lineRule="auto"/>
              <w:jc w:val="center"/>
              <w:rPr>
                <w:sz w:val="28"/>
                <w:szCs w:val="28"/>
              </w:rPr>
            </w:pPr>
          </w:p>
        </w:tc>
        <w:tc>
          <w:tcPr>
            <w:tcW w:w="0" w:type="auto"/>
          </w:tcPr>
          <w:p w:rsidR="00A1409F" w:rsidRPr="002F6C18" w:rsidRDefault="00A1409F" w:rsidP="00A1409F">
            <w:pPr>
              <w:spacing w:line="360" w:lineRule="auto"/>
              <w:jc w:val="center"/>
              <w:rPr>
                <w:sz w:val="28"/>
                <w:szCs w:val="28"/>
              </w:rPr>
            </w:pPr>
            <w:r w:rsidRPr="002F6C18">
              <w:rPr>
                <w:sz w:val="28"/>
                <w:szCs w:val="28"/>
              </w:rPr>
              <w:t>+</w:t>
            </w:r>
          </w:p>
        </w:tc>
      </w:tr>
      <w:tr w:rsidR="00A1409F" w:rsidRPr="00B313D2" w:rsidTr="00A1409F">
        <w:trPr>
          <w:jc w:val="center"/>
        </w:trPr>
        <w:tc>
          <w:tcPr>
            <w:tcW w:w="0" w:type="auto"/>
            <w:vAlign w:val="center"/>
          </w:tcPr>
          <w:p w:rsidR="00A1409F" w:rsidRPr="002F6C18" w:rsidRDefault="00A1409F" w:rsidP="00A1409F">
            <w:pPr>
              <w:pStyle w:val="a3"/>
              <w:numPr>
                <w:ilvl w:val="0"/>
                <w:numId w:val="3"/>
              </w:numPr>
              <w:spacing w:line="360" w:lineRule="auto"/>
              <w:ind w:left="426" w:hanging="426"/>
              <w:rPr>
                <w:sz w:val="28"/>
                <w:szCs w:val="28"/>
              </w:rPr>
            </w:pPr>
            <w:r w:rsidRPr="002F6C18">
              <w:rPr>
                <w:sz w:val="28"/>
                <w:szCs w:val="28"/>
              </w:rPr>
              <w:t>Угроватая Мария</w:t>
            </w:r>
          </w:p>
        </w:tc>
        <w:tc>
          <w:tcPr>
            <w:tcW w:w="1199" w:type="dxa"/>
          </w:tcPr>
          <w:p w:rsidR="00A1409F" w:rsidRPr="002F6C18" w:rsidRDefault="00A1409F" w:rsidP="00A1409F">
            <w:pPr>
              <w:spacing w:line="360" w:lineRule="auto"/>
              <w:jc w:val="center"/>
              <w:rPr>
                <w:sz w:val="28"/>
                <w:szCs w:val="28"/>
              </w:rPr>
            </w:pPr>
          </w:p>
        </w:tc>
        <w:tc>
          <w:tcPr>
            <w:tcW w:w="0" w:type="auto"/>
          </w:tcPr>
          <w:p w:rsidR="00A1409F" w:rsidRPr="002F6C18" w:rsidRDefault="00A1409F" w:rsidP="00A1409F">
            <w:pPr>
              <w:spacing w:line="360" w:lineRule="auto"/>
              <w:jc w:val="center"/>
              <w:rPr>
                <w:sz w:val="28"/>
                <w:szCs w:val="28"/>
              </w:rPr>
            </w:pPr>
          </w:p>
        </w:tc>
        <w:tc>
          <w:tcPr>
            <w:tcW w:w="0" w:type="auto"/>
          </w:tcPr>
          <w:p w:rsidR="00A1409F" w:rsidRPr="002F6C18" w:rsidRDefault="00A1409F" w:rsidP="00A1409F">
            <w:pPr>
              <w:spacing w:line="360" w:lineRule="auto"/>
              <w:jc w:val="center"/>
              <w:rPr>
                <w:sz w:val="28"/>
                <w:szCs w:val="28"/>
              </w:rPr>
            </w:pPr>
            <w:r w:rsidRPr="002F6C18">
              <w:rPr>
                <w:sz w:val="28"/>
                <w:szCs w:val="28"/>
              </w:rPr>
              <w:t>+</w:t>
            </w:r>
          </w:p>
        </w:tc>
      </w:tr>
      <w:tr w:rsidR="00A1409F" w:rsidRPr="00B313D2" w:rsidTr="00A1409F">
        <w:trPr>
          <w:jc w:val="center"/>
        </w:trPr>
        <w:tc>
          <w:tcPr>
            <w:tcW w:w="0" w:type="auto"/>
            <w:vAlign w:val="center"/>
          </w:tcPr>
          <w:p w:rsidR="00A1409F" w:rsidRPr="002F6C18" w:rsidRDefault="00A1409F" w:rsidP="00A1409F">
            <w:pPr>
              <w:pStyle w:val="a3"/>
              <w:numPr>
                <w:ilvl w:val="0"/>
                <w:numId w:val="3"/>
              </w:numPr>
              <w:spacing w:line="360" w:lineRule="auto"/>
              <w:ind w:left="426" w:hanging="426"/>
              <w:rPr>
                <w:sz w:val="28"/>
                <w:szCs w:val="28"/>
              </w:rPr>
            </w:pPr>
            <w:r w:rsidRPr="002F6C18">
              <w:rPr>
                <w:sz w:val="28"/>
                <w:szCs w:val="28"/>
              </w:rPr>
              <w:t>Ушаков Артем</w:t>
            </w:r>
          </w:p>
        </w:tc>
        <w:tc>
          <w:tcPr>
            <w:tcW w:w="1199" w:type="dxa"/>
          </w:tcPr>
          <w:p w:rsidR="00A1409F" w:rsidRPr="002F6C18" w:rsidRDefault="00A1409F" w:rsidP="00A1409F">
            <w:pPr>
              <w:spacing w:line="360" w:lineRule="auto"/>
              <w:jc w:val="center"/>
              <w:rPr>
                <w:sz w:val="28"/>
                <w:szCs w:val="28"/>
              </w:rPr>
            </w:pPr>
          </w:p>
        </w:tc>
        <w:tc>
          <w:tcPr>
            <w:tcW w:w="0" w:type="auto"/>
          </w:tcPr>
          <w:p w:rsidR="00A1409F" w:rsidRPr="002F6C18" w:rsidRDefault="00A1409F" w:rsidP="00A1409F">
            <w:pPr>
              <w:spacing w:line="360" w:lineRule="auto"/>
              <w:jc w:val="center"/>
              <w:rPr>
                <w:sz w:val="28"/>
                <w:szCs w:val="28"/>
              </w:rPr>
            </w:pPr>
            <w:r w:rsidRPr="002F6C18">
              <w:rPr>
                <w:sz w:val="28"/>
                <w:szCs w:val="28"/>
              </w:rPr>
              <w:t>+</w:t>
            </w:r>
          </w:p>
        </w:tc>
        <w:tc>
          <w:tcPr>
            <w:tcW w:w="0" w:type="auto"/>
          </w:tcPr>
          <w:p w:rsidR="00A1409F" w:rsidRPr="002F6C18" w:rsidRDefault="00A1409F" w:rsidP="00A1409F">
            <w:pPr>
              <w:spacing w:line="360" w:lineRule="auto"/>
              <w:jc w:val="center"/>
              <w:rPr>
                <w:sz w:val="28"/>
                <w:szCs w:val="28"/>
              </w:rPr>
            </w:pPr>
          </w:p>
        </w:tc>
      </w:tr>
      <w:tr w:rsidR="00A1409F" w:rsidRPr="00B313D2" w:rsidTr="00A1409F">
        <w:trPr>
          <w:jc w:val="center"/>
        </w:trPr>
        <w:tc>
          <w:tcPr>
            <w:tcW w:w="0" w:type="auto"/>
            <w:vAlign w:val="center"/>
          </w:tcPr>
          <w:p w:rsidR="00A1409F" w:rsidRPr="002F6C18" w:rsidRDefault="00A1409F" w:rsidP="00A1409F">
            <w:pPr>
              <w:pStyle w:val="a3"/>
              <w:numPr>
                <w:ilvl w:val="0"/>
                <w:numId w:val="3"/>
              </w:numPr>
              <w:spacing w:line="360" w:lineRule="auto"/>
              <w:ind w:left="426" w:hanging="426"/>
              <w:rPr>
                <w:sz w:val="28"/>
                <w:szCs w:val="28"/>
              </w:rPr>
            </w:pPr>
            <w:r w:rsidRPr="002F6C18">
              <w:rPr>
                <w:sz w:val="28"/>
                <w:szCs w:val="28"/>
              </w:rPr>
              <w:t>Федоров Александр</w:t>
            </w:r>
          </w:p>
        </w:tc>
        <w:tc>
          <w:tcPr>
            <w:tcW w:w="1199" w:type="dxa"/>
          </w:tcPr>
          <w:p w:rsidR="00A1409F" w:rsidRPr="002F6C18" w:rsidRDefault="00A1409F" w:rsidP="00A1409F">
            <w:pPr>
              <w:spacing w:line="360" w:lineRule="auto"/>
              <w:jc w:val="center"/>
              <w:rPr>
                <w:sz w:val="28"/>
                <w:szCs w:val="28"/>
              </w:rPr>
            </w:pPr>
          </w:p>
        </w:tc>
        <w:tc>
          <w:tcPr>
            <w:tcW w:w="0" w:type="auto"/>
          </w:tcPr>
          <w:p w:rsidR="00A1409F" w:rsidRPr="002F6C18" w:rsidRDefault="00A1409F" w:rsidP="00A1409F">
            <w:pPr>
              <w:spacing w:line="360" w:lineRule="auto"/>
              <w:jc w:val="center"/>
              <w:rPr>
                <w:sz w:val="28"/>
                <w:szCs w:val="28"/>
              </w:rPr>
            </w:pPr>
          </w:p>
        </w:tc>
        <w:tc>
          <w:tcPr>
            <w:tcW w:w="0" w:type="auto"/>
          </w:tcPr>
          <w:p w:rsidR="00A1409F" w:rsidRPr="002F6C18" w:rsidRDefault="00A1409F" w:rsidP="00A1409F">
            <w:pPr>
              <w:spacing w:line="360" w:lineRule="auto"/>
              <w:jc w:val="center"/>
              <w:rPr>
                <w:sz w:val="28"/>
                <w:szCs w:val="28"/>
              </w:rPr>
            </w:pPr>
            <w:r w:rsidRPr="002F6C18">
              <w:rPr>
                <w:sz w:val="28"/>
                <w:szCs w:val="28"/>
              </w:rPr>
              <w:t>+</w:t>
            </w:r>
          </w:p>
        </w:tc>
      </w:tr>
      <w:tr w:rsidR="00A1409F" w:rsidRPr="00B313D2" w:rsidTr="00A1409F">
        <w:trPr>
          <w:jc w:val="center"/>
        </w:trPr>
        <w:tc>
          <w:tcPr>
            <w:tcW w:w="0" w:type="auto"/>
            <w:vAlign w:val="center"/>
          </w:tcPr>
          <w:p w:rsidR="00A1409F" w:rsidRPr="002F6C18" w:rsidRDefault="00A1409F" w:rsidP="00A1409F">
            <w:pPr>
              <w:pStyle w:val="a3"/>
              <w:numPr>
                <w:ilvl w:val="0"/>
                <w:numId w:val="3"/>
              </w:numPr>
              <w:spacing w:line="360" w:lineRule="auto"/>
              <w:ind w:left="426" w:hanging="426"/>
              <w:rPr>
                <w:sz w:val="28"/>
                <w:szCs w:val="28"/>
              </w:rPr>
            </w:pPr>
            <w:r w:rsidRPr="002F6C18">
              <w:rPr>
                <w:sz w:val="28"/>
                <w:szCs w:val="28"/>
              </w:rPr>
              <w:t>Черченко Виктория</w:t>
            </w:r>
          </w:p>
        </w:tc>
        <w:tc>
          <w:tcPr>
            <w:tcW w:w="1199" w:type="dxa"/>
          </w:tcPr>
          <w:p w:rsidR="00A1409F" w:rsidRPr="002F6C18" w:rsidRDefault="00A1409F" w:rsidP="00A1409F">
            <w:pPr>
              <w:spacing w:line="360" w:lineRule="auto"/>
              <w:jc w:val="center"/>
              <w:rPr>
                <w:sz w:val="28"/>
                <w:szCs w:val="28"/>
              </w:rPr>
            </w:pPr>
          </w:p>
        </w:tc>
        <w:tc>
          <w:tcPr>
            <w:tcW w:w="0" w:type="auto"/>
          </w:tcPr>
          <w:p w:rsidR="00A1409F" w:rsidRPr="002F6C18" w:rsidRDefault="00A1409F" w:rsidP="00A1409F">
            <w:pPr>
              <w:spacing w:line="360" w:lineRule="auto"/>
              <w:jc w:val="center"/>
              <w:rPr>
                <w:sz w:val="28"/>
                <w:szCs w:val="28"/>
              </w:rPr>
            </w:pPr>
            <w:r w:rsidRPr="002F6C18">
              <w:rPr>
                <w:sz w:val="28"/>
                <w:szCs w:val="28"/>
              </w:rPr>
              <w:t>+</w:t>
            </w:r>
          </w:p>
        </w:tc>
        <w:tc>
          <w:tcPr>
            <w:tcW w:w="0" w:type="auto"/>
          </w:tcPr>
          <w:p w:rsidR="00A1409F" w:rsidRPr="002F6C18" w:rsidRDefault="00A1409F" w:rsidP="00A1409F">
            <w:pPr>
              <w:spacing w:line="360" w:lineRule="auto"/>
              <w:jc w:val="center"/>
              <w:rPr>
                <w:sz w:val="28"/>
                <w:szCs w:val="28"/>
              </w:rPr>
            </w:pPr>
          </w:p>
        </w:tc>
      </w:tr>
      <w:tr w:rsidR="00A1409F" w:rsidRPr="00B313D2" w:rsidTr="00A1409F">
        <w:trPr>
          <w:jc w:val="center"/>
        </w:trPr>
        <w:tc>
          <w:tcPr>
            <w:tcW w:w="0" w:type="auto"/>
            <w:vAlign w:val="center"/>
          </w:tcPr>
          <w:p w:rsidR="00A1409F" w:rsidRPr="002F6C18" w:rsidRDefault="00A1409F" w:rsidP="00A1409F">
            <w:pPr>
              <w:pStyle w:val="a3"/>
              <w:numPr>
                <w:ilvl w:val="0"/>
                <w:numId w:val="3"/>
              </w:numPr>
              <w:spacing w:line="360" w:lineRule="auto"/>
              <w:ind w:left="426" w:hanging="426"/>
              <w:rPr>
                <w:sz w:val="28"/>
                <w:szCs w:val="28"/>
              </w:rPr>
            </w:pPr>
            <w:r w:rsidRPr="002F6C18">
              <w:rPr>
                <w:sz w:val="28"/>
                <w:szCs w:val="28"/>
              </w:rPr>
              <w:t>Шаталов Никита</w:t>
            </w:r>
          </w:p>
        </w:tc>
        <w:tc>
          <w:tcPr>
            <w:tcW w:w="1199" w:type="dxa"/>
          </w:tcPr>
          <w:p w:rsidR="00A1409F" w:rsidRPr="002F6C18" w:rsidRDefault="00A1409F" w:rsidP="00A1409F">
            <w:pPr>
              <w:spacing w:line="360" w:lineRule="auto"/>
              <w:jc w:val="center"/>
              <w:rPr>
                <w:sz w:val="28"/>
                <w:szCs w:val="28"/>
              </w:rPr>
            </w:pPr>
          </w:p>
        </w:tc>
        <w:tc>
          <w:tcPr>
            <w:tcW w:w="0" w:type="auto"/>
          </w:tcPr>
          <w:p w:rsidR="00A1409F" w:rsidRPr="002F6C18" w:rsidRDefault="00A1409F" w:rsidP="00A1409F">
            <w:pPr>
              <w:spacing w:line="360" w:lineRule="auto"/>
              <w:jc w:val="center"/>
              <w:rPr>
                <w:sz w:val="28"/>
                <w:szCs w:val="28"/>
              </w:rPr>
            </w:pPr>
            <w:r w:rsidRPr="002F6C18">
              <w:rPr>
                <w:sz w:val="28"/>
                <w:szCs w:val="28"/>
              </w:rPr>
              <w:t>+</w:t>
            </w:r>
          </w:p>
        </w:tc>
        <w:tc>
          <w:tcPr>
            <w:tcW w:w="0" w:type="auto"/>
          </w:tcPr>
          <w:p w:rsidR="00A1409F" w:rsidRPr="002F6C18" w:rsidRDefault="00A1409F" w:rsidP="00A1409F">
            <w:pPr>
              <w:spacing w:line="360" w:lineRule="auto"/>
              <w:jc w:val="center"/>
              <w:rPr>
                <w:sz w:val="28"/>
                <w:szCs w:val="28"/>
              </w:rPr>
            </w:pPr>
          </w:p>
        </w:tc>
      </w:tr>
      <w:tr w:rsidR="00A1409F" w:rsidRPr="00B313D2" w:rsidTr="00A1409F">
        <w:trPr>
          <w:jc w:val="center"/>
        </w:trPr>
        <w:tc>
          <w:tcPr>
            <w:tcW w:w="0" w:type="auto"/>
            <w:vAlign w:val="center"/>
          </w:tcPr>
          <w:p w:rsidR="00A1409F" w:rsidRPr="002F6C18" w:rsidRDefault="00A1409F" w:rsidP="00A1409F">
            <w:pPr>
              <w:pStyle w:val="a3"/>
              <w:numPr>
                <w:ilvl w:val="0"/>
                <w:numId w:val="3"/>
              </w:numPr>
              <w:spacing w:line="360" w:lineRule="auto"/>
              <w:ind w:left="426" w:hanging="426"/>
              <w:rPr>
                <w:sz w:val="28"/>
                <w:szCs w:val="28"/>
              </w:rPr>
            </w:pPr>
            <w:r w:rsidRPr="002F6C18">
              <w:rPr>
                <w:sz w:val="28"/>
                <w:szCs w:val="28"/>
              </w:rPr>
              <w:t>Ярцева Екатерина</w:t>
            </w:r>
          </w:p>
        </w:tc>
        <w:tc>
          <w:tcPr>
            <w:tcW w:w="1199" w:type="dxa"/>
          </w:tcPr>
          <w:p w:rsidR="00A1409F" w:rsidRPr="002F6C18" w:rsidRDefault="00A1409F" w:rsidP="00A1409F">
            <w:pPr>
              <w:spacing w:line="360" w:lineRule="auto"/>
              <w:jc w:val="center"/>
              <w:rPr>
                <w:sz w:val="28"/>
                <w:szCs w:val="28"/>
              </w:rPr>
            </w:pPr>
          </w:p>
        </w:tc>
        <w:tc>
          <w:tcPr>
            <w:tcW w:w="0" w:type="auto"/>
          </w:tcPr>
          <w:p w:rsidR="00A1409F" w:rsidRPr="002F6C18" w:rsidRDefault="00A1409F" w:rsidP="00A1409F">
            <w:pPr>
              <w:spacing w:line="360" w:lineRule="auto"/>
              <w:jc w:val="center"/>
              <w:rPr>
                <w:sz w:val="28"/>
                <w:szCs w:val="28"/>
              </w:rPr>
            </w:pPr>
          </w:p>
        </w:tc>
        <w:tc>
          <w:tcPr>
            <w:tcW w:w="0" w:type="auto"/>
          </w:tcPr>
          <w:p w:rsidR="00A1409F" w:rsidRPr="002F6C18" w:rsidRDefault="00A1409F" w:rsidP="00A1409F">
            <w:pPr>
              <w:spacing w:line="360" w:lineRule="auto"/>
              <w:jc w:val="center"/>
              <w:rPr>
                <w:sz w:val="28"/>
                <w:szCs w:val="28"/>
              </w:rPr>
            </w:pPr>
            <w:r w:rsidRPr="002F6C18">
              <w:rPr>
                <w:sz w:val="28"/>
                <w:szCs w:val="28"/>
              </w:rPr>
              <w:t>+</w:t>
            </w:r>
          </w:p>
        </w:tc>
      </w:tr>
      <w:tr w:rsidR="00A1409F" w:rsidRPr="00B313D2" w:rsidTr="00A1409F">
        <w:trPr>
          <w:jc w:val="center"/>
        </w:trPr>
        <w:tc>
          <w:tcPr>
            <w:tcW w:w="0" w:type="auto"/>
            <w:vAlign w:val="center"/>
          </w:tcPr>
          <w:p w:rsidR="00A1409F" w:rsidRPr="002F6C18" w:rsidRDefault="00A1409F" w:rsidP="00A1409F">
            <w:pPr>
              <w:pStyle w:val="a3"/>
              <w:spacing w:line="360" w:lineRule="auto"/>
              <w:ind w:left="426"/>
              <w:rPr>
                <w:sz w:val="28"/>
                <w:szCs w:val="28"/>
              </w:rPr>
            </w:pPr>
            <w:r w:rsidRPr="002F6C18">
              <w:rPr>
                <w:sz w:val="28"/>
                <w:szCs w:val="28"/>
              </w:rPr>
              <w:t>Итого:</w:t>
            </w:r>
          </w:p>
        </w:tc>
        <w:tc>
          <w:tcPr>
            <w:tcW w:w="1199" w:type="dxa"/>
          </w:tcPr>
          <w:p w:rsidR="00A1409F" w:rsidRPr="002F6C18" w:rsidRDefault="00A1409F" w:rsidP="00A1409F">
            <w:pPr>
              <w:pStyle w:val="a3"/>
              <w:spacing w:line="360" w:lineRule="auto"/>
              <w:ind w:left="426" w:hanging="426"/>
              <w:jc w:val="center"/>
              <w:rPr>
                <w:sz w:val="28"/>
                <w:szCs w:val="28"/>
              </w:rPr>
            </w:pPr>
            <w:r w:rsidRPr="002F6C18">
              <w:rPr>
                <w:sz w:val="28"/>
                <w:szCs w:val="28"/>
              </w:rPr>
              <w:t>3</w:t>
            </w:r>
          </w:p>
        </w:tc>
        <w:tc>
          <w:tcPr>
            <w:tcW w:w="0" w:type="auto"/>
          </w:tcPr>
          <w:p w:rsidR="00A1409F" w:rsidRPr="002F6C18" w:rsidRDefault="00A1409F" w:rsidP="00A1409F">
            <w:pPr>
              <w:pStyle w:val="a3"/>
              <w:spacing w:line="360" w:lineRule="auto"/>
              <w:ind w:left="426" w:hanging="426"/>
              <w:jc w:val="center"/>
              <w:rPr>
                <w:sz w:val="28"/>
                <w:szCs w:val="28"/>
              </w:rPr>
            </w:pPr>
            <w:r w:rsidRPr="002F6C18">
              <w:rPr>
                <w:sz w:val="28"/>
                <w:szCs w:val="28"/>
              </w:rPr>
              <w:t>9</w:t>
            </w:r>
          </w:p>
        </w:tc>
        <w:tc>
          <w:tcPr>
            <w:tcW w:w="0" w:type="auto"/>
          </w:tcPr>
          <w:p w:rsidR="00A1409F" w:rsidRPr="002F6C18" w:rsidRDefault="00A1409F" w:rsidP="00A1409F">
            <w:pPr>
              <w:pStyle w:val="a3"/>
              <w:spacing w:line="360" w:lineRule="auto"/>
              <w:ind w:left="426" w:hanging="386"/>
              <w:jc w:val="center"/>
              <w:rPr>
                <w:sz w:val="28"/>
                <w:szCs w:val="28"/>
              </w:rPr>
            </w:pPr>
            <w:r w:rsidRPr="002F6C18">
              <w:rPr>
                <w:sz w:val="28"/>
                <w:szCs w:val="28"/>
              </w:rPr>
              <w:t>10</w:t>
            </w:r>
          </w:p>
        </w:tc>
      </w:tr>
    </w:tbl>
    <w:p w:rsidR="00A1409F" w:rsidRDefault="00A1409F" w:rsidP="00A1409F">
      <w:pPr>
        <w:widowControl/>
        <w:autoSpaceDE/>
        <w:autoSpaceDN/>
        <w:adjustRightInd/>
        <w:spacing w:after="200" w:line="276" w:lineRule="auto"/>
        <w:rPr>
          <w:sz w:val="28"/>
          <w:szCs w:val="28"/>
        </w:rPr>
      </w:pPr>
    </w:p>
    <w:p w:rsidR="00A1409F" w:rsidRDefault="00A1409F" w:rsidP="00A1409F">
      <w:pPr>
        <w:widowControl/>
        <w:autoSpaceDE/>
        <w:autoSpaceDN/>
        <w:adjustRightInd/>
        <w:spacing w:after="200" w:line="276" w:lineRule="auto"/>
        <w:jc w:val="right"/>
        <w:rPr>
          <w:sz w:val="28"/>
          <w:szCs w:val="28"/>
        </w:rPr>
      </w:pPr>
      <w:r>
        <w:rPr>
          <w:sz w:val="28"/>
          <w:szCs w:val="28"/>
        </w:rPr>
        <w:br w:type="page"/>
        <w:t>Приложение №7</w:t>
      </w:r>
    </w:p>
    <w:p w:rsidR="00A1409F" w:rsidRDefault="00A1409F" w:rsidP="00A1409F">
      <w:pPr>
        <w:widowControl/>
        <w:autoSpaceDE/>
        <w:autoSpaceDN/>
        <w:adjustRightInd/>
        <w:spacing w:after="200" w:line="276" w:lineRule="auto"/>
        <w:jc w:val="right"/>
        <w:rPr>
          <w:sz w:val="28"/>
          <w:szCs w:val="28"/>
        </w:rPr>
      </w:pPr>
      <w:r>
        <w:rPr>
          <w:sz w:val="28"/>
          <w:szCs w:val="28"/>
        </w:rPr>
        <w:t>Таблица 5</w:t>
      </w:r>
    </w:p>
    <w:p w:rsidR="00A1409F" w:rsidRDefault="00A1409F" w:rsidP="00A1409F">
      <w:pPr>
        <w:widowControl/>
        <w:autoSpaceDE/>
        <w:autoSpaceDN/>
        <w:adjustRightInd/>
        <w:spacing w:after="200" w:line="276" w:lineRule="auto"/>
        <w:jc w:val="center"/>
        <w:rPr>
          <w:sz w:val="28"/>
          <w:szCs w:val="28"/>
        </w:rPr>
      </w:pPr>
      <w:r>
        <w:rPr>
          <w:sz w:val="28"/>
          <w:szCs w:val="28"/>
        </w:rPr>
        <w:t>Средний балл учащихся 3 «А» по четвертям</w:t>
      </w:r>
    </w:p>
    <w:tbl>
      <w:tblPr>
        <w:tblW w:w="420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4"/>
        <w:gridCol w:w="1152"/>
        <w:gridCol w:w="1152"/>
        <w:gridCol w:w="1151"/>
      </w:tblGrid>
      <w:tr w:rsidR="00A1409F" w:rsidRPr="0097387C" w:rsidTr="00A1409F">
        <w:trPr>
          <w:jc w:val="center"/>
        </w:trPr>
        <w:tc>
          <w:tcPr>
            <w:tcW w:w="2913" w:type="pct"/>
            <w:vMerge w:val="restart"/>
            <w:vAlign w:val="center"/>
          </w:tcPr>
          <w:p w:rsidR="00A1409F" w:rsidRPr="002F6C18" w:rsidRDefault="00A1409F" w:rsidP="00A1409F">
            <w:pPr>
              <w:spacing w:line="360" w:lineRule="auto"/>
              <w:jc w:val="center"/>
              <w:rPr>
                <w:sz w:val="28"/>
                <w:szCs w:val="28"/>
              </w:rPr>
            </w:pPr>
            <w:r w:rsidRPr="002F6C18">
              <w:rPr>
                <w:sz w:val="28"/>
                <w:szCs w:val="28"/>
              </w:rPr>
              <w:t>Фамилия, имя</w:t>
            </w:r>
          </w:p>
        </w:tc>
        <w:tc>
          <w:tcPr>
            <w:tcW w:w="2087" w:type="pct"/>
            <w:gridSpan w:val="3"/>
            <w:vAlign w:val="center"/>
          </w:tcPr>
          <w:p w:rsidR="00A1409F" w:rsidRPr="002F6C18" w:rsidRDefault="00A1409F" w:rsidP="00A1409F">
            <w:pPr>
              <w:spacing w:line="360" w:lineRule="auto"/>
              <w:jc w:val="center"/>
              <w:rPr>
                <w:sz w:val="28"/>
                <w:szCs w:val="28"/>
              </w:rPr>
            </w:pPr>
            <w:r w:rsidRPr="002F6C18">
              <w:rPr>
                <w:sz w:val="28"/>
                <w:szCs w:val="28"/>
              </w:rPr>
              <w:t>Средняя оценка</w:t>
            </w:r>
          </w:p>
        </w:tc>
      </w:tr>
      <w:tr w:rsidR="00A1409F" w:rsidRPr="0097387C" w:rsidTr="00A1409F">
        <w:trPr>
          <w:jc w:val="center"/>
        </w:trPr>
        <w:tc>
          <w:tcPr>
            <w:tcW w:w="2913" w:type="pct"/>
            <w:vMerge/>
            <w:vAlign w:val="center"/>
          </w:tcPr>
          <w:p w:rsidR="00A1409F" w:rsidRPr="002F6C18" w:rsidRDefault="00A1409F" w:rsidP="00A1409F">
            <w:pPr>
              <w:spacing w:line="360" w:lineRule="auto"/>
              <w:jc w:val="center"/>
              <w:rPr>
                <w:sz w:val="28"/>
                <w:szCs w:val="28"/>
              </w:rPr>
            </w:pP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1 чет</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2 чет</w:t>
            </w:r>
          </w:p>
        </w:tc>
        <w:tc>
          <w:tcPr>
            <w:tcW w:w="695" w:type="pct"/>
            <w:vAlign w:val="center"/>
          </w:tcPr>
          <w:p w:rsidR="00A1409F" w:rsidRPr="002F6C18" w:rsidRDefault="00A1409F" w:rsidP="00A1409F">
            <w:pPr>
              <w:spacing w:line="360" w:lineRule="auto"/>
              <w:jc w:val="center"/>
              <w:rPr>
                <w:sz w:val="28"/>
                <w:szCs w:val="28"/>
              </w:rPr>
            </w:pPr>
            <w:r w:rsidRPr="002F6C18">
              <w:rPr>
                <w:sz w:val="28"/>
                <w:szCs w:val="28"/>
              </w:rPr>
              <w:t>3 чет</w:t>
            </w:r>
          </w:p>
        </w:tc>
      </w:tr>
      <w:tr w:rsidR="00A1409F" w:rsidRPr="0097387C" w:rsidTr="00A1409F">
        <w:trPr>
          <w:jc w:val="center"/>
        </w:trPr>
        <w:tc>
          <w:tcPr>
            <w:tcW w:w="2913" w:type="pct"/>
            <w:vAlign w:val="center"/>
          </w:tcPr>
          <w:p w:rsidR="00A1409F" w:rsidRPr="002F6C18" w:rsidRDefault="00A1409F" w:rsidP="00A1409F">
            <w:pPr>
              <w:pStyle w:val="a3"/>
              <w:numPr>
                <w:ilvl w:val="0"/>
                <w:numId w:val="6"/>
              </w:numPr>
              <w:spacing w:line="360" w:lineRule="auto"/>
              <w:ind w:left="370" w:hanging="283"/>
              <w:rPr>
                <w:sz w:val="28"/>
                <w:szCs w:val="28"/>
              </w:rPr>
            </w:pPr>
            <w:r w:rsidRPr="002F6C18">
              <w:rPr>
                <w:sz w:val="28"/>
                <w:szCs w:val="28"/>
              </w:rPr>
              <w:t>Башлай Анастасия</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5</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5</w:t>
            </w:r>
          </w:p>
        </w:tc>
        <w:tc>
          <w:tcPr>
            <w:tcW w:w="695" w:type="pct"/>
            <w:vAlign w:val="center"/>
          </w:tcPr>
          <w:p w:rsidR="00A1409F" w:rsidRPr="002F6C18" w:rsidRDefault="00A1409F" w:rsidP="00A1409F">
            <w:pPr>
              <w:spacing w:line="360" w:lineRule="auto"/>
              <w:jc w:val="center"/>
              <w:rPr>
                <w:sz w:val="28"/>
                <w:szCs w:val="28"/>
              </w:rPr>
            </w:pPr>
            <w:r w:rsidRPr="002F6C18">
              <w:rPr>
                <w:sz w:val="28"/>
                <w:szCs w:val="28"/>
              </w:rPr>
              <w:t>5</w:t>
            </w:r>
          </w:p>
        </w:tc>
      </w:tr>
      <w:tr w:rsidR="00A1409F" w:rsidRPr="0097387C" w:rsidTr="00A1409F">
        <w:trPr>
          <w:jc w:val="center"/>
        </w:trPr>
        <w:tc>
          <w:tcPr>
            <w:tcW w:w="2913" w:type="pct"/>
            <w:vAlign w:val="center"/>
          </w:tcPr>
          <w:p w:rsidR="00A1409F" w:rsidRPr="002F6C18" w:rsidRDefault="00A1409F" w:rsidP="00A1409F">
            <w:pPr>
              <w:pStyle w:val="a3"/>
              <w:numPr>
                <w:ilvl w:val="0"/>
                <w:numId w:val="6"/>
              </w:numPr>
              <w:spacing w:line="360" w:lineRule="auto"/>
              <w:ind w:left="370" w:hanging="283"/>
              <w:rPr>
                <w:sz w:val="28"/>
                <w:szCs w:val="28"/>
              </w:rPr>
            </w:pPr>
            <w:r w:rsidRPr="002F6C18">
              <w:rPr>
                <w:sz w:val="28"/>
                <w:szCs w:val="28"/>
              </w:rPr>
              <w:t>Донской Матвей</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4,83</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4,66</w:t>
            </w:r>
          </w:p>
        </w:tc>
        <w:tc>
          <w:tcPr>
            <w:tcW w:w="695" w:type="pct"/>
            <w:vAlign w:val="center"/>
          </w:tcPr>
          <w:p w:rsidR="00A1409F" w:rsidRPr="002F6C18" w:rsidRDefault="00A1409F" w:rsidP="00A1409F">
            <w:pPr>
              <w:spacing w:line="360" w:lineRule="auto"/>
              <w:jc w:val="center"/>
              <w:rPr>
                <w:sz w:val="28"/>
                <w:szCs w:val="28"/>
              </w:rPr>
            </w:pPr>
            <w:r w:rsidRPr="002F6C18">
              <w:rPr>
                <w:sz w:val="28"/>
                <w:szCs w:val="28"/>
              </w:rPr>
              <w:t>4,81</w:t>
            </w:r>
          </w:p>
        </w:tc>
      </w:tr>
      <w:tr w:rsidR="00A1409F" w:rsidRPr="0097387C" w:rsidTr="00A1409F">
        <w:trPr>
          <w:jc w:val="center"/>
        </w:trPr>
        <w:tc>
          <w:tcPr>
            <w:tcW w:w="2913" w:type="pct"/>
            <w:vAlign w:val="center"/>
          </w:tcPr>
          <w:p w:rsidR="00A1409F" w:rsidRPr="002F6C18" w:rsidRDefault="00A1409F" w:rsidP="00A1409F">
            <w:pPr>
              <w:pStyle w:val="a3"/>
              <w:numPr>
                <w:ilvl w:val="0"/>
                <w:numId w:val="6"/>
              </w:numPr>
              <w:spacing w:line="360" w:lineRule="auto"/>
              <w:ind w:left="370" w:hanging="283"/>
              <w:rPr>
                <w:sz w:val="28"/>
                <w:szCs w:val="28"/>
              </w:rPr>
            </w:pPr>
            <w:r w:rsidRPr="002F6C18">
              <w:rPr>
                <w:sz w:val="28"/>
                <w:szCs w:val="28"/>
              </w:rPr>
              <w:t>Донченко Константин</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5</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5</w:t>
            </w:r>
          </w:p>
        </w:tc>
        <w:tc>
          <w:tcPr>
            <w:tcW w:w="695" w:type="pct"/>
            <w:vAlign w:val="center"/>
          </w:tcPr>
          <w:p w:rsidR="00A1409F" w:rsidRPr="002F6C18" w:rsidRDefault="00A1409F" w:rsidP="00A1409F">
            <w:pPr>
              <w:spacing w:line="360" w:lineRule="auto"/>
              <w:jc w:val="center"/>
              <w:rPr>
                <w:sz w:val="28"/>
                <w:szCs w:val="28"/>
              </w:rPr>
            </w:pPr>
            <w:r w:rsidRPr="002F6C18">
              <w:rPr>
                <w:sz w:val="28"/>
                <w:szCs w:val="28"/>
              </w:rPr>
              <w:t>5</w:t>
            </w:r>
          </w:p>
        </w:tc>
      </w:tr>
      <w:tr w:rsidR="00A1409F" w:rsidRPr="0097387C" w:rsidTr="00A1409F">
        <w:trPr>
          <w:jc w:val="center"/>
        </w:trPr>
        <w:tc>
          <w:tcPr>
            <w:tcW w:w="2913" w:type="pct"/>
            <w:vAlign w:val="center"/>
          </w:tcPr>
          <w:p w:rsidR="00A1409F" w:rsidRPr="002F6C18" w:rsidRDefault="00A1409F" w:rsidP="00A1409F">
            <w:pPr>
              <w:pStyle w:val="a3"/>
              <w:numPr>
                <w:ilvl w:val="0"/>
                <w:numId w:val="6"/>
              </w:numPr>
              <w:spacing w:line="360" w:lineRule="auto"/>
              <w:ind w:left="370" w:hanging="283"/>
              <w:rPr>
                <w:sz w:val="28"/>
                <w:szCs w:val="28"/>
              </w:rPr>
            </w:pPr>
            <w:r w:rsidRPr="002F6C18">
              <w:rPr>
                <w:sz w:val="28"/>
                <w:szCs w:val="28"/>
              </w:rPr>
              <w:t>Зубко Иван</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4,08</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4,25</w:t>
            </w:r>
          </w:p>
        </w:tc>
        <w:tc>
          <w:tcPr>
            <w:tcW w:w="695" w:type="pct"/>
            <w:vAlign w:val="center"/>
          </w:tcPr>
          <w:p w:rsidR="00A1409F" w:rsidRPr="002F6C18" w:rsidRDefault="00A1409F" w:rsidP="00A1409F">
            <w:pPr>
              <w:spacing w:line="360" w:lineRule="auto"/>
              <w:jc w:val="center"/>
              <w:rPr>
                <w:sz w:val="28"/>
                <w:szCs w:val="28"/>
              </w:rPr>
            </w:pPr>
            <w:r w:rsidRPr="002F6C18">
              <w:rPr>
                <w:sz w:val="28"/>
                <w:szCs w:val="28"/>
              </w:rPr>
              <w:t>4,36</w:t>
            </w:r>
          </w:p>
        </w:tc>
      </w:tr>
      <w:tr w:rsidR="00A1409F" w:rsidRPr="0097387C" w:rsidTr="00A1409F">
        <w:trPr>
          <w:jc w:val="center"/>
        </w:trPr>
        <w:tc>
          <w:tcPr>
            <w:tcW w:w="2913" w:type="pct"/>
            <w:vAlign w:val="center"/>
          </w:tcPr>
          <w:p w:rsidR="00A1409F" w:rsidRPr="002F6C18" w:rsidRDefault="00A1409F" w:rsidP="00A1409F">
            <w:pPr>
              <w:pStyle w:val="a3"/>
              <w:numPr>
                <w:ilvl w:val="0"/>
                <w:numId w:val="6"/>
              </w:numPr>
              <w:spacing w:line="360" w:lineRule="auto"/>
              <w:ind w:left="370" w:hanging="283"/>
              <w:rPr>
                <w:sz w:val="28"/>
                <w:szCs w:val="28"/>
              </w:rPr>
            </w:pPr>
            <w:r w:rsidRPr="002F6C18">
              <w:rPr>
                <w:sz w:val="28"/>
                <w:szCs w:val="28"/>
              </w:rPr>
              <w:t>Ковалева Виктория</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5</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5</w:t>
            </w:r>
          </w:p>
        </w:tc>
        <w:tc>
          <w:tcPr>
            <w:tcW w:w="695" w:type="pct"/>
            <w:vAlign w:val="center"/>
          </w:tcPr>
          <w:p w:rsidR="00A1409F" w:rsidRPr="002F6C18" w:rsidRDefault="00A1409F" w:rsidP="00A1409F">
            <w:pPr>
              <w:spacing w:line="360" w:lineRule="auto"/>
              <w:jc w:val="center"/>
              <w:rPr>
                <w:sz w:val="28"/>
                <w:szCs w:val="28"/>
              </w:rPr>
            </w:pPr>
            <w:r w:rsidRPr="002F6C18">
              <w:rPr>
                <w:sz w:val="28"/>
                <w:szCs w:val="28"/>
              </w:rPr>
              <w:t>5</w:t>
            </w:r>
          </w:p>
        </w:tc>
      </w:tr>
      <w:tr w:rsidR="00A1409F" w:rsidRPr="0097387C" w:rsidTr="00A1409F">
        <w:trPr>
          <w:jc w:val="center"/>
        </w:trPr>
        <w:tc>
          <w:tcPr>
            <w:tcW w:w="2913" w:type="pct"/>
            <w:vAlign w:val="center"/>
          </w:tcPr>
          <w:p w:rsidR="00A1409F" w:rsidRPr="002F6C18" w:rsidRDefault="00A1409F" w:rsidP="00A1409F">
            <w:pPr>
              <w:pStyle w:val="a3"/>
              <w:numPr>
                <w:ilvl w:val="0"/>
                <w:numId w:val="6"/>
              </w:numPr>
              <w:spacing w:line="360" w:lineRule="auto"/>
              <w:ind w:left="370" w:hanging="283"/>
              <w:rPr>
                <w:sz w:val="28"/>
                <w:szCs w:val="28"/>
              </w:rPr>
            </w:pPr>
            <w:r w:rsidRPr="002F6C18">
              <w:rPr>
                <w:sz w:val="28"/>
                <w:szCs w:val="28"/>
              </w:rPr>
              <w:t>Конопля Марина</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4,16</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4,41</w:t>
            </w:r>
          </w:p>
        </w:tc>
        <w:tc>
          <w:tcPr>
            <w:tcW w:w="695" w:type="pct"/>
            <w:vAlign w:val="center"/>
          </w:tcPr>
          <w:p w:rsidR="00A1409F" w:rsidRPr="002F6C18" w:rsidRDefault="00A1409F" w:rsidP="00A1409F">
            <w:pPr>
              <w:spacing w:line="360" w:lineRule="auto"/>
              <w:jc w:val="center"/>
              <w:rPr>
                <w:sz w:val="28"/>
                <w:szCs w:val="28"/>
              </w:rPr>
            </w:pPr>
            <w:r w:rsidRPr="002F6C18">
              <w:rPr>
                <w:sz w:val="28"/>
                <w:szCs w:val="28"/>
              </w:rPr>
              <w:t>4,27</w:t>
            </w:r>
          </w:p>
        </w:tc>
      </w:tr>
      <w:tr w:rsidR="00A1409F" w:rsidRPr="0097387C" w:rsidTr="00A1409F">
        <w:trPr>
          <w:jc w:val="center"/>
        </w:trPr>
        <w:tc>
          <w:tcPr>
            <w:tcW w:w="2913" w:type="pct"/>
            <w:vAlign w:val="center"/>
          </w:tcPr>
          <w:p w:rsidR="00A1409F" w:rsidRPr="002F6C18" w:rsidRDefault="00A1409F" w:rsidP="00A1409F">
            <w:pPr>
              <w:pStyle w:val="a3"/>
              <w:numPr>
                <w:ilvl w:val="0"/>
                <w:numId w:val="6"/>
              </w:numPr>
              <w:spacing w:line="360" w:lineRule="auto"/>
              <w:ind w:left="370" w:hanging="283"/>
              <w:rPr>
                <w:sz w:val="28"/>
                <w:szCs w:val="28"/>
              </w:rPr>
            </w:pPr>
            <w:r w:rsidRPr="002F6C18">
              <w:rPr>
                <w:sz w:val="28"/>
                <w:szCs w:val="28"/>
              </w:rPr>
              <w:t>Медведев Стефан</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4,33</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4,58</w:t>
            </w:r>
          </w:p>
        </w:tc>
        <w:tc>
          <w:tcPr>
            <w:tcW w:w="695" w:type="pct"/>
            <w:vAlign w:val="center"/>
          </w:tcPr>
          <w:p w:rsidR="00A1409F" w:rsidRPr="002F6C18" w:rsidRDefault="00A1409F" w:rsidP="00A1409F">
            <w:pPr>
              <w:spacing w:line="360" w:lineRule="auto"/>
              <w:jc w:val="center"/>
              <w:rPr>
                <w:sz w:val="28"/>
                <w:szCs w:val="28"/>
              </w:rPr>
            </w:pPr>
            <w:r w:rsidRPr="002F6C18">
              <w:rPr>
                <w:sz w:val="28"/>
                <w:szCs w:val="28"/>
              </w:rPr>
              <w:t>4,18</w:t>
            </w:r>
          </w:p>
        </w:tc>
      </w:tr>
      <w:tr w:rsidR="00A1409F" w:rsidRPr="0097387C" w:rsidTr="00A1409F">
        <w:trPr>
          <w:jc w:val="center"/>
        </w:trPr>
        <w:tc>
          <w:tcPr>
            <w:tcW w:w="2913" w:type="pct"/>
            <w:vAlign w:val="center"/>
          </w:tcPr>
          <w:p w:rsidR="00A1409F" w:rsidRPr="002F6C18" w:rsidRDefault="00A1409F" w:rsidP="00A1409F">
            <w:pPr>
              <w:pStyle w:val="a3"/>
              <w:numPr>
                <w:ilvl w:val="0"/>
                <w:numId w:val="6"/>
              </w:numPr>
              <w:spacing w:line="360" w:lineRule="auto"/>
              <w:ind w:left="370" w:hanging="283"/>
              <w:rPr>
                <w:sz w:val="28"/>
                <w:szCs w:val="28"/>
              </w:rPr>
            </w:pPr>
            <w:r w:rsidRPr="002F6C18">
              <w:rPr>
                <w:sz w:val="28"/>
                <w:szCs w:val="28"/>
              </w:rPr>
              <w:t>Павленко Виктория</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4,33</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4,08</w:t>
            </w:r>
          </w:p>
        </w:tc>
        <w:tc>
          <w:tcPr>
            <w:tcW w:w="695" w:type="pct"/>
            <w:vAlign w:val="center"/>
          </w:tcPr>
          <w:p w:rsidR="00A1409F" w:rsidRPr="002F6C18" w:rsidRDefault="00A1409F" w:rsidP="00A1409F">
            <w:pPr>
              <w:spacing w:line="360" w:lineRule="auto"/>
              <w:jc w:val="center"/>
              <w:rPr>
                <w:sz w:val="28"/>
                <w:szCs w:val="28"/>
              </w:rPr>
            </w:pPr>
            <w:r w:rsidRPr="002F6C18">
              <w:rPr>
                <w:sz w:val="28"/>
                <w:szCs w:val="28"/>
              </w:rPr>
              <w:t>4,72</w:t>
            </w:r>
          </w:p>
        </w:tc>
      </w:tr>
      <w:tr w:rsidR="00A1409F" w:rsidRPr="0097387C" w:rsidTr="00A1409F">
        <w:trPr>
          <w:jc w:val="center"/>
        </w:trPr>
        <w:tc>
          <w:tcPr>
            <w:tcW w:w="2913" w:type="pct"/>
            <w:vAlign w:val="center"/>
          </w:tcPr>
          <w:p w:rsidR="00A1409F" w:rsidRPr="002F6C18" w:rsidRDefault="00A1409F" w:rsidP="00A1409F">
            <w:pPr>
              <w:pStyle w:val="a3"/>
              <w:numPr>
                <w:ilvl w:val="0"/>
                <w:numId w:val="6"/>
              </w:numPr>
              <w:spacing w:line="360" w:lineRule="auto"/>
              <w:ind w:left="370" w:hanging="283"/>
              <w:rPr>
                <w:sz w:val="28"/>
                <w:szCs w:val="28"/>
              </w:rPr>
            </w:pPr>
            <w:r w:rsidRPr="002F6C18">
              <w:rPr>
                <w:sz w:val="28"/>
                <w:szCs w:val="28"/>
              </w:rPr>
              <w:t>Поклад Антон</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4,66</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4,66</w:t>
            </w:r>
          </w:p>
        </w:tc>
        <w:tc>
          <w:tcPr>
            <w:tcW w:w="695" w:type="pct"/>
            <w:vAlign w:val="center"/>
          </w:tcPr>
          <w:p w:rsidR="00A1409F" w:rsidRPr="002F6C18" w:rsidRDefault="00A1409F" w:rsidP="00A1409F">
            <w:pPr>
              <w:spacing w:line="360" w:lineRule="auto"/>
              <w:jc w:val="center"/>
              <w:rPr>
                <w:sz w:val="28"/>
                <w:szCs w:val="28"/>
              </w:rPr>
            </w:pPr>
            <w:r w:rsidRPr="002F6C18">
              <w:rPr>
                <w:sz w:val="28"/>
                <w:szCs w:val="28"/>
              </w:rPr>
              <w:t>4,66</w:t>
            </w:r>
          </w:p>
        </w:tc>
      </w:tr>
      <w:tr w:rsidR="00A1409F" w:rsidRPr="0097387C" w:rsidTr="00A1409F">
        <w:trPr>
          <w:jc w:val="center"/>
        </w:trPr>
        <w:tc>
          <w:tcPr>
            <w:tcW w:w="2913" w:type="pct"/>
            <w:vAlign w:val="center"/>
          </w:tcPr>
          <w:p w:rsidR="00A1409F" w:rsidRPr="002F6C18" w:rsidRDefault="00A1409F" w:rsidP="00A1409F">
            <w:pPr>
              <w:pStyle w:val="a3"/>
              <w:numPr>
                <w:ilvl w:val="0"/>
                <w:numId w:val="6"/>
              </w:numPr>
              <w:spacing w:line="360" w:lineRule="auto"/>
              <w:ind w:left="370" w:hanging="283"/>
              <w:rPr>
                <w:sz w:val="28"/>
                <w:szCs w:val="28"/>
              </w:rPr>
            </w:pPr>
            <w:r w:rsidRPr="002F6C18">
              <w:rPr>
                <w:sz w:val="28"/>
                <w:szCs w:val="28"/>
              </w:rPr>
              <w:t>Поклад Елена</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4,5</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4,41</w:t>
            </w:r>
          </w:p>
        </w:tc>
        <w:tc>
          <w:tcPr>
            <w:tcW w:w="695" w:type="pct"/>
            <w:vAlign w:val="center"/>
          </w:tcPr>
          <w:p w:rsidR="00A1409F" w:rsidRPr="002F6C18" w:rsidRDefault="00A1409F" w:rsidP="00A1409F">
            <w:pPr>
              <w:spacing w:line="360" w:lineRule="auto"/>
              <w:jc w:val="center"/>
              <w:rPr>
                <w:sz w:val="28"/>
                <w:szCs w:val="28"/>
              </w:rPr>
            </w:pPr>
            <w:r w:rsidRPr="002F6C18">
              <w:rPr>
                <w:sz w:val="28"/>
                <w:szCs w:val="28"/>
              </w:rPr>
              <w:t>4,45</w:t>
            </w:r>
          </w:p>
        </w:tc>
      </w:tr>
      <w:tr w:rsidR="00A1409F" w:rsidRPr="0097387C" w:rsidTr="00A1409F">
        <w:trPr>
          <w:jc w:val="center"/>
        </w:trPr>
        <w:tc>
          <w:tcPr>
            <w:tcW w:w="2913" w:type="pct"/>
            <w:vAlign w:val="center"/>
          </w:tcPr>
          <w:p w:rsidR="00A1409F" w:rsidRPr="002F6C18" w:rsidRDefault="00A1409F" w:rsidP="00A1409F">
            <w:pPr>
              <w:pStyle w:val="a3"/>
              <w:numPr>
                <w:ilvl w:val="0"/>
                <w:numId w:val="6"/>
              </w:numPr>
              <w:spacing w:line="360" w:lineRule="auto"/>
              <w:ind w:left="370" w:hanging="283"/>
              <w:rPr>
                <w:sz w:val="28"/>
                <w:szCs w:val="28"/>
              </w:rPr>
            </w:pPr>
            <w:r w:rsidRPr="002F6C18">
              <w:rPr>
                <w:sz w:val="28"/>
                <w:szCs w:val="28"/>
              </w:rPr>
              <w:t>Самченко Татьяна</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4,83</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4,83</w:t>
            </w:r>
          </w:p>
        </w:tc>
        <w:tc>
          <w:tcPr>
            <w:tcW w:w="695" w:type="pct"/>
            <w:vAlign w:val="center"/>
          </w:tcPr>
          <w:p w:rsidR="00A1409F" w:rsidRPr="002F6C18" w:rsidRDefault="00A1409F" w:rsidP="00A1409F">
            <w:pPr>
              <w:spacing w:line="360" w:lineRule="auto"/>
              <w:jc w:val="center"/>
              <w:rPr>
                <w:sz w:val="28"/>
                <w:szCs w:val="28"/>
              </w:rPr>
            </w:pPr>
            <w:r w:rsidRPr="002F6C18">
              <w:rPr>
                <w:sz w:val="28"/>
                <w:szCs w:val="28"/>
              </w:rPr>
              <w:t>4,81</w:t>
            </w:r>
          </w:p>
        </w:tc>
      </w:tr>
      <w:tr w:rsidR="00A1409F" w:rsidRPr="0097387C" w:rsidTr="00A1409F">
        <w:trPr>
          <w:jc w:val="center"/>
        </w:trPr>
        <w:tc>
          <w:tcPr>
            <w:tcW w:w="2913" w:type="pct"/>
            <w:vAlign w:val="center"/>
          </w:tcPr>
          <w:p w:rsidR="00A1409F" w:rsidRPr="002F6C18" w:rsidRDefault="00A1409F" w:rsidP="00A1409F">
            <w:pPr>
              <w:pStyle w:val="a3"/>
              <w:numPr>
                <w:ilvl w:val="0"/>
                <w:numId w:val="6"/>
              </w:numPr>
              <w:spacing w:line="360" w:lineRule="auto"/>
              <w:ind w:left="370" w:hanging="283"/>
              <w:rPr>
                <w:sz w:val="28"/>
                <w:szCs w:val="28"/>
              </w:rPr>
            </w:pPr>
            <w:r w:rsidRPr="002F6C18">
              <w:rPr>
                <w:sz w:val="28"/>
                <w:szCs w:val="28"/>
              </w:rPr>
              <w:t>Синюкаева Анастасия</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4,91</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4,83</w:t>
            </w:r>
          </w:p>
        </w:tc>
        <w:tc>
          <w:tcPr>
            <w:tcW w:w="695" w:type="pct"/>
            <w:vAlign w:val="center"/>
          </w:tcPr>
          <w:p w:rsidR="00A1409F" w:rsidRPr="002F6C18" w:rsidRDefault="00A1409F" w:rsidP="00A1409F">
            <w:pPr>
              <w:spacing w:line="360" w:lineRule="auto"/>
              <w:jc w:val="center"/>
              <w:rPr>
                <w:sz w:val="28"/>
                <w:szCs w:val="28"/>
              </w:rPr>
            </w:pPr>
            <w:r w:rsidRPr="002F6C18">
              <w:rPr>
                <w:sz w:val="28"/>
                <w:szCs w:val="28"/>
              </w:rPr>
              <w:t>4,72</w:t>
            </w:r>
          </w:p>
        </w:tc>
      </w:tr>
      <w:tr w:rsidR="00A1409F" w:rsidRPr="0097387C" w:rsidTr="00A1409F">
        <w:trPr>
          <w:jc w:val="center"/>
        </w:trPr>
        <w:tc>
          <w:tcPr>
            <w:tcW w:w="2913" w:type="pct"/>
            <w:vAlign w:val="center"/>
          </w:tcPr>
          <w:p w:rsidR="00A1409F" w:rsidRPr="002F6C18" w:rsidRDefault="00A1409F" w:rsidP="00A1409F">
            <w:pPr>
              <w:pStyle w:val="a3"/>
              <w:numPr>
                <w:ilvl w:val="0"/>
                <w:numId w:val="6"/>
              </w:numPr>
              <w:spacing w:line="360" w:lineRule="auto"/>
              <w:ind w:left="370" w:hanging="283"/>
              <w:rPr>
                <w:sz w:val="28"/>
                <w:szCs w:val="28"/>
              </w:rPr>
            </w:pPr>
            <w:r w:rsidRPr="002F6C18">
              <w:rPr>
                <w:sz w:val="28"/>
                <w:szCs w:val="28"/>
              </w:rPr>
              <w:t>Сычёв Евгений</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4,33</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4,25</w:t>
            </w:r>
          </w:p>
        </w:tc>
        <w:tc>
          <w:tcPr>
            <w:tcW w:w="695" w:type="pct"/>
            <w:vAlign w:val="center"/>
          </w:tcPr>
          <w:p w:rsidR="00A1409F" w:rsidRPr="002F6C18" w:rsidRDefault="00A1409F" w:rsidP="00A1409F">
            <w:pPr>
              <w:spacing w:line="360" w:lineRule="auto"/>
              <w:jc w:val="center"/>
              <w:rPr>
                <w:sz w:val="28"/>
                <w:szCs w:val="28"/>
              </w:rPr>
            </w:pPr>
            <w:r w:rsidRPr="002F6C18">
              <w:rPr>
                <w:sz w:val="28"/>
                <w:szCs w:val="28"/>
              </w:rPr>
              <w:t>4,45</w:t>
            </w:r>
          </w:p>
        </w:tc>
      </w:tr>
      <w:tr w:rsidR="00A1409F" w:rsidRPr="0097387C" w:rsidTr="00A1409F">
        <w:trPr>
          <w:jc w:val="center"/>
        </w:trPr>
        <w:tc>
          <w:tcPr>
            <w:tcW w:w="2913" w:type="pct"/>
            <w:vAlign w:val="center"/>
          </w:tcPr>
          <w:p w:rsidR="00A1409F" w:rsidRPr="002F6C18" w:rsidRDefault="00A1409F" w:rsidP="00A1409F">
            <w:pPr>
              <w:pStyle w:val="a3"/>
              <w:numPr>
                <w:ilvl w:val="0"/>
                <w:numId w:val="6"/>
              </w:numPr>
              <w:spacing w:line="360" w:lineRule="auto"/>
              <w:ind w:left="370" w:hanging="283"/>
              <w:rPr>
                <w:sz w:val="28"/>
                <w:szCs w:val="28"/>
              </w:rPr>
            </w:pPr>
            <w:r w:rsidRPr="002F6C18">
              <w:rPr>
                <w:sz w:val="28"/>
                <w:szCs w:val="28"/>
              </w:rPr>
              <w:t>Сычёва Елизавета</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4,66</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4,58</w:t>
            </w:r>
          </w:p>
        </w:tc>
        <w:tc>
          <w:tcPr>
            <w:tcW w:w="695" w:type="pct"/>
            <w:vAlign w:val="center"/>
          </w:tcPr>
          <w:p w:rsidR="00A1409F" w:rsidRPr="002F6C18" w:rsidRDefault="00A1409F" w:rsidP="00A1409F">
            <w:pPr>
              <w:spacing w:line="360" w:lineRule="auto"/>
              <w:jc w:val="center"/>
              <w:rPr>
                <w:sz w:val="28"/>
                <w:szCs w:val="28"/>
              </w:rPr>
            </w:pPr>
            <w:r w:rsidRPr="002F6C18">
              <w:rPr>
                <w:sz w:val="28"/>
                <w:szCs w:val="28"/>
              </w:rPr>
              <w:t>4,72</w:t>
            </w:r>
          </w:p>
        </w:tc>
      </w:tr>
      <w:tr w:rsidR="00A1409F" w:rsidRPr="0097387C" w:rsidTr="00A1409F">
        <w:trPr>
          <w:jc w:val="center"/>
        </w:trPr>
        <w:tc>
          <w:tcPr>
            <w:tcW w:w="2913" w:type="pct"/>
            <w:vAlign w:val="center"/>
          </w:tcPr>
          <w:p w:rsidR="00A1409F" w:rsidRPr="002F6C18" w:rsidRDefault="00A1409F" w:rsidP="00A1409F">
            <w:pPr>
              <w:pStyle w:val="a3"/>
              <w:numPr>
                <w:ilvl w:val="0"/>
                <w:numId w:val="6"/>
              </w:numPr>
              <w:spacing w:line="360" w:lineRule="auto"/>
              <w:ind w:left="370" w:hanging="283"/>
              <w:rPr>
                <w:sz w:val="28"/>
                <w:szCs w:val="28"/>
              </w:rPr>
            </w:pPr>
            <w:r w:rsidRPr="002F6C18">
              <w:rPr>
                <w:sz w:val="28"/>
                <w:szCs w:val="28"/>
              </w:rPr>
              <w:t>Туренко Валерий</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4,41</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4,33</w:t>
            </w:r>
          </w:p>
        </w:tc>
        <w:tc>
          <w:tcPr>
            <w:tcW w:w="695" w:type="pct"/>
            <w:vAlign w:val="center"/>
          </w:tcPr>
          <w:p w:rsidR="00A1409F" w:rsidRPr="002F6C18" w:rsidRDefault="00A1409F" w:rsidP="00A1409F">
            <w:pPr>
              <w:spacing w:line="360" w:lineRule="auto"/>
              <w:jc w:val="center"/>
              <w:rPr>
                <w:sz w:val="28"/>
                <w:szCs w:val="28"/>
              </w:rPr>
            </w:pPr>
            <w:r w:rsidRPr="002F6C18">
              <w:rPr>
                <w:sz w:val="28"/>
                <w:szCs w:val="28"/>
              </w:rPr>
              <w:t>4,45</w:t>
            </w:r>
          </w:p>
        </w:tc>
      </w:tr>
      <w:tr w:rsidR="00A1409F" w:rsidRPr="0097387C" w:rsidTr="00A1409F">
        <w:trPr>
          <w:jc w:val="center"/>
        </w:trPr>
        <w:tc>
          <w:tcPr>
            <w:tcW w:w="2913" w:type="pct"/>
            <w:vAlign w:val="center"/>
          </w:tcPr>
          <w:p w:rsidR="00A1409F" w:rsidRPr="002F6C18" w:rsidRDefault="00A1409F" w:rsidP="00A1409F">
            <w:pPr>
              <w:pStyle w:val="a3"/>
              <w:numPr>
                <w:ilvl w:val="0"/>
                <w:numId w:val="6"/>
              </w:numPr>
              <w:spacing w:line="360" w:lineRule="auto"/>
              <w:ind w:left="370" w:hanging="283"/>
              <w:rPr>
                <w:sz w:val="28"/>
                <w:szCs w:val="28"/>
              </w:rPr>
            </w:pPr>
            <w:r w:rsidRPr="002F6C18">
              <w:rPr>
                <w:sz w:val="28"/>
                <w:szCs w:val="28"/>
              </w:rPr>
              <w:t>Угроватая Дарья</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3,91</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4</w:t>
            </w:r>
          </w:p>
        </w:tc>
        <w:tc>
          <w:tcPr>
            <w:tcW w:w="695" w:type="pct"/>
            <w:vAlign w:val="center"/>
          </w:tcPr>
          <w:p w:rsidR="00A1409F" w:rsidRPr="002F6C18" w:rsidRDefault="00A1409F" w:rsidP="00A1409F">
            <w:pPr>
              <w:spacing w:line="360" w:lineRule="auto"/>
              <w:jc w:val="center"/>
              <w:rPr>
                <w:sz w:val="28"/>
                <w:szCs w:val="28"/>
              </w:rPr>
            </w:pPr>
            <w:r w:rsidRPr="002F6C18">
              <w:rPr>
                <w:sz w:val="28"/>
                <w:szCs w:val="28"/>
              </w:rPr>
              <w:t>4,27</w:t>
            </w:r>
          </w:p>
        </w:tc>
      </w:tr>
      <w:tr w:rsidR="00A1409F" w:rsidRPr="0097387C" w:rsidTr="00A1409F">
        <w:trPr>
          <w:jc w:val="center"/>
        </w:trPr>
        <w:tc>
          <w:tcPr>
            <w:tcW w:w="2913" w:type="pct"/>
            <w:vAlign w:val="center"/>
          </w:tcPr>
          <w:p w:rsidR="00A1409F" w:rsidRPr="002F6C18" w:rsidRDefault="00A1409F" w:rsidP="00A1409F">
            <w:pPr>
              <w:pStyle w:val="a3"/>
              <w:numPr>
                <w:ilvl w:val="0"/>
                <w:numId w:val="6"/>
              </w:numPr>
              <w:spacing w:line="360" w:lineRule="auto"/>
              <w:ind w:left="370" w:hanging="283"/>
              <w:rPr>
                <w:sz w:val="28"/>
                <w:szCs w:val="28"/>
              </w:rPr>
            </w:pPr>
            <w:r w:rsidRPr="002F6C18">
              <w:rPr>
                <w:sz w:val="28"/>
                <w:szCs w:val="28"/>
              </w:rPr>
              <w:t>Угроватая Мария</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3,83</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3,75</w:t>
            </w:r>
          </w:p>
        </w:tc>
        <w:tc>
          <w:tcPr>
            <w:tcW w:w="695" w:type="pct"/>
            <w:vAlign w:val="center"/>
          </w:tcPr>
          <w:p w:rsidR="00A1409F" w:rsidRPr="002F6C18" w:rsidRDefault="00A1409F" w:rsidP="00A1409F">
            <w:pPr>
              <w:spacing w:line="360" w:lineRule="auto"/>
              <w:jc w:val="center"/>
              <w:rPr>
                <w:sz w:val="28"/>
                <w:szCs w:val="28"/>
              </w:rPr>
            </w:pPr>
            <w:r w:rsidRPr="002F6C18">
              <w:rPr>
                <w:sz w:val="28"/>
                <w:szCs w:val="28"/>
              </w:rPr>
              <w:t>3,9</w:t>
            </w:r>
          </w:p>
        </w:tc>
      </w:tr>
      <w:tr w:rsidR="00A1409F" w:rsidRPr="0097387C" w:rsidTr="00A1409F">
        <w:trPr>
          <w:jc w:val="center"/>
        </w:trPr>
        <w:tc>
          <w:tcPr>
            <w:tcW w:w="2913" w:type="pct"/>
            <w:vAlign w:val="center"/>
          </w:tcPr>
          <w:p w:rsidR="00A1409F" w:rsidRPr="002F6C18" w:rsidRDefault="00A1409F" w:rsidP="00A1409F">
            <w:pPr>
              <w:pStyle w:val="a3"/>
              <w:numPr>
                <w:ilvl w:val="0"/>
                <w:numId w:val="6"/>
              </w:numPr>
              <w:spacing w:line="360" w:lineRule="auto"/>
              <w:ind w:left="370" w:hanging="283"/>
              <w:rPr>
                <w:sz w:val="28"/>
                <w:szCs w:val="28"/>
              </w:rPr>
            </w:pPr>
            <w:r w:rsidRPr="002F6C18">
              <w:rPr>
                <w:sz w:val="28"/>
                <w:szCs w:val="28"/>
              </w:rPr>
              <w:t>Ушаков Артем</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4,75</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4,83</w:t>
            </w:r>
          </w:p>
        </w:tc>
        <w:tc>
          <w:tcPr>
            <w:tcW w:w="695" w:type="pct"/>
            <w:vAlign w:val="center"/>
          </w:tcPr>
          <w:p w:rsidR="00A1409F" w:rsidRPr="002F6C18" w:rsidRDefault="00A1409F" w:rsidP="00A1409F">
            <w:pPr>
              <w:spacing w:line="360" w:lineRule="auto"/>
              <w:jc w:val="center"/>
              <w:rPr>
                <w:sz w:val="28"/>
                <w:szCs w:val="28"/>
              </w:rPr>
            </w:pPr>
            <w:r w:rsidRPr="002F6C18">
              <w:rPr>
                <w:sz w:val="28"/>
                <w:szCs w:val="28"/>
              </w:rPr>
              <w:t>4,9</w:t>
            </w:r>
          </w:p>
        </w:tc>
      </w:tr>
      <w:tr w:rsidR="00A1409F" w:rsidRPr="0097387C" w:rsidTr="00A1409F">
        <w:trPr>
          <w:jc w:val="center"/>
        </w:trPr>
        <w:tc>
          <w:tcPr>
            <w:tcW w:w="2913" w:type="pct"/>
            <w:vAlign w:val="center"/>
          </w:tcPr>
          <w:p w:rsidR="00A1409F" w:rsidRPr="002F6C18" w:rsidRDefault="00A1409F" w:rsidP="00A1409F">
            <w:pPr>
              <w:pStyle w:val="a3"/>
              <w:numPr>
                <w:ilvl w:val="0"/>
                <w:numId w:val="6"/>
              </w:numPr>
              <w:spacing w:line="360" w:lineRule="auto"/>
              <w:ind w:left="370" w:hanging="283"/>
              <w:rPr>
                <w:sz w:val="28"/>
                <w:szCs w:val="28"/>
              </w:rPr>
            </w:pPr>
            <w:r w:rsidRPr="002F6C18">
              <w:rPr>
                <w:sz w:val="28"/>
                <w:szCs w:val="28"/>
              </w:rPr>
              <w:t>Федоров Александр</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4,33</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4,66</w:t>
            </w:r>
          </w:p>
        </w:tc>
        <w:tc>
          <w:tcPr>
            <w:tcW w:w="695" w:type="pct"/>
            <w:vAlign w:val="center"/>
          </w:tcPr>
          <w:p w:rsidR="00A1409F" w:rsidRPr="002F6C18" w:rsidRDefault="00A1409F" w:rsidP="00A1409F">
            <w:pPr>
              <w:spacing w:line="360" w:lineRule="auto"/>
              <w:jc w:val="center"/>
              <w:rPr>
                <w:sz w:val="28"/>
                <w:szCs w:val="28"/>
              </w:rPr>
            </w:pPr>
            <w:r w:rsidRPr="002F6C18">
              <w:rPr>
                <w:sz w:val="28"/>
                <w:szCs w:val="28"/>
              </w:rPr>
              <w:t>4,54</w:t>
            </w:r>
          </w:p>
        </w:tc>
      </w:tr>
      <w:tr w:rsidR="00A1409F" w:rsidRPr="0097387C" w:rsidTr="00A1409F">
        <w:trPr>
          <w:jc w:val="center"/>
        </w:trPr>
        <w:tc>
          <w:tcPr>
            <w:tcW w:w="2913" w:type="pct"/>
            <w:vAlign w:val="center"/>
          </w:tcPr>
          <w:p w:rsidR="00A1409F" w:rsidRPr="002F6C18" w:rsidRDefault="00A1409F" w:rsidP="00A1409F">
            <w:pPr>
              <w:pStyle w:val="a3"/>
              <w:numPr>
                <w:ilvl w:val="0"/>
                <w:numId w:val="6"/>
              </w:numPr>
              <w:spacing w:line="360" w:lineRule="auto"/>
              <w:ind w:left="370" w:hanging="283"/>
              <w:rPr>
                <w:sz w:val="28"/>
                <w:szCs w:val="28"/>
              </w:rPr>
            </w:pPr>
            <w:r w:rsidRPr="002F6C18">
              <w:rPr>
                <w:sz w:val="28"/>
                <w:szCs w:val="28"/>
              </w:rPr>
              <w:t>Черченко Виктория</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4.91</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4,91</w:t>
            </w:r>
          </w:p>
        </w:tc>
        <w:tc>
          <w:tcPr>
            <w:tcW w:w="695" w:type="pct"/>
            <w:vAlign w:val="center"/>
          </w:tcPr>
          <w:p w:rsidR="00A1409F" w:rsidRPr="002F6C18" w:rsidRDefault="00A1409F" w:rsidP="00A1409F">
            <w:pPr>
              <w:spacing w:line="360" w:lineRule="auto"/>
              <w:jc w:val="center"/>
              <w:rPr>
                <w:sz w:val="28"/>
                <w:szCs w:val="28"/>
              </w:rPr>
            </w:pPr>
            <w:r w:rsidRPr="002F6C18">
              <w:rPr>
                <w:sz w:val="28"/>
                <w:szCs w:val="28"/>
              </w:rPr>
              <w:t>4,72</w:t>
            </w:r>
          </w:p>
        </w:tc>
      </w:tr>
      <w:tr w:rsidR="00A1409F" w:rsidRPr="0097387C" w:rsidTr="00A1409F">
        <w:trPr>
          <w:jc w:val="center"/>
        </w:trPr>
        <w:tc>
          <w:tcPr>
            <w:tcW w:w="2913" w:type="pct"/>
            <w:vAlign w:val="center"/>
          </w:tcPr>
          <w:p w:rsidR="00A1409F" w:rsidRPr="002F6C18" w:rsidRDefault="00A1409F" w:rsidP="00A1409F">
            <w:pPr>
              <w:pStyle w:val="a3"/>
              <w:numPr>
                <w:ilvl w:val="0"/>
                <w:numId w:val="6"/>
              </w:numPr>
              <w:spacing w:line="360" w:lineRule="auto"/>
              <w:ind w:left="370" w:hanging="283"/>
              <w:rPr>
                <w:sz w:val="28"/>
                <w:szCs w:val="28"/>
              </w:rPr>
            </w:pPr>
            <w:r w:rsidRPr="002F6C18">
              <w:rPr>
                <w:sz w:val="28"/>
                <w:szCs w:val="28"/>
              </w:rPr>
              <w:t>Шаталов Никита</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4,25</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4,41</w:t>
            </w:r>
          </w:p>
        </w:tc>
        <w:tc>
          <w:tcPr>
            <w:tcW w:w="695" w:type="pct"/>
            <w:vAlign w:val="center"/>
          </w:tcPr>
          <w:p w:rsidR="00A1409F" w:rsidRPr="002F6C18" w:rsidRDefault="00A1409F" w:rsidP="00A1409F">
            <w:pPr>
              <w:spacing w:line="360" w:lineRule="auto"/>
              <w:jc w:val="center"/>
              <w:rPr>
                <w:sz w:val="28"/>
                <w:szCs w:val="28"/>
              </w:rPr>
            </w:pPr>
            <w:r w:rsidRPr="002F6C18">
              <w:rPr>
                <w:sz w:val="28"/>
                <w:szCs w:val="28"/>
              </w:rPr>
              <w:t>4,81</w:t>
            </w:r>
          </w:p>
        </w:tc>
      </w:tr>
      <w:tr w:rsidR="00A1409F" w:rsidRPr="0097387C" w:rsidTr="00A1409F">
        <w:trPr>
          <w:jc w:val="center"/>
        </w:trPr>
        <w:tc>
          <w:tcPr>
            <w:tcW w:w="2913" w:type="pct"/>
            <w:vAlign w:val="center"/>
          </w:tcPr>
          <w:p w:rsidR="00A1409F" w:rsidRPr="002F6C18" w:rsidRDefault="00A1409F" w:rsidP="00A1409F">
            <w:pPr>
              <w:pStyle w:val="a3"/>
              <w:numPr>
                <w:ilvl w:val="0"/>
                <w:numId w:val="6"/>
              </w:numPr>
              <w:spacing w:line="360" w:lineRule="auto"/>
              <w:ind w:left="370" w:hanging="283"/>
              <w:rPr>
                <w:sz w:val="28"/>
                <w:szCs w:val="28"/>
              </w:rPr>
            </w:pPr>
            <w:r w:rsidRPr="002F6C18">
              <w:rPr>
                <w:sz w:val="28"/>
                <w:szCs w:val="28"/>
              </w:rPr>
              <w:t>Ярцева Екатерина</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4,25</w:t>
            </w:r>
          </w:p>
        </w:tc>
        <w:tc>
          <w:tcPr>
            <w:tcW w:w="696" w:type="pct"/>
            <w:vAlign w:val="center"/>
          </w:tcPr>
          <w:p w:rsidR="00A1409F" w:rsidRPr="002F6C18" w:rsidRDefault="00A1409F" w:rsidP="00A1409F">
            <w:pPr>
              <w:spacing w:line="360" w:lineRule="auto"/>
              <w:jc w:val="center"/>
              <w:rPr>
                <w:sz w:val="28"/>
                <w:szCs w:val="28"/>
              </w:rPr>
            </w:pPr>
            <w:r w:rsidRPr="002F6C18">
              <w:rPr>
                <w:sz w:val="28"/>
                <w:szCs w:val="28"/>
              </w:rPr>
              <w:t>4,41</w:t>
            </w:r>
          </w:p>
        </w:tc>
        <w:tc>
          <w:tcPr>
            <w:tcW w:w="695" w:type="pct"/>
            <w:vAlign w:val="center"/>
          </w:tcPr>
          <w:p w:rsidR="00A1409F" w:rsidRPr="002F6C18" w:rsidRDefault="00A1409F" w:rsidP="00A1409F">
            <w:pPr>
              <w:spacing w:line="360" w:lineRule="auto"/>
              <w:jc w:val="center"/>
              <w:rPr>
                <w:sz w:val="28"/>
                <w:szCs w:val="28"/>
              </w:rPr>
            </w:pPr>
            <w:r w:rsidRPr="002F6C18">
              <w:rPr>
                <w:sz w:val="28"/>
                <w:szCs w:val="28"/>
              </w:rPr>
              <w:t>4,27</w:t>
            </w:r>
          </w:p>
        </w:tc>
      </w:tr>
    </w:tbl>
    <w:p w:rsidR="00A1409F" w:rsidRDefault="00A1409F" w:rsidP="00A1409F">
      <w:pPr>
        <w:widowControl/>
        <w:autoSpaceDE/>
        <w:autoSpaceDN/>
        <w:adjustRightInd/>
        <w:spacing w:after="200" w:line="276" w:lineRule="auto"/>
        <w:jc w:val="center"/>
        <w:rPr>
          <w:sz w:val="28"/>
          <w:szCs w:val="28"/>
        </w:rPr>
      </w:pPr>
    </w:p>
    <w:p w:rsidR="00A1409F" w:rsidRDefault="00A1409F" w:rsidP="00A1409F">
      <w:pPr>
        <w:widowControl/>
        <w:autoSpaceDE/>
        <w:autoSpaceDN/>
        <w:adjustRightInd/>
        <w:spacing w:after="200" w:line="276" w:lineRule="auto"/>
        <w:jc w:val="right"/>
        <w:rPr>
          <w:sz w:val="28"/>
          <w:szCs w:val="28"/>
        </w:rPr>
      </w:pPr>
      <w:r>
        <w:rPr>
          <w:sz w:val="28"/>
          <w:szCs w:val="28"/>
        </w:rPr>
        <w:br w:type="page"/>
        <w:t>Приложение №8</w:t>
      </w:r>
    </w:p>
    <w:p w:rsidR="00A1409F" w:rsidRDefault="00A1409F" w:rsidP="00A1409F">
      <w:pPr>
        <w:widowControl/>
        <w:autoSpaceDE/>
        <w:autoSpaceDN/>
        <w:adjustRightInd/>
        <w:spacing w:after="200" w:line="276" w:lineRule="auto"/>
        <w:jc w:val="right"/>
        <w:rPr>
          <w:sz w:val="28"/>
          <w:szCs w:val="28"/>
        </w:rPr>
      </w:pPr>
      <w:r>
        <w:rPr>
          <w:sz w:val="28"/>
          <w:szCs w:val="28"/>
        </w:rPr>
        <w:t>Таблица 6</w:t>
      </w:r>
    </w:p>
    <w:p w:rsidR="00A1409F" w:rsidRDefault="00A1409F" w:rsidP="00A1409F">
      <w:pPr>
        <w:widowControl/>
        <w:autoSpaceDE/>
        <w:autoSpaceDN/>
        <w:adjustRightInd/>
        <w:spacing w:after="200" w:line="276" w:lineRule="auto"/>
        <w:jc w:val="center"/>
        <w:rPr>
          <w:sz w:val="28"/>
          <w:szCs w:val="28"/>
        </w:rPr>
      </w:pPr>
      <w:r>
        <w:rPr>
          <w:sz w:val="28"/>
          <w:szCs w:val="28"/>
        </w:rPr>
        <w:t>Анализ динамики успеваемости 3 «А» класса с начала учебного года</w:t>
      </w:r>
    </w:p>
    <w:tbl>
      <w:tblPr>
        <w:tblW w:w="494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69"/>
        <w:gridCol w:w="1753"/>
        <w:gridCol w:w="1605"/>
        <w:gridCol w:w="1433"/>
        <w:gridCol w:w="1488"/>
      </w:tblGrid>
      <w:tr w:rsidR="00A1409F" w:rsidRPr="00B313D2" w:rsidTr="00A1409F">
        <w:trPr>
          <w:jc w:val="center"/>
        </w:trPr>
        <w:tc>
          <w:tcPr>
            <w:tcW w:w="1780" w:type="pct"/>
            <w:vAlign w:val="center"/>
          </w:tcPr>
          <w:p w:rsidR="00A1409F" w:rsidRPr="002F6C18" w:rsidRDefault="00A1409F" w:rsidP="00A1409F">
            <w:pPr>
              <w:spacing w:line="360" w:lineRule="auto"/>
              <w:jc w:val="center"/>
              <w:rPr>
                <w:sz w:val="28"/>
                <w:szCs w:val="28"/>
              </w:rPr>
            </w:pPr>
            <w:r w:rsidRPr="002F6C18">
              <w:rPr>
                <w:sz w:val="28"/>
                <w:szCs w:val="28"/>
              </w:rPr>
              <w:t>Фамилия, имя</w:t>
            </w:r>
          </w:p>
        </w:tc>
        <w:tc>
          <w:tcPr>
            <w:tcW w:w="899" w:type="pct"/>
          </w:tcPr>
          <w:p w:rsidR="00A1409F" w:rsidRPr="002F6C18" w:rsidRDefault="00A1409F" w:rsidP="00A1409F">
            <w:pPr>
              <w:spacing w:line="360" w:lineRule="auto"/>
              <w:rPr>
                <w:spacing w:val="-22"/>
                <w:szCs w:val="28"/>
              </w:rPr>
            </w:pPr>
            <w:r w:rsidRPr="002F6C18">
              <w:rPr>
                <w:spacing w:val="-22"/>
                <w:szCs w:val="28"/>
              </w:rPr>
              <w:t>повышающаяся</w:t>
            </w:r>
          </w:p>
        </w:tc>
        <w:tc>
          <w:tcPr>
            <w:tcW w:w="823" w:type="pct"/>
          </w:tcPr>
          <w:p w:rsidR="00A1409F" w:rsidRPr="002F6C18" w:rsidRDefault="00A1409F" w:rsidP="00A1409F">
            <w:pPr>
              <w:spacing w:line="360" w:lineRule="auto"/>
              <w:rPr>
                <w:spacing w:val="-22"/>
                <w:szCs w:val="28"/>
              </w:rPr>
            </w:pPr>
            <w:r w:rsidRPr="002F6C18">
              <w:rPr>
                <w:spacing w:val="-22"/>
                <w:szCs w:val="28"/>
              </w:rPr>
              <w:t>понижающаяся</w:t>
            </w:r>
          </w:p>
        </w:tc>
        <w:tc>
          <w:tcPr>
            <w:tcW w:w="735" w:type="pct"/>
          </w:tcPr>
          <w:p w:rsidR="00A1409F" w:rsidRPr="002F6C18" w:rsidRDefault="00A1409F" w:rsidP="00A1409F">
            <w:pPr>
              <w:spacing w:line="360" w:lineRule="auto"/>
              <w:rPr>
                <w:spacing w:val="-22"/>
                <w:szCs w:val="28"/>
              </w:rPr>
            </w:pPr>
            <w:r w:rsidRPr="002F6C18">
              <w:rPr>
                <w:spacing w:val="-22"/>
                <w:szCs w:val="28"/>
              </w:rPr>
              <w:t>стабильная</w:t>
            </w:r>
          </w:p>
        </w:tc>
        <w:tc>
          <w:tcPr>
            <w:tcW w:w="764" w:type="pct"/>
          </w:tcPr>
          <w:p w:rsidR="00A1409F" w:rsidRPr="002F6C18" w:rsidRDefault="00A1409F" w:rsidP="00A1409F">
            <w:pPr>
              <w:spacing w:line="360" w:lineRule="auto"/>
              <w:rPr>
                <w:spacing w:val="-22"/>
                <w:szCs w:val="28"/>
              </w:rPr>
            </w:pPr>
            <w:r w:rsidRPr="002F6C18">
              <w:rPr>
                <w:spacing w:val="-22"/>
                <w:szCs w:val="28"/>
              </w:rPr>
              <w:t>неустойчивая</w:t>
            </w:r>
          </w:p>
        </w:tc>
      </w:tr>
      <w:tr w:rsidR="00A1409F" w:rsidRPr="00B313D2" w:rsidTr="00A1409F">
        <w:trPr>
          <w:jc w:val="center"/>
        </w:trPr>
        <w:tc>
          <w:tcPr>
            <w:tcW w:w="1780" w:type="pct"/>
            <w:vAlign w:val="center"/>
          </w:tcPr>
          <w:p w:rsidR="00A1409F" w:rsidRPr="002F6C18" w:rsidRDefault="00A1409F" w:rsidP="00A1409F">
            <w:pPr>
              <w:pStyle w:val="a3"/>
              <w:numPr>
                <w:ilvl w:val="0"/>
                <w:numId w:val="5"/>
              </w:numPr>
              <w:spacing w:line="360" w:lineRule="auto"/>
              <w:ind w:left="286" w:hanging="284"/>
              <w:rPr>
                <w:sz w:val="28"/>
                <w:szCs w:val="28"/>
              </w:rPr>
            </w:pPr>
            <w:r w:rsidRPr="002F6C18">
              <w:rPr>
                <w:sz w:val="28"/>
                <w:szCs w:val="28"/>
              </w:rPr>
              <w:t>Башлай Анастасия</w:t>
            </w:r>
          </w:p>
        </w:tc>
        <w:tc>
          <w:tcPr>
            <w:tcW w:w="899" w:type="pct"/>
          </w:tcPr>
          <w:p w:rsidR="00A1409F" w:rsidRPr="002F6C18" w:rsidRDefault="00A1409F" w:rsidP="00A1409F">
            <w:pPr>
              <w:spacing w:line="360" w:lineRule="auto"/>
              <w:jc w:val="center"/>
              <w:rPr>
                <w:sz w:val="28"/>
                <w:szCs w:val="28"/>
              </w:rPr>
            </w:pPr>
          </w:p>
        </w:tc>
        <w:tc>
          <w:tcPr>
            <w:tcW w:w="823" w:type="pct"/>
          </w:tcPr>
          <w:p w:rsidR="00A1409F" w:rsidRPr="002F6C18" w:rsidRDefault="00A1409F" w:rsidP="00A1409F">
            <w:pPr>
              <w:spacing w:line="360" w:lineRule="auto"/>
              <w:jc w:val="center"/>
              <w:rPr>
                <w:sz w:val="28"/>
                <w:szCs w:val="28"/>
              </w:rPr>
            </w:pPr>
          </w:p>
        </w:tc>
        <w:tc>
          <w:tcPr>
            <w:tcW w:w="735" w:type="pct"/>
          </w:tcPr>
          <w:p w:rsidR="00A1409F" w:rsidRPr="002F6C18" w:rsidRDefault="00A1409F" w:rsidP="00A1409F">
            <w:pPr>
              <w:spacing w:line="360" w:lineRule="auto"/>
              <w:jc w:val="center"/>
              <w:rPr>
                <w:sz w:val="28"/>
                <w:szCs w:val="28"/>
              </w:rPr>
            </w:pPr>
            <w:r w:rsidRPr="002F6C18">
              <w:rPr>
                <w:sz w:val="28"/>
                <w:szCs w:val="28"/>
              </w:rPr>
              <w:t>+</w:t>
            </w:r>
          </w:p>
        </w:tc>
        <w:tc>
          <w:tcPr>
            <w:tcW w:w="764" w:type="pct"/>
          </w:tcPr>
          <w:p w:rsidR="00A1409F" w:rsidRPr="002F6C18" w:rsidRDefault="00A1409F" w:rsidP="00A1409F">
            <w:pPr>
              <w:spacing w:line="360" w:lineRule="auto"/>
              <w:jc w:val="center"/>
              <w:rPr>
                <w:sz w:val="28"/>
                <w:szCs w:val="28"/>
              </w:rPr>
            </w:pPr>
          </w:p>
        </w:tc>
      </w:tr>
      <w:tr w:rsidR="00A1409F" w:rsidRPr="00B313D2" w:rsidTr="00A1409F">
        <w:trPr>
          <w:jc w:val="center"/>
        </w:trPr>
        <w:tc>
          <w:tcPr>
            <w:tcW w:w="1780" w:type="pct"/>
            <w:vAlign w:val="center"/>
          </w:tcPr>
          <w:p w:rsidR="00A1409F" w:rsidRPr="002F6C18" w:rsidRDefault="00A1409F" w:rsidP="00A1409F">
            <w:pPr>
              <w:pStyle w:val="a3"/>
              <w:numPr>
                <w:ilvl w:val="0"/>
                <w:numId w:val="5"/>
              </w:numPr>
              <w:spacing w:line="360" w:lineRule="auto"/>
              <w:ind w:left="284" w:hanging="284"/>
              <w:rPr>
                <w:sz w:val="28"/>
                <w:szCs w:val="28"/>
              </w:rPr>
            </w:pPr>
            <w:r w:rsidRPr="002F6C18">
              <w:rPr>
                <w:sz w:val="28"/>
                <w:szCs w:val="28"/>
              </w:rPr>
              <w:t>Донской Матвей</w:t>
            </w:r>
          </w:p>
        </w:tc>
        <w:tc>
          <w:tcPr>
            <w:tcW w:w="899" w:type="pct"/>
          </w:tcPr>
          <w:p w:rsidR="00A1409F" w:rsidRPr="002F6C18" w:rsidRDefault="00A1409F" w:rsidP="00A1409F">
            <w:pPr>
              <w:spacing w:line="360" w:lineRule="auto"/>
              <w:jc w:val="center"/>
              <w:rPr>
                <w:sz w:val="28"/>
                <w:szCs w:val="28"/>
              </w:rPr>
            </w:pPr>
          </w:p>
        </w:tc>
        <w:tc>
          <w:tcPr>
            <w:tcW w:w="823" w:type="pct"/>
          </w:tcPr>
          <w:p w:rsidR="00A1409F" w:rsidRPr="002F6C18" w:rsidRDefault="00A1409F" w:rsidP="00A1409F">
            <w:pPr>
              <w:spacing w:line="360" w:lineRule="auto"/>
              <w:jc w:val="center"/>
              <w:rPr>
                <w:sz w:val="28"/>
                <w:szCs w:val="28"/>
              </w:rPr>
            </w:pPr>
          </w:p>
        </w:tc>
        <w:tc>
          <w:tcPr>
            <w:tcW w:w="735" w:type="pct"/>
          </w:tcPr>
          <w:p w:rsidR="00A1409F" w:rsidRPr="002F6C18" w:rsidRDefault="00A1409F" w:rsidP="00A1409F">
            <w:pPr>
              <w:spacing w:line="360" w:lineRule="auto"/>
              <w:jc w:val="center"/>
              <w:rPr>
                <w:sz w:val="28"/>
                <w:szCs w:val="28"/>
              </w:rPr>
            </w:pPr>
          </w:p>
        </w:tc>
        <w:tc>
          <w:tcPr>
            <w:tcW w:w="764" w:type="pct"/>
          </w:tcPr>
          <w:p w:rsidR="00A1409F" w:rsidRPr="002F6C18" w:rsidRDefault="00A1409F" w:rsidP="00A1409F">
            <w:pPr>
              <w:spacing w:line="360" w:lineRule="auto"/>
              <w:jc w:val="center"/>
              <w:rPr>
                <w:sz w:val="28"/>
                <w:szCs w:val="28"/>
              </w:rPr>
            </w:pPr>
            <w:r w:rsidRPr="002F6C18">
              <w:rPr>
                <w:sz w:val="28"/>
                <w:szCs w:val="28"/>
              </w:rPr>
              <w:t>+</w:t>
            </w:r>
          </w:p>
        </w:tc>
      </w:tr>
      <w:tr w:rsidR="00A1409F" w:rsidRPr="00B313D2" w:rsidTr="00A1409F">
        <w:trPr>
          <w:jc w:val="center"/>
        </w:trPr>
        <w:tc>
          <w:tcPr>
            <w:tcW w:w="1780" w:type="pct"/>
            <w:vAlign w:val="center"/>
          </w:tcPr>
          <w:p w:rsidR="00A1409F" w:rsidRPr="002F6C18" w:rsidRDefault="00A1409F" w:rsidP="00A1409F">
            <w:pPr>
              <w:pStyle w:val="a3"/>
              <w:numPr>
                <w:ilvl w:val="0"/>
                <w:numId w:val="5"/>
              </w:numPr>
              <w:spacing w:line="360" w:lineRule="auto"/>
              <w:ind w:left="284" w:hanging="284"/>
              <w:rPr>
                <w:sz w:val="28"/>
                <w:szCs w:val="28"/>
              </w:rPr>
            </w:pPr>
            <w:r w:rsidRPr="002F6C18">
              <w:rPr>
                <w:sz w:val="28"/>
                <w:szCs w:val="28"/>
              </w:rPr>
              <w:t>Донченко Константин</w:t>
            </w:r>
          </w:p>
        </w:tc>
        <w:tc>
          <w:tcPr>
            <w:tcW w:w="899" w:type="pct"/>
          </w:tcPr>
          <w:p w:rsidR="00A1409F" w:rsidRPr="002F6C18" w:rsidRDefault="00A1409F" w:rsidP="00A1409F">
            <w:pPr>
              <w:spacing w:line="360" w:lineRule="auto"/>
              <w:jc w:val="center"/>
              <w:rPr>
                <w:sz w:val="28"/>
                <w:szCs w:val="28"/>
              </w:rPr>
            </w:pPr>
          </w:p>
        </w:tc>
        <w:tc>
          <w:tcPr>
            <w:tcW w:w="823" w:type="pct"/>
          </w:tcPr>
          <w:p w:rsidR="00A1409F" w:rsidRPr="002F6C18" w:rsidRDefault="00A1409F" w:rsidP="00A1409F">
            <w:pPr>
              <w:spacing w:line="360" w:lineRule="auto"/>
              <w:jc w:val="center"/>
              <w:rPr>
                <w:sz w:val="28"/>
                <w:szCs w:val="28"/>
              </w:rPr>
            </w:pPr>
          </w:p>
        </w:tc>
        <w:tc>
          <w:tcPr>
            <w:tcW w:w="735" w:type="pct"/>
          </w:tcPr>
          <w:p w:rsidR="00A1409F" w:rsidRPr="002F6C18" w:rsidRDefault="00A1409F" w:rsidP="00A1409F">
            <w:pPr>
              <w:spacing w:line="360" w:lineRule="auto"/>
              <w:jc w:val="center"/>
              <w:rPr>
                <w:sz w:val="28"/>
                <w:szCs w:val="28"/>
              </w:rPr>
            </w:pPr>
            <w:r w:rsidRPr="002F6C18">
              <w:rPr>
                <w:sz w:val="28"/>
                <w:szCs w:val="28"/>
              </w:rPr>
              <w:t>+</w:t>
            </w:r>
          </w:p>
        </w:tc>
        <w:tc>
          <w:tcPr>
            <w:tcW w:w="764" w:type="pct"/>
          </w:tcPr>
          <w:p w:rsidR="00A1409F" w:rsidRPr="002F6C18" w:rsidRDefault="00A1409F" w:rsidP="00A1409F">
            <w:pPr>
              <w:spacing w:line="360" w:lineRule="auto"/>
              <w:jc w:val="center"/>
              <w:rPr>
                <w:sz w:val="28"/>
                <w:szCs w:val="28"/>
              </w:rPr>
            </w:pPr>
          </w:p>
        </w:tc>
      </w:tr>
      <w:tr w:rsidR="00A1409F" w:rsidRPr="00B313D2" w:rsidTr="00A1409F">
        <w:trPr>
          <w:jc w:val="center"/>
        </w:trPr>
        <w:tc>
          <w:tcPr>
            <w:tcW w:w="1780" w:type="pct"/>
            <w:vAlign w:val="center"/>
          </w:tcPr>
          <w:p w:rsidR="00A1409F" w:rsidRPr="002F6C18" w:rsidRDefault="00A1409F" w:rsidP="00A1409F">
            <w:pPr>
              <w:pStyle w:val="a3"/>
              <w:numPr>
                <w:ilvl w:val="0"/>
                <w:numId w:val="5"/>
              </w:numPr>
              <w:spacing w:line="360" w:lineRule="auto"/>
              <w:ind w:left="284" w:hanging="284"/>
              <w:rPr>
                <w:sz w:val="28"/>
                <w:szCs w:val="28"/>
              </w:rPr>
            </w:pPr>
            <w:r w:rsidRPr="002F6C18">
              <w:rPr>
                <w:sz w:val="28"/>
                <w:szCs w:val="28"/>
              </w:rPr>
              <w:t>Зубко Иван</w:t>
            </w:r>
          </w:p>
        </w:tc>
        <w:tc>
          <w:tcPr>
            <w:tcW w:w="899" w:type="pct"/>
          </w:tcPr>
          <w:p w:rsidR="00A1409F" w:rsidRPr="002F6C18" w:rsidRDefault="00A1409F" w:rsidP="00A1409F">
            <w:pPr>
              <w:spacing w:line="360" w:lineRule="auto"/>
              <w:jc w:val="center"/>
              <w:rPr>
                <w:sz w:val="28"/>
                <w:szCs w:val="28"/>
              </w:rPr>
            </w:pPr>
            <w:r w:rsidRPr="002F6C18">
              <w:rPr>
                <w:sz w:val="28"/>
                <w:szCs w:val="28"/>
              </w:rPr>
              <w:t>+</w:t>
            </w:r>
          </w:p>
        </w:tc>
        <w:tc>
          <w:tcPr>
            <w:tcW w:w="823" w:type="pct"/>
          </w:tcPr>
          <w:p w:rsidR="00A1409F" w:rsidRPr="002F6C18" w:rsidRDefault="00A1409F" w:rsidP="00A1409F">
            <w:pPr>
              <w:spacing w:line="360" w:lineRule="auto"/>
              <w:jc w:val="center"/>
              <w:rPr>
                <w:sz w:val="28"/>
                <w:szCs w:val="28"/>
              </w:rPr>
            </w:pPr>
          </w:p>
        </w:tc>
        <w:tc>
          <w:tcPr>
            <w:tcW w:w="735" w:type="pct"/>
          </w:tcPr>
          <w:p w:rsidR="00A1409F" w:rsidRPr="002F6C18" w:rsidRDefault="00A1409F" w:rsidP="00A1409F">
            <w:pPr>
              <w:spacing w:line="360" w:lineRule="auto"/>
              <w:jc w:val="center"/>
              <w:rPr>
                <w:sz w:val="28"/>
                <w:szCs w:val="28"/>
              </w:rPr>
            </w:pPr>
          </w:p>
        </w:tc>
        <w:tc>
          <w:tcPr>
            <w:tcW w:w="764" w:type="pct"/>
          </w:tcPr>
          <w:p w:rsidR="00A1409F" w:rsidRPr="002F6C18" w:rsidRDefault="00A1409F" w:rsidP="00A1409F">
            <w:pPr>
              <w:spacing w:line="360" w:lineRule="auto"/>
              <w:jc w:val="center"/>
              <w:rPr>
                <w:sz w:val="28"/>
                <w:szCs w:val="28"/>
              </w:rPr>
            </w:pPr>
          </w:p>
        </w:tc>
      </w:tr>
      <w:tr w:rsidR="00A1409F" w:rsidRPr="00B313D2" w:rsidTr="00A1409F">
        <w:trPr>
          <w:jc w:val="center"/>
        </w:trPr>
        <w:tc>
          <w:tcPr>
            <w:tcW w:w="1780" w:type="pct"/>
            <w:vAlign w:val="center"/>
          </w:tcPr>
          <w:p w:rsidR="00A1409F" w:rsidRPr="002F6C18" w:rsidRDefault="00A1409F" w:rsidP="00A1409F">
            <w:pPr>
              <w:pStyle w:val="a3"/>
              <w:numPr>
                <w:ilvl w:val="0"/>
                <w:numId w:val="5"/>
              </w:numPr>
              <w:spacing w:line="360" w:lineRule="auto"/>
              <w:ind w:left="284" w:hanging="284"/>
              <w:rPr>
                <w:sz w:val="28"/>
                <w:szCs w:val="28"/>
              </w:rPr>
            </w:pPr>
            <w:r w:rsidRPr="002F6C18">
              <w:rPr>
                <w:sz w:val="28"/>
                <w:szCs w:val="28"/>
              </w:rPr>
              <w:t>Ковалева Виктория</w:t>
            </w:r>
          </w:p>
        </w:tc>
        <w:tc>
          <w:tcPr>
            <w:tcW w:w="899" w:type="pct"/>
          </w:tcPr>
          <w:p w:rsidR="00A1409F" w:rsidRPr="002F6C18" w:rsidRDefault="00A1409F" w:rsidP="00A1409F">
            <w:pPr>
              <w:spacing w:line="360" w:lineRule="auto"/>
              <w:jc w:val="center"/>
              <w:rPr>
                <w:sz w:val="28"/>
                <w:szCs w:val="28"/>
              </w:rPr>
            </w:pPr>
          </w:p>
        </w:tc>
        <w:tc>
          <w:tcPr>
            <w:tcW w:w="823" w:type="pct"/>
          </w:tcPr>
          <w:p w:rsidR="00A1409F" w:rsidRPr="002F6C18" w:rsidRDefault="00A1409F" w:rsidP="00A1409F">
            <w:pPr>
              <w:spacing w:line="360" w:lineRule="auto"/>
              <w:jc w:val="center"/>
              <w:rPr>
                <w:sz w:val="28"/>
                <w:szCs w:val="28"/>
              </w:rPr>
            </w:pPr>
          </w:p>
        </w:tc>
        <w:tc>
          <w:tcPr>
            <w:tcW w:w="735" w:type="pct"/>
          </w:tcPr>
          <w:p w:rsidR="00A1409F" w:rsidRPr="002F6C18" w:rsidRDefault="00A1409F" w:rsidP="00A1409F">
            <w:pPr>
              <w:spacing w:line="360" w:lineRule="auto"/>
              <w:jc w:val="center"/>
              <w:rPr>
                <w:sz w:val="28"/>
                <w:szCs w:val="28"/>
              </w:rPr>
            </w:pPr>
            <w:r w:rsidRPr="002F6C18">
              <w:rPr>
                <w:sz w:val="28"/>
                <w:szCs w:val="28"/>
              </w:rPr>
              <w:t>+</w:t>
            </w:r>
          </w:p>
        </w:tc>
        <w:tc>
          <w:tcPr>
            <w:tcW w:w="764" w:type="pct"/>
          </w:tcPr>
          <w:p w:rsidR="00A1409F" w:rsidRPr="002F6C18" w:rsidRDefault="00A1409F" w:rsidP="00A1409F">
            <w:pPr>
              <w:spacing w:line="360" w:lineRule="auto"/>
              <w:jc w:val="center"/>
              <w:rPr>
                <w:sz w:val="28"/>
                <w:szCs w:val="28"/>
              </w:rPr>
            </w:pPr>
          </w:p>
        </w:tc>
      </w:tr>
      <w:tr w:rsidR="00A1409F" w:rsidRPr="00B313D2" w:rsidTr="00A1409F">
        <w:trPr>
          <w:jc w:val="center"/>
        </w:trPr>
        <w:tc>
          <w:tcPr>
            <w:tcW w:w="1780" w:type="pct"/>
            <w:vAlign w:val="center"/>
          </w:tcPr>
          <w:p w:rsidR="00A1409F" w:rsidRPr="002F6C18" w:rsidRDefault="00A1409F" w:rsidP="00A1409F">
            <w:pPr>
              <w:pStyle w:val="a3"/>
              <w:numPr>
                <w:ilvl w:val="0"/>
                <w:numId w:val="5"/>
              </w:numPr>
              <w:spacing w:line="360" w:lineRule="auto"/>
              <w:ind w:left="284" w:hanging="284"/>
              <w:rPr>
                <w:sz w:val="28"/>
                <w:szCs w:val="28"/>
              </w:rPr>
            </w:pPr>
            <w:r w:rsidRPr="002F6C18">
              <w:rPr>
                <w:sz w:val="28"/>
                <w:szCs w:val="28"/>
              </w:rPr>
              <w:t>Конопля Марина</w:t>
            </w:r>
          </w:p>
        </w:tc>
        <w:tc>
          <w:tcPr>
            <w:tcW w:w="899" w:type="pct"/>
          </w:tcPr>
          <w:p w:rsidR="00A1409F" w:rsidRPr="002F6C18" w:rsidRDefault="00A1409F" w:rsidP="00A1409F">
            <w:pPr>
              <w:spacing w:line="360" w:lineRule="auto"/>
              <w:jc w:val="center"/>
              <w:rPr>
                <w:sz w:val="28"/>
                <w:szCs w:val="28"/>
              </w:rPr>
            </w:pPr>
          </w:p>
        </w:tc>
        <w:tc>
          <w:tcPr>
            <w:tcW w:w="823" w:type="pct"/>
          </w:tcPr>
          <w:p w:rsidR="00A1409F" w:rsidRPr="002F6C18" w:rsidRDefault="00A1409F" w:rsidP="00A1409F">
            <w:pPr>
              <w:spacing w:line="360" w:lineRule="auto"/>
              <w:jc w:val="center"/>
              <w:rPr>
                <w:sz w:val="28"/>
                <w:szCs w:val="28"/>
              </w:rPr>
            </w:pPr>
          </w:p>
        </w:tc>
        <w:tc>
          <w:tcPr>
            <w:tcW w:w="735" w:type="pct"/>
          </w:tcPr>
          <w:p w:rsidR="00A1409F" w:rsidRPr="002F6C18" w:rsidRDefault="00A1409F" w:rsidP="00A1409F">
            <w:pPr>
              <w:spacing w:line="360" w:lineRule="auto"/>
              <w:jc w:val="center"/>
              <w:rPr>
                <w:sz w:val="28"/>
                <w:szCs w:val="28"/>
              </w:rPr>
            </w:pPr>
          </w:p>
        </w:tc>
        <w:tc>
          <w:tcPr>
            <w:tcW w:w="764" w:type="pct"/>
          </w:tcPr>
          <w:p w:rsidR="00A1409F" w:rsidRPr="002F6C18" w:rsidRDefault="00A1409F" w:rsidP="00A1409F">
            <w:pPr>
              <w:spacing w:line="360" w:lineRule="auto"/>
              <w:jc w:val="center"/>
              <w:rPr>
                <w:sz w:val="28"/>
                <w:szCs w:val="28"/>
              </w:rPr>
            </w:pPr>
            <w:r w:rsidRPr="002F6C18">
              <w:rPr>
                <w:sz w:val="28"/>
                <w:szCs w:val="28"/>
              </w:rPr>
              <w:t>+</w:t>
            </w:r>
          </w:p>
        </w:tc>
      </w:tr>
      <w:tr w:rsidR="00A1409F" w:rsidRPr="00B313D2" w:rsidTr="00A1409F">
        <w:trPr>
          <w:jc w:val="center"/>
        </w:trPr>
        <w:tc>
          <w:tcPr>
            <w:tcW w:w="1780" w:type="pct"/>
            <w:vAlign w:val="center"/>
          </w:tcPr>
          <w:p w:rsidR="00A1409F" w:rsidRPr="002F6C18" w:rsidRDefault="00A1409F" w:rsidP="00A1409F">
            <w:pPr>
              <w:pStyle w:val="a3"/>
              <w:numPr>
                <w:ilvl w:val="0"/>
                <w:numId w:val="5"/>
              </w:numPr>
              <w:spacing w:line="360" w:lineRule="auto"/>
              <w:ind w:left="284" w:hanging="284"/>
              <w:rPr>
                <w:sz w:val="28"/>
                <w:szCs w:val="28"/>
              </w:rPr>
            </w:pPr>
            <w:r w:rsidRPr="002F6C18">
              <w:rPr>
                <w:sz w:val="28"/>
                <w:szCs w:val="28"/>
              </w:rPr>
              <w:t>Медведев Стефан</w:t>
            </w:r>
          </w:p>
        </w:tc>
        <w:tc>
          <w:tcPr>
            <w:tcW w:w="899" w:type="pct"/>
          </w:tcPr>
          <w:p w:rsidR="00A1409F" w:rsidRPr="002F6C18" w:rsidRDefault="00A1409F" w:rsidP="00A1409F">
            <w:pPr>
              <w:spacing w:line="360" w:lineRule="auto"/>
              <w:jc w:val="center"/>
              <w:rPr>
                <w:sz w:val="28"/>
                <w:szCs w:val="28"/>
              </w:rPr>
            </w:pPr>
          </w:p>
        </w:tc>
        <w:tc>
          <w:tcPr>
            <w:tcW w:w="823" w:type="pct"/>
          </w:tcPr>
          <w:p w:rsidR="00A1409F" w:rsidRPr="002F6C18" w:rsidRDefault="00A1409F" w:rsidP="00A1409F">
            <w:pPr>
              <w:spacing w:line="360" w:lineRule="auto"/>
              <w:jc w:val="center"/>
              <w:rPr>
                <w:sz w:val="28"/>
                <w:szCs w:val="28"/>
              </w:rPr>
            </w:pPr>
          </w:p>
        </w:tc>
        <w:tc>
          <w:tcPr>
            <w:tcW w:w="735" w:type="pct"/>
          </w:tcPr>
          <w:p w:rsidR="00A1409F" w:rsidRPr="002F6C18" w:rsidRDefault="00A1409F" w:rsidP="00A1409F">
            <w:pPr>
              <w:spacing w:line="360" w:lineRule="auto"/>
              <w:jc w:val="center"/>
              <w:rPr>
                <w:sz w:val="28"/>
                <w:szCs w:val="28"/>
              </w:rPr>
            </w:pPr>
          </w:p>
        </w:tc>
        <w:tc>
          <w:tcPr>
            <w:tcW w:w="764" w:type="pct"/>
          </w:tcPr>
          <w:p w:rsidR="00A1409F" w:rsidRPr="002F6C18" w:rsidRDefault="00A1409F" w:rsidP="00A1409F">
            <w:pPr>
              <w:spacing w:line="360" w:lineRule="auto"/>
              <w:jc w:val="center"/>
              <w:rPr>
                <w:sz w:val="28"/>
                <w:szCs w:val="28"/>
              </w:rPr>
            </w:pPr>
            <w:r w:rsidRPr="002F6C18">
              <w:rPr>
                <w:sz w:val="28"/>
                <w:szCs w:val="28"/>
              </w:rPr>
              <w:t>+</w:t>
            </w:r>
          </w:p>
        </w:tc>
      </w:tr>
      <w:tr w:rsidR="00A1409F" w:rsidRPr="00B313D2" w:rsidTr="00A1409F">
        <w:trPr>
          <w:jc w:val="center"/>
        </w:trPr>
        <w:tc>
          <w:tcPr>
            <w:tcW w:w="1780" w:type="pct"/>
            <w:vAlign w:val="center"/>
          </w:tcPr>
          <w:p w:rsidR="00A1409F" w:rsidRPr="002F6C18" w:rsidRDefault="00A1409F" w:rsidP="00A1409F">
            <w:pPr>
              <w:pStyle w:val="a3"/>
              <w:numPr>
                <w:ilvl w:val="0"/>
                <w:numId w:val="5"/>
              </w:numPr>
              <w:spacing w:line="360" w:lineRule="auto"/>
              <w:ind w:left="284" w:hanging="284"/>
              <w:rPr>
                <w:sz w:val="28"/>
                <w:szCs w:val="28"/>
              </w:rPr>
            </w:pPr>
            <w:r w:rsidRPr="002F6C18">
              <w:rPr>
                <w:sz w:val="28"/>
                <w:szCs w:val="28"/>
              </w:rPr>
              <w:t>Павленко Виктория</w:t>
            </w:r>
          </w:p>
        </w:tc>
        <w:tc>
          <w:tcPr>
            <w:tcW w:w="899" w:type="pct"/>
          </w:tcPr>
          <w:p w:rsidR="00A1409F" w:rsidRPr="002F6C18" w:rsidRDefault="00A1409F" w:rsidP="00A1409F">
            <w:pPr>
              <w:spacing w:line="360" w:lineRule="auto"/>
              <w:jc w:val="center"/>
              <w:rPr>
                <w:sz w:val="28"/>
                <w:szCs w:val="28"/>
              </w:rPr>
            </w:pPr>
          </w:p>
        </w:tc>
        <w:tc>
          <w:tcPr>
            <w:tcW w:w="823" w:type="pct"/>
          </w:tcPr>
          <w:p w:rsidR="00A1409F" w:rsidRPr="002F6C18" w:rsidRDefault="00A1409F" w:rsidP="00A1409F">
            <w:pPr>
              <w:spacing w:line="360" w:lineRule="auto"/>
              <w:jc w:val="center"/>
              <w:rPr>
                <w:sz w:val="28"/>
                <w:szCs w:val="28"/>
              </w:rPr>
            </w:pPr>
          </w:p>
        </w:tc>
        <w:tc>
          <w:tcPr>
            <w:tcW w:w="735" w:type="pct"/>
          </w:tcPr>
          <w:p w:rsidR="00A1409F" w:rsidRPr="002F6C18" w:rsidRDefault="00A1409F" w:rsidP="00A1409F">
            <w:pPr>
              <w:spacing w:line="360" w:lineRule="auto"/>
              <w:jc w:val="center"/>
              <w:rPr>
                <w:sz w:val="28"/>
                <w:szCs w:val="28"/>
              </w:rPr>
            </w:pPr>
          </w:p>
        </w:tc>
        <w:tc>
          <w:tcPr>
            <w:tcW w:w="764" w:type="pct"/>
          </w:tcPr>
          <w:p w:rsidR="00A1409F" w:rsidRPr="002F6C18" w:rsidRDefault="00A1409F" w:rsidP="00A1409F">
            <w:pPr>
              <w:spacing w:line="360" w:lineRule="auto"/>
              <w:jc w:val="center"/>
              <w:rPr>
                <w:sz w:val="28"/>
                <w:szCs w:val="28"/>
              </w:rPr>
            </w:pPr>
            <w:r w:rsidRPr="002F6C18">
              <w:rPr>
                <w:sz w:val="28"/>
                <w:szCs w:val="28"/>
              </w:rPr>
              <w:t>+</w:t>
            </w:r>
          </w:p>
        </w:tc>
      </w:tr>
      <w:tr w:rsidR="00A1409F" w:rsidRPr="00B313D2" w:rsidTr="00A1409F">
        <w:trPr>
          <w:jc w:val="center"/>
        </w:trPr>
        <w:tc>
          <w:tcPr>
            <w:tcW w:w="1780" w:type="pct"/>
            <w:vAlign w:val="center"/>
          </w:tcPr>
          <w:p w:rsidR="00A1409F" w:rsidRPr="002F6C18" w:rsidRDefault="00A1409F" w:rsidP="00A1409F">
            <w:pPr>
              <w:pStyle w:val="a3"/>
              <w:numPr>
                <w:ilvl w:val="0"/>
                <w:numId w:val="5"/>
              </w:numPr>
              <w:spacing w:line="360" w:lineRule="auto"/>
              <w:ind w:left="284" w:hanging="284"/>
              <w:rPr>
                <w:sz w:val="28"/>
                <w:szCs w:val="28"/>
              </w:rPr>
            </w:pPr>
            <w:r w:rsidRPr="002F6C18">
              <w:rPr>
                <w:sz w:val="28"/>
                <w:szCs w:val="28"/>
              </w:rPr>
              <w:t>Поклад Антон</w:t>
            </w:r>
          </w:p>
        </w:tc>
        <w:tc>
          <w:tcPr>
            <w:tcW w:w="899" w:type="pct"/>
          </w:tcPr>
          <w:p w:rsidR="00A1409F" w:rsidRPr="002F6C18" w:rsidRDefault="00A1409F" w:rsidP="00A1409F">
            <w:pPr>
              <w:spacing w:line="360" w:lineRule="auto"/>
              <w:jc w:val="center"/>
              <w:rPr>
                <w:sz w:val="28"/>
                <w:szCs w:val="28"/>
              </w:rPr>
            </w:pPr>
          </w:p>
        </w:tc>
        <w:tc>
          <w:tcPr>
            <w:tcW w:w="823" w:type="pct"/>
          </w:tcPr>
          <w:p w:rsidR="00A1409F" w:rsidRPr="002F6C18" w:rsidRDefault="00A1409F" w:rsidP="00A1409F">
            <w:pPr>
              <w:spacing w:line="360" w:lineRule="auto"/>
              <w:jc w:val="center"/>
              <w:rPr>
                <w:sz w:val="28"/>
                <w:szCs w:val="28"/>
              </w:rPr>
            </w:pPr>
          </w:p>
        </w:tc>
        <w:tc>
          <w:tcPr>
            <w:tcW w:w="735" w:type="pct"/>
          </w:tcPr>
          <w:p w:rsidR="00A1409F" w:rsidRPr="002F6C18" w:rsidRDefault="00A1409F" w:rsidP="00A1409F">
            <w:pPr>
              <w:spacing w:line="360" w:lineRule="auto"/>
              <w:jc w:val="center"/>
              <w:rPr>
                <w:sz w:val="28"/>
                <w:szCs w:val="28"/>
              </w:rPr>
            </w:pPr>
            <w:r w:rsidRPr="002F6C18">
              <w:rPr>
                <w:sz w:val="28"/>
                <w:szCs w:val="28"/>
              </w:rPr>
              <w:t>+</w:t>
            </w:r>
          </w:p>
        </w:tc>
        <w:tc>
          <w:tcPr>
            <w:tcW w:w="764" w:type="pct"/>
          </w:tcPr>
          <w:p w:rsidR="00A1409F" w:rsidRPr="002F6C18" w:rsidRDefault="00A1409F" w:rsidP="00A1409F">
            <w:pPr>
              <w:spacing w:line="360" w:lineRule="auto"/>
              <w:jc w:val="center"/>
              <w:rPr>
                <w:sz w:val="28"/>
                <w:szCs w:val="28"/>
              </w:rPr>
            </w:pPr>
          </w:p>
        </w:tc>
      </w:tr>
      <w:tr w:rsidR="00A1409F" w:rsidRPr="00B313D2" w:rsidTr="00A1409F">
        <w:trPr>
          <w:jc w:val="center"/>
        </w:trPr>
        <w:tc>
          <w:tcPr>
            <w:tcW w:w="1780" w:type="pct"/>
            <w:vAlign w:val="center"/>
          </w:tcPr>
          <w:p w:rsidR="00A1409F" w:rsidRPr="002F6C18" w:rsidRDefault="00A1409F" w:rsidP="00A1409F">
            <w:pPr>
              <w:pStyle w:val="a3"/>
              <w:numPr>
                <w:ilvl w:val="0"/>
                <w:numId w:val="5"/>
              </w:numPr>
              <w:spacing w:line="360" w:lineRule="auto"/>
              <w:ind w:left="426" w:hanging="426"/>
              <w:rPr>
                <w:sz w:val="28"/>
                <w:szCs w:val="28"/>
              </w:rPr>
            </w:pPr>
            <w:r w:rsidRPr="002F6C18">
              <w:rPr>
                <w:sz w:val="28"/>
                <w:szCs w:val="28"/>
              </w:rPr>
              <w:t>Поклад Елена</w:t>
            </w:r>
          </w:p>
        </w:tc>
        <w:tc>
          <w:tcPr>
            <w:tcW w:w="899" w:type="pct"/>
          </w:tcPr>
          <w:p w:rsidR="00A1409F" w:rsidRPr="002F6C18" w:rsidRDefault="00A1409F" w:rsidP="00A1409F">
            <w:pPr>
              <w:spacing w:line="360" w:lineRule="auto"/>
              <w:jc w:val="center"/>
              <w:rPr>
                <w:sz w:val="28"/>
                <w:szCs w:val="28"/>
              </w:rPr>
            </w:pPr>
          </w:p>
        </w:tc>
        <w:tc>
          <w:tcPr>
            <w:tcW w:w="823" w:type="pct"/>
          </w:tcPr>
          <w:p w:rsidR="00A1409F" w:rsidRPr="002F6C18" w:rsidRDefault="00A1409F" w:rsidP="00A1409F">
            <w:pPr>
              <w:spacing w:line="360" w:lineRule="auto"/>
              <w:jc w:val="center"/>
              <w:rPr>
                <w:sz w:val="28"/>
                <w:szCs w:val="28"/>
              </w:rPr>
            </w:pPr>
          </w:p>
        </w:tc>
        <w:tc>
          <w:tcPr>
            <w:tcW w:w="735" w:type="pct"/>
          </w:tcPr>
          <w:p w:rsidR="00A1409F" w:rsidRPr="002F6C18" w:rsidRDefault="00A1409F" w:rsidP="00A1409F">
            <w:pPr>
              <w:spacing w:line="360" w:lineRule="auto"/>
              <w:jc w:val="center"/>
              <w:rPr>
                <w:sz w:val="28"/>
                <w:szCs w:val="28"/>
              </w:rPr>
            </w:pPr>
            <w:r w:rsidRPr="002F6C18">
              <w:rPr>
                <w:sz w:val="28"/>
                <w:szCs w:val="28"/>
              </w:rPr>
              <w:t>+</w:t>
            </w:r>
          </w:p>
        </w:tc>
        <w:tc>
          <w:tcPr>
            <w:tcW w:w="764" w:type="pct"/>
          </w:tcPr>
          <w:p w:rsidR="00A1409F" w:rsidRPr="002F6C18" w:rsidRDefault="00A1409F" w:rsidP="00A1409F">
            <w:pPr>
              <w:spacing w:line="360" w:lineRule="auto"/>
              <w:jc w:val="center"/>
              <w:rPr>
                <w:sz w:val="28"/>
                <w:szCs w:val="28"/>
              </w:rPr>
            </w:pPr>
          </w:p>
        </w:tc>
      </w:tr>
      <w:tr w:rsidR="00A1409F" w:rsidRPr="00B313D2" w:rsidTr="00A1409F">
        <w:trPr>
          <w:jc w:val="center"/>
        </w:trPr>
        <w:tc>
          <w:tcPr>
            <w:tcW w:w="1780" w:type="pct"/>
            <w:vAlign w:val="center"/>
          </w:tcPr>
          <w:p w:rsidR="00A1409F" w:rsidRPr="002F6C18" w:rsidRDefault="00A1409F" w:rsidP="00A1409F">
            <w:pPr>
              <w:pStyle w:val="a3"/>
              <w:numPr>
                <w:ilvl w:val="0"/>
                <w:numId w:val="5"/>
              </w:numPr>
              <w:spacing w:line="360" w:lineRule="auto"/>
              <w:ind w:left="426" w:hanging="426"/>
              <w:rPr>
                <w:sz w:val="28"/>
                <w:szCs w:val="28"/>
              </w:rPr>
            </w:pPr>
            <w:r w:rsidRPr="002F6C18">
              <w:rPr>
                <w:sz w:val="28"/>
                <w:szCs w:val="28"/>
              </w:rPr>
              <w:t>Самченко Татьяна</w:t>
            </w:r>
          </w:p>
        </w:tc>
        <w:tc>
          <w:tcPr>
            <w:tcW w:w="899" w:type="pct"/>
          </w:tcPr>
          <w:p w:rsidR="00A1409F" w:rsidRPr="002F6C18" w:rsidRDefault="00A1409F" w:rsidP="00A1409F">
            <w:pPr>
              <w:spacing w:line="360" w:lineRule="auto"/>
              <w:jc w:val="center"/>
              <w:rPr>
                <w:sz w:val="28"/>
                <w:szCs w:val="28"/>
              </w:rPr>
            </w:pPr>
          </w:p>
        </w:tc>
        <w:tc>
          <w:tcPr>
            <w:tcW w:w="823" w:type="pct"/>
          </w:tcPr>
          <w:p w:rsidR="00A1409F" w:rsidRPr="002F6C18" w:rsidRDefault="00A1409F" w:rsidP="00A1409F">
            <w:pPr>
              <w:spacing w:line="360" w:lineRule="auto"/>
              <w:jc w:val="center"/>
              <w:rPr>
                <w:sz w:val="28"/>
                <w:szCs w:val="28"/>
              </w:rPr>
            </w:pPr>
          </w:p>
        </w:tc>
        <w:tc>
          <w:tcPr>
            <w:tcW w:w="735" w:type="pct"/>
          </w:tcPr>
          <w:p w:rsidR="00A1409F" w:rsidRPr="002F6C18" w:rsidRDefault="00A1409F" w:rsidP="00A1409F">
            <w:pPr>
              <w:spacing w:line="360" w:lineRule="auto"/>
              <w:jc w:val="center"/>
              <w:rPr>
                <w:sz w:val="28"/>
                <w:szCs w:val="28"/>
              </w:rPr>
            </w:pPr>
            <w:r w:rsidRPr="002F6C18">
              <w:rPr>
                <w:sz w:val="28"/>
                <w:szCs w:val="28"/>
              </w:rPr>
              <w:t>+</w:t>
            </w:r>
          </w:p>
        </w:tc>
        <w:tc>
          <w:tcPr>
            <w:tcW w:w="764" w:type="pct"/>
          </w:tcPr>
          <w:p w:rsidR="00A1409F" w:rsidRPr="002F6C18" w:rsidRDefault="00A1409F" w:rsidP="00A1409F">
            <w:pPr>
              <w:spacing w:line="360" w:lineRule="auto"/>
              <w:jc w:val="center"/>
              <w:rPr>
                <w:sz w:val="28"/>
                <w:szCs w:val="28"/>
              </w:rPr>
            </w:pPr>
          </w:p>
        </w:tc>
      </w:tr>
      <w:tr w:rsidR="00A1409F" w:rsidRPr="00B313D2" w:rsidTr="00A1409F">
        <w:trPr>
          <w:jc w:val="center"/>
        </w:trPr>
        <w:tc>
          <w:tcPr>
            <w:tcW w:w="1780" w:type="pct"/>
            <w:vAlign w:val="center"/>
          </w:tcPr>
          <w:p w:rsidR="00A1409F" w:rsidRPr="002F6C18" w:rsidRDefault="00A1409F" w:rsidP="00A1409F">
            <w:pPr>
              <w:pStyle w:val="a3"/>
              <w:numPr>
                <w:ilvl w:val="0"/>
                <w:numId w:val="5"/>
              </w:numPr>
              <w:spacing w:line="360" w:lineRule="auto"/>
              <w:ind w:left="426" w:hanging="426"/>
              <w:rPr>
                <w:sz w:val="28"/>
                <w:szCs w:val="28"/>
              </w:rPr>
            </w:pPr>
            <w:r w:rsidRPr="002F6C18">
              <w:rPr>
                <w:sz w:val="28"/>
                <w:szCs w:val="28"/>
              </w:rPr>
              <w:t>Синюкаева Анастасия</w:t>
            </w:r>
          </w:p>
        </w:tc>
        <w:tc>
          <w:tcPr>
            <w:tcW w:w="899" w:type="pct"/>
          </w:tcPr>
          <w:p w:rsidR="00A1409F" w:rsidRPr="002F6C18" w:rsidRDefault="00A1409F" w:rsidP="00A1409F">
            <w:pPr>
              <w:spacing w:line="360" w:lineRule="auto"/>
              <w:jc w:val="center"/>
              <w:rPr>
                <w:sz w:val="28"/>
                <w:szCs w:val="28"/>
              </w:rPr>
            </w:pPr>
          </w:p>
        </w:tc>
        <w:tc>
          <w:tcPr>
            <w:tcW w:w="823" w:type="pct"/>
          </w:tcPr>
          <w:p w:rsidR="00A1409F" w:rsidRPr="002F6C18" w:rsidRDefault="00A1409F" w:rsidP="00A1409F">
            <w:pPr>
              <w:spacing w:line="360" w:lineRule="auto"/>
              <w:jc w:val="center"/>
              <w:rPr>
                <w:sz w:val="28"/>
                <w:szCs w:val="28"/>
              </w:rPr>
            </w:pPr>
            <w:r w:rsidRPr="002F6C18">
              <w:rPr>
                <w:sz w:val="28"/>
                <w:szCs w:val="28"/>
              </w:rPr>
              <w:t>+</w:t>
            </w:r>
          </w:p>
        </w:tc>
        <w:tc>
          <w:tcPr>
            <w:tcW w:w="735" w:type="pct"/>
          </w:tcPr>
          <w:p w:rsidR="00A1409F" w:rsidRPr="002F6C18" w:rsidRDefault="00A1409F" w:rsidP="00A1409F">
            <w:pPr>
              <w:spacing w:line="360" w:lineRule="auto"/>
              <w:jc w:val="center"/>
              <w:rPr>
                <w:sz w:val="28"/>
                <w:szCs w:val="28"/>
              </w:rPr>
            </w:pPr>
          </w:p>
        </w:tc>
        <w:tc>
          <w:tcPr>
            <w:tcW w:w="764" w:type="pct"/>
          </w:tcPr>
          <w:p w:rsidR="00A1409F" w:rsidRPr="002F6C18" w:rsidRDefault="00A1409F" w:rsidP="00A1409F">
            <w:pPr>
              <w:spacing w:line="360" w:lineRule="auto"/>
              <w:jc w:val="center"/>
              <w:rPr>
                <w:sz w:val="28"/>
                <w:szCs w:val="28"/>
              </w:rPr>
            </w:pPr>
          </w:p>
        </w:tc>
      </w:tr>
      <w:tr w:rsidR="00A1409F" w:rsidRPr="00B313D2" w:rsidTr="00A1409F">
        <w:trPr>
          <w:jc w:val="center"/>
        </w:trPr>
        <w:tc>
          <w:tcPr>
            <w:tcW w:w="1780" w:type="pct"/>
            <w:vAlign w:val="center"/>
          </w:tcPr>
          <w:p w:rsidR="00A1409F" w:rsidRPr="002F6C18" w:rsidRDefault="00A1409F" w:rsidP="00A1409F">
            <w:pPr>
              <w:pStyle w:val="a3"/>
              <w:numPr>
                <w:ilvl w:val="0"/>
                <w:numId w:val="5"/>
              </w:numPr>
              <w:spacing w:line="360" w:lineRule="auto"/>
              <w:ind w:left="426" w:hanging="426"/>
              <w:rPr>
                <w:sz w:val="28"/>
                <w:szCs w:val="28"/>
              </w:rPr>
            </w:pPr>
            <w:r w:rsidRPr="002F6C18">
              <w:rPr>
                <w:sz w:val="28"/>
                <w:szCs w:val="28"/>
              </w:rPr>
              <w:t>Сычёв Евгений</w:t>
            </w:r>
          </w:p>
        </w:tc>
        <w:tc>
          <w:tcPr>
            <w:tcW w:w="899" w:type="pct"/>
          </w:tcPr>
          <w:p w:rsidR="00A1409F" w:rsidRPr="002F6C18" w:rsidRDefault="00A1409F" w:rsidP="00A1409F">
            <w:pPr>
              <w:spacing w:line="360" w:lineRule="auto"/>
              <w:jc w:val="center"/>
              <w:rPr>
                <w:sz w:val="28"/>
                <w:szCs w:val="28"/>
              </w:rPr>
            </w:pPr>
          </w:p>
        </w:tc>
        <w:tc>
          <w:tcPr>
            <w:tcW w:w="823" w:type="pct"/>
          </w:tcPr>
          <w:p w:rsidR="00A1409F" w:rsidRPr="002F6C18" w:rsidRDefault="00A1409F" w:rsidP="00A1409F">
            <w:pPr>
              <w:spacing w:line="360" w:lineRule="auto"/>
              <w:jc w:val="center"/>
              <w:rPr>
                <w:sz w:val="28"/>
                <w:szCs w:val="28"/>
              </w:rPr>
            </w:pPr>
          </w:p>
        </w:tc>
        <w:tc>
          <w:tcPr>
            <w:tcW w:w="735" w:type="pct"/>
          </w:tcPr>
          <w:p w:rsidR="00A1409F" w:rsidRPr="002F6C18" w:rsidRDefault="00A1409F" w:rsidP="00A1409F">
            <w:pPr>
              <w:spacing w:line="360" w:lineRule="auto"/>
              <w:jc w:val="center"/>
              <w:rPr>
                <w:sz w:val="28"/>
                <w:szCs w:val="28"/>
              </w:rPr>
            </w:pPr>
          </w:p>
        </w:tc>
        <w:tc>
          <w:tcPr>
            <w:tcW w:w="764" w:type="pct"/>
          </w:tcPr>
          <w:p w:rsidR="00A1409F" w:rsidRPr="002F6C18" w:rsidRDefault="00A1409F" w:rsidP="00A1409F">
            <w:pPr>
              <w:spacing w:line="360" w:lineRule="auto"/>
              <w:jc w:val="center"/>
              <w:rPr>
                <w:sz w:val="28"/>
                <w:szCs w:val="28"/>
              </w:rPr>
            </w:pPr>
            <w:r w:rsidRPr="002F6C18">
              <w:rPr>
                <w:sz w:val="28"/>
                <w:szCs w:val="28"/>
              </w:rPr>
              <w:t>+</w:t>
            </w:r>
          </w:p>
        </w:tc>
      </w:tr>
      <w:tr w:rsidR="00A1409F" w:rsidRPr="00B313D2" w:rsidTr="00A1409F">
        <w:trPr>
          <w:jc w:val="center"/>
        </w:trPr>
        <w:tc>
          <w:tcPr>
            <w:tcW w:w="1780" w:type="pct"/>
            <w:vAlign w:val="center"/>
          </w:tcPr>
          <w:p w:rsidR="00A1409F" w:rsidRPr="002F6C18" w:rsidRDefault="00A1409F" w:rsidP="00A1409F">
            <w:pPr>
              <w:pStyle w:val="a3"/>
              <w:numPr>
                <w:ilvl w:val="0"/>
                <w:numId w:val="5"/>
              </w:numPr>
              <w:spacing w:line="360" w:lineRule="auto"/>
              <w:ind w:left="426" w:hanging="426"/>
              <w:rPr>
                <w:sz w:val="28"/>
                <w:szCs w:val="28"/>
              </w:rPr>
            </w:pPr>
            <w:r w:rsidRPr="002F6C18">
              <w:rPr>
                <w:sz w:val="28"/>
                <w:szCs w:val="28"/>
              </w:rPr>
              <w:t>Сычёва Елизавета</w:t>
            </w:r>
          </w:p>
        </w:tc>
        <w:tc>
          <w:tcPr>
            <w:tcW w:w="899" w:type="pct"/>
          </w:tcPr>
          <w:p w:rsidR="00A1409F" w:rsidRPr="002F6C18" w:rsidRDefault="00A1409F" w:rsidP="00A1409F">
            <w:pPr>
              <w:spacing w:line="360" w:lineRule="auto"/>
              <w:jc w:val="center"/>
              <w:rPr>
                <w:sz w:val="28"/>
                <w:szCs w:val="28"/>
              </w:rPr>
            </w:pPr>
          </w:p>
        </w:tc>
        <w:tc>
          <w:tcPr>
            <w:tcW w:w="823" w:type="pct"/>
          </w:tcPr>
          <w:p w:rsidR="00A1409F" w:rsidRPr="002F6C18" w:rsidRDefault="00A1409F" w:rsidP="00A1409F">
            <w:pPr>
              <w:spacing w:line="360" w:lineRule="auto"/>
              <w:jc w:val="center"/>
              <w:rPr>
                <w:sz w:val="28"/>
                <w:szCs w:val="28"/>
              </w:rPr>
            </w:pPr>
          </w:p>
        </w:tc>
        <w:tc>
          <w:tcPr>
            <w:tcW w:w="735" w:type="pct"/>
          </w:tcPr>
          <w:p w:rsidR="00A1409F" w:rsidRPr="002F6C18" w:rsidRDefault="00A1409F" w:rsidP="00A1409F">
            <w:pPr>
              <w:spacing w:line="360" w:lineRule="auto"/>
              <w:jc w:val="center"/>
              <w:rPr>
                <w:sz w:val="28"/>
                <w:szCs w:val="28"/>
              </w:rPr>
            </w:pPr>
          </w:p>
        </w:tc>
        <w:tc>
          <w:tcPr>
            <w:tcW w:w="764" w:type="pct"/>
          </w:tcPr>
          <w:p w:rsidR="00A1409F" w:rsidRPr="002F6C18" w:rsidRDefault="00A1409F" w:rsidP="00A1409F">
            <w:pPr>
              <w:spacing w:line="360" w:lineRule="auto"/>
              <w:jc w:val="center"/>
              <w:rPr>
                <w:sz w:val="28"/>
                <w:szCs w:val="28"/>
              </w:rPr>
            </w:pPr>
            <w:r w:rsidRPr="002F6C18">
              <w:rPr>
                <w:sz w:val="28"/>
                <w:szCs w:val="28"/>
              </w:rPr>
              <w:t>+</w:t>
            </w:r>
          </w:p>
        </w:tc>
      </w:tr>
      <w:tr w:rsidR="00A1409F" w:rsidRPr="00B313D2" w:rsidTr="00A1409F">
        <w:trPr>
          <w:jc w:val="center"/>
        </w:trPr>
        <w:tc>
          <w:tcPr>
            <w:tcW w:w="1780" w:type="pct"/>
            <w:vAlign w:val="center"/>
          </w:tcPr>
          <w:p w:rsidR="00A1409F" w:rsidRPr="002F6C18" w:rsidRDefault="00A1409F" w:rsidP="00A1409F">
            <w:pPr>
              <w:pStyle w:val="a3"/>
              <w:numPr>
                <w:ilvl w:val="0"/>
                <w:numId w:val="5"/>
              </w:numPr>
              <w:spacing w:line="360" w:lineRule="auto"/>
              <w:ind w:left="426" w:hanging="426"/>
              <w:rPr>
                <w:sz w:val="28"/>
                <w:szCs w:val="28"/>
              </w:rPr>
            </w:pPr>
            <w:r w:rsidRPr="002F6C18">
              <w:rPr>
                <w:sz w:val="28"/>
                <w:szCs w:val="28"/>
              </w:rPr>
              <w:t>Туренко Валерий</w:t>
            </w:r>
          </w:p>
        </w:tc>
        <w:tc>
          <w:tcPr>
            <w:tcW w:w="899" w:type="pct"/>
          </w:tcPr>
          <w:p w:rsidR="00A1409F" w:rsidRPr="002F6C18" w:rsidRDefault="00A1409F" w:rsidP="00A1409F">
            <w:pPr>
              <w:spacing w:line="360" w:lineRule="auto"/>
              <w:jc w:val="center"/>
              <w:rPr>
                <w:sz w:val="28"/>
                <w:szCs w:val="28"/>
              </w:rPr>
            </w:pPr>
          </w:p>
        </w:tc>
        <w:tc>
          <w:tcPr>
            <w:tcW w:w="823" w:type="pct"/>
          </w:tcPr>
          <w:p w:rsidR="00A1409F" w:rsidRPr="002F6C18" w:rsidRDefault="00A1409F" w:rsidP="00A1409F">
            <w:pPr>
              <w:spacing w:line="360" w:lineRule="auto"/>
              <w:jc w:val="center"/>
              <w:rPr>
                <w:sz w:val="28"/>
                <w:szCs w:val="28"/>
              </w:rPr>
            </w:pPr>
          </w:p>
        </w:tc>
        <w:tc>
          <w:tcPr>
            <w:tcW w:w="735" w:type="pct"/>
          </w:tcPr>
          <w:p w:rsidR="00A1409F" w:rsidRPr="002F6C18" w:rsidRDefault="00A1409F" w:rsidP="00A1409F">
            <w:pPr>
              <w:spacing w:line="360" w:lineRule="auto"/>
              <w:jc w:val="center"/>
              <w:rPr>
                <w:sz w:val="28"/>
                <w:szCs w:val="28"/>
              </w:rPr>
            </w:pPr>
          </w:p>
        </w:tc>
        <w:tc>
          <w:tcPr>
            <w:tcW w:w="764" w:type="pct"/>
          </w:tcPr>
          <w:p w:rsidR="00A1409F" w:rsidRPr="002F6C18" w:rsidRDefault="00A1409F" w:rsidP="00A1409F">
            <w:pPr>
              <w:spacing w:line="360" w:lineRule="auto"/>
              <w:jc w:val="center"/>
              <w:rPr>
                <w:sz w:val="28"/>
                <w:szCs w:val="28"/>
              </w:rPr>
            </w:pPr>
            <w:r w:rsidRPr="002F6C18">
              <w:rPr>
                <w:sz w:val="28"/>
                <w:szCs w:val="28"/>
              </w:rPr>
              <w:t>+</w:t>
            </w:r>
          </w:p>
        </w:tc>
      </w:tr>
      <w:tr w:rsidR="00A1409F" w:rsidRPr="00B313D2" w:rsidTr="00A1409F">
        <w:trPr>
          <w:jc w:val="center"/>
        </w:trPr>
        <w:tc>
          <w:tcPr>
            <w:tcW w:w="1780" w:type="pct"/>
            <w:vAlign w:val="center"/>
          </w:tcPr>
          <w:p w:rsidR="00A1409F" w:rsidRPr="002F6C18" w:rsidRDefault="00A1409F" w:rsidP="00A1409F">
            <w:pPr>
              <w:pStyle w:val="a3"/>
              <w:numPr>
                <w:ilvl w:val="0"/>
                <w:numId w:val="5"/>
              </w:numPr>
              <w:spacing w:line="360" w:lineRule="auto"/>
              <w:ind w:left="426" w:hanging="426"/>
              <w:rPr>
                <w:sz w:val="28"/>
                <w:szCs w:val="28"/>
              </w:rPr>
            </w:pPr>
            <w:r w:rsidRPr="002F6C18">
              <w:rPr>
                <w:sz w:val="28"/>
                <w:szCs w:val="28"/>
              </w:rPr>
              <w:t>Угроватая Дарья</w:t>
            </w:r>
          </w:p>
        </w:tc>
        <w:tc>
          <w:tcPr>
            <w:tcW w:w="899" w:type="pct"/>
          </w:tcPr>
          <w:p w:rsidR="00A1409F" w:rsidRPr="002F6C18" w:rsidRDefault="00A1409F" w:rsidP="00A1409F">
            <w:pPr>
              <w:spacing w:line="360" w:lineRule="auto"/>
              <w:jc w:val="center"/>
              <w:rPr>
                <w:sz w:val="28"/>
                <w:szCs w:val="28"/>
              </w:rPr>
            </w:pPr>
            <w:r w:rsidRPr="002F6C18">
              <w:rPr>
                <w:sz w:val="28"/>
                <w:szCs w:val="28"/>
              </w:rPr>
              <w:t>+</w:t>
            </w:r>
          </w:p>
        </w:tc>
        <w:tc>
          <w:tcPr>
            <w:tcW w:w="823" w:type="pct"/>
          </w:tcPr>
          <w:p w:rsidR="00A1409F" w:rsidRPr="002F6C18" w:rsidRDefault="00A1409F" w:rsidP="00A1409F">
            <w:pPr>
              <w:spacing w:line="360" w:lineRule="auto"/>
              <w:jc w:val="center"/>
              <w:rPr>
                <w:sz w:val="28"/>
                <w:szCs w:val="28"/>
              </w:rPr>
            </w:pPr>
          </w:p>
        </w:tc>
        <w:tc>
          <w:tcPr>
            <w:tcW w:w="735" w:type="pct"/>
          </w:tcPr>
          <w:p w:rsidR="00A1409F" w:rsidRPr="002F6C18" w:rsidRDefault="00A1409F" w:rsidP="00A1409F">
            <w:pPr>
              <w:spacing w:line="360" w:lineRule="auto"/>
              <w:jc w:val="center"/>
              <w:rPr>
                <w:sz w:val="28"/>
                <w:szCs w:val="28"/>
              </w:rPr>
            </w:pPr>
          </w:p>
        </w:tc>
        <w:tc>
          <w:tcPr>
            <w:tcW w:w="764" w:type="pct"/>
          </w:tcPr>
          <w:p w:rsidR="00A1409F" w:rsidRPr="002F6C18" w:rsidRDefault="00A1409F" w:rsidP="00A1409F">
            <w:pPr>
              <w:spacing w:line="360" w:lineRule="auto"/>
              <w:jc w:val="center"/>
              <w:rPr>
                <w:sz w:val="28"/>
                <w:szCs w:val="28"/>
              </w:rPr>
            </w:pPr>
          </w:p>
        </w:tc>
      </w:tr>
      <w:tr w:rsidR="00A1409F" w:rsidRPr="00B313D2" w:rsidTr="00A1409F">
        <w:trPr>
          <w:jc w:val="center"/>
        </w:trPr>
        <w:tc>
          <w:tcPr>
            <w:tcW w:w="1780" w:type="pct"/>
            <w:vAlign w:val="center"/>
          </w:tcPr>
          <w:p w:rsidR="00A1409F" w:rsidRPr="002F6C18" w:rsidRDefault="00A1409F" w:rsidP="00A1409F">
            <w:pPr>
              <w:pStyle w:val="a3"/>
              <w:numPr>
                <w:ilvl w:val="0"/>
                <w:numId w:val="5"/>
              </w:numPr>
              <w:spacing w:line="360" w:lineRule="auto"/>
              <w:ind w:left="426" w:hanging="426"/>
              <w:rPr>
                <w:sz w:val="28"/>
                <w:szCs w:val="28"/>
              </w:rPr>
            </w:pPr>
            <w:r w:rsidRPr="002F6C18">
              <w:rPr>
                <w:sz w:val="28"/>
                <w:szCs w:val="28"/>
              </w:rPr>
              <w:t>Угроватая Мария</w:t>
            </w:r>
          </w:p>
        </w:tc>
        <w:tc>
          <w:tcPr>
            <w:tcW w:w="899" w:type="pct"/>
          </w:tcPr>
          <w:p w:rsidR="00A1409F" w:rsidRPr="002F6C18" w:rsidRDefault="00A1409F" w:rsidP="00A1409F">
            <w:pPr>
              <w:spacing w:line="360" w:lineRule="auto"/>
              <w:jc w:val="center"/>
              <w:rPr>
                <w:sz w:val="28"/>
                <w:szCs w:val="28"/>
              </w:rPr>
            </w:pPr>
            <w:r w:rsidRPr="002F6C18">
              <w:rPr>
                <w:sz w:val="28"/>
                <w:szCs w:val="28"/>
              </w:rPr>
              <w:t>+</w:t>
            </w:r>
          </w:p>
        </w:tc>
        <w:tc>
          <w:tcPr>
            <w:tcW w:w="823" w:type="pct"/>
          </w:tcPr>
          <w:p w:rsidR="00A1409F" w:rsidRPr="002F6C18" w:rsidRDefault="00A1409F" w:rsidP="00A1409F">
            <w:pPr>
              <w:spacing w:line="360" w:lineRule="auto"/>
              <w:jc w:val="center"/>
              <w:rPr>
                <w:sz w:val="28"/>
                <w:szCs w:val="28"/>
              </w:rPr>
            </w:pPr>
          </w:p>
        </w:tc>
        <w:tc>
          <w:tcPr>
            <w:tcW w:w="735" w:type="pct"/>
          </w:tcPr>
          <w:p w:rsidR="00A1409F" w:rsidRPr="002F6C18" w:rsidRDefault="00A1409F" w:rsidP="00A1409F">
            <w:pPr>
              <w:spacing w:line="360" w:lineRule="auto"/>
              <w:jc w:val="center"/>
              <w:rPr>
                <w:sz w:val="28"/>
                <w:szCs w:val="28"/>
              </w:rPr>
            </w:pPr>
          </w:p>
        </w:tc>
        <w:tc>
          <w:tcPr>
            <w:tcW w:w="764" w:type="pct"/>
          </w:tcPr>
          <w:p w:rsidR="00A1409F" w:rsidRPr="002F6C18" w:rsidRDefault="00A1409F" w:rsidP="00A1409F">
            <w:pPr>
              <w:spacing w:line="360" w:lineRule="auto"/>
              <w:jc w:val="center"/>
              <w:rPr>
                <w:sz w:val="28"/>
                <w:szCs w:val="28"/>
              </w:rPr>
            </w:pPr>
          </w:p>
        </w:tc>
      </w:tr>
      <w:tr w:rsidR="00A1409F" w:rsidRPr="00B313D2" w:rsidTr="00A1409F">
        <w:trPr>
          <w:jc w:val="center"/>
        </w:trPr>
        <w:tc>
          <w:tcPr>
            <w:tcW w:w="1780" w:type="pct"/>
            <w:vAlign w:val="center"/>
          </w:tcPr>
          <w:p w:rsidR="00A1409F" w:rsidRPr="002F6C18" w:rsidRDefault="00A1409F" w:rsidP="00A1409F">
            <w:pPr>
              <w:pStyle w:val="a3"/>
              <w:numPr>
                <w:ilvl w:val="0"/>
                <w:numId w:val="5"/>
              </w:numPr>
              <w:spacing w:line="360" w:lineRule="auto"/>
              <w:ind w:left="426" w:hanging="426"/>
              <w:rPr>
                <w:sz w:val="28"/>
                <w:szCs w:val="28"/>
              </w:rPr>
            </w:pPr>
            <w:r w:rsidRPr="002F6C18">
              <w:rPr>
                <w:sz w:val="28"/>
                <w:szCs w:val="28"/>
              </w:rPr>
              <w:t>Ушаков Артем</w:t>
            </w:r>
          </w:p>
        </w:tc>
        <w:tc>
          <w:tcPr>
            <w:tcW w:w="899" w:type="pct"/>
          </w:tcPr>
          <w:p w:rsidR="00A1409F" w:rsidRPr="002F6C18" w:rsidRDefault="00A1409F" w:rsidP="00A1409F">
            <w:pPr>
              <w:spacing w:line="360" w:lineRule="auto"/>
              <w:jc w:val="center"/>
              <w:rPr>
                <w:sz w:val="28"/>
                <w:szCs w:val="28"/>
              </w:rPr>
            </w:pPr>
            <w:r w:rsidRPr="002F6C18">
              <w:rPr>
                <w:sz w:val="28"/>
                <w:szCs w:val="28"/>
              </w:rPr>
              <w:t>+</w:t>
            </w:r>
          </w:p>
        </w:tc>
        <w:tc>
          <w:tcPr>
            <w:tcW w:w="823" w:type="pct"/>
          </w:tcPr>
          <w:p w:rsidR="00A1409F" w:rsidRPr="002F6C18" w:rsidRDefault="00A1409F" w:rsidP="00A1409F">
            <w:pPr>
              <w:spacing w:line="360" w:lineRule="auto"/>
              <w:jc w:val="center"/>
              <w:rPr>
                <w:sz w:val="28"/>
                <w:szCs w:val="28"/>
              </w:rPr>
            </w:pPr>
          </w:p>
        </w:tc>
        <w:tc>
          <w:tcPr>
            <w:tcW w:w="735" w:type="pct"/>
          </w:tcPr>
          <w:p w:rsidR="00A1409F" w:rsidRPr="002F6C18" w:rsidRDefault="00A1409F" w:rsidP="00A1409F">
            <w:pPr>
              <w:spacing w:line="360" w:lineRule="auto"/>
              <w:jc w:val="center"/>
              <w:rPr>
                <w:sz w:val="28"/>
                <w:szCs w:val="28"/>
              </w:rPr>
            </w:pPr>
          </w:p>
        </w:tc>
        <w:tc>
          <w:tcPr>
            <w:tcW w:w="764" w:type="pct"/>
          </w:tcPr>
          <w:p w:rsidR="00A1409F" w:rsidRPr="002F6C18" w:rsidRDefault="00A1409F" w:rsidP="00A1409F">
            <w:pPr>
              <w:spacing w:line="360" w:lineRule="auto"/>
              <w:jc w:val="center"/>
              <w:rPr>
                <w:sz w:val="28"/>
                <w:szCs w:val="28"/>
              </w:rPr>
            </w:pPr>
          </w:p>
        </w:tc>
      </w:tr>
      <w:tr w:rsidR="00A1409F" w:rsidRPr="00B313D2" w:rsidTr="00A1409F">
        <w:trPr>
          <w:jc w:val="center"/>
        </w:trPr>
        <w:tc>
          <w:tcPr>
            <w:tcW w:w="1780" w:type="pct"/>
            <w:vAlign w:val="center"/>
          </w:tcPr>
          <w:p w:rsidR="00A1409F" w:rsidRPr="002F6C18" w:rsidRDefault="00A1409F" w:rsidP="00A1409F">
            <w:pPr>
              <w:pStyle w:val="a3"/>
              <w:numPr>
                <w:ilvl w:val="0"/>
                <w:numId w:val="5"/>
              </w:numPr>
              <w:spacing w:line="360" w:lineRule="auto"/>
              <w:ind w:left="426" w:hanging="426"/>
              <w:rPr>
                <w:sz w:val="28"/>
                <w:szCs w:val="28"/>
              </w:rPr>
            </w:pPr>
            <w:r w:rsidRPr="002F6C18">
              <w:rPr>
                <w:sz w:val="28"/>
                <w:szCs w:val="28"/>
              </w:rPr>
              <w:t>Федоров Александр</w:t>
            </w:r>
          </w:p>
        </w:tc>
        <w:tc>
          <w:tcPr>
            <w:tcW w:w="899" w:type="pct"/>
          </w:tcPr>
          <w:p w:rsidR="00A1409F" w:rsidRPr="002F6C18" w:rsidRDefault="00A1409F" w:rsidP="00A1409F">
            <w:pPr>
              <w:spacing w:line="360" w:lineRule="auto"/>
              <w:jc w:val="center"/>
              <w:rPr>
                <w:sz w:val="28"/>
                <w:szCs w:val="28"/>
              </w:rPr>
            </w:pPr>
          </w:p>
        </w:tc>
        <w:tc>
          <w:tcPr>
            <w:tcW w:w="823" w:type="pct"/>
          </w:tcPr>
          <w:p w:rsidR="00A1409F" w:rsidRPr="002F6C18" w:rsidRDefault="00A1409F" w:rsidP="00A1409F">
            <w:pPr>
              <w:spacing w:line="360" w:lineRule="auto"/>
              <w:jc w:val="center"/>
              <w:rPr>
                <w:sz w:val="28"/>
                <w:szCs w:val="28"/>
              </w:rPr>
            </w:pPr>
          </w:p>
        </w:tc>
        <w:tc>
          <w:tcPr>
            <w:tcW w:w="735" w:type="pct"/>
          </w:tcPr>
          <w:p w:rsidR="00A1409F" w:rsidRPr="002F6C18" w:rsidRDefault="00A1409F" w:rsidP="00A1409F">
            <w:pPr>
              <w:spacing w:line="360" w:lineRule="auto"/>
              <w:jc w:val="center"/>
              <w:rPr>
                <w:sz w:val="28"/>
                <w:szCs w:val="28"/>
              </w:rPr>
            </w:pPr>
          </w:p>
        </w:tc>
        <w:tc>
          <w:tcPr>
            <w:tcW w:w="764" w:type="pct"/>
          </w:tcPr>
          <w:p w:rsidR="00A1409F" w:rsidRPr="002F6C18" w:rsidRDefault="00A1409F" w:rsidP="00A1409F">
            <w:pPr>
              <w:spacing w:line="360" w:lineRule="auto"/>
              <w:jc w:val="center"/>
              <w:rPr>
                <w:sz w:val="28"/>
                <w:szCs w:val="28"/>
              </w:rPr>
            </w:pPr>
            <w:r w:rsidRPr="002F6C18">
              <w:rPr>
                <w:sz w:val="28"/>
                <w:szCs w:val="28"/>
              </w:rPr>
              <w:t>+</w:t>
            </w:r>
          </w:p>
        </w:tc>
      </w:tr>
      <w:tr w:rsidR="00A1409F" w:rsidRPr="00B313D2" w:rsidTr="00A1409F">
        <w:trPr>
          <w:jc w:val="center"/>
        </w:trPr>
        <w:tc>
          <w:tcPr>
            <w:tcW w:w="1780" w:type="pct"/>
            <w:vAlign w:val="center"/>
          </w:tcPr>
          <w:p w:rsidR="00A1409F" w:rsidRPr="002F6C18" w:rsidRDefault="00A1409F" w:rsidP="00A1409F">
            <w:pPr>
              <w:pStyle w:val="a3"/>
              <w:numPr>
                <w:ilvl w:val="0"/>
                <w:numId w:val="5"/>
              </w:numPr>
              <w:spacing w:line="360" w:lineRule="auto"/>
              <w:ind w:left="426" w:hanging="426"/>
              <w:rPr>
                <w:sz w:val="28"/>
                <w:szCs w:val="28"/>
              </w:rPr>
            </w:pPr>
            <w:r w:rsidRPr="002F6C18">
              <w:rPr>
                <w:sz w:val="28"/>
                <w:szCs w:val="28"/>
              </w:rPr>
              <w:t>Черченко Виктория</w:t>
            </w:r>
          </w:p>
        </w:tc>
        <w:tc>
          <w:tcPr>
            <w:tcW w:w="899" w:type="pct"/>
          </w:tcPr>
          <w:p w:rsidR="00A1409F" w:rsidRPr="002F6C18" w:rsidRDefault="00A1409F" w:rsidP="00A1409F">
            <w:pPr>
              <w:spacing w:line="360" w:lineRule="auto"/>
              <w:jc w:val="center"/>
              <w:rPr>
                <w:sz w:val="28"/>
                <w:szCs w:val="28"/>
              </w:rPr>
            </w:pPr>
          </w:p>
        </w:tc>
        <w:tc>
          <w:tcPr>
            <w:tcW w:w="823" w:type="pct"/>
          </w:tcPr>
          <w:p w:rsidR="00A1409F" w:rsidRPr="002F6C18" w:rsidRDefault="00A1409F" w:rsidP="00A1409F">
            <w:pPr>
              <w:spacing w:line="360" w:lineRule="auto"/>
              <w:jc w:val="center"/>
              <w:rPr>
                <w:sz w:val="28"/>
                <w:szCs w:val="28"/>
              </w:rPr>
            </w:pPr>
            <w:r w:rsidRPr="002F6C18">
              <w:rPr>
                <w:sz w:val="28"/>
                <w:szCs w:val="28"/>
              </w:rPr>
              <w:t>+</w:t>
            </w:r>
          </w:p>
        </w:tc>
        <w:tc>
          <w:tcPr>
            <w:tcW w:w="735" w:type="pct"/>
          </w:tcPr>
          <w:p w:rsidR="00A1409F" w:rsidRPr="002F6C18" w:rsidRDefault="00A1409F" w:rsidP="00A1409F">
            <w:pPr>
              <w:spacing w:line="360" w:lineRule="auto"/>
              <w:jc w:val="center"/>
              <w:rPr>
                <w:sz w:val="28"/>
                <w:szCs w:val="28"/>
              </w:rPr>
            </w:pPr>
          </w:p>
        </w:tc>
        <w:tc>
          <w:tcPr>
            <w:tcW w:w="764" w:type="pct"/>
          </w:tcPr>
          <w:p w:rsidR="00A1409F" w:rsidRPr="002F6C18" w:rsidRDefault="00A1409F" w:rsidP="00A1409F">
            <w:pPr>
              <w:spacing w:line="360" w:lineRule="auto"/>
              <w:jc w:val="center"/>
              <w:rPr>
                <w:sz w:val="28"/>
                <w:szCs w:val="28"/>
              </w:rPr>
            </w:pPr>
          </w:p>
        </w:tc>
      </w:tr>
      <w:tr w:rsidR="00A1409F" w:rsidRPr="00B313D2" w:rsidTr="00A1409F">
        <w:trPr>
          <w:jc w:val="center"/>
        </w:trPr>
        <w:tc>
          <w:tcPr>
            <w:tcW w:w="1780" w:type="pct"/>
            <w:vAlign w:val="center"/>
          </w:tcPr>
          <w:p w:rsidR="00A1409F" w:rsidRPr="002F6C18" w:rsidRDefault="00A1409F" w:rsidP="00A1409F">
            <w:pPr>
              <w:pStyle w:val="a3"/>
              <w:numPr>
                <w:ilvl w:val="0"/>
                <w:numId w:val="5"/>
              </w:numPr>
              <w:spacing w:line="360" w:lineRule="auto"/>
              <w:ind w:left="426" w:hanging="426"/>
              <w:rPr>
                <w:sz w:val="28"/>
                <w:szCs w:val="28"/>
              </w:rPr>
            </w:pPr>
            <w:r w:rsidRPr="002F6C18">
              <w:rPr>
                <w:sz w:val="28"/>
                <w:szCs w:val="28"/>
              </w:rPr>
              <w:t>Шаталов Никита</w:t>
            </w:r>
          </w:p>
        </w:tc>
        <w:tc>
          <w:tcPr>
            <w:tcW w:w="899" w:type="pct"/>
          </w:tcPr>
          <w:p w:rsidR="00A1409F" w:rsidRPr="002F6C18" w:rsidRDefault="00A1409F" w:rsidP="00A1409F">
            <w:pPr>
              <w:spacing w:line="360" w:lineRule="auto"/>
              <w:jc w:val="center"/>
              <w:rPr>
                <w:sz w:val="28"/>
                <w:szCs w:val="28"/>
              </w:rPr>
            </w:pPr>
            <w:r w:rsidRPr="002F6C18">
              <w:rPr>
                <w:sz w:val="28"/>
                <w:szCs w:val="28"/>
              </w:rPr>
              <w:t>+</w:t>
            </w:r>
          </w:p>
        </w:tc>
        <w:tc>
          <w:tcPr>
            <w:tcW w:w="823" w:type="pct"/>
          </w:tcPr>
          <w:p w:rsidR="00A1409F" w:rsidRPr="002F6C18" w:rsidRDefault="00A1409F" w:rsidP="00A1409F">
            <w:pPr>
              <w:spacing w:line="360" w:lineRule="auto"/>
              <w:jc w:val="center"/>
              <w:rPr>
                <w:sz w:val="28"/>
                <w:szCs w:val="28"/>
              </w:rPr>
            </w:pPr>
          </w:p>
        </w:tc>
        <w:tc>
          <w:tcPr>
            <w:tcW w:w="735" w:type="pct"/>
          </w:tcPr>
          <w:p w:rsidR="00A1409F" w:rsidRPr="002F6C18" w:rsidRDefault="00A1409F" w:rsidP="00A1409F">
            <w:pPr>
              <w:spacing w:line="360" w:lineRule="auto"/>
              <w:jc w:val="center"/>
              <w:rPr>
                <w:sz w:val="28"/>
                <w:szCs w:val="28"/>
              </w:rPr>
            </w:pPr>
          </w:p>
        </w:tc>
        <w:tc>
          <w:tcPr>
            <w:tcW w:w="764" w:type="pct"/>
          </w:tcPr>
          <w:p w:rsidR="00A1409F" w:rsidRPr="002F6C18" w:rsidRDefault="00A1409F" w:rsidP="00A1409F">
            <w:pPr>
              <w:spacing w:line="360" w:lineRule="auto"/>
              <w:jc w:val="center"/>
              <w:rPr>
                <w:sz w:val="28"/>
                <w:szCs w:val="28"/>
              </w:rPr>
            </w:pPr>
          </w:p>
        </w:tc>
      </w:tr>
      <w:tr w:rsidR="00A1409F" w:rsidRPr="00B313D2" w:rsidTr="00A1409F">
        <w:trPr>
          <w:jc w:val="center"/>
        </w:trPr>
        <w:tc>
          <w:tcPr>
            <w:tcW w:w="1780" w:type="pct"/>
            <w:vAlign w:val="center"/>
          </w:tcPr>
          <w:p w:rsidR="00A1409F" w:rsidRPr="002F6C18" w:rsidRDefault="00A1409F" w:rsidP="00A1409F">
            <w:pPr>
              <w:pStyle w:val="a3"/>
              <w:numPr>
                <w:ilvl w:val="0"/>
                <w:numId w:val="5"/>
              </w:numPr>
              <w:spacing w:line="360" w:lineRule="auto"/>
              <w:ind w:left="426" w:hanging="426"/>
              <w:rPr>
                <w:sz w:val="28"/>
                <w:szCs w:val="28"/>
              </w:rPr>
            </w:pPr>
            <w:r w:rsidRPr="002F6C18">
              <w:rPr>
                <w:sz w:val="28"/>
                <w:szCs w:val="28"/>
              </w:rPr>
              <w:t>Ярцева Екатерина</w:t>
            </w:r>
          </w:p>
        </w:tc>
        <w:tc>
          <w:tcPr>
            <w:tcW w:w="899" w:type="pct"/>
          </w:tcPr>
          <w:p w:rsidR="00A1409F" w:rsidRPr="002F6C18" w:rsidRDefault="00A1409F" w:rsidP="00A1409F">
            <w:pPr>
              <w:spacing w:line="360" w:lineRule="auto"/>
              <w:jc w:val="center"/>
              <w:rPr>
                <w:sz w:val="28"/>
                <w:szCs w:val="28"/>
              </w:rPr>
            </w:pPr>
          </w:p>
        </w:tc>
        <w:tc>
          <w:tcPr>
            <w:tcW w:w="823" w:type="pct"/>
          </w:tcPr>
          <w:p w:rsidR="00A1409F" w:rsidRPr="002F6C18" w:rsidRDefault="00A1409F" w:rsidP="00A1409F">
            <w:pPr>
              <w:spacing w:line="360" w:lineRule="auto"/>
              <w:jc w:val="center"/>
              <w:rPr>
                <w:sz w:val="28"/>
                <w:szCs w:val="28"/>
              </w:rPr>
            </w:pPr>
          </w:p>
        </w:tc>
        <w:tc>
          <w:tcPr>
            <w:tcW w:w="735" w:type="pct"/>
          </w:tcPr>
          <w:p w:rsidR="00A1409F" w:rsidRPr="002F6C18" w:rsidRDefault="00A1409F" w:rsidP="00A1409F">
            <w:pPr>
              <w:spacing w:line="360" w:lineRule="auto"/>
              <w:jc w:val="center"/>
              <w:rPr>
                <w:sz w:val="28"/>
                <w:szCs w:val="28"/>
              </w:rPr>
            </w:pPr>
          </w:p>
        </w:tc>
        <w:tc>
          <w:tcPr>
            <w:tcW w:w="764" w:type="pct"/>
          </w:tcPr>
          <w:p w:rsidR="00A1409F" w:rsidRPr="002F6C18" w:rsidRDefault="00A1409F" w:rsidP="00A1409F">
            <w:pPr>
              <w:spacing w:line="360" w:lineRule="auto"/>
              <w:jc w:val="center"/>
              <w:rPr>
                <w:sz w:val="28"/>
                <w:szCs w:val="28"/>
              </w:rPr>
            </w:pPr>
            <w:r w:rsidRPr="002F6C18">
              <w:rPr>
                <w:sz w:val="28"/>
                <w:szCs w:val="28"/>
              </w:rPr>
              <w:t>+</w:t>
            </w:r>
          </w:p>
        </w:tc>
      </w:tr>
      <w:tr w:rsidR="00A1409F" w:rsidRPr="00B313D2" w:rsidTr="00A1409F">
        <w:trPr>
          <w:jc w:val="center"/>
        </w:trPr>
        <w:tc>
          <w:tcPr>
            <w:tcW w:w="1780" w:type="pct"/>
            <w:vAlign w:val="center"/>
          </w:tcPr>
          <w:p w:rsidR="00A1409F" w:rsidRPr="002F6C18" w:rsidRDefault="00A1409F" w:rsidP="00A1409F">
            <w:pPr>
              <w:pStyle w:val="a3"/>
              <w:spacing w:line="360" w:lineRule="auto"/>
              <w:ind w:left="426"/>
              <w:rPr>
                <w:sz w:val="28"/>
                <w:szCs w:val="28"/>
              </w:rPr>
            </w:pPr>
            <w:r w:rsidRPr="002F6C18">
              <w:rPr>
                <w:sz w:val="28"/>
                <w:szCs w:val="28"/>
              </w:rPr>
              <w:t>Итого:</w:t>
            </w:r>
          </w:p>
        </w:tc>
        <w:tc>
          <w:tcPr>
            <w:tcW w:w="899" w:type="pct"/>
          </w:tcPr>
          <w:p w:rsidR="00A1409F" w:rsidRPr="002F6C18" w:rsidRDefault="00A1409F" w:rsidP="00A1409F">
            <w:pPr>
              <w:pStyle w:val="a3"/>
              <w:spacing w:line="360" w:lineRule="auto"/>
              <w:ind w:left="426" w:hanging="426"/>
              <w:jc w:val="center"/>
              <w:rPr>
                <w:sz w:val="28"/>
                <w:szCs w:val="28"/>
              </w:rPr>
            </w:pPr>
            <w:r w:rsidRPr="002F6C18">
              <w:rPr>
                <w:sz w:val="28"/>
                <w:szCs w:val="28"/>
              </w:rPr>
              <w:t>5</w:t>
            </w:r>
          </w:p>
        </w:tc>
        <w:tc>
          <w:tcPr>
            <w:tcW w:w="823" w:type="pct"/>
          </w:tcPr>
          <w:p w:rsidR="00A1409F" w:rsidRPr="002F6C18" w:rsidRDefault="00A1409F" w:rsidP="00A1409F">
            <w:pPr>
              <w:pStyle w:val="a3"/>
              <w:spacing w:line="360" w:lineRule="auto"/>
              <w:ind w:left="426" w:hanging="426"/>
              <w:jc w:val="center"/>
              <w:rPr>
                <w:sz w:val="28"/>
                <w:szCs w:val="28"/>
              </w:rPr>
            </w:pPr>
            <w:r w:rsidRPr="002F6C18">
              <w:rPr>
                <w:sz w:val="28"/>
                <w:szCs w:val="28"/>
              </w:rPr>
              <w:t>2</w:t>
            </w:r>
          </w:p>
        </w:tc>
        <w:tc>
          <w:tcPr>
            <w:tcW w:w="735" w:type="pct"/>
          </w:tcPr>
          <w:p w:rsidR="00A1409F" w:rsidRPr="002F6C18" w:rsidRDefault="00A1409F" w:rsidP="00A1409F">
            <w:pPr>
              <w:pStyle w:val="a3"/>
              <w:spacing w:line="360" w:lineRule="auto"/>
              <w:ind w:left="426" w:hanging="386"/>
              <w:jc w:val="center"/>
              <w:rPr>
                <w:sz w:val="28"/>
                <w:szCs w:val="28"/>
              </w:rPr>
            </w:pPr>
            <w:r w:rsidRPr="002F6C18">
              <w:rPr>
                <w:sz w:val="28"/>
                <w:szCs w:val="28"/>
              </w:rPr>
              <w:t>6</w:t>
            </w:r>
          </w:p>
        </w:tc>
        <w:tc>
          <w:tcPr>
            <w:tcW w:w="764" w:type="pct"/>
          </w:tcPr>
          <w:p w:rsidR="00A1409F" w:rsidRPr="002F6C18" w:rsidRDefault="00A1409F" w:rsidP="00A1409F">
            <w:pPr>
              <w:pStyle w:val="a3"/>
              <w:spacing w:line="360" w:lineRule="auto"/>
              <w:ind w:left="426" w:hanging="386"/>
              <w:jc w:val="center"/>
              <w:rPr>
                <w:sz w:val="28"/>
                <w:szCs w:val="28"/>
              </w:rPr>
            </w:pPr>
            <w:r w:rsidRPr="002F6C18">
              <w:rPr>
                <w:sz w:val="28"/>
                <w:szCs w:val="28"/>
              </w:rPr>
              <w:t>9</w:t>
            </w:r>
          </w:p>
        </w:tc>
      </w:tr>
    </w:tbl>
    <w:p w:rsidR="00A1409F" w:rsidRDefault="00A1409F" w:rsidP="00A1409F">
      <w:pPr>
        <w:widowControl/>
        <w:autoSpaceDE/>
        <w:autoSpaceDN/>
        <w:adjustRightInd/>
        <w:spacing w:after="200" w:line="276" w:lineRule="auto"/>
        <w:rPr>
          <w:sz w:val="28"/>
          <w:szCs w:val="28"/>
        </w:rPr>
      </w:pPr>
      <w:r>
        <w:rPr>
          <w:sz w:val="28"/>
          <w:szCs w:val="28"/>
        </w:rPr>
        <w:t xml:space="preserve"> </w:t>
      </w:r>
    </w:p>
    <w:p w:rsidR="003B28CF" w:rsidRPr="008948D5" w:rsidRDefault="003B28CF" w:rsidP="001A5EB0">
      <w:pPr>
        <w:tabs>
          <w:tab w:val="left" w:pos="1134"/>
        </w:tabs>
        <w:spacing w:line="360" w:lineRule="auto"/>
        <w:ind w:firstLine="567"/>
        <w:contextualSpacing/>
        <w:rPr>
          <w:sz w:val="28"/>
          <w:szCs w:val="28"/>
        </w:rPr>
      </w:pPr>
    </w:p>
    <w:sectPr w:rsidR="003B28CF" w:rsidRPr="008948D5" w:rsidSect="00C602F6">
      <w:headerReference w:type="default" r:id="rId13"/>
      <w:pgSz w:w="11906" w:h="16838"/>
      <w:pgMar w:top="1134" w:right="567" w:bottom="1134" w:left="1701" w:header="39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12E" w:rsidRDefault="0019712E" w:rsidP="00952E7A">
      <w:r>
        <w:separator/>
      </w:r>
    </w:p>
  </w:endnote>
  <w:endnote w:type="continuationSeparator" w:id="0">
    <w:p w:rsidR="0019712E" w:rsidRDefault="0019712E" w:rsidP="00952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12E" w:rsidRDefault="0019712E" w:rsidP="00952E7A">
      <w:r>
        <w:separator/>
      </w:r>
    </w:p>
  </w:footnote>
  <w:footnote w:type="continuationSeparator" w:id="0">
    <w:p w:rsidR="0019712E" w:rsidRDefault="0019712E" w:rsidP="00952E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482" w:rsidRDefault="0019712E">
    <w:pPr>
      <w:pStyle w:val="aa"/>
      <w:jc w:val="right"/>
    </w:pPr>
    <w:r>
      <w:fldChar w:fldCharType="begin"/>
    </w:r>
    <w:r>
      <w:instrText xml:space="preserve"> PAGE   \* MERGEFORMAT </w:instrText>
    </w:r>
    <w:r>
      <w:fldChar w:fldCharType="separate"/>
    </w:r>
    <w:r w:rsidR="00B33DCE">
      <w:rPr>
        <w:noProof/>
      </w:rPr>
      <w:t>1</w:t>
    </w:r>
    <w:r>
      <w:rPr>
        <w:noProof/>
      </w:rPr>
      <w:fldChar w:fldCharType="end"/>
    </w:r>
  </w:p>
  <w:p w:rsidR="003B6482" w:rsidRDefault="003B648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B0FFE"/>
    <w:multiLevelType w:val="hybridMultilevel"/>
    <w:tmpl w:val="DEBC83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88B23BE"/>
    <w:multiLevelType w:val="hybridMultilevel"/>
    <w:tmpl w:val="B53A00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D4F4DB8"/>
    <w:multiLevelType w:val="hybridMultilevel"/>
    <w:tmpl w:val="0BA64EFE"/>
    <w:lvl w:ilvl="0" w:tplc="B388F36C">
      <w:start w:val="1"/>
      <w:numFmt w:val="decimal"/>
      <w:lvlText w:val="%1."/>
      <w:lvlJc w:val="left"/>
      <w:pPr>
        <w:ind w:left="1759" w:hanging="10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52932A4F"/>
    <w:multiLevelType w:val="hybridMultilevel"/>
    <w:tmpl w:val="AC98DCD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5E757D7D"/>
    <w:multiLevelType w:val="hybridMultilevel"/>
    <w:tmpl w:val="B53A00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5DD2BFB"/>
    <w:multiLevelType w:val="hybridMultilevel"/>
    <w:tmpl w:val="DEBC83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948D5"/>
    <w:rsid w:val="000009D2"/>
    <w:rsid w:val="0000384E"/>
    <w:rsid w:val="0003017F"/>
    <w:rsid w:val="00030F5F"/>
    <w:rsid w:val="00040645"/>
    <w:rsid w:val="00090F65"/>
    <w:rsid w:val="000E7783"/>
    <w:rsid w:val="00110E4B"/>
    <w:rsid w:val="00120656"/>
    <w:rsid w:val="0019712E"/>
    <w:rsid w:val="001A119C"/>
    <w:rsid w:val="001A5EB0"/>
    <w:rsid w:val="001B2220"/>
    <w:rsid w:val="001B353C"/>
    <w:rsid w:val="001C635C"/>
    <w:rsid w:val="001D69AD"/>
    <w:rsid w:val="001F2106"/>
    <w:rsid w:val="00240706"/>
    <w:rsid w:val="00245058"/>
    <w:rsid w:val="0027747B"/>
    <w:rsid w:val="00296A2A"/>
    <w:rsid w:val="002C67AA"/>
    <w:rsid w:val="002E3206"/>
    <w:rsid w:val="002E731D"/>
    <w:rsid w:val="002F6C18"/>
    <w:rsid w:val="002F7232"/>
    <w:rsid w:val="003067FC"/>
    <w:rsid w:val="00356557"/>
    <w:rsid w:val="00384B22"/>
    <w:rsid w:val="003A477F"/>
    <w:rsid w:val="003B28CF"/>
    <w:rsid w:val="003B6482"/>
    <w:rsid w:val="003C50E1"/>
    <w:rsid w:val="0042048F"/>
    <w:rsid w:val="00433D96"/>
    <w:rsid w:val="004B34C8"/>
    <w:rsid w:val="004E0CEF"/>
    <w:rsid w:val="004F0465"/>
    <w:rsid w:val="004F2A14"/>
    <w:rsid w:val="0050207D"/>
    <w:rsid w:val="00503F6F"/>
    <w:rsid w:val="005219D9"/>
    <w:rsid w:val="00531453"/>
    <w:rsid w:val="005446B5"/>
    <w:rsid w:val="00590872"/>
    <w:rsid w:val="005F4275"/>
    <w:rsid w:val="00603139"/>
    <w:rsid w:val="0064310F"/>
    <w:rsid w:val="00665EF0"/>
    <w:rsid w:val="006922A9"/>
    <w:rsid w:val="006A2176"/>
    <w:rsid w:val="006B076F"/>
    <w:rsid w:val="006C4709"/>
    <w:rsid w:val="006C6F40"/>
    <w:rsid w:val="006F3522"/>
    <w:rsid w:val="007366DA"/>
    <w:rsid w:val="00751ABB"/>
    <w:rsid w:val="007843E1"/>
    <w:rsid w:val="00795B12"/>
    <w:rsid w:val="007A49B4"/>
    <w:rsid w:val="007C6857"/>
    <w:rsid w:val="007D7C4D"/>
    <w:rsid w:val="00803A68"/>
    <w:rsid w:val="00826404"/>
    <w:rsid w:val="0083420A"/>
    <w:rsid w:val="00834226"/>
    <w:rsid w:val="0083558C"/>
    <w:rsid w:val="008517C2"/>
    <w:rsid w:val="00857F94"/>
    <w:rsid w:val="0087649C"/>
    <w:rsid w:val="008948D5"/>
    <w:rsid w:val="008B4E94"/>
    <w:rsid w:val="008B6CB6"/>
    <w:rsid w:val="008F5448"/>
    <w:rsid w:val="008F779A"/>
    <w:rsid w:val="00923ACB"/>
    <w:rsid w:val="009276D1"/>
    <w:rsid w:val="00927C90"/>
    <w:rsid w:val="00933E03"/>
    <w:rsid w:val="00945DDE"/>
    <w:rsid w:val="00952E7A"/>
    <w:rsid w:val="00963268"/>
    <w:rsid w:val="009923E9"/>
    <w:rsid w:val="009A330D"/>
    <w:rsid w:val="009C35E1"/>
    <w:rsid w:val="009F5B4B"/>
    <w:rsid w:val="00A01935"/>
    <w:rsid w:val="00A111F4"/>
    <w:rsid w:val="00A1409F"/>
    <w:rsid w:val="00A34BA1"/>
    <w:rsid w:val="00A4726B"/>
    <w:rsid w:val="00A9584A"/>
    <w:rsid w:val="00AB21BA"/>
    <w:rsid w:val="00AE213F"/>
    <w:rsid w:val="00AE7884"/>
    <w:rsid w:val="00B33DCE"/>
    <w:rsid w:val="00B40ED4"/>
    <w:rsid w:val="00B636C3"/>
    <w:rsid w:val="00B8640F"/>
    <w:rsid w:val="00B96994"/>
    <w:rsid w:val="00BC6541"/>
    <w:rsid w:val="00BF3E30"/>
    <w:rsid w:val="00C310C0"/>
    <w:rsid w:val="00C36877"/>
    <w:rsid w:val="00C56BE1"/>
    <w:rsid w:val="00C602F6"/>
    <w:rsid w:val="00C949AB"/>
    <w:rsid w:val="00C96C92"/>
    <w:rsid w:val="00C974FD"/>
    <w:rsid w:val="00CE26D2"/>
    <w:rsid w:val="00D424C1"/>
    <w:rsid w:val="00D85275"/>
    <w:rsid w:val="00DF2A0B"/>
    <w:rsid w:val="00E14652"/>
    <w:rsid w:val="00E56859"/>
    <w:rsid w:val="00E56B1A"/>
    <w:rsid w:val="00E57365"/>
    <w:rsid w:val="00EE03A6"/>
    <w:rsid w:val="00F144A4"/>
    <w:rsid w:val="00F23283"/>
    <w:rsid w:val="00F36B32"/>
    <w:rsid w:val="00F40299"/>
    <w:rsid w:val="00F57E67"/>
    <w:rsid w:val="00F60D87"/>
    <w:rsid w:val="00FA4C28"/>
    <w:rsid w:val="00FE4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0BF87BC-F9C0-476F-80F3-9BB014F7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8D5"/>
    <w:pPr>
      <w:widowControl w:val="0"/>
      <w:autoSpaceDE w:val="0"/>
      <w:autoSpaceDN w:val="0"/>
      <w:adjustRightInd w:val="0"/>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03A68"/>
    <w:pPr>
      <w:ind w:left="720"/>
      <w:contextualSpacing/>
    </w:pPr>
  </w:style>
  <w:style w:type="character" w:styleId="a4">
    <w:name w:val="Hyperlink"/>
    <w:basedOn w:val="a0"/>
    <w:uiPriority w:val="99"/>
    <w:rsid w:val="008948D5"/>
    <w:rPr>
      <w:rFonts w:cs="Times New Roman"/>
      <w:color w:val="0000FF"/>
      <w:u w:val="single"/>
    </w:rPr>
  </w:style>
  <w:style w:type="paragraph" w:styleId="a5">
    <w:name w:val="Normal (Web)"/>
    <w:basedOn w:val="a"/>
    <w:uiPriority w:val="99"/>
    <w:rsid w:val="008948D5"/>
    <w:pPr>
      <w:widowControl/>
      <w:autoSpaceDE/>
      <w:autoSpaceDN/>
      <w:adjustRightInd/>
      <w:spacing w:before="100" w:beforeAutospacing="1" w:after="100" w:afterAutospacing="1"/>
    </w:pPr>
    <w:rPr>
      <w:lang w:eastAsia="ru-RU"/>
    </w:rPr>
  </w:style>
  <w:style w:type="paragraph" w:customStyle="1" w:styleId="1">
    <w:name w:val="Обычный1"/>
    <w:uiPriority w:val="99"/>
    <w:rsid w:val="008948D5"/>
    <w:pPr>
      <w:widowControl w:val="0"/>
    </w:pPr>
    <w:rPr>
      <w:sz w:val="18"/>
      <w:szCs w:val="20"/>
    </w:rPr>
  </w:style>
  <w:style w:type="character" w:styleId="a6">
    <w:name w:val="Emphasis"/>
    <w:basedOn w:val="a0"/>
    <w:uiPriority w:val="99"/>
    <w:qFormat/>
    <w:rsid w:val="008948D5"/>
    <w:rPr>
      <w:rFonts w:cs="Times New Roman"/>
      <w:i/>
      <w:iCs/>
    </w:rPr>
  </w:style>
  <w:style w:type="paragraph" w:styleId="a7">
    <w:name w:val="Balloon Text"/>
    <w:basedOn w:val="a"/>
    <w:link w:val="a8"/>
    <w:uiPriority w:val="99"/>
    <w:semiHidden/>
    <w:rsid w:val="00531453"/>
    <w:rPr>
      <w:rFonts w:ascii="Tahoma" w:hAnsi="Tahoma" w:cs="Tahoma"/>
      <w:sz w:val="16"/>
      <w:szCs w:val="16"/>
    </w:rPr>
  </w:style>
  <w:style w:type="character" w:customStyle="1" w:styleId="a8">
    <w:name w:val="Текст выноски Знак"/>
    <w:basedOn w:val="a0"/>
    <w:link w:val="a7"/>
    <w:uiPriority w:val="99"/>
    <w:semiHidden/>
    <w:locked/>
    <w:rsid w:val="00531453"/>
    <w:rPr>
      <w:rFonts w:ascii="Tahoma" w:hAnsi="Tahoma" w:cs="Tahoma"/>
      <w:sz w:val="16"/>
      <w:szCs w:val="16"/>
    </w:rPr>
  </w:style>
  <w:style w:type="table" w:styleId="a9">
    <w:name w:val="Table Grid"/>
    <w:basedOn w:val="a1"/>
    <w:uiPriority w:val="99"/>
    <w:rsid w:val="00B9699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uiPriority w:val="99"/>
    <w:rsid w:val="00110E4B"/>
    <w:rPr>
      <w:rFonts w:cs="Times New Roman"/>
    </w:rPr>
  </w:style>
  <w:style w:type="paragraph" w:styleId="aa">
    <w:name w:val="header"/>
    <w:basedOn w:val="a"/>
    <w:link w:val="ab"/>
    <w:uiPriority w:val="99"/>
    <w:rsid w:val="00952E7A"/>
    <w:pPr>
      <w:tabs>
        <w:tab w:val="center" w:pos="4677"/>
        <w:tab w:val="right" w:pos="9355"/>
      </w:tabs>
    </w:pPr>
  </w:style>
  <w:style w:type="character" w:customStyle="1" w:styleId="ab">
    <w:name w:val="Верхний колонтитул Знак"/>
    <w:basedOn w:val="a0"/>
    <w:link w:val="aa"/>
    <w:uiPriority w:val="99"/>
    <w:locked/>
    <w:rsid w:val="00952E7A"/>
    <w:rPr>
      <w:rFonts w:eastAsia="Times New Roman" w:hAnsi="Times New Roman" w:cs="Times New Roman"/>
      <w:sz w:val="24"/>
      <w:szCs w:val="24"/>
    </w:rPr>
  </w:style>
  <w:style w:type="paragraph" w:styleId="ac">
    <w:name w:val="footer"/>
    <w:basedOn w:val="a"/>
    <w:link w:val="ad"/>
    <w:uiPriority w:val="99"/>
    <w:semiHidden/>
    <w:rsid w:val="00952E7A"/>
    <w:pPr>
      <w:tabs>
        <w:tab w:val="center" w:pos="4677"/>
        <w:tab w:val="right" w:pos="9355"/>
      </w:tabs>
    </w:pPr>
  </w:style>
  <w:style w:type="character" w:customStyle="1" w:styleId="ad">
    <w:name w:val="Нижний колонтитул Знак"/>
    <w:basedOn w:val="a0"/>
    <w:link w:val="ac"/>
    <w:uiPriority w:val="99"/>
    <w:semiHidden/>
    <w:locked/>
    <w:rsid w:val="00952E7A"/>
    <w:rPr>
      <w:rFonts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452380">
      <w:marLeft w:val="0"/>
      <w:marRight w:val="0"/>
      <w:marTop w:val="0"/>
      <w:marBottom w:val="0"/>
      <w:divBdr>
        <w:top w:val="none" w:sz="0" w:space="0" w:color="auto"/>
        <w:left w:val="none" w:sz="0" w:space="0" w:color="auto"/>
        <w:bottom w:val="none" w:sz="0" w:space="0" w:color="auto"/>
        <w:right w:val="none" w:sz="0" w:space="0" w:color="auto"/>
      </w:divBdr>
    </w:div>
    <w:div w:id="1438452382">
      <w:marLeft w:val="0"/>
      <w:marRight w:val="0"/>
      <w:marTop w:val="0"/>
      <w:marBottom w:val="0"/>
      <w:divBdr>
        <w:top w:val="none" w:sz="0" w:space="0" w:color="auto"/>
        <w:left w:val="none" w:sz="0" w:space="0" w:color="auto"/>
        <w:bottom w:val="none" w:sz="0" w:space="0" w:color="auto"/>
        <w:right w:val="none" w:sz="0" w:space="0" w:color="auto"/>
      </w:divBdr>
      <w:divsChild>
        <w:div w:id="1438452384">
          <w:marLeft w:val="0"/>
          <w:marRight w:val="0"/>
          <w:marTop w:val="100"/>
          <w:marBottom w:val="100"/>
          <w:divBdr>
            <w:top w:val="none" w:sz="0" w:space="0" w:color="auto"/>
            <w:left w:val="none" w:sz="0" w:space="0" w:color="auto"/>
            <w:bottom w:val="none" w:sz="0" w:space="0" w:color="auto"/>
            <w:right w:val="none" w:sz="0" w:space="0" w:color="auto"/>
          </w:divBdr>
          <w:divsChild>
            <w:div w:id="1438452383">
              <w:marLeft w:val="0"/>
              <w:marRight w:val="0"/>
              <w:marTop w:val="100"/>
              <w:marBottom w:val="100"/>
              <w:divBdr>
                <w:top w:val="none" w:sz="0" w:space="0" w:color="auto"/>
                <w:left w:val="none" w:sz="0" w:space="0" w:color="auto"/>
                <w:bottom w:val="none" w:sz="0" w:space="0" w:color="auto"/>
                <w:right w:val="none" w:sz="0" w:space="0" w:color="auto"/>
              </w:divBdr>
              <w:divsChild>
                <w:div w:id="1438452381">
                  <w:marLeft w:val="0"/>
                  <w:marRight w:val="0"/>
                  <w:marTop w:val="0"/>
                  <w:marBottom w:val="0"/>
                  <w:divBdr>
                    <w:top w:val="none" w:sz="0" w:space="0" w:color="auto"/>
                    <w:left w:val="none" w:sz="0" w:space="0" w:color="auto"/>
                    <w:bottom w:val="none" w:sz="0" w:space="0" w:color="auto"/>
                    <w:right w:val="none" w:sz="0" w:space="0" w:color="auto"/>
                  </w:divBdr>
                  <w:divsChild>
                    <w:div w:id="143845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ewge.ru/blog/?p=13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newge.ru/blo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9168</Words>
  <Characters>52259</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АВТОНОМНОЕ ОБРАЗОВАТЕЛЬНОЕ УЧРЕЖДЕНИЕ ВЫСШЕГО ПРОФЕССИОНАЛЬНОГО ОБРАЗОВАНИЯ</vt:lpstr>
    </vt:vector>
  </TitlesOfParts>
  <Company>HomeLab</Company>
  <LinksUpToDate>false</LinksUpToDate>
  <CharactersWithSpaces>61305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АВТОНОМНОЕ ОБРАЗОВАТЕЛЬНОЕ УЧРЕЖДЕНИЕ ВЫСШЕГО ПРОФЕССИОНАЛЬНОГО ОБРАЗОВАНИЯ</dc:title>
  <dc:subject/>
  <dc:creator>UserProtected</dc:creator>
  <cp:keywords/>
  <dc:description/>
  <cp:lastModifiedBy>stolpovskih</cp:lastModifiedBy>
  <cp:revision>2</cp:revision>
  <dcterms:created xsi:type="dcterms:W3CDTF">2017-05-26T04:03:00Z</dcterms:created>
  <dcterms:modified xsi:type="dcterms:W3CDTF">2017-05-26T04:03:00Z</dcterms:modified>
</cp:coreProperties>
</file>