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01" w:rsidRDefault="00703501" w:rsidP="00703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703501">
      <w:pPr>
        <w:widowControl w:val="0"/>
        <w:autoSpaceDE w:val="0"/>
        <w:autoSpaceDN w:val="0"/>
        <w:adjustRightInd w:val="0"/>
        <w:spacing w:after="0" w:line="360" w:lineRule="auto"/>
        <w:ind w:right="-14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21A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703501" w:rsidRPr="00321AF3" w:rsidRDefault="00703501" w:rsidP="00703501">
      <w:pPr>
        <w:widowControl w:val="0"/>
        <w:autoSpaceDE w:val="0"/>
        <w:autoSpaceDN w:val="0"/>
        <w:adjustRightInd w:val="0"/>
        <w:spacing w:after="0" w:line="360" w:lineRule="auto"/>
        <w:ind w:right="-14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21AF3">
        <w:rPr>
          <w:rFonts w:ascii="Times New Roman" w:eastAsia="Calibri" w:hAnsi="Times New Roman" w:cs="Times New Roman"/>
          <w:b/>
          <w:sz w:val="28"/>
          <w:szCs w:val="28"/>
        </w:rPr>
        <w:t>КОЛЛЕДЖ ФГБОУ ВО «ЧЕЧЕНСКИЙ ГОСУДАРСТВЕННЫЙ УНИВЕРСИТЕТ»</w:t>
      </w:r>
    </w:p>
    <w:p w:rsidR="00703501" w:rsidRPr="00321AF3" w:rsidRDefault="00703501" w:rsidP="00703501">
      <w:pPr>
        <w:widowControl w:val="0"/>
        <w:tabs>
          <w:tab w:val="left" w:pos="567"/>
          <w:tab w:val="left" w:pos="385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03501" w:rsidRPr="00321AF3" w:rsidRDefault="00703501" w:rsidP="00703501">
      <w:pPr>
        <w:widowControl w:val="0"/>
        <w:tabs>
          <w:tab w:val="left" w:pos="567"/>
          <w:tab w:val="left" w:pos="38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4709" w:type="dxa"/>
        <w:tblInd w:w="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</w:tblGrid>
      <w:tr w:rsidR="00703501" w:rsidRPr="00321AF3" w:rsidTr="00401011">
        <w:tc>
          <w:tcPr>
            <w:tcW w:w="4709" w:type="dxa"/>
          </w:tcPr>
          <w:p w:rsidR="00703501" w:rsidRPr="00321AF3" w:rsidRDefault="00703501" w:rsidP="00401011">
            <w:pPr>
              <w:spacing w:line="360" w:lineRule="auto"/>
              <w:ind w:left="715"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1AF3">
              <w:rPr>
                <w:rFonts w:ascii="Times New Roman" w:eastAsia="Times New Roman" w:hAnsi="Times New Roman" w:cs="Times New Roman"/>
                <w:b/>
              </w:rPr>
              <w:t xml:space="preserve">Защищена с оценкой____________ </w:t>
            </w:r>
          </w:p>
          <w:p w:rsidR="00703501" w:rsidRPr="00321AF3" w:rsidRDefault="00703501" w:rsidP="00401011">
            <w:pPr>
              <w:spacing w:line="360" w:lineRule="auto"/>
              <w:ind w:left="715"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1AF3">
              <w:rPr>
                <w:rFonts w:ascii="Times New Roman" w:eastAsia="Times New Roman" w:hAnsi="Times New Roman" w:cs="Times New Roman"/>
                <w:b/>
              </w:rPr>
              <w:t>Руководитель__________________</w:t>
            </w:r>
          </w:p>
          <w:p w:rsidR="00703501" w:rsidRPr="00321AF3" w:rsidRDefault="00703501" w:rsidP="00401011">
            <w:pPr>
              <w:spacing w:line="360" w:lineRule="auto"/>
              <w:ind w:left="715"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21AF3">
              <w:rPr>
                <w:rFonts w:ascii="Times New Roman" w:eastAsia="Times New Roman" w:hAnsi="Times New Roman" w:cs="Times New Roman"/>
                <w:b/>
              </w:rPr>
              <w:t>_______________________________</w:t>
            </w:r>
          </w:p>
          <w:p w:rsidR="00703501" w:rsidRPr="00321AF3" w:rsidRDefault="00703501" w:rsidP="00401011">
            <w:pPr>
              <w:spacing w:line="360" w:lineRule="auto"/>
              <w:ind w:left="715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321AF3">
              <w:rPr>
                <w:rFonts w:ascii="Times New Roman" w:eastAsia="Times New Roman" w:hAnsi="Times New Roman" w:cs="Times New Roman"/>
              </w:rPr>
              <w:t xml:space="preserve">                                   (Ф.И.О)</w:t>
            </w:r>
          </w:p>
        </w:tc>
      </w:tr>
    </w:tbl>
    <w:p w:rsidR="00703501" w:rsidRPr="00321AF3" w:rsidRDefault="00703501" w:rsidP="00703501">
      <w:pPr>
        <w:widowControl w:val="0"/>
        <w:tabs>
          <w:tab w:val="left" w:pos="567"/>
          <w:tab w:val="left" w:pos="38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3501" w:rsidRPr="00321AF3" w:rsidRDefault="00703501" w:rsidP="00703501">
      <w:pPr>
        <w:widowControl w:val="0"/>
        <w:tabs>
          <w:tab w:val="left" w:pos="567"/>
          <w:tab w:val="left" w:pos="38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3501" w:rsidRPr="00321AF3" w:rsidRDefault="00703501" w:rsidP="00703501">
      <w:pPr>
        <w:widowControl w:val="0"/>
        <w:tabs>
          <w:tab w:val="left" w:pos="567"/>
          <w:tab w:val="left" w:pos="385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3501" w:rsidRPr="00321AF3" w:rsidRDefault="00703501" w:rsidP="007035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КУРСОВАЯ РАБОТА</w:t>
      </w:r>
    </w:p>
    <w:p w:rsidR="00703501" w:rsidRPr="00321AF3" w:rsidRDefault="00703501" w:rsidP="007035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501" w:rsidRDefault="00703501" w:rsidP="007035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профессии:</w:t>
      </w:r>
    </w:p>
    <w:p w:rsidR="00703501" w:rsidRPr="00321AF3" w:rsidRDefault="00703501" w:rsidP="007035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r w:rsidRPr="00703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циальная работа с детьми,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3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воспитывающимися в семьях лиц,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3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склонных к употреблению алкоголя</w:t>
      </w:r>
      <w:bookmarkEnd w:id="0"/>
    </w:p>
    <w:p w:rsidR="00703501" w:rsidRPr="00321AF3" w:rsidRDefault="00703501" w:rsidP="007035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501" w:rsidRPr="00321AF3" w:rsidRDefault="00703501" w:rsidP="00703501">
      <w:pPr>
        <w:spacing w:after="0" w:line="360" w:lineRule="auto"/>
        <w:ind w:left="495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501" w:rsidRPr="00321AF3" w:rsidRDefault="00703501" w:rsidP="00703501">
      <w:pPr>
        <w:spacing w:after="0" w:line="360" w:lineRule="auto"/>
        <w:ind w:left="495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501" w:rsidRPr="00321AF3" w:rsidRDefault="00703501" w:rsidP="00703501">
      <w:pPr>
        <w:spacing w:after="0" w:line="360" w:lineRule="auto"/>
        <w:ind w:left="495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501" w:rsidRPr="00321AF3" w:rsidRDefault="00703501" w:rsidP="00703501">
      <w:pPr>
        <w:spacing w:after="0" w:line="360" w:lineRule="auto"/>
        <w:ind w:left="495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501" w:rsidRPr="00321AF3" w:rsidRDefault="00703501" w:rsidP="0070350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501" w:rsidRPr="00321AF3" w:rsidRDefault="00703501" w:rsidP="00703501">
      <w:pPr>
        <w:spacing w:after="0" w:line="360" w:lineRule="auto"/>
        <w:ind w:left="5954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1AF3">
        <w:rPr>
          <w:rFonts w:ascii="Times New Roman" w:eastAsia="Calibri" w:hAnsi="Times New Roman" w:cs="Times New Roman"/>
          <w:sz w:val="24"/>
          <w:szCs w:val="24"/>
        </w:rPr>
        <w:t xml:space="preserve">Выполнила: студентка 1курса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Асхабова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Р.А.</w:t>
      </w:r>
    </w:p>
    <w:p w:rsidR="00703501" w:rsidRPr="00321AF3" w:rsidRDefault="00703501" w:rsidP="00703501">
      <w:pPr>
        <w:spacing w:after="0" w:line="360" w:lineRule="auto"/>
        <w:ind w:left="5954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1AF3">
        <w:rPr>
          <w:rFonts w:ascii="Times New Roman" w:eastAsia="Calibri" w:hAnsi="Times New Roman" w:cs="Times New Roman"/>
          <w:sz w:val="24"/>
          <w:szCs w:val="24"/>
        </w:rPr>
        <w:t>очной формы обучения</w:t>
      </w:r>
    </w:p>
    <w:p w:rsidR="00703501" w:rsidRPr="00321AF3" w:rsidRDefault="00703501" w:rsidP="00703501">
      <w:pPr>
        <w:spacing w:after="0" w:line="360" w:lineRule="auto"/>
        <w:ind w:left="5954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1AF3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</w:p>
    <w:p w:rsidR="00703501" w:rsidRPr="0024170C" w:rsidRDefault="00703501" w:rsidP="00703501">
      <w:pPr>
        <w:spacing w:after="0" w:line="360" w:lineRule="auto"/>
        <w:ind w:left="5954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4170C">
        <w:rPr>
          <w:rFonts w:ascii="Times New Roman" w:eastAsia="Calibri" w:hAnsi="Times New Roman" w:cs="Times New Roman"/>
          <w:sz w:val="24"/>
          <w:szCs w:val="24"/>
        </w:rPr>
        <w:lastRenderedPageBreak/>
        <w:t>Лабазанова</w:t>
      </w:r>
      <w:proofErr w:type="spellEnd"/>
      <w:r w:rsidRPr="0024170C">
        <w:rPr>
          <w:rFonts w:ascii="Times New Roman" w:eastAsia="Calibri" w:hAnsi="Times New Roman" w:cs="Times New Roman"/>
          <w:sz w:val="24"/>
          <w:szCs w:val="24"/>
        </w:rPr>
        <w:t xml:space="preserve"> С.</w:t>
      </w:r>
    </w:p>
    <w:p w:rsidR="00703501" w:rsidRPr="00C83D95" w:rsidRDefault="00703501" w:rsidP="007035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501" w:rsidRDefault="00703501" w:rsidP="007035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703501" w:rsidSect="00886272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906CB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Грозный, 202</w:t>
      </w:r>
      <w:r w:rsidR="007A16BC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703501" w:rsidRPr="002C6236" w:rsidRDefault="00703501" w:rsidP="00601CA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jc w:val="center"/>
        <w:rPr>
          <w:b/>
          <w:color w:val="333333"/>
          <w:sz w:val="28"/>
          <w:szCs w:val="28"/>
        </w:rPr>
      </w:pPr>
      <w:r w:rsidRPr="002C6236">
        <w:rPr>
          <w:b/>
          <w:color w:val="333333"/>
          <w:sz w:val="28"/>
          <w:szCs w:val="28"/>
        </w:rPr>
        <w:t>Содержание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Введение............................................................................</w:t>
      </w:r>
      <w:r w:rsidR="002C6236" w:rsidRPr="002C6236">
        <w:rPr>
          <w:color w:val="333333"/>
          <w:sz w:val="28"/>
          <w:szCs w:val="28"/>
        </w:rPr>
        <w:t>.............................. 3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Глава I. Социальные и социально-эмоциональные проблемы детей из семей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алкоголиков....................................................................................... 6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1.1 Алкоголизм родителей и его последствия на психическое развитие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детей....................................................................................................... 6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1.2 Методико-социальные аспекты влияния алкоголизма на детей......... 12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Глава II. Общие аспекты проблемы социальной реабилитации детей из семей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алкоголиков................................................................................... 33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2.1 Понятие социальной реабилитация детей из семей алкоголиков....... 33</w:t>
      </w:r>
    </w:p>
    <w:p w:rsidR="00601CAD" w:rsidRPr="002C6236" w:rsidRDefault="00601CAD" w:rsidP="00601CAD">
      <w:pPr>
        <w:pStyle w:val="a4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2C6236">
        <w:rPr>
          <w:color w:val="333333"/>
          <w:sz w:val="28"/>
          <w:szCs w:val="28"/>
        </w:rPr>
        <w:t>Заключение.................................................................................................... 74</w:t>
      </w:r>
    </w:p>
    <w:p w:rsidR="00601CAD" w:rsidRPr="002C6236" w:rsidRDefault="00601CAD" w:rsidP="00601CA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01CAD" w:rsidRPr="002C6236" w:rsidRDefault="00601CAD" w:rsidP="00601CA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82313" w:rsidRDefault="00382313" w:rsidP="00601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EB7D83" w:rsidRDefault="00EB7D83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EB7D83" w:rsidRDefault="00EB7D83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EB7D83" w:rsidRDefault="00EB7D83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EB7D83" w:rsidRDefault="00EB7D83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94DE2" w:rsidRDefault="00794DE2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94DE2" w:rsidRDefault="00794DE2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94DE2" w:rsidRDefault="00794DE2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94DE2" w:rsidRDefault="00794DE2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94DE2" w:rsidRDefault="00794DE2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94DE2" w:rsidRDefault="00794DE2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94DE2" w:rsidRDefault="00794DE2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94DE2" w:rsidRDefault="00794DE2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03501" w:rsidRDefault="00703501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03501" w:rsidRDefault="00703501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03501" w:rsidRDefault="00703501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03501" w:rsidRDefault="00703501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03501" w:rsidRDefault="00703501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03501" w:rsidRDefault="00703501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03501" w:rsidRDefault="00703501" w:rsidP="00EB7D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601CAD" w:rsidRPr="00601CAD" w:rsidRDefault="00601CAD" w:rsidP="00EB7D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lastRenderedPageBreak/>
        <w:t>Введение</w:t>
      </w:r>
    </w:p>
    <w:p w:rsidR="00601CAD" w:rsidRPr="00601CAD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Проблема семейного алкоголизма в настоящее время вызывает особую тревогу. В первую очередь от злоупотребления спиртными страдают дети. Неблагоприятное влияние алкоголизма родителей на детей не исчерпывается отклонениями на биологическом уровне. Семейный алкоголизм формирует комплекс отрицательных макросоциальных влияний на ребенка. Поэтому даже в случае, когда созревание организма происходит относительно благополучно, со всей остротой встает проблема социальной </w:t>
      </w:r>
      <w:r w:rsidR="002C6236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дезадаптации таких детей. Эмоцио</w:t>
      </w: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нально-поведенческие и личностные отклонения у детей, приобретенные в результате неправильного воспитания, затрудняют формирование нормальных межличностных отношений и социальной адаптации в целом.</w:t>
      </w:r>
    </w:p>
    <w:p w:rsidR="00601CAD" w:rsidRPr="00601CAD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свою очередь, социальная деза</w:t>
      </w:r>
      <w:r w:rsidR="00601CAD"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даптация является мощным неблагоприятным фактором, утяжеляющим личные и поведенческие нарушения. Она способствует формированию стойких психопатических состояний, асоциальных форм поведения. В связи с этим особую важность приобретает своевременная и целенаправленная работа с такими детьми. К сожалению, опыт показывает, что педагоги, как массовых школ, так и ^ специализированных недостаточно осведомлены о специфических трудностях воспитания и обучения детей из алкогольных семей. Поэтому представляется необходимым более детальное изучение характерных нарушений психического и личностного развития детей алкоголиков с целью дальнейшего использования полученных результатов для улучшения методов коррекции и воспитания таких детей.</w:t>
      </w:r>
    </w:p>
    <w:p w:rsidR="00601CAD" w:rsidRPr="00601CAD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Предмет исследования:</w:t>
      </w: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психические и личностные отклонения у детей из семей алкоголиков и их изменения под влиянием социально-реабилитационных воздействий.</w:t>
      </w:r>
    </w:p>
    <w:p w:rsidR="00601CAD" w:rsidRPr="00601CAD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Объект исследования:</w:t>
      </w: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из семей алкоголиков, включенные в социально-реабилитационный процесс.</w:t>
      </w:r>
    </w:p>
    <w:p w:rsidR="00601CAD" w:rsidRPr="00601CAD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Цель исследования:</w:t>
      </w: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определить наиболее характерные психические и личностные изменения у детей из семей алкоголиков и рассмотреть, как с учетом этих данных необходимо осуществлять социальную помощь этой категории детей.</w:t>
      </w:r>
    </w:p>
    <w:p w:rsidR="00886272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886272" w:rsidSect="00886272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601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Гипотеза исследования:</w:t>
      </w: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Искажение семейных отношений и воспитательного влияния в семьях алкоголиков на детей, проявляющиеся в утрате ими родительской заботы и помощи при живых родителях, нередко </w:t>
      </w:r>
    </w:p>
    <w:p w:rsidR="00601CAD" w:rsidRPr="00601CAD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семейной «семейной жестокости», включающей наряду с отвержением причинение им побоев, избиений, случаи насилия, нарушение условий ранней социализации, вследствие </w:t>
      </w:r>
      <w:r w:rsidR="002C6236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материнской и социально-эмоциона</w:t>
      </w: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льной </w:t>
      </w:r>
      <w:proofErr w:type="spellStart"/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депревации</w:t>
      </w:r>
      <w:proofErr w:type="spellEnd"/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приводит как к психическим и личностным отклонениям в развитии, так и к возникновению высокого уровня тревожности, агрессивности или подавленности, апатии, а также нервно-психических расстройств и разнообразных девиаций поведения.</w:t>
      </w:r>
    </w:p>
    <w:p w:rsidR="00601CAD" w:rsidRPr="00601CAD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исследования:</w:t>
      </w:r>
    </w:p>
    <w:p w:rsidR="00601CAD" w:rsidRPr="00601CAD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Проанализировать литературу по проблемам алкоголизма родителей и их последствия на психическое и личностное развитие детей и определить основные направления изучения таких детей.</w:t>
      </w:r>
    </w:p>
    <w:p w:rsidR="00601CAD" w:rsidRPr="00601CAD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Подобрать методики для изучения особенностей психического и личностного развития детей в семьях алкоголиков и организовать их изучение.</w:t>
      </w:r>
    </w:p>
    <w:p w:rsidR="00601CAD" w:rsidRPr="00601CAD" w:rsidRDefault="00601CAD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1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Рассмотреть отечественный и мировой опыт организации социальной работы с детьми, один или оба родителя которых страдают алкоголизмом.</w:t>
      </w:r>
    </w:p>
    <w:p w:rsidR="00601CAD" w:rsidRPr="007A16BC" w:rsidRDefault="00601CAD" w:rsidP="007A16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CAD" w:rsidRPr="007A16BC" w:rsidRDefault="00601CAD" w:rsidP="007A16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CAD" w:rsidRPr="007A16BC" w:rsidRDefault="00601CAD" w:rsidP="007A16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6236" w:rsidRPr="007A16BC" w:rsidRDefault="002C6236" w:rsidP="007A16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6236" w:rsidRPr="007A16BC" w:rsidRDefault="002C6236" w:rsidP="007A16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6236" w:rsidRPr="007A16BC" w:rsidRDefault="002C6236" w:rsidP="007A16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6236" w:rsidRPr="007A16BC" w:rsidRDefault="002C6236" w:rsidP="007A16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501" w:rsidRPr="007A16BC" w:rsidRDefault="00703501" w:rsidP="007A16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886272" w:rsidRDefault="00886272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886272" w:rsidRDefault="00886272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886272" w:rsidRDefault="00886272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886272" w:rsidRDefault="00886272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886272" w:rsidRDefault="00886272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886272" w:rsidRDefault="00886272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2C6236" w:rsidRPr="007A16BC" w:rsidRDefault="002C6236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2C623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Глава I. Социальные и социально-эмоциональные проблемы детей из семей алкоголиков</w:t>
      </w:r>
    </w:p>
    <w:p w:rsidR="002C6236" w:rsidRPr="002C6236" w:rsidRDefault="002C6236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1.1 Алкоголизм родителей и его последствия на психическое развитие детей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Алкоголизм-это болезненное пристрастие к алкоголю, развивающееся вследствие привычного его употребления и ведущее к утрате человеком социально ценных духовных и физических качеств. Борьба с алкоголизмом в нашей стране и в мире приобретает все большую актуальность. Это связано с тем, что данное заболевание наносит вред не только здоровью пьющего, но и является комплексной проблемой, включающей ряд аспектов: социальный, экономический, воспитательный, правовой, психологический. Особую тревогу вызывает проблема семейного алкоголизма. Не случайно среди причин развода в экономически развитых странах алкоголизм одного из родителей достигает 60-80% случаев. В настоящее время в России половина разводов происходит по инициативе женщин в связи с алкоголизмом мужа.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Хроническая, травмирующая психику ситуация в семье неблагоприятно отражается на здоровье всех ее членов. В таких семьях складывается обстановка, делающая невозможным полноценное воспитание и обучение детей: постоянные скандалы, грубость, насилие со стороны родителей, отсутствие взаимопонимания -все это ведет к умственной ограниченности и психофизическому недоразвитию детей. Изучение детей родителей, злоупотребляющих алкоголем показало, что пьянство, даже в самой безобидной форме, оказывает отрицательное влияние на физическое и психическое развитие ребенка. Случаи, когда у злостных алкоголиков рождаются «вполне нормальные» дети, не доказывает безвредности алкоголизма родителей, а свидетельствует лишь о том, что фактор пьянства действует в совокупности с большим количеством других факторов.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следует отметить, что детальный анализ особенностей развития этих так называемых «нормальных детей» показывает наличие у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них отклонений в эмоционально-волевой и личностных сферах. Будущим родителям надо знать, что эпизод употребления алкоголя (например, матерью во время беременности) может сыграть роковую роль в развитии ребенка. Этот случай может оказаться той единственной каплей, которая переполняет сосуд и дает возможность излиться неблагополучному грузу наследственности или проявится другим неблагоприятным предпосылка развития.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большое разнообразие направлений, и характера психического и физического развития детей в условиях семейного алкоголизма, выявляются и его общие закономерности.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Прежде всего, алкоголизм родителей ведет к соматической патологии: преждевременным родам, отставание в физическом развитии ребенка. Такие дети плохо развиваются, страдают различными заболеваниями. В некоторых случаях алкоголизм одного из родителей ведет к рождению ребенка с различными уродствами. В медицине есть специальный термин для обозначений нарушений у детей алкоголиков: грубые пороки развития систем организма плода под действием алкоголя называют алкогольной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эмбриопатией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этого состояния характерны в первую очередь недоразвитие или неправильное развитие отдельных частей тела, врожденные пороки сердца, дефекты в строении верхней и нижней челюсти, глазные аномалии, неправильное развитие суставов.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Обычно дети матерей алкоголичек обращают на себя внимание не по возрасту малым весом и ростом, маленькой головой. Дисфункция со стороны нервной системы проявляется уже с первых дней и месяцев жизни в форме специфической задержки психомоторного развития.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40-60% детей алкоголиков страдают олигофренией и умственной отсталостью. Признаки этого дефекта проявляются во всех сферах психической деятельности ребенка, в том числе в эмоционально -волевой. Дети плохо оценивают ситуацию и не в состоянии изменить свое поведение исходя из ее особенностей. Многие из них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недостаточно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критичны к своему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состоянию, эмоции их поверхностны, слишком внушаемы. Несмотря на то, что уровень развития психических функций при олигофрении находится в прямой зависимости от выраженности патологии, возможности социальной адаптации такого ребенка в значительной степени определяются условиями обучения и воспитания.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умственного развития детей, родителей, страдающих алкоголизмом, могут быть обусловлены не только олигофренией, но и задержанным темпом развития центральной нервной системы. В этих случаях дети, хотя и не являются умственно отсталыми, но по темпу своего психического развития отстают от своих нормально развивающихся сверстников. Эта группа детей в отечественной литературе обозначается как дети с задержкой психического развития (ЗПР), у которых отличается отставание в развитии таких умственных операций, как анализ, сравнение, синтез.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Усилению или появлению генетических отклонений в поведении у детей способствует неправильное воспитание или отсутствие его как такового. Это случаи, когда дети брошены на произвол судьбы родителями, ведущими аморальный образ жизни, когда ребенок является лишним, отвергнутым и видит постоянные примеры жестокости, конфликтов и фальши со стороны взрослых. Патология порождает патологию, подобно тому, как родители, страдающие алкоголизмом, чем больше изменены лишены чувства ответственности за здоровье и воспитание детей, тем больше имеют отклонений в отношениях с ними.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Такая наследственность и социальная ситуация развития ребенка (недостаток заботы и ласки, жизнь в состоянии постоянного страха и непредсказуемость поведения родителей) провоцируют формирование специфических черт характера, обусловленных переживаниями ребенка и его внутренним конфликтом в ответ на действие идущих извне стрессовых факторов психологического порядка. Внутренний конфликт является результатом столкновения в сознании ребенка противоположных,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аффективно окрашенных отношений к близким людям при семейном алкоголизме подобные переживания возникают очень часто: это может быть двойственное отношение к пьющему отцу или матери либо сочетание обиды и любви к родителям у детей, воспитывающихся в детских домах и интернатах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Выделим то общее, что присуще детям алкоголиков в плане становления их характера как сочетания врожденных и внешних влияний. Прежде всего, дети из семей алкоголиков очень впечатлительны. Впечатлительность близко примыкает к эмоциональности как особая разновидность долговременной эмоциональной памяти. Она способствует запоминанию неприятных событий, их фиксации. Ребенок долго помнит обиду, оскорбление, страх, возвращается своими переживаниями в прошлое и не может так легко</w:t>
      </w:r>
      <w:proofErr w:type="gram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другие, отталкиваться в своих действиях и поступках от настоящего. Почти все лети алкоголиков не могут идентифицировать или выразить свои чувства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попросту изолирован от чувств. С рождения он ощущает диссонанс между поведением родителей и уверениями их, что «все в порядке», «ничего не произошло». Ребенок учится не замечать, не реагировать на чувства других, свои переживания старается держать в себе. То есть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импрессивность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(склонность к внутренней переработке чувств и переживаний) - качество, также присущее большинству детей из алкогольных семей. Особенно тяжело дети переживают обиду, полученную от родителей, которые в состоянии алкогольного опьянения оскорбляют, угрожают побоями или даже убивают их. Но дети ни с родителями, ни в среде сверстников никогда не скажут об этом, о своих страданиях. Ведь вполне естественно для детей гордиться своими родителями, однако, кота они понимают, что их семьи невыгодно отличаются от других,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равно начинают защищать свою семью. Дети лучше пережинают все в душе, они убеждены,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чем не высказано вслух, того не существует. Сохранение этого «большого секрета» является более важным, чем рассказать о своих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чувствах. Также дети из алкогольных семей обладают внутренней неустойчивостью, обусловленной наличием трудносовместимых, противоположно направленных чувств и переживаний, склонностью к беспокойству и волнениям. Последнее качество детерминируется, по мнению Л.И. Захарова повышенной эмоциональной чувствительностью, потрясениям и испугами, заостряющими эмоциональность, или передачей тревоги и беспокойства со стороны родителей, неразрешимостью какой-либо жизненно важной ситуации для ребенка. блокированием его насущных потребностей, интересов и влечений, неспособностью утвердить себя, отсутствием внутреннего единства.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Неразрешимые для детей переживания обусловлены хронической психотравмирующей ситуацией, источником постоянного психического напряжения. На этом фоне дополнительно действующие психические травмы усиливают патогенность жизненной ситуации, поскольку ребенок не может справиться с ними. Вместе с внутренним конфликтом и неблагоприятным стечением жизненных обстоятельств в целом, это позволяет говорить о появлении неудачного, травмирующего жизненного опыта.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осложняется тем, что дети могут из-за своего ограниченного и уже деформированного опыта, условий воспитания и отношений в семье эмоционально отреагировать на накапливающееся нервно-психическое напряжение. Когда длительно действующий стресс превосходит приспособительные возможности детей, не дает им выразить себя, своевременно разрешить травмирующую ситуацию, то он подрывает способность адекватно воспринимать себя, сопровождаясь понижением самооценки, неуверенностью в своих силах и возможностях, страхами и тревогой, чувством беспомощности и бессилия, т.е. развитием идей самоуничтожения, неполноценности, неспособность быть собой среди других.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эти нарушения приводят к различным формам неправильного поведения у детей. Е.М.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Мастрюкова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выделяет следующие формы, поведения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детей алкоголиков. Прежде всего это реакции протеста. Такие реакции чаще всего возникают при наличии алкоголизма одного из родителей. Ребенок становится грубым, непослушным, стремится все сделать назло. Наряду с активными реакциями протеста могут отличаться пассивные реакции, когда ребенок уходит из дома, боится родителей и не возвращается, затем постепенно начинает избегать общения и со сверстниками. На этом фоне у ребенка легко возникают невротические расстройства: нарушения сна, неустойчивость настроения. Могут наблюдаться тики, заиками,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энурез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Более резким проявлением пассивного протеста являются попытки самоубийства, в основе которых лежит чрезмерно выраженное чувство обиды, желание отомстить, ^напугать. В некоторых случаях эти попытки носят демонстративный характер.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Другой формой нарушения поведения детей при семейном алкоголизме является имитационное поведение. У детей в силу их обшей невротизации, повышенной внушаемости, эмоционально-волевой неустойчивости имеется повышенная склонность к </w:t>
      </w:r>
      <w:r w:rsidR="007A16BC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ению социально отрицательных форм имитационного поведения, как сквернословие, хулиганские поступки, мелкое воровство, бродяжничество. Эти данные убедительно показывают роль окружения и предупреждении нарушений поведения и патологии характера у детей алкоголиков.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условиях хронически тяжелой семейной обстановки указанные трудности поведения постепенно нарастают и приобретают для ребенка характер привычного поведенческого стереотипа.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указанные нарушения могут стать основной для формирования стойких патологических свойств личности, затрудняющих ее социальную адаптацию.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в качестве вывода можно сказать, что алкоголизм является комплексной проблемой, включающей в себя ряд аспектов: социальный, медицинский, воспитательный, психологический. Особую проблему в настоящее время представляет собой семейный алкоголизм, т.к.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пьющие родители наносят вред не только своему здоровью, но и будущему. Почти все дети из алкогольных семей рождаются с дефектами: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незначительных нарушений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грубых пороков развития и уродства. А если ребенок родился физически здоровым, то неуклонно страдает его психическое развития, т.к. воспитывается он в условиях постоянного страха. скандалов, неуравновешенного поведения родителей, а часто жестокости и насилия с их стороны. В итоге дети вырастают нервными. эмоционально неустойчивым и. с заниженной самооценкой, с различными формами патологического поведения. Все эти нарушения значительно затрудняют процесс воспитания и обучение детей, а ограниченный и деформированный жизненный опыт не позволяет детям успешно адаптироваться асоциальной среде.</w:t>
      </w:r>
    </w:p>
    <w:p w:rsidR="002C6236" w:rsidRPr="002C6236" w:rsidRDefault="002C6236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2C623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1.2 Методико-социальные аспекты влияния алкоголизма на детей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1915 г.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Пироговское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совещание русских врачей приняло резолюцию о вреде алкоголя, которая гласит: «...нет ни одного органа в человеческом теле, который бы не подвергался разрушительному действию алкоголя» Уже в те годы было достаточно фактов, подтверждающих, что Употребление спиртных напитков наносит ущерб здоровью, но еще больше он вредит будущему потомству. В настоящее время имеется много литературы об алкоголизме и его последствиях на различные сферы жизни человека. Этой проблеме посвящено немало книг и материалов периодической печати. II них авторы в зависимости от своего профиля, раскрывают сущность алкоголизма как комплексной проблемы, влияние алкоголя на различные системы организма человека, в том числе и на детей, приводят различные данные, свидетельствующие, что прием спиртного не проходит даром для здоровья, как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физического,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и психического. Все эти исследования и публикации имеют целью профилактику и уменьшение распространения алкоголизма среди населения.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Член-корреспондент АМН РФ Алипов B.И. и доктор медицинских наук Корхов В.В. в своей книге «Алкоголизм и материнство» рассказывают о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действии алкоголя на женский организм, и потомство. Они подсчитали, что при регулярном приеме алкоголя риск возникновения алкогольной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эмбриопатии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повреждений)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плода увеличивается до 30 %, а у матерей- алкоголиков значительно возрастает вероятность гибели ребенка при родах, риск позднего выкидыша, гипоксии плода. Также этими учеными было выявлено, что в 54% случаев дети алкоголиков поздно начинают ходить и говорить, в 30 % - отстает физическое развитие, торможение умственных способностей - в 15 % случаев, у 33 % детей отмечается задержка психического развития. При семейном алкоголизме 64 % детей страдают олигофренией и умственной отсталостью, 32% эпилепсией, 27% - неврозами.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Лебедев Б.Л., Дунаевский В.В. так же изучали проблему алкоголизма. В своих работах основной упор они делали на взаимодействие алкоголизма и семьи, изучали его влияние на развитие ребенка. Это авторы соглашаются с врачом В.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Дульневым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утверждении, что в семьях, где муж выпивает немного спиртного (2-3 раза в неделю на протяжении 4-5 лет) рождаются дети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отчетливых признаков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отставания психики. Если же такое употребление алкоголя продолжается 8-10 лет, то умственное отставание детей в этой семье настолько глубоко, что они не могут учиться в обычной школе. Алкоголизм родителей приводит не только к олигофрении и умственной отсталости, но и к другим психическим заболеваниям детей. Например, родители-алкоголики отмечены у 60% детей, страдающих эпилепсией. Есть данные, что смертность детей, рожденных алкоголиками, равна 10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%,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у выживших детей часты судорожные припадки,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энурез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(продолжающийся и в старшем возрасте), нередки уродства и предрасположенность к различным внутренним болезням. Эти страшные данные побудили ученых к изучению механизмов влияния алкоголя через организм родителей на организм ребенка. Итогом стали материалы, повествующие о негативном влиянии алкоголя на детей и их психологическое развитие.</w:t>
      </w:r>
      <w:r w:rsidR="007A16BC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Такой книгой является сборник лекций о влиянии алкоголя на организм Остановлено также, что он, во-первых, сам легко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проникает через плаценту к зародышу и плоду, во-вторых, повреждает ее и через эти повреждения к развивающемуся и еще беспомощному организму устремляются вредоносные возб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удители различных болезней.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причины, по которым у пьющих родителей рождаются дети с дефектами развития.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алкоголя на детский организм описывает также Борисов Е.В. в своей книге «Алкоголь и дети». Однако, он основной упор делает не на то, как сказывается на развитие ребенка алкоголизм родителей, а на изучение употребления спиртных напитков среди детей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проблема также актуальна, так как в пьющих семьях зачастую и дети идут по стопам родителей. Поэтому важно вовремя и со знанием дела начинать профилактику алкоголизма среди подрастающего поколения. Очень тщательно этот вопрос исследовал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Известный в свое время педагог Д.В. Колосов. Ряд своих книг он посвятил изучению алкоголизма как социального явления, его место в подростковой среде. Большое место в своих работах он отводил вопросам антиалкогольного воспитания.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книге «Беседы об антиалкогольном воспитании» он подробно рассматривает вопросы предупреждения пьянства и алкоголизма в подростковой и юношеской среде, дает рекомендации, с чего следует начинать антиалкогольную работу и как работать с так называемым «угрожаемым контингентом».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рассмотренные и многие другие материалы посвящены изучению влияния алкоголя на физическое развитие детей, на формирование у них различных дефектов и заболеваний. Однако, как уже не раз было упомянуто, алкоголь вредит не только соматическому развитию, но и психике ребенка, через совокупность факторов нарушает процесс социализации и социальной адаптации. Изучению влияния семейного алкоголизма на психическое и личностное развитие посвящено сравнительно немного литературы, так как этим вопросом занялись основательно лишь недавно. По этой причине на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настоящий день существуют только несколько фундаментальных исследований психики ребенка, искаженной алкоголизмом родителей.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Е.М.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Мастюкова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группой ученых, с помощью психологических гестов обследовала 50 детей из семей, в которых один или оба родителя страдали хроническим алкоголизмом.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возрасту дети были разделены на 4 группы; 1) от 1 года до 3- 4 лет: 2) от 4- 5 до 8- 9 лет: 3) от 9- 10 до 12- 14 лет - по 10 человек в каждой группе: 4) от 14 до 17 лет - 20 человек.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наблюдений за детьми в возрасте от 1 года до 4 лет во время прогулок, занятий и игр и данные специального обследования выявили значительное сходство в их поведении. Они легко вступали в контакт, как со знакомыми, так и с незнакомыми детьми и взрослыми. В общении характеризовались живостью и не посредственностью. Однако контакты, как правило, были поверхностны и кратковременны: эти дети легко оставляли одного партнера по игре и переходили к другому. Настроение у них быстро менялось, на смену оживлению приходили плач и крик.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таких детей были примитивны - чаще в виде простых манипуляций с предметами и непродолжительны. Из игрушек они предпочитали шумящие, гремящие, свистящие, любили бросать их, стучать ими, добиваясь шумового эффекта. Как правило, они не проявляли никакого интереса к книгам, даже с яркими, крупными картинками, не могли, хотя бы короткое время, фиксировать внимание на одной и той же игрушке, картинке.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деятельности были импульсивны, нецеленаправленны, легко отвлекались на любые внешние раздражители. В то же время нередкими были проявления инертности психических процессов, «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застревания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одном и том же действии.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Навыки опрятности, самообслуживания не были сформированы ни у одного ребенка из этой возрастной группы. Большинство из них до 3- 4 лет продолжали получать пищу из бутылок с сосками, сосали или грызли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пустышки, игрушки, пальцы рук, ногти. Нередко отмечались кривляния, навязчивые движения, гримасы. При засыпании или утомлении наблюдались стереотипные движения: раскачивания из стороны в сторону, перекатывание с боку на бок и т. п.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Общение с окружающими у этих детей осуществлялось преимущественно жестами. У большинства детей до 2- 2,5 лет, а у некоторых и дольше, речь носила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лепетный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характер. В возрасте около трех лет у них появлялись отдельные слова, имевшие аморфную,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аграмматичную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структуру. Например, ребенку показывалась картинка, на которой изображен медвежонок, спящий на диване, и задавались вопросы: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«Что делает мишка?»- «Спать».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 чем он спит?»- «Кроватка».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«Чем накрыт мишка?» - «Одеяло».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Понимание речи этими детьми ограничено конкретной ситуацией. Например, на просьбу показать домик на предъявленной ему картинке ребенок подбегает к окну и показывает домик на игровой площадке во дворе яслей. Такая привязанность слова к конкретному предмету свидетельствует об отсутствии у ребенка понимания значения данного слова.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тот этап в речевом развитии, который у нормально развивающихся детей соответствует второму году жизни, большинство детей с семейными формами алкоголизма проходят лишь в 3- 4 года.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касается особенностей мышления детей указанной категории, то у них наблюдались выраженные трудности при элементарном классифицировании предметов.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Складывание простых разрезных картинок (из 2 - 3 частей) было им доступно только при наличии в поде зрения образца, в отдельных случаях- только путем наложения на образец. Аналогичные результаты были получены и при складывании фигур из палочек, кубиков, простой мозаики.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Невысокий уровень развития речи и мышления обследованных детей раннего возраста (до 3- 4 лет) крайне ограничивает возможности выполнения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тех требовании, которые предъявляет общество к нормально развивающимся детям этого возраста. Поэтому в их поведении нередко появляются примитивные, неадекватные возрасту и ситуации поведенческие реакции. Будучи ограничены в средствах общения с окружающими их людьми, такие дети нередко отстаивают свою точку зрения криком, плачем, агрессивными выходками или наоборот, чрезмерной ласковостью, прилипчивостью, привязчивостью.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нормально развивающийся ребенок к этому времени начинает овладевать своим поведением, то дети обследованного контингента вплоть до 6- 7-летнего возраста находятся во власти аффекта.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Неслучайным поэтому является нарастание признаков социальной дезадаптации у детей второй возрастной группы (4-8 лет). Как правило, в возрасте 4- 5 лет им недоступно понимание условностей и принятие ролей в сюжетно-ролевых играх, а в 6 - 7 лет они испытывают трудности при участии в играх с правилами. Чрезмерная импульсивность, аффективная взрывчатость, безответственность не позволяют им завоевать симпатии сверстников и занять устойчивую позицию в коллективе.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Обследованные дети 4- 8 лет оказываются не в состоянии выйти из-под влияния конкретной ситуации. Так, они не выполняют требования воспитателя идти спать, так как не могут преодолеть желания расстаться с привлекательной игрушкой. Столкнувшись с трудностями при выполнении заданий, они легко отвлекаются на посторонние раздражители. Не целенаправленность и слабость контроля были характерны для них почти во всех видах деятельности.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то же время именно в возрасте 4 - 7 лет у этих детей интенсивно развивается речь, возникает возможность элементарного обобщения и систематизации предметов и явлений. Они справляются с предложенными заданиями («классификация предметов «четвертый лишний», «последовательные картинки» и т. п.), но при условии помощи со стороны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взрослого. В норме к этому возрасту возможности самостоятельной организации деятельности значительно выше.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Ведущую роль среди психических процессов в старшем дошкольном возрасте у нормально развивающихся детей играет память. Для детей, родители которых страдают алкоголизмом, в возрасте 4 - 8 лет характерно преобладающее развитие восприятия по сравнению с памятью. Такое место восприятия в ряду других психических процессов, с одной стороны, и отмеченная выше нерасчлененность эффективно-потребностной сферы с другой, лежит в основе слабой осознанности и произвольности своего поведения.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характеристиках педагогов, воспитателей, родственников детей родителей, страдающих алкоголизмом, нередки указания на случаи мелкого воровства уже в дошкольном возрасте. Эти поступки не могут расцениваться как асоциальные, так как в них нет элементов умышленности, полной осознанности и произвольности. Напротив, именно отсутствие этих элементов и приводит к совершению таких действий, т. е. внешняя ситуация действует как побудительная сила, а механизмы произвольной регуляции еще не сформированы.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первый взгляд может показаться, что дети родителей, страдающих алкоголизмом, отстают от нормы лишь по темпам развития, повторяя качественно те же этапы, которые прошли их нормально развивающиеся сверстники, но в более раннем возрасте. В действительности же это не так. И вступление в новый период жизни - период обучения в школе со всей очевидностью показывает, что необходимость адаптации к новой социальной ситуации развития способствует формированию у них своеобразных личностных особенностей, качественно отличающихся от тех, которые свойственны дошкольникам и младшим школьникам, выросшим в нормальных семейных условиях.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Жалобы, с которыми обращаются педагоги и родители детей 7-8-летнего возраста, в первую очередь, касаются их неусидчивости, невнимательности, не целенаправленности, нежелания трудиться и т. п.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обследовании этих детей отчетливо обнаруживаются при знаки социально-педагогической запущенности в виде ограниченности словарного запаса, бедности знаний и сведений об окружающем мире, недостаточной усвояемости многих навыков (счет, чтение, письмо, рисование и др.). Они усвоили элементарные обобщающие понятия (животные, растения, транспорт, мебель и др.), но при самостоятельном определении понятий ориентируются не на существенные, а на конкретно-ситуационные признаки.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касается личностных особенностей детей 9 - 12-летнего возраста то для них характерны завышение уровня притязаний и самооценки, отсутствие переживаний при неудачах.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Переживания детей, родители которых страдают алкоголизмом, поверхностны и неустойчивы, не оказывают существенного влияния на мотивационную и интеллектуальную сферы, </w:t>
      </w:r>
      <w:r w:rsidR="007A16BC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следовательно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на поведение в целом. Это связано с недостаточным осознанием детьми своих переживаний; не попадая в сферу сознания, они быстро забываются и в результате дети редко задумываются о последствиях своих поступков и не планируют их.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Отставание в общем психическом развитии, с одной стороны, и высокие требования со стороны школы с другой, приводят к возникновению конфликтных ситуаций, основным способом выхода из которых в младшем школьном возрасте является уход: прогулы занятий, побеги из дома.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протест против требований социальной среды приобретает наиболее активный характер к подростковому возрасту. Из 20 обследованных подростков 14 состояли на учете в наркологическом диспансере по поводу эпизодического либо систематического употребления алкоголя, веществ с наркотическим действием.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Недоступность выполнения многих социальных требований, например, связанных с обучением в школе, приводит к поиску обходных путей самоутверждения, в частности к антиобщественны поступкам.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у нормально развивающихся детей на подростковый возраст приходится пик в формировании самосознания, то у подростков с признаками хронического алкоголизма, наркомании самосознание развито слабо. Своеобразной компенсацией незрелости самосознания служит повышенная внушаемость таких подростков к асоциальным действиям.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Нарушения психического развития детей при семейном алкоголизме могут усугубляться за счет таких нервно-психических заболеваний, как эпилепсия, умственная отсталость, дефекты зрения и слуха.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проведенные Е.М.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Мастюковой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исследования показывают значительные отклонения в психическом развитии на всех возрастных этапах у детей при семейном алкоголизме.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Психиатр В.В. Ковалев на основе своего опыта и наблюдении за поведением детей из семей алкоголиков выделяет три группы расстройств: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непатологические формы нарушений поведения, связанные с психической депривацией и бедностью жизненного опыта детей;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патологические, связанные с нарушением деятельности центральной нервной системы под влиянием сочетания биологической ее недостаточности и неправильных форм воспитания;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компенсаторные и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гиперкомпенсаторные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нарушения поведения, имеющие вторичный характер и определяющие стремление ребенка приспособиться к своей несостоятельности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Непатологические формы нарушений поведения имеют ситуационный характер, т. е. возникают в отпет на ту или иную ситуацию</w:t>
      </w:r>
      <w:proofErr w:type="gram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отличаются кратковременностью и неустойчивостью проявлений, отсутствием нарушений социальной адаптации и соматовегетативных расстройств (нет нарушения сердечной деятельности. учащения пульса, нарушений дыхания, усиленного потоотделения, изменений окраски кожных покровов и т. д.).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Особенностью этих форм поведения является их направленность на лицо, вызвавшее у ребенка конфликтное переживание, которое проявляется в виде грубости, стремления досадить определенному лицу.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 эти непатологические формы поведения при отсутствии правильных воспитательных мероприятий могут принимать затяжное течение, что приводит к нарушениям социальной адаптации. В этих случаях их структура усложняется, и к ним присоединяются различные соматовегетативные нарушения в виде сердцебиений, усиленной потливости, насильственного кашля, рвоты и т. д.; тогда реакции протеста приобретают уже патологический характер.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основе патологических форм нарушений поведения лежат органические расстройства центральной нервной системы. Они носят диффузный характер, т. е. проявляются не только в той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микросоциальной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среде, в которой возникли переживания, но и за се пределами. Отмечается их нечеткая направленность на определенное лицо или на определенную ситуацию, в связи с чем даже при изменении ситуации поведение носит патологический стереотипный характер. При патологических формах нарушений поведения всегда наблюдаются невротические расстройства в виде нарушений настроения, сна, сердечной деятельности, дыхания и т. п. и обычно имеют место проявления социальной дезадаптации.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при патологических реакциях пассивного протеста ребенок не только отказывается посещать школу или отдельные уроки, но даже при напоминании о необходимости их посещения у него возникают различные невротические реакции: тики, насильственный кашель, рвота, сердцебиение, повышенная потливость. Настроение у такого ребенка обычно подавленное, сон нарушен.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патологических реакциях активного протеста у ребенка часто устанавливается привычное агрессивное поведение в отношении окружающих. Ребенок становится грубым, непослушным, упрямым в отношениях с взрослыми, старается все делать назло. Это также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сопровождается пониженным настроением, нарушениями сна. аппетита и другими невротическими расстройствами.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частыми патологическими формами поведения у детей родителей, страдающих алкоголизмом, являются двигательная расторможенность и повышенная аффективная возбудимость, а также склонность к истерическим реакциям.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Компенсаторные и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гиперкомпенсаторные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формы подведения направлены на то, чтобы скрыть от окружающих некоторые слабые стороны своей личности. Кроме того, они могут быть средством «психологической защиты» личности от переживаний собственной неполноценности. Например, дети-сироты часто представляют себе, что они нашли своих родителей, или кто-либо из воспитателей, проявляющих наибольшее внимание к ним, является их матерью или родственницей.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выраженности внутренних конфликтных переживаний компенсаторные формы поведения могут проявляться в пиле показной бравады, нарушений школьной дисциплины. Девочки и этих ситуациях могут утверждать, что они «давно живут половой жизнью», мальчики - «что они курят, пьют, употребляют наркотики, связаны с различными группировками» и т. д. Эти реакции проявляются чаще в подростковом возрасте, когда возрастает стремление к завоеванию недостающего авторитета.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Отклонения в психическом развитии детей при семейном алкоголизме часто нарушают их адаптацию к школе, учеба большинству из них дается с большим трудом. Дети тяготятся пребыванием в школе, надоедают товарищам своей расторможенностью и дурашливостью. Личность этих детей формируется дисгармонично у них нет цельности переживаний, внутренняя неуверенность в себе часто сочетается с повышенной самооценкой, внешнее безразличие к окружающим - с чрезмерной ранимостью. У мальчиков наблюдается стремление к онанизму.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 с указанными формами нарушения поведения составляют «группу риска» в отношении алкоголизации и токсикомании.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Начальный период алкоголизации у них часто сопровождается проявлениям бравады в сочетании с </w:t>
      </w:r>
      <w:proofErr w:type="spell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некритичностью</w:t>
      </w:r>
      <w:proofErr w:type="spell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отсутствием полевого контроля и в ряде случаев - с расторможением влечений. Подобные сочетания приводят к более выраженной личностной патологии, к социальной дезадаптации. Углубление социальной дезадаптации усиливает тяготение к алкоголю, с помощью которого подросток ищет «выход»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постоянно возникающей конфликтной ситуации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Таким путем начинает формироваться психическая, а затем и физическая зависимость от алкоголя с проявлениями похмельного синдрома. По мере нарастания социальной дезадаптации происходит включение механизма саморазвития алкоголизма как болезни.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Энн Смит, известный американский нарколог, так же посвятила свою деятельность изучению психики детей и даже внуков алкоголиков. В процессе работы в качестве нарколога она обследовала много семей и выделила основные черты, присущие детям алкоголиков. Во - первых, это низкая самооценка. Невозможно, воспитываясь в обстановке эмоционального пренебрежения или, в лучшем случае, противоречивого воспитания, обрести достаточную уверенность в себе. Появление низкой самооценки детей алкоголиков зависит в основном от роли, которую они играли и своих семьях.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 Смит выделяет 4 группы: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«герой семьи» - постоянное стремление «героя» нравится и заслужить одобрение других, особенно в семье, мотивируется крайне низкой оценкой собственных возможностей. Такие дети сосредоточены на том, чтобы все делать идеально и нести ответственность за происходящее.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«козел отпущения» - внешне проявляют низкую самооценку деструктивным поведением. Они готовы оскорбить, обидеть других, порождая в своей душе внутренние конфликты и недовольство собой. Несмотря на -их желание быть другими, дети становятся очень похожими на своих родителей, которых они ненавидят.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«потерянный ребенок» - страдает от постоянного одиночества, ощущения неадекватности в сравнении с другими. Их низкая самооценка мироощущение заметны и внешне: они часто бывают застенчивыми.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«фамильный талисман» - постоянно стремится привлечь к себе пни манне своим юмором, нежностью, болезненностью.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 по детской психиатрии считают, что первые пять лет жизни ребенка являются решающими в формировании здоровой и положительной концепции собственного «Я». Многие нарушения происходят до формирования памяти ребенка. Поэтому работу с детьми важно начать как можно раньше.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это фокусировка на внешнее окружение. Алкогольные семьи вынашивают мысль, что если выждать достаточное время, то все встанет на свои места без принятия определенных мер. Постоянная жизнь в атмосфере стресса, когда превалирует чувство беспомощности, приводит к мысли о том, что не стоит что-либо изменять, т.к. ни к чему хорошему это не приведет. Каждый день дети алкоголиков оценивают по поступкам, мыслям, чувствам других. Эта способность развивается в силу необходимости и семье алкоголика, где моральный климат полностью зависит от того, что алкоголик делает или что делал. Фокус на внешнее окружение в таких семьях приводит к тому, что дети живут реакциями на окружающий мир, они искренне заблуждаются, полагая, </w:t>
      </w:r>
      <w:r w:rsidR="00382313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«обстановка» изменится, у них тоже все будет хороню.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Третья характерная черта-это неспособность идентифицировать или выразить свои чувства. У детей алкогольных семей отсутствует возможность учитывать в качестве примера для выражения чувств отношения своих родителей. Они могут точно знать, должны чувствовать н даже как реагировать при этом, но в действительности сами не чувствуют в полном смысле этого слона. Взрослые дети алкоголиков могут хорошо понимать других страдающих людей и даже помогать им, но оказываются не в состоянии справиться со своими переживаниями.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Четвертая отличительная черта - неспособность попросить о помощи поскольку отрицание является главным симптомом алкоголизма, то в самой природе заболевания заложено стремление скрыть употребление алкоголя и связанных с этим семейных трудностей. Поэтому как бы ни было тяжело детям, они не попросят о помощи, скроют обстановку в себе. То ли по необходимости</w:t>
      </w:r>
      <w:proofErr w:type="gram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ли из страха довериться, дети алкоголиков учатся заботиться сами о себе. И став взрослыми, дети не могут надеяться на то, что другие желают им помочь, и становятся неспособными, сам и попросить помощи у других. В тоже время они обязательны в отношении помощи другим, даже когда нет необходимости или люди не заслуживают этого.</w:t>
      </w:r>
    </w:p>
    <w:p w:rsidR="002C6236" w:rsidRPr="002C6236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последняя характерная черта - экстремальное мышление. Наша способность принимать решения рассматривать альтернативы и соответственно действовать в трудных ситуациях зависит в большей степени от примеров, преподанных нам в семьях. Семьи алкоголиков, которые чуть ли не постоянно живут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стрессами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имеют уникальные способы уживаться со стрессом. А когда признанная ситуация неизбежна, то процесс принятия решения и последующих действий, главным образом, сводится к поиску виновного, а затем наблюдается или чрезмерная активность, или почти полная пассивность.</w:t>
      </w:r>
    </w:p>
    <w:p w:rsidR="002C6236" w:rsidRPr="007A16BC" w:rsidRDefault="002C6236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Итак, по результатам наблюдений Э. Смит были выделены эти основные черты, присущие детям из семей алкоголиков. Взрослея, дети не могут избавиться от этих недостатков, и их искаженно сформировавшаяся эмоциональная сфера накладывает сноп отпечаток на появление круга проблем, обусловленных трудностями во взаимоотношениях, незнанием языка чувств, низкой самооценкой и большой раздражительностью. Все это и комплексе препятствуют нормальному вхождению, во взрослую жизнь. Таким образом, проблеме влияния алкоголизма родителей на развитие детей посвящено достаточно литературы. Однако, большая часть источников посвящена изучению нарушения развития на уровне органов и систем </w:t>
      </w:r>
      <w:r w:rsidRPr="002C6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организма ребенка, в том числе и интеллекта. А формирование личности, характера, эмоционально-волевой сферы р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ебенка изучено не так тщательно</w:t>
      </w: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A16BC" w:rsidRPr="007A16BC" w:rsidRDefault="007A16BC" w:rsidP="007A16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7A16BC" w:rsidRPr="007A16BC" w:rsidRDefault="007A16BC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38231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Глава II. Общие аспекты проблемы социальной реабилитации детей из семей алкоголиков </w:t>
      </w:r>
    </w:p>
    <w:p w:rsidR="00382313" w:rsidRPr="00382313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2.1 Понятие социальной реабилитация детей из семей алкоголиков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реабилитация детей - это пригодности, способности их к действиям, поведению и общению в обществе при этом способности детей должны отвечать ожиданиям общества. Осуществление социальной реабилитации детей из семей алкоголиков возвращает им социальное достоинство, что означает осознание человеком своей ценности, значимости, признание этой ценности и в другом человеке. На этом основании формируется требовательность, человека к себе, к своему поведению и поступкам.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Вопросами социальной реабилитации детей начали заниматься совсем недавно. Лишь два десятилетия назад работа с детьми из семей алкоголиков заключалась в том, что-либо родителей лечили от алкоголизма, либо их лишали родительских прав, а детей отправляли в детские дома и интернаты, где основной упор делают на обеспечение жизненно важных потребностей и обучения. Мало внимания уделялось тому, что дети из алкогольных семей из-за неблагоприятных условий воспитания или отсутствия такового, входят во взрослую жизнь совершенно неподготовленными, не могут адаптироваться в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группе сверстников и испытывают большие трудности в общении. Это дало стимул к пониманию того, что работа с детьми алкоголиков должна носить комплексный характер, обязательно учитывая и психические особенности детей. Е.М. </w:t>
      </w:r>
      <w:proofErr w:type="spellStart"/>
      <w:r w:rsidR="007A16BC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Мастюкова</w:t>
      </w:r>
      <w:proofErr w:type="spellEnd"/>
      <w:r w:rsidR="007A16BC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считает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коррекция нервно-психических нарушений у детей из алкогольных семей предполагает проведение лечебно-оздоровительных и психолого-педагогических мероприятий.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Непрерывность лечебно-коррекционного процесса обеспечивается преемственность в работе различных служб и учреждений, в которых находится ребенок.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 важная роль принадлежит специализированному уходу и лечению в раннем возрасте, когда имеет место наиболее интенсивное психическое развитие ребенка. Именно в этот ответственный период ведущую роль в становлении психики играет общение с взрослыми. Поэтому организация эмоционально положительного окружения, в котором воспитывается ребенок, является той основой, на которой осуществляется весь лечебно-коррекционный и воспитательный процесс.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Комплексная лечебно-коррекционная работа включает организацию правильного режима, полноценного питания, физического воспитания, стимуляцию психического развития, логопедическую работу, медикаментозное лечение и психотерапию.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эти мероприятия должны быть индивидуальны с учетом возраста. 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изического и нервно-психического состояния ребенка.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следить за оформлением помещения, в котором находится ребенок. В специальных детских учреждениях, куда попадают дети родителей, страдающих хроническим алкоголизмом, имеют значение даже такие детали, как окраска стен. расцветка штор, оформление игровых комнат и т. д.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раннего возраста необходимы яркие, крупные, легкие пластмассовые игрушки, а также игрушки средней величины, которые легко можно взять в руку и с которыми можно производить различные манипуляции. Важно, чтобы у ребенка было постоянное место для сна, приема пищи, а позже - для личных вещей.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Благоприятное влияние на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психическое состояние детей оказывает проведение специальных музыкальных занятий. Музыка успокаивает ребенка, вызывает у него положительные эмоции способствует развитию его речи.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задачей психолого-педагогических мероприятий является предупреждение трудностей обучения и нарушений поведения, а также патологического развития личности у данного контингента детей и подростков. Все психолого-педагогические воздействия имеют не только профилактическую, но и лечебно-коррекционную направленность.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Необходимыми условиями успешности всей психолого-педагогической работы является ее системность и регулярность.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чем проводить психолого-педагогическую коррекцию, надо иметь представление об особенностях физического и нервно-психического состояния каждого ребенка, его семейного окружения. Кроме того, важно выявить возможности, склонности и интересы ребенка. Особое внимание уделяется определению уровня умственного развития детей. Опыт работы показывает, что многие из детей, растущие и условиях семейного алкоголизма, особенно при наличии у них педагогической запущенности из-за недостатка общения с взрослыми, при первоначальном обследовании могут производить впечатление умственно отсталых.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правильный педагогический подход к этим детям, проведение специальных коррекционных занятий в сочетании с медикаментозным лечением дают положительные результаты, что говорит об отсутствии у них умственной отсталости. Имеющиеся же трудности в обучении и поведении связаны с задержкой психического развития по типу инфантилизма, но не с умственной отсталостью.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большую частоту олигофрении у потомства при семейном алкоголизме, необходимо отметить сложность постановки подобного диагноза. Дифференциация умственной отсталости от других форм интеллектуальных нарушений у этих детей особенно сложна и требует нередко длительного наблюдения в процессе проведения коррекционно-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педагогических мероприятий. Крайне ответственным является начало их обучения. 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целого ряда предпосылок, составляющих готовность к школьному обучению, определяет изначальную несостоятельность многих из них. Это, с одной стороны, может способствовать постановке неправильного диагноза олигофрении. а с другой - сразу же вызывать у ребенка отрицательное отношение к школе н приводить к ухудшению его психического состояния в целом.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 важной задачей является подготовка ребенка к обучению в школе и правильная углубленная диагностика его психического развития.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из семей больных алкоголизмом даже при наличии минимальных признаков органической неполноценности центральной нервной системы в силу грубейшей педагогической запущенности уже 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дошкольным учреждениям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часто испытывают на себе негативные реакции со стороны окружающих. Не зная порой как правильно вести себя за столом, в игровой ситуации, эти дети вызывают к себе отрицательное отношение сверстников и, что является недопустимым. Только терпеливое, доброжелательное отношение к этим детям, неоднократный показ, повторение и объяснение того, как надо выполнить то или иное действие, как вести себя в той пли иной ситуации, позволит предупредить отклонения в их психическом развитии, и в частности в развитии личности.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Удовлетворение так называемой сенсорной жажды 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в раннем возрасте, так как нормальное психическое развитие возможно только при наличии идущей извне информации. Мир, окружающий ребенка, должен быть насыщен красками, звуками (особенно звуками человеческой речи), предметами разных размеров и форм, с разными функциональными значениями.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Среди разнообразных видов сенсорной информации важное место занимает информация, воспринимаемая на слух. При современном уровне развития теле- и радиотехники одним из аспектов коррекционной работы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может быть воспроизведение записей спокойных мелодичных песен, текстов сказок, коротких рассказов в комнате, где играют дети.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раннем возрасте положительную роль для закрепления необходимых условных связей играет сочетание определенного действия с ежедневно повторяющейся приятной мелодией или звуками пения птиц (например, утром при пробуждении, перед зарядкой и т. п.), бодрого марша (при подготовке к прогулке) и т. п. Также можно использовать демонстрацию мультфильмов, диафильмов, кукольных и других спектаклей, концертов, приглашая, например, самодеятельные детские коллективы из ближайших школ.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иметь возможность наблюдать разнообразные явления, происходящие в неживой (дождь, мороз, жара и т. п.) и живой (взаимодействия и взаимоотношения людей между собой и с остальной живой природой) природе.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менее важную роль играют эмоциональные воздействия на ребенка. Элементы этих воздействий содержатся в интонациях голоса, мимике, жестах, форме реагирования взрослого на правильный и неправильный, хороший и плохой поступок ребенка.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Критерием правильного воспитательного подхода может служить состояние психологического, а для младших детей— психофизиологического комфорта. Надо, однако, учитывать, что для создания комфортного психического состояния ребенка вовсе нет необходимости идти у него на поводу и угождать ему. В случае неправильного поведения ребенка используются испытанные приемы: переключение и отвлечение внимания от конфликтной ситуации на нейтральную или доставляющую удовольствие.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доведения же до сознания ребенка неправильности его поступка можно использовать оценку поведения другого ребенка или сказочного персонажа, героя мультфильма и т, п. в аналогичной ситуации. Причем как хороший, так и плохой поступок персонажа в этой же ситуации, при правильном и доступном объяснении его воспитателем, обогащает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социальный опыт ребенка и позволяет ему усвоить понятия о том, «что такое хорошо и что такое плохо».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Наглядный пример играет огромную роль в воспитании и обучении детей. Но с формированием речи не менее, а иногда и более существенное воздействие на развитие оказывает слово.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место и системе работы с детьми, родители которых страдают алкоголизмом, отводится психотерапии.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Психотерапия- это комплексное лечебное воздействие на психику человека с целью устранения болезненных переживаний и изменения отношения к себе, своему состоянию и. окружающей среде. Психотерапия детского возраста имеет свои специфические особенности, в ней большое внимание уделяется приемам отвлечения и переключения. Важной задачей психотерапии детей родителей, страдающих алкоголизмом, является развитие у них чувства уверенности в своих силах, воспитание социальных, трудовых и этических установок. Психотерапия и психолого-педагогическая коррекция у детей и подростков тесно взаимосвязаны и составляют суть лечебной педагогики.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 психотерапии осуществляется поэтапно. На первом этапе устанавливается контакт с ребенком, на втором раскрывается сущность его конфликтных переживаний, и на третьем этапе используются разнообразные приемы, помогающие ребенку избавиться от этих переживаний, зависимости от возраста выбираются наиболее рациональные методы психотерапии. С детьми дошкольного возраста широко применяется игровая психотерапия, с младшими школьниками используется также и рисование, а с детьми старше 10 лет подключается планомерное проведение специальных бесед. Полезным является также прием психотерапевтической кукольной драматизации.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приемы психотерапии с детьми 5- 6 лет и старше сопровождаются разъясняющей психотерапией. Ребенку логически обоснованно объясняют причины его трудных взаимоотношений 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товарищей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 учителями, обсуждают с ним различные жизненные проблемы: стремятся к тому, чтобы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ребенок по возможности адекватно оценил себя, свое состояние и характер взаимодействия ею с окружающими.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психотерапевтической работы с подростками из семей больных алкоголизмом лежит длительное, сначала в условиях индивидуальной, а затем групповой психотерапии обсуждение следующих проблем: в чем смысл жизни; что может принести удовлетворение в жизни, почему одни люди идут по пути самопожертвования и самоотдачи, а другие- потребления и корысти; почему одни способны на подвиг, а другие на преступление и т. п. Обсуждение этих вопросов предполагает большую просветительную работу, вызванную необходимостью как ликвидации пробелов в знаниях таких подростков, так и развития их самосознания.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индивидуальных беседах психотерапевт обычно выясняет, какова система ценностей подростка (что он считает для себя наиболее значимым, каковы его интересы), какова его самооценка, и каких областях возникают у него притязания и каков их уровень и г. д. В дальнейшем проводится работа по выработке адекватной самооценки, формированию притязаний в социально значимых и идах деятельности, изменению ценностных ориентации. Наряду с этим психотерапевт принимает участие в создании нормальных взаимоотношений подростков со сверстниками в учебном или трудовом коллективе.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Взаимодействие психотерапевта с детьми и подростками должно строиться на основе глубокого понимания психологических механизм он поведения ребенка. </w:t>
      </w:r>
      <w:r w:rsidR="00703501"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указывалось,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выше, в поколении детей и подростков из семей больных алкоголизмом нередко отмечаются более или менее выраженные расстройства, берущие начало в их характерологических реакциях. Последние во взаимодействии с окружающей средой приобретают характер стойких патологических форм реагирования, во многом предопределяя патологические направления развития личности.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сожалению, проблема детерминации поведения до сих пор является недостаточно разработанной, что определяется в первую очередь 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чрезвычайной сложностью объекта воздействия - ребенка. В связи с этим очень трудно определить, какой будет реакция, если применить конкретный стимул. Тем не менее, прогнозирование характера реагирования ребенка на ту или иную ситуацию не является безнадежным делом.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Врач-психотерапевт А.И. Захаров считает, что сначала на основе данных, полученных в процессе индивидуальной беседы и наблюдения за поведением ребенка, необходимо составить программу оказания помощи. Цель такой программы - помочь детям справиться с переживаниями, которые препятствуют их нормальному самочувствию и общению со сверстниками. В первую очередь, это переживание, возникшее в результате беспокойства, страха, обиды и неуверенности в себе, скованности, нерешительности в общении, неспособности контролировать свои чувства.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Коррекция поведения, по мнению А.И. Захарова, может успешно осуществляться в процессе игры. Игра представляет собой естественный вид творчества детей, в котором моделируется, отражается доступная пониманию ребенка окружающая действительность. В игре происходит </w:t>
      </w:r>
      <w:proofErr w:type="spellStart"/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отреагирование</w:t>
      </w:r>
      <w:proofErr w:type="spellEnd"/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 и желаний, постижение нового опыта социального взаимодействия, развития воображения и расширения круга общения, приобретаются новые знания и умения. Кроме этого, через игру, возможно, дать осознать ребенку недостатки своего характера и найти оптимальные пути решения проблемных или конфликтных ситуаций общения. Для этого можно использовать в виде игры реальные условия.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имеют более определенный сценарий, заставляют ребенка вырабатывать план действий. В процессе проигрывания различных ситуаций происходит обучение приемам поведения, что значительно облегчает процесс адаптации.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раннем возрасте, когда ребенок уже способен к самостоятельной элементарной деятельности, необходимо полнее использовать возможности игры с песком и водой.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Наблюдения за детьми родителей- алкоголиков показывают, что в играх с водой и песком в значительной степени преодолевается их не целенаправленность, хаотичность, быстрая пресыщаем ость. Воспитатель должен привнести в игру ребенка определенный смысл или задать мотив деятельности. Замечено, что игра с водой и песком способствуют снятию эмоционального напряжения, раздражительности, возбудимости.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Сюжетно-ролевые игры могут использоваться психотерапевтом, как для диагностических, так и коррекционных целей. В этих играх ярко проявляются эмоциональные отношения ребенка к людям и предметам. Правильное, желательное поведение того или иного героя игровой ситуации обязательно поощряется, оценивается и вознаграждается.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 может способствовать созданию благоприятного фона для других видов психотерапии. Рисование, рациональная и игровая психотерапия под музыку открывают большие возможности для преодоления конфликтных переживаний, нормализации эмоционального состояния.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вопрос реабилитации и коррекции психических и личностных нарушений у детей из семей алкоголиков остается изученным не в полной мере. Однако, учитывая комплексный характер патологических изменений в эмоционально-волевой сфере, в личностном развитии и поведении для таких детей можно с успехом применять общеизвестные методы психотерапии, музыкотерапии.</w:t>
      </w:r>
    </w:p>
    <w:p w:rsidR="00382313" w:rsidRPr="00382313" w:rsidRDefault="00382313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Особенность психолого-педагогической работы с детьми является то, что наиболее эффективными направлениями будут те, которые предполагают активную, внешне проигрываемую деятельность самого ребенка. Игра, рисование, лепка, пение, и другие формы работы ребенка позволяют ему вынести во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 объектов</w:t>
      </w: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самопознания. Кроме этого, большой упор необходимо делать на удовлетворение сенсорной натуры ребенка и развития его речи.</w:t>
      </w: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82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82313" w:rsidRPr="007A16BC" w:rsidRDefault="00382313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A16BC" w:rsidRDefault="007A16BC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A16BC" w:rsidRDefault="007A16BC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A16BC" w:rsidRDefault="007A16BC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A16BC" w:rsidRDefault="007A16BC" w:rsidP="007A16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03501" w:rsidRPr="00703501" w:rsidRDefault="00703501" w:rsidP="007A16B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Заключение</w:t>
      </w:r>
    </w:p>
    <w:p w:rsidR="00703501" w:rsidRPr="00703501" w:rsidRDefault="00703501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Алкоголизм сегодня является не только чисто медицинской, но и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общесоциальной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проблемой современного общества. В значительной степени от злоупотребления взрослыми спиртным страдают дети. Это происходит вследствие того, что ситуация в семье, где один или оба родителя страдают алкоголизмом,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травмирующе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влияет на психику ребенка. В таких семьях полноценное воспитание и обучение детей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невозможно</w:t>
      </w: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постоянные скандалы, негативное отношение к ребенку, включая прямое насилие, негативно влияет на его умственное и психофизическое развитие. Но даже если подобных отклонений в развитии удалось избежать, проблемой может стать проецирование ребенком модели семейных отношений его детства на свою будущую семейную жизнь. В частности, около 50 % алкоголиков росли в семьях, где хотя бы один из родителей страдал алкоголизмом.</w:t>
      </w:r>
    </w:p>
    <w:p w:rsidR="00703501" w:rsidRPr="00703501" w:rsidRDefault="00703501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Важным понятием, связанным с социальной работой с такими детьми, является понятие социальной реабилитации, что означает реализацию их </w:t>
      </w: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способностей к действиям, поведению, общению в обществе, которое отвечало бы ожиданиям этого общества. Такая социальная реабилитация способна вернуть детям алкоголиков социальное достоинство.</w:t>
      </w:r>
    </w:p>
    <w:p w:rsidR="00703501" w:rsidRPr="00703501" w:rsidRDefault="00703501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такой реабилитации является относительно новым в отечественной практике. Еще совсем недавно государство боролось исключительно с проблемой алкоголизма родителей. При этом, в случае неспособности этих родителей осуществлять свои прямые семейные функции, детей передавали в специализированные детские дома и интернаты. Лишь в последнее время появилось понимание того, что работа с детьми алкоголиков должна носить комплексный характер. Значительное место в этой работе должно уделяться психотерапии.</w:t>
      </w:r>
    </w:p>
    <w:p w:rsidR="00703501" w:rsidRPr="00703501" w:rsidRDefault="00703501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отечественная практика социальной работы с' детьми алкоголиков содержит примеры такого комплексного подхода. Содействуя с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различными антиалкогольными фондами, общественными и церковными организациями, государственные социальные службы осуществляют специализированные социально-психологические реабилитационные программы. Такие программы уже на первичном уровне позволяют осуществлять контакт с детьми из неблагополучных семей. Впоследствии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таких детей составляется индивидуальный план реабилитации.</w:t>
      </w:r>
    </w:p>
    <w:p w:rsidR="00703501" w:rsidRPr="00703501" w:rsidRDefault="00703501" w:rsidP="007A16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 элементов программы реабилитации - обязательная трудовая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деятельность. Трудовая адаптация строится исходя из возрастных и психофизиологических особенностей детей. К сожалению, эффективность этой адаптации напрямую зависит от материальной оснащенности центра социальной реабилитации, что является значительной проблемой в условиях хронического недофинансирования подобных центров.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Наконец, практика социальной работы с детьми из семей алкоголиков должна опираться на аналогичный опыт социальных служб зарубежных стран. </w:t>
      </w:r>
      <w:r w:rsidRPr="007A1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</w:t>
      </w: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богатый опыт решения таких проблем накоплен в США. Здесь разработаны и используются многочисленные методики и программы социальной адаптации детей из неблагополучных семей.</w:t>
      </w:r>
    </w:p>
    <w:p w:rsidR="00382313" w:rsidRDefault="00382313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Default="00703501" w:rsidP="00703501">
      <w:pPr>
        <w:shd w:val="clear" w:color="auto" w:fill="FFFFFF"/>
        <w:spacing w:after="240" w:line="34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Список использованной литературы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 Алипов В.И., Корхов В.В Алкоголизм и материнство. - Л.: Знание, 1988.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Божович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Л.И. Личность и ее формирование в детском возрасте. – М.: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Владос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1998.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Лисицин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Ю.Б., Копыт Н.Я. Алкоголизм: Социально-гигиенические аспекты. – М.: Медицина, 1995.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Лэндрет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Г.Л. Игровая терапия: искусство отношений. – М.: Международная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педакадемия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1999.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Мастюкова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Е.М. Профилактика и коррекция нарушений психического развития детей при семейном алкоголизме. - М.: Просвещение, 1989.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Соловников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Т.И. Социально-психическая реабилитация. – М.: Прогресс. 1991.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   Эмоциональные нарушения в детском возрасте и их коррекция. /Под ред. Лебединского </w:t>
      </w:r>
      <w:r w:rsidR="007A16BC"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В.В.</w:t>
      </w: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М.: Просвещение. 1990.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  Ярославцев И.В. Алкоголь и семья. – М.: Прогресс, 1993.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9.   Антология социальной работы: В 5 т. / Сост.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М.В.Фирсов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М.: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Сварогъ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НВФ СПТ, 1995.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10.      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Гуслякова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Л.Г.,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Холостова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Е.И. Основы теории социальной работы: Учебное пособие. М.: Институт социальной работы, 1997.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       Основы социальной работы: Учебник / Отв. ред.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П.Д.Павленок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М.: ИНФРА-М, 1997.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      Профессиональная деятельность социального работника: Содержание и организация. М.: Институт молодежи, 1993.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       Социальная работа: Теория и практика / Под ред.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Л.А.Арутюнян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Ереван: Изд-во Ереванского университета, 1995.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      Теория и методика социальной работы: Учебное пособие. М.: Союз, 1994. Ч. 1–2.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       Философия социальной работы / Под ред.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В.И.Митрохина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М.: Союз, 1998.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      Фирсов М.В. Социальная работа в России: Теория, история, общественная практика. М.: Союз, 1996.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17.      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Шеляг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Т.В. Толерантность как принцип социальной работы // Российский журнал социальной работы. 1995. № 2.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       Москаленко В.Д. Программа социальной работы с семьями больных алкоголизмом. М.: ЦОЦ, 1992.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      Содержание и организация деятельности территориальных центров социальной помощи семье и детям. М.: ИСР, 1997.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20.      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Сорвина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А.С. Специфика социальной работы с различными группами населения // Российский журнал социальной работы. 1995. № 2. С. 47–55.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21.       Социальная работа с семьей / Под ред.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Т.В.Шеляг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М.: ИСР, 1995.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22.       Социальная работа с семьей / Под ред.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Е.И.Холостовой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М.; Тула: ИСР, 1996.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       Формы и методы работы с детьми и родителями центров социальной помощи семье / Л.С. Алексеева и др. М.: Государственный НИИ семьи и воспитания, 1999.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24.      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Баркер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 Практика социальной работы /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</w:t>
      </w:r>
      <w:proofErr w:type="gram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ер.с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англ.-М.: Ин-т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соц.работы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1994.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       Берн Э. Игры, в которые играют люди. Люди, которые играют в игры. – СПб.: Специальная литература, 1995.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26.      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Бодалёв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А.А. Личность и общение. – М., 1995.</w:t>
      </w:r>
    </w:p>
    <w:p w:rsidR="00703501" w:rsidRPr="00703501" w:rsidRDefault="00703501" w:rsidP="00703501">
      <w:pPr>
        <w:shd w:val="clear" w:color="auto" w:fill="FFFFFF"/>
        <w:spacing w:after="240" w:line="34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27.      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Горьковая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И.А. Нарушения поведения у детей из семей алкоголиков. //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Обозр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психиат</w:t>
      </w:r>
      <w:proofErr w:type="spell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мед</w:t>
      </w:r>
      <w:proofErr w:type="gram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03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сихол., 1994/3, с.47-54.</w:t>
      </w:r>
    </w:p>
    <w:p w:rsidR="00703501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p w:rsidR="00703501" w:rsidRPr="002C6236" w:rsidRDefault="00703501" w:rsidP="00601CAD">
      <w:pPr>
        <w:rPr>
          <w:rFonts w:ascii="Times New Roman" w:hAnsi="Times New Roman" w:cs="Times New Roman"/>
          <w:sz w:val="28"/>
          <w:szCs w:val="28"/>
        </w:rPr>
      </w:pPr>
    </w:p>
    <w:sectPr w:rsidR="00703501" w:rsidRPr="002C6236" w:rsidSect="0088627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74" w:rsidRDefault="00DF7474" w:rsidP="00886272">
      <w:pPr>
        <w:spacing w:after="0" w:line="240" w:lineRule="auto"/>
      </w:pPr>
      <w:r>
        <w:separator/>
      </w:r>
    </w:p>
  </w:endnote>
  <w:endnote w:type="continuationSeparator" w:id="0">
    <w:p w:rsidR="00DF7474" w:rsidRDefault="00DF7474" w:rsidP="0088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629" w:rsidRDefault="00DF7474">
    <w:pPr>
      <w:pStyle w:val="a5"/>
      <w:jc w:val="center"/>
    </w:pPr>
  </w:p>
  <w:p w:rsidR="00A34629" w:rsidRDefault="00DF74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72" w:rsidRDefault="008862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74" w:rsidRDefault="00DF7474" w:rsidP="00886272">
      <w:pPr>
        <w:spacing w:after="0" w:line="240" w:lineRule="auto"/>
      </w:pPr>
      <w:r>
        <w:separator/>
      </w:r>
    </w:p>
  </w:footnote>
  <w:footnote w:type="continuationSeparator" w:id="0">
    <w:p w:rsidR="00DF7474" w:rsidRDefault="00DF7474" w:rsidP="00886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06"/>
    <w:rsid w:val="001702F1"/>
    <w:rsid w:val="002C6236"/>
    <w:rsid w:val="00382313"/>
    <w:rsid w:val="00404DCD"/>
    <w:rsid w:val="004F372A"/>
    <w:rsid w:val="00601CAD"/>
    <w:rsid w:val="00703501"/>
    <w:rsid w:val="00794DE2"/>
    <w:rsid w:val="007A16BC"/>
    <w:rsid w:val="00886272"/>
    <w:rsid w:val="00CD3D06"/>
    <w:rsid w:val="00D3330A"/>
    <w:rsid w:val="00DF7474"/>
    <w:rsid w:val="00E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CA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3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501"/>
  </w:style>
  <w:style w:type="paragraph" w:styleId="a7">
    <w:name w:val="header"/>
    <w:basedOn w:val="a"/>
    <w:link w:val="a8"/>
    <w:uiPriority w:val="99"/>
    <w:unhideWhenUsed/>
    <w:rsid w:val="00886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6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CA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3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501"/>
  </w:style>
  <w:style w:type="paragraph" w:styleId="a7">
    <w:name w:val="header"/>
    <w:basedOn w:val="a"/>
    <w:link w:val="a8"/>
    <w:uiPriority w:val="99"/>
    <w:unhideWhenUsed/>
    <w:rsid w:val="00886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9526</Words>
  <Characters>54304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V Stolpovskih</cp:lastModifiedBy>
  <cp:revision>2</cp:revision>
  <dcterms:created xsi:type="dcterms:W3CDTF">2022-04-25T11:34:00Z</dcterms:created>
  <dcterms:modified xsi:type="dcterms:W3CDTF">2022-04-25T11:34:00Z</dcterms:modified>
</cp:coreProperties>
</file>