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E32" w:rsidRDefault="00EF2E6D" w:rsidP="00EF2E6D">
      <w:pPr>
        <w:widowControl w:val="0"/>
        <w:autoSpaceDE w:val="0"/>
        <w:autoSpaceDN w:val="0"/>
        <w:adjustRightInd w:val="0"/>
        <w:spacing w:after="200" w:line="276" w:lineRule="auto"/>
        <w:jc w:val="center"/>
        <w:rPr>
          <w:rFonts w:ascii="Calibri" w:hAnsi="Calibri" w:cs="Calibri"/>
          <w:sz w:val="24"/>
          <w:szCs w:val="24"/>
        </w:rPr>
      </w:pPr>
      <w:bookmarkStart w:id="0" w:name="_GoBack"/>
      <w:bookmarkEnd w:id="0"/>
      <w:r>
        <w:rPr>
          <w:rFonts w:ascii="Calibri" w:hAnsi="Calibri" w:cs="Calibri"/>
          <w:sz w:val="24"/>
          <w:szCs w:val="24"/>
        </w:rPr>
        <w:t>Адыгейск</w:t>
      </w:r>
      <w:r w:rsidRPr="00EF2E6D">
        <w:rPr>
          <w:rFonts w:ascii="Calibri" w:hAnsi="Calibri" w:cs="Calibri"/>
          <w:sz w:val="24"/>
          <w:szCs w:val="24"/>
        </w:rPr>
        <w:t>ий Республиканский колледж искусств им.У.Х.Тха</w:t>
      </w:r>
      <w:r>
        <w:rPr>
          <w:rFonts w:ascii="Calibri" w:hAnsi="Calibri" w:cs="Calibri"/>
          <w:sz w:val="24"/>
          <w:szCs w:val="24"/>
        </w:rPr>
        <w:t>б</w:t>
      </w:r>
      <w:r w:rsidRPr="00EF2E6D">
        <w:rPr>
          <w:rFonts w:ascii="Calibri" w:hAnsi="Calibri" w:cs="Calibri"/>
          <w:sz w:val="24"/>
          <w:szCs w:val="24"/>
        </w:rPr>
        <w:t>исимова</w:t>
      </w:r>
      <w:r>
        <w:rPr>
          <w:rFonts w:ascii="Calibri" w:hAnsi="Calibri" w:cs="Calibri"/>
          <w:sz w:val="24"/>
          <w:szCs w:val="24"/>
        </w:rPr>
        <w:t xml:space="preserve"> </w:t>
      </w:r>
    </w:p>
    <w:p w:rsidR="00EF2E6D" w:rsidRDefault="00EF2E6D" w:rsidP="00EF2E6D">
      <w:pPr>
        <w:widowControl w:val="0"/>
        <w:autoSpaceDE w:val="0"/>
        <w:autoSpaceDN w:val="0"/>
        <w:adjustRightInd w:val="0"/>
        <w:spacing w:after="200" w:line="276" w:lineRule="auto"/>
        <w:jc w:val="center"/>
        <w:rPr>
          <w:rFonts w:ascii="Calibri" w:hAnsi="Calibri" w:cs="Calibri"/>
          <w:sz w:val="24"/>
          <w:szCs w:val="24"/>
        </w:rPr>
      </w:pPr>
    </w:p>
    <w:p w:rsidR="00EF2E6D" w:rsidRDefault="00EF2E6D" w:rsidP="00EF2E6D">
      <w:pPr>
        <w:widowControl w:val="0"/>
        <w:autoSpaceDE w:val="0"/>
        <w:autoSpaceDN w:val="0"/>
        <w:adjustRightInd w:val="0"/>
        <w:spacing w:after="200" w:line="276" w:lineRule="auto"/>
        <w:jc w:val="center"/>
        <w:rPr>
          <w:rFonts w:ascii="Calibri" w:hAnsi="Calibri" w:cs="Calibri"/>
          <w:sz w:val="24"/>
          <w:szCs w:val="24"/>
        </w:rPr>
      </w:pPr>
    </w:p>
    <w:p w:rsidR="00EF2E6D" w:rsidRDefault="00EF2E6D" w:rsidP="00EF2E6D">
      <w:pPr>
        <w:widowControl w:val="0"/>
        <w:autoSpaceDE w:val="0"/>
        <w:autoSpaceDN w:val="0"/>
        <w:adjustRightInd w:val="0"/>
        <w:spacing w:after="200" w:line="276" w:lineRule="auto"/>
        <w:jc w:val="center"/>
        <w:rPr>
          <w:rFonts w:ascii="Calibri" w:hAnsi="Calibri" w:cs="Calibri"/>
          <w:sz w:val="24"/>
          <w:szCs w:val="24"/>
        </w:rPr>
      </w:pPr>
    </w:p>
    <w:p w:rsidR="00EF2E6D" w:rsidRDefault="00EF2E6D" w:rsidP="00EF2E6D">
      <w:pPr>
        <w:widowControl w:val="0"/>
        <w:autoSpaceDE w:val="0"/>
        <w:autoSpaceDN w:val="0"/>
        <w:adjustRightInd w:val="0"/>
        <w:spacing w:after="200" w:line="276" w:lineRule="auto"/>
        <w:jc w:val="center"/>
        <w:rPr>
          <w:rFonts w:ascii="Calibri" w:hAnsi="Calibri" w:cs="Calibri"/>
          <w:sz w:val="40"/>
          <w:szCs w:val="40"/>
        </w:rPr>
      </w:pPr>
      <w:r w:rsidRPr="00EF2E6D">
        <w:rPr>
          <w:rFonts w:ascii="Calibri" w:hAnsi="Calibri" w:cs="Calibri"/>
          <w:sz w:val="40"/>
          <w:szCs w:val="40"/>
        </w:rPr>
        <w:t>Курсовая работа</w:t>
      </w:r>
    </w:p>
    <w:p w:rsidR="00EF2E6D" w:rsidRPr="002C241F" w:rsidRDefault="00EF2E6D" w:rsidP="00EF2E6D">
      <w:pPr>
        <w:widowControl w:val="0"/>
        <w:autoSpaceDE w:val="0"/>
        <w:autoSpaceDN w:val="0"/>
        <w:adjustRightInd w:val="0"/>
        <w:spacing w:after="200" w:line="276" w:lineRule="auto"/>
        <w:jc w:val="center"/>
        <w:rPr>
          <w:rFonts w:ascii="Calibri" w:hAnsi="Calibri" w:cs="Calibri"/>
          <w:sz w:val="28"/>
          <w:szCs w:val="28"/>
        </w:rPr>
      </w:pPr>
      <w:r w:rsidRPr="00EF2E6D">
        <w:rPr>
          <w:rFonts w:ascii="Calibri" w:hAnsi="Calibri" w:cs="Calibri"/>
          <w:sz w:val="28"/>
          <w:szCs w:val="28"/>
        </w:rPr>
        <w:t>по предмету</w:t>
      </w:r>
      <w:r w:rsidR="002C241F" w:rsidRPr="00370B45">
        <w:rPr>
          <w:rFonts w:ascii="Calibri" w:hAnsi="Calibri" w:cs="Calibri"/>
          <w:sz w:val="28"/>
          <w:szCs w:val="28"/>
        </w:rPr>
        <w:t>:</w:t>
      </w:r>
    </w:p>
    <w:p w:rsidR="00EF2E6D" w:rsidRDefault="00EF2E6D" w:rsidP="00EF2E6D">
      <w:pPr>
        <w:widowControl w:val="0"/>
        <w:autoSpaceDE w:val="0"/>
        <w:autoSpaceDN w:val="0"/>
        <w:adjustRightInd w:val="0"/>
        <w:spacing w:after="200" w:line="276" w:lineRule="auto"/>
        <w:jc w:val="center"/>
        <w:rPr>
          <w:rFonts w:ascii="Calibri" w:hAnsi="Calibri" w:cs="Calibri"/>
          <w:sz w:val="28"/>
          <w:szCs w:val="28"/>
        </w:rPr>
      </w:pPr>
      <w:r w:rsidRPr="00EF2E6D">
        <w:rPr>
          <w:rFonts w:ascii="Calibri" w:hAnsi="Calibri" w:cs="Calibri"/>
          <w:sz w:val="28"/>
          <w:szCs w:val="28"/>
        </w:rPr>
        <w:t>Методика преподавания театральных дисциплин</w:t>
      </w:r>
    </w:p>
    <w:p w:rsidR="00EF2E6D" w:rsidRDefault="00EF2E6D" w:rsidP="00EF2E6D">
      <w:pPr>
        <w:widowControl w:val="0"/>
        <w:autoSpaceDE w:val="0"/>
        <w:autoSpaceDN w:val="0"/>
        <w:adjustRightInd w:val="0"/>
        <w:spacing w:after="200" w:line="276" w:lineRule="auto"/>
        <w:jc w:val="center"/>
        <w:rPr>
          <w:rFonts w:ascii="Calibri" w:hAnsi="Calibri" w:cs="Calibri"/>
          <w:sz w:val="28"/>
          <w:szCs w:val="28"/>
        </w:rPr>
      </w:pPr>
      <w:r>
        <w:rPr>
          <w:rFonts w:ascii="Calibri" w:hAnsi="Calibri" w:cs="Calibri"/>
          <w:sz w:val="28"/>
          <w:szCs w:val="28"/>
        </w:rPr>
        <w:t>на тему</w:t>
      </w:r>
      <w:r w:rsidRPr="009E19A3">
        <w:rPr>
          <w:rFonts w:ascii="Calibri" w:hAnsi="Calibri" w:cs="Calibri"/>
          <w:sz w:val="28"/>
          <w:szCs w:val="28"/>
        </w:rPr>
        <w:t>:</w:t>
      </w:r>
    </w:p>
    <w:p w:rsidR="00455570" w:rsidRDefault="00455570" w:rsidP="00EF2E6D">
      <w:pPr>
        <w:widowControl w:val="0"/>
        <w:autoSpaceDE w:val="0"/>
        <w:autoSpaceDN w:val="0"/>
        <w:adjustRightInd w:val="0"/>
        <w:spacing w:after="200" w:line="276" w:lineRule="auto"/>
        <w:jc w:val="center"/>
        <w:rPr>
          <w:rFonts w:ascii="Calibri" w:hAnsi="Calibri" w:cs="Calibri"/>
          <w:sz w:val="28"/>
          <w:szCs w:val="28"/>
        </w:rPr>
      </w:pPr>
      <w:r>
        <w:rPr>
          <w:rFonts w:ascii="Calibri" w:hAnsi="Calibri" w:cs="Calibri"/>
          <w:sz w:val="28"/>
          <w:szCs w:val="28"/>
        </w:rPr>
        <w:t>«Содержание дисциплины</w:t>
      </w:r>
      <w:r w:rsidRPr="00455570">
        <w:rPr>
          <w:rFonts w:ascii="Calibri" w:hAnsi="Calibri" w:cs="Calibri"/>
          <w:sz w:val="28"/>
          <w:szCs w:val="28"/>
        </w:rPr>
        <w:t xml:space="preserve"> “</w:t>
      </w:r>
      <w:r>
        <w:rPr>
          <w:rFonts w:ascii="Calibri" w:hAnsi="Calibri" w:cs="Calibri"/>
          <w:sz w:val="28"/>
          <w:szCs w:val="28"/>
        </w:rPr>
        <w:t>Театральная педагогика</w:t>
      </w:r>
      <w:r w:rsidRPr="00455570">
        <w:rPr>
          <w:rFonts w:ascii="Calibri" w:hAnsi="Calibri" w:cs="Calibri"/>
          <w:sz w:val="28"/>
          <w:szCs w:val="28"/>
        </w:rPr>
        <w:t xml:space="preserve">” </w:t>
      </w:r>
      <w:r>
        <w:rPr>
          <w:rFonts w:ascii="Calibri" w:hAnsi="Calibri" w:cs="Calibri"/>
          <w:sz w:val="28"/>
          <w:szCs w:val="28"/>
        </w:rPr>
        <w:t>на современном этапе.»</w:t>
      </w:r>
    </w:p>
    <w:p w:rsidR="00455570" w:rsidRDefault="00455570" w:rsidP="00EF2E6D">
      <w:pPr>
        <w:widowControl w:val="0"/>
        <w:autoSpaceDE w:val="0"/>
        <w:autoSpaceDN w:val="0"/>
        <w:adjustRightInd w:val="0"/>
        <w:spacing w:after="200" w:line="276" w:lineRule="auto"/>
        <w:jc w:val="center"/>
        <w:rPr>
          <w:rFonts w:ascii="Calibri" w:hAnsi="Calibri" w:cs="Calibri"/>
          <w:sz w:val="28"/>
          <w:szCs w:val="28"/>
        </w:rPr>
      </w:pPr>
    </w:p>
    <w:p w:rsidR="00455570" w:rsidRDefault="00D2136D" w:rsidP="00D2136D">
      <w:pPr>
        <w:widowControl w:val="0"/>
        <w:autoSpaceDE w:val="0"/>
        <w:autoSpaceDN w:val="0"/>
        <w:adjustRightInd w:val="0"/>
        <w:spacing w:after="200" w:line="276" w:lineRule="auto"/>
        <w:jc w:val="right"/>
        <w:rPr>
          <w:rFonts w:ascii="Calibri" w:hAnsi="Calibri" w:cs="Calibri"/>
          <w:sz w:val="28"/>
          <w:szCs w:val="28"/>
        </w:rPr>
      </w:pPr>
      <w:r>
        <w:rPr>
          <w:rFonts w:ascii="Calibri" w:hAnsi="Calibri" w:cs="Calibri"/>
          <w:sz w:val="28"/>
          <w:szCs w:val="28"/>
        </w:rPr>
        <w:t>Выполнила:</w:t>
      </w:r>
    </w:p>
    <w:p w:rsidR="00455570" w:rsidRPr="002C241F" w:rsidRDefault="00455570" w:rsidP="00455570">
      <w:pPr>
        <w:widowControl w:val="0"/>
        <w:autoSpaceDE w:val="0"/>
        <w:autoSpaceDN w:val="0"/>
        <w:adjustRightInd w:val="0"/>
        <w:spacing w:after="200" w:line="276" w:lineRule="auto"/>
        <w:jc w:val="right"/>
        <w:rPr>
          <w:rFonts w:ascii="Calibri" w:hAnsi="Calibri" w:cs="Calibri"/>
          <w:sz w:val="28"/>
          <w:szCs w:val="28"/>
        </w:rPr>
      </w:pPr>
      <w:r>
        <w:rPr>
          <w:rFonts w:ascii="Calibri" w:hAnsi="Calibri" w:cs="Calibri"/>
          <w:sz w:val="28"/>
          <w:szCs w:val="28"/>
        </w:rPr>
        <w:t>студентка 4 курса</w:t>
      </w:r>
    </w:p>
    <w:p w:rsidR="00455570" w:rsidRDefault="00455570" w:rsidP="00455570">
      <w:pPr>
        <w:widowControl w:val="0"/>
        <w:autoSpaceDE w:val="0"/>
        <w:autoSpaceDN w:val="0"/>
        <w:adjustRightInd w:val="0"/>
        <w:spacing w:after="200" w:line="276" w:lineRule="auto"/>
        <w:jc w:val="right"/>
        <w:rPr>
          <w:rFonts w:ascii="Calibri" w:hAnsi="Calibri" w:cs="Calibri"/>
          <w:sz w:val="28"/>
          <w:szCs w:val="28"/>
        </w:rPr>
      </w:pPr>
      <w:r>
        <w:rPr>
          <w:rFonts w:ascii="Calibri" w:hAnsi="Calibri" w:cs="Calibri"/>
          <w:sz w:val="28"/>
          <w:szCs w:val="28"/>
        </w:rPr>
        <w:t>Богус Юля</w:t>
      </w:r>
    </w:p>
    <w:p w:rsidR="00455570" w:rsidRDefault="00D2136D" w:rsidP="00455570">
      <w:pPr>
        <w:widowControl w:val="0"/>
        <w:autoSpaceDE w:val="0"/>
        <w:autoSpaceDN w:val="0"/>
        <w:adjustRightInd w:val="0"/>
        <w:spacing w:after="200" w:line="276" w:lineRule="auto"/>
        <w:jc w:val="right"/>
        <w:rPr>
          <w:rFonts w:ascii="Calibri" w:hAnsi="Calibri" w:cs="Calibri"/>
          <w:sz w:val="28"/>
          <w:szCs w:val="28"/>
        </w:rPr>
      </w:pPr>
      <w:r>
        <w:rPr>
          <w:rFonts w:ascii="Calibri" w:hAnsi="Calibri" w:cs="Calibri"/>
          <w:sz w:val="28"/>
          <w:szCs w:val="28"/>
        </w:rPr>
        <w:t>Проверила</w:t>
      </w:r>
      <w:r w:rsidR="00455570" w:rsidRPr="009E19A3">
        <w:rPr>
          <w:rFonts w:ascii="Calibri" w:hAnsi="Calibri" w:cs="Calibri"/>
          <w:sz w:val="28"/>
          <w:szCs w:val="28"/>
        </w:rPr>
        <w:t>:</w:t>
      </w:r>
    </w:p>
    <w:p w:rsidR="00455570" w:rsidRDefault="00455570" w:rsidP="00455570">
      <w:pPr>
        <w:widowControl w:val="0"/>
        <w:autoSpaceDE w:val="0"/>
        <w:autoSpaceDN w:val="0"/>
        <w:adjustRightInd w:val="0"/>
        <w:spacing w:after="200" w:line="276" w:lineRule="auto"/>
        <w:jc w:val="right"/>
        <w:rPr>
          <w:rFonts w:ascii="Calibri" w:hAnsi="Calibri" w:cs="Calibri"/>
          <w:sz w:val="28"/>
          <w:szCs w:val="28"/>
        </w:rPr>
      </w:pPr>
      <w:r>
        <w:rPr>
          <w:rFonts w:ascii="Calibri" w:hAnsi="Calibri" w:cs="Calibri"/>
          <w:sz w:val="28"/>
          <w:szCs w:val="28"/>
        </w:rPr>
        <w:t>Сиюхова.А.М.</w:t>
      </w:r>
    </w:p>
    <w:p w:rsidR="00455570" w:rsidRDefault="00455570" w:rsidP="00455570">
      <w:pPr>
        <w:widowControl w:val="0"/>
        <w:autoSpaceDE w:val="0"/>
        <w:autoSpaceDN w:val="0"/>
        <w:adjustRightInd w:val="0"/>
        <w:spacing w:after="200" w:line="276" w:lineRule="auto"/>
        <w:rPr>
          <w:rFonts w:ascii="Calibri" w:hAnsi="Calibri" w:cs="Calibri"/>
          <w:sz w:val="28"/>
          <w:szCs w:val="28"/>
        </w:rPr>
      </w:pPr>
    </w:p>
    <w:p w:rsidR="004B23FB" w:rsidRDefault="004B23FB" w:rsidP="004B23FB">
      <w:pPr>
        <w:widowControl w:val="0"/>
        <w:autoSpaceDE w:val="0"/>
        <w:autoSpaceDN w:val="0"/>
        <w:adjustRightInd w:val="0"/>
        <w:spacing w:after="200" w:line="276" w:lineRule="auto"/>
        <w:rPr>
          <w:rFonts w:ascii="Calibri" w:hAnsi="Calibri" w:cs="Calibri"/>
          <w:sz w:val="28"/>
          <w:szCs w:val="28"/>
        </w:rPr>
      </w:pPr>
    </w:p>
    <w:p w:rsidR="004B23FB" w:rsidRDefault="004B23FB" w:rsidP="004B23FB">
      <w:pPr>
        <w:widowControl w:val="0"/>
        <w:autoSpaceDE w:val="0"/>
        <w:autoSpaceDN w:val="0"/>
        <w:adjustRightInd w:val="0"/>
        <w:spacing w:after="200" w:line="276" w:lineRule="auto"/>
        <w:jc w:val="center"/>
        <w:rPr>
          <w:rFonts w:ascii="Calibri" w:hAnsi="Calibri" w:cs="Calibri"/>
          <w:sz w:val="28"/>
          <w:szCs w:val="28"/>
        </w:rPr>
      </w:pPr>
    </w:p>
    <w:p w:rsidR="00D2136D" w:rsidRDefault="00D2136D" w:rsidP="004B23FB">
      <w:pPr>
        <w:widowControl w:val="0"/>
        <w:autoSpaceDE w:val="0"/>
        <w:autoSpaceDN w:val="0"/>
        <w:adjustRightInd w:val="0"/>
        <w:spacing w:after="200" w:line="276" w:lineRule="auto"/>
        <w:jc w:val="center"/>
        <w:rPr>
          <w:rFonts w:ascii="Calibri" w:hAnsi="Calibri" w:cs="Calibri"/>
          <w:sz w:val="28"/>
          <w:szCs w:val="28"/>
        </w:rPr>
      </w:pPr>
    </w:p>
    <w:p w:rsidR="00D2136D" w:rsidRDefault="00D2136D" w:rsidP="004B23FB">
      <w:pPr>
        <w:widowControl w:val="0"/>
        <w:autoSpaceDE w:val="0"/>
        <w:autoSpaceDN w:val="0"/>
        <w:adjustRightInd w:val="0"/>
        <w:spacing w:after="200" w:line="276" w:lineRule="auto"/>
        <w:jc w:val="center"/>
        <w:rPr>
          <w:rFonts w:ascii="Calibri" w:hAnsi="Calibri" w:cs="Calibri"/>
          <w:sz w:val="28"/>
          <w:szCs w:val="28"/>
        </w:rPr>
      </w:pPr>
    </w:p>
    <w:p w:rsidR="00D2136D" w:rsidRDefault="00D2136D" w:rsidP="004B23FB">
      <w:pPr>
        <w:widowControl w:val="0"/>
        <w:autoSpaceDE w:val="0"/>
        <w:autoSpaceDN w:val="0"/>
        <w:adjustRightInd w:val="0"/>
        <w:spacing w:after="200" w:line="276" w:lineRule="auto"/>
        <w:jc w:val="center"/>
        <w:rPr>
          <w:rFonts w:ascii="Calibri" w:hAnsi="Calibri" w:cs="Calibri"/>
          <w:sz w:val="28"/>
          <w:szCs w:val="28"/>
        </w:rPr>
      </w:pPr>
    </w:p>
    <w:p w:rsidR="00D2136D" w:rsidRDefault="00D2136D" w:rsidP="004B23FB">
      <w:pPr>
        <w:widowControl w:val="0"/>
        <w:autoSpaceDE w:val="0"/>
        <w:autoSpaceDN w:val="0"/>
        <w:adjustRightInd w:val="0"/>
        <w:spacing w:after="200" w:line="276" w:lineRule="auto"/>
        <w:jc w:val="center"/>
        <w:rPr>
          <w:rFonts w:ascii="Calibri" w:hAnsi="Calibri" w:cs="Calibri"/>
          <w:sz w:val="28"/>
          <w:szCs w:val="28"/>
        </w:rPr>
      </w:pPr>
    </w:p>
    <w:p w:rsidR="004B23FB" w:rsidRDefault="004B23FB" w:rsidP="004B23FB">
      <w:pPr>
        <w:widowControl w:val="0"/>
        <w:autoSpaceDE w:val="0"/>
        <w:autoSpaceDN w:val="0"/>
        <w:adjustRightInd w:val="0"/>
        <w:spacing w:after="200" w:line="276" w:lineRule="auto"/>
        <w:jc w:val="center"/>
        <w:rPr>
          <w:rFonts w:ascii="Calibri" w:hAnsi="Calibri" w:cs="Calibri"/>
          <w:sz w:val="28"/>
          <w:szCs w:val="28"/>
        </w:rPr>
      </w:pPr>
      <w:r>
        <w:rPr>
          <w:rFonts w:ascii="Calibri" w:hAnsi="Calibri" w:cs="Calibri"/>
          <w:sz w:val="28"/>
          <w:szCs w:val="28"/>
        </w:rPr>
        <w:t>Майкоп 2019 г.</w:t>
      </w:r>
    </w:p>
    <w:p w:rsidR="004B23FB" w:rsidRPr="00E25B6F" w:rsidRDefault="004B23FB" w:rsidP="00D2136D">
      <w:pPr>
        <w:widowControl w:val="0"/>
        <w:autoSpaceDE w:val="0"/>
        <w:autoSpaceDN w:val="0"/>
        <w:adjustRightInd w:val="0"/>
        <w:spacing w:after="200" w:line="276" w:lineRule="auto"/>
        <w:jc w:val="center"/>
        <w:rPr>
          <w:rFonts w:ascii="Calibri" w:hAnsi="Calibri" w:cs="Calibri"/>
          <w:b/>
          <w:i/>
          <w:sz w:val="32"/>
          <w:szCs w:val="32"/>
        </w:rPr>
      </w:pPr>
      <w:r w:rsidRPr="00E25B6F">
        <w:rPr>
          <w:rFonts w:ascii="Calibri" w:hAnsi="Calibri" w:cs="Calibri"/>
          <w:b/>
          <w:i/>
          <w:sz w:val="32"/>
          <w:szCs w:val="32"/>
        </w:rPr>
        <w:lastRenderedPageBreak/>
        <w:t>Содержание</w:t>
      </w:r>
    </w:p>
    <w:p w:rsidR="004B23FB" w:rsidRDefault="00F6014C" w:rsidP="004B23FB">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 xml:space="preserve">Введение_ _ _ _ _ _ _ _ _ _ _ _ _ _ _ _ _ _ </w:t>
      </w:r>
      <w:r w:rsidR="008E1488">
        <w:rPr>
          <w:rFonts w:ascii="Calibri" w:hAnsi="Calibri" w:cs="Calibri"/>
          <w:sz w:val="28"/>
          <w:szCs w:val="28"/>
        </w:rPr>
        <w:t>_ _ _ _ 1</w:t>
      </w:r>
    </w:p>
    <w:p w:rsidR="00F6014C" w:rsidRDefault="00D2136D" w:rsidP="004B23FB">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1.1</w:t>
      </w:r>
      <w:r w:rsidR="00236FED">
        <w:rPr>
          <w:rFonts w:ascii="Calibri" w:hAnsi="Calibri" w:cs="Calibri"/>
          <w:sz w:val="28"/>
          <w:szCs w:val="28"/>
        </w:rPr>
        <w:t>Театральная педагогика_ _ _ _ _ _ _ _ _ _ __ _ _ _</w:t>
      </w:r>
      <w:r w:rsidR="008E1488">
        <w:rPr>
          <w:rFonts w:ascii="Calibri" w:hAnsi="Calibri" w:cs="Calibri"/>
          <w:sz w:val="28"/>
          <w:szCs w:val="28"/>
        </w:rPr>
        <w:t>2</w:t>
      </w:r>
    </w:p>
    <w:p w:rsidR="00EE14F2" w:rsidRDefault="00EE14F2" w:rsidP="009E19A3">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1.2</w:t>
      </w:r>
      <w:r w:rsidRPr="00EE14F2">
        <w:rPr>
          <w:rFonts w:ascii="Calibri" w:hAnsi="Calibri" w:cs="Calibri"/>
          <w:sz w:val="28"/>
          <w:szCs w:val="28"/>
        </w:rPr>
        <w:t>Принципы театральной педагогике_ _ _ _ _ _ _ _ _ _ _ _ _ _ _ _ _ _ _ _</w:t>
      </w:r>
      <w:r w:rsidR="005A6A38">
        <w:rPr>
          <w:rFonts w:ascii="Calibri" w:hAnsi="Calibri" w:cs="Calibri"/>
          <w:sz w:val="28"/>
          <w:szCs w:val="28"/>
        </w:rPr>
        <w:t>6</w:t>
      </w:r>
    </w:p>
    <w:p w:rsidR="004B23FB" w:rsidRDefault="00EE14F2" w:rsidP="009E19A3">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2.1</w:t>
      </w:r>
      <w:r w:rsidR="00E25B6F" w:rsidRPr="00E25B6F">
        <w:rPr>
          <w:rFonts w:ascii="Calibri" w:hAnsi="Calibri" w:cs="Calibri"/>
          <w:sz w:val="28"/>
          <w:szCs w:val="28"/>
        </w:rPr>
        <w:t>Содержание разделов дисциплины</w:t>
      </w:r>
      <w:r w:rsidR="009E19A3" w:rsidRPr="00E25B6F">
        <w:rPr>
          <w:rFonts w:ascii="Calibri" w:hAnsi="Calibri" w:cs="Calibri"/>
          <w:sz w:val="28"/>
          <w:szCs w:val="28"/>
        </w:rPr>
        <w:t xml:space="preserve"> </w:t>
      </w:r>
      <w:r w:rsidR="009E19A3">
        <w:rPr>
          <w:rFonts w:ascii="Calibri" w:hAnsi="Calibri" w:cs="Calibri"/>
          <w:sz w:val="28"/>
          <w:szCs w:val="28"/>
        </w:rPr>
        <w:t>_ _ _ _ _ _ _ _ _ _ _ _</w:t>
      </w:r>
      <w:r w:rsidR="001E4BC6">
        <w:rPr>
          <w:rFonts w:ascii="Calibri" w:hAnsi="Calibri" w:cs="Calibri"/>
          <w:sz w:val="28"/>
          <w:szCs w:val="28"/>
        </w:rPr>
        <w:t>8</w:t>
      </w:r>
    </w:p>
    <w:p w:rsidR="009E19A3" w:rsidRDefault="00D2136D" w:rsidP="009E19A3">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2.</w:t>
      </w:r>
      <w:r w:rsidR="00EE14F2">
        <w:rPr>
          <w:rFonts w:ascii="Calibri" w:hAnsi="Calibri" w:cs="Calibri"/>
          <w:sz w:val="28"/>
          <w:szCs w:val="28"/>
        </w:rPr>
        <w:t>2</w:t>
      </w:r>
      <w:r w:rsidR="00E25B6F" w:rsidRPr="00E25B6F">
        <w:rPr>
          <w:rFonts w:ascii="Calibri" w:hAnsi="Calibri" w:cs="Calibri"/>
          <w:sz w:val="28"/>
          <w:szCs w:val="28"/>
        </w:rPr>
        <w:t xml:space="preserve">Цели изучения дисциплины </w:t>
      </w:r>
      <w:r w:rsidR="009E19A3">
        <w:rPr>
          <w:rFonts w:ascii="Calibri" w:hAnsi="Calibri" w:cs="Calibri"/>
          <w:sz w:val="28"/>
          <w:szCs w:val="28"/>
        </w:rPr>
        <w:t xml:space="preserve">_ _ _ _ _ _ _ _ _ _ _ _ </w:t>
      </w:r>
      <w:r w:rsidR="001E4BC6">
        <w:rPr>
          <w:rFonts w:ascii="Calibri" w:hAnsi="Calibri" w:cs="Calibri"/>
          <w:sz w:val="28"/>
          <w:szCs w:val="28"/>
        </w:rPr>
        <w:t>11</w:t>
      </w:r>
    </w:p>
    <w:p w:rsidR="009E19A3" w:rsidRDefault="00D2136D" w:rsidP="009E19A3">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2.</w:t>
      </w:r>
      <w:r w:rsidR="00EE14F2">
        <w:rPr>
          <w:rFonts w:ascii="Calibri" w:hAnsi="Calibri" w:cs="Calibri"/>
          <w:sz w:val="28"/>
          <w:szCs w:val="28"/>
        </w:rPr>
        <w:t>3</w:t>
      </w:r>
      <w:r w:rsidR="00E25B6F" w:rsidRPr="00E25B6F">
        <w:rPr>
          <w:rFonts w:ascii="Calibri" w:hAnsi="Calibri" w:cs="Calibri"/>
          <w:sz w:val="28"/>
          <w:szCs w:val="28"/>
        </w:rPr>
        <w:t xml:space="preserve">Требования к уровню освоения содержания дисциплины </w:t>
      </w:r>
      <w:r w:rsidR="009E19A3">
        <w:rPr>
          <w:rFonts w:ascii="Calibri" w:hAnsi="Calibri" w:cs="Calibri"/>
          <w:sz w:val="28"/>
          <w:szCs w:val="28"/>
        </w:rPr>
        <w:t xml:space="preserve">_ </w:t>
      </w:r>
      <w:r w:rsidR="00E25B6F">
        <w:rPr>
          <w:rFonts w:ascii="Calibri" w:hAnsi="Calibri" w:cs="Calibri"/>
          <w:sz w:val="28"/>
          <w:szCs w:val="28"/>
        </w:rPr>
        <w:t>_ _ _ _ _ __ _ _</w:t>
      </w:r>
      <w:r w:rsidR="000A285C">
        <w:rPr>
          <w:rFonts w:ascii="Calibri" w:hAnsi="Calibri" w:cs="Calibri"/>
          <w:sz w:val="28"/>
          <w:szCs w:val="28"/>
        </w:rPr>
        <w:t>12</w:t>
      </w:r>
    </w:p>
    <w:p w:rsidR="004B23FB" w:rsidRDefault="0027554F" w:rsidP="0027554F">
      <w:pPr>
        <w:widowControl w:val="0"/>
        <w:autoSpaceDE w:val="0"/>
        <w:autoSpaceDN w:val="0"/>
        <w:adjustRightInd w:val="0"/>
        <w:spacing w:after="200" w:line="276" w:lineRule="auto"/>
        <w:rPr>
          <w:rFonts w:ascii="Calibri" w:hAnsi="Calibri" w:cs="Calibri"/>
          <w:sz w:val="28"/>
          <w:szCs w:val="28"/>
        </w:rPr>
      </w:pPr>
      <w:r>
        <w:rPr>
          <w:rFonts w:ascii="Calibri" w:hAnsi="Calibri" w:cs="Calibri"/>
          <w:i/>
          <w:sz w:val="28"/>
          <w:szCs w:val="28"/>
        </w:rPr>
        <w:t>Заключение</w:t>
      </w:r>
      <w:r>
        <w:rPr>
          <w:rFonts w:ascii="Calibri" w:hAnsi="Calibri" w:cs="Calibri"/>
          <w:b/>
          <w:sz w:val="28"/>
          <w:szCs w:val="28"/>
        </w:rPr>
        <w:t xml:space="preserve"> </w:t>
      </w:r>
      <w:r>
        <w:rPr>
          <w:rFonts w:ascii="Calibri" w:hAnsi="Calibri" w:cs="Calibri"/>
          <w:sz w:val="28"/>
          <w:szCs w:val="28"/>
        </w:rPr>
        <w:t xml:space="preserve">_ _ _ _ _ _ _ _ _ _ _ _ _ _ _ _ _ _ _ _ _ _ _ </w:t>
      </w:r>
      <w:r w:rsidR="000A285C">
        <w:rPr>
          <w:rFonts w:ascii="Calibri" w:hAnsi="Calibri" w:cs="Calibri"/>
          <w:sz w:val="28"/>
          <w:szCs w:val="28"/>
        </w:rPr>
        <w:t>14</w:t>
      </w:r>
    </w:p>
    <w:p w:rsidR="0027554F" w:rsidRDefault="0027554F" w:rsidP="0027554F">
      <w:pPr>
        <w:widowControl w:val="0"/>
        <w:autoSpaceDE w:val="0"/>
        <w:autoSpaceDN w:val="0"/>
        <w:adjustRightInd w:val="0"/>
        <w:spacing w:after="200" w:line="276" w:lineRule="auto"/>
        <w:rPr>
          <w:rFonts w:ascii="Calibri" w:hAnsi="Calibri" w:cs="Calibri"/>
          <w:sz w:val="28"/>
          <w:szCs w:val="28"/>
        </w:rPr>
      </w:pPr>
      <w:r>
        <w:rPr>
          <w:rFonts w:ascii="Calibri" w:hAnsi="Calibri" w:cs="Calibri"/>
          <w:sz w:val="28"/>
          <w:szCs w:val="28"/>
        </w:rPr>
        <w:t xml:space="preserve">Список литературы _ _ _ </w:t>
      </w:r>
      <w:r w:rsidR="005A6A38">
        <w:rPr>
          <w:rFonts w:ascii="Calibri" w:hAnsi="Calibri" w:cs="Calibri"/>
          <w:sz w:val="28"/>
          <w:szCs w:val="28"/>
        </w:rPr>
        <w:t>_ _ _ _ _ _ _ _ _ _ _ _ _ _ _ _</w:t>
      </w:r>
      <w:r>
        <w:rPr>
          <w:rFonts w:ascii="Calibri" w:hAnsi="Calibri" w:cs="Calibri"/>
          <w:sz w:val="28"/>
          <w:szCs w:val="28"/>
        </w:rPr>
        <w:t>_</w:t>
      </w:r>
      <w:r w:rsidR="000A285C">
        <w:rPr>
          <w:rFonts w:ascii="Calibri" w:hAnsi="Calibri" w:cs="Calibri"/>
          <w:sz w:val="28"/>
          <w:szCs w:val="28"/>
        </w:rPr>
        <w:t>15</w:t>
      </w:r>
    </w:p>
    <w:p w:rsidR="00862EF0" w:rsidRDefault="00862EF0" w:rsidP="0027554F">
      <w:pPr>
        <w:widowControl w:val="0"/>
        <w:autoSpaceDE w:val="0"/>
        <w:autoSpaceDN w:val="0"/>
        <w:adjustRightInd w:val="0"/>
        <w:spacing w:after="200" w:line="276" w:lineRule="auto"/>
        <w:rPr>
          <w:rFonts w:ascii="Calibri" w:hAnsi="Calibri" w:cs="Calibri"/>
          <w:sz w:val="28"/>
          <w:szCs w:val="28"/>
        </w:rPr>
      </w:pPr>
    </w:p>
    <w:p w:rsidR="00862EF0" w:rsidRDefault="00862EF0" w:rsidP="00862EF0">
      <w:pPr>
        <w:widowControl w:val="0"/>
        <w:autoSpaceDE w:val="0"/>
        <w:autoSpaceDN w:val="0"/>
        <w:adjustRightInd w:val="0"/>
        <w:spacing w:after="200" w:line="276" w:lineRule="auto"/>
        <w:jc w:val="center"/>
        <w:rPr>
          <w:rFonts w:ascii="Calibri" w:hAnsi="Calibri" w:cs="Calibri"/>
          <w:sz w:val="28"/>
          <w:szCs w:val="28"/>
        </w:rPr>
      </w:pPr>
    </w:p>
    <w:p w:rsidR="00862EF0" w:rsidRPr="00370B45" w:rsidRDefault="00862EF0" w:rsidP="00862EF0">
      <w:pPr>
        <w:widowControl w:val="0"/>
        <w:autoSpaceDE w:val="0"/>
        <w:autoSpaceDN w:val="0"/>
        <w:adjustRightInd w:val="0"/>
        <w:spacing w:after="200" w:line="276" w:lineRule="auto"/>
        <w:jc w:val="center"/>
        <w:rPr>
          <w:rFonts w:ascii="Calibri" w:hAnsi="Calibri" w:cs="Calibri"/>
          <w:sz w:val="28"/>
          <w:szCs w:val="28"/>
        </w:rPr>
      </w:pPr>
    </w:p>
    <w:p w:rsidR="00B04CB1" w:rsidRDefault="00B04CB1" w:rsidP="0074238C">
      <w:pPr>
        <w:widowControl w:val="0"/>
        <w:autoSpaceDE w:val="0"/>
        <w:autoSpaceDN w:val="0"/>
        <w:adjustRightInd w:val="0"/>
        <w:spacing w:after="200" w:line="276" w:lineRule="auto"/>
        <w:jc w:val="center"/>
        <w:rPr>
          <w:rFonts w:ascii="Calibri" w:hAnsi="Calibri" w:cs="Calibri"/>
          <w:b/>
          <w:sz w:val="32"/>
          <w:szCs w:val="32"/>
        </w:rPr>
      </w:pPr>
    </w:p>
    <w:p w:rsidR="00B04CB1" w:rsidRDefault="00B04CB1" w:rsidP="0074238C">
      <w:pPr>
        <w:widowControl w:val="0"/>
        <w:autoSpaceDE w:val="0"/>
        <w:autoSpaceDN w:val="0"/>
        <w:adjustRightInd w:val="0"/>
        <w:spacing w:after="200" w:line="276" w:lineRule="auto"/>
        <w:jc w:val="center"/>
        <w:rPr>
          <w:rFonts w:ascii="Calibri" w:hAnsi="Calibri" w:cs="Calibri"/>
          <w:b/>
          <w:sz w:val="32"/>
          <w:szCs w:val="32"/>
        </w:rPr>
      </w:pPr>
    </w:p>
    <w:p w:rsidR="00B04CB1" w:rsidRDefault="00B04CB1" w:rsidP="0074238C">
      <w:pPr>
        <w:widowControl w:val="0"/>
        <w:autoSpaceDE w:val="0"/>
        <w:autoSpaceDN w:val="0"/>
        <w:adjustRightInd w:val="0"/>
        <w:spacing w:after="200" w:line="276" w:lineRule="auto"/>
        <w:jc w:val="center"/>
        <w:rPr>
          <w:rFonts w:ascii="Calibri" w:hAnsi="Calibri" w:cs="Calibri"/>
          <w:b/>
          <w:sz w:val="32"/>
          <w:szCs w:val="32"/>
        </w:rPr>
      </w:pPr>
    </w:p>
    <w:p w:rsidR="00B04CB1" w:rsidRDefault="00B04CB1" w:rsidP="0074238C">
      <w:pPr>
        <w:widowControl w:val="0"/>
        <w:autoSpaceDE w:val="0"/>
        <w:autoSpaceDN w:val="0"/>
        <w:adjustRightInd w:val="0"/>
        <w:spacing w:after="200" w:line="276" w:lineRule="auto"/>
        <w:jc w:val="center"/>
        <w:rPr>
          <w:rFonts w:ascii="Calibri" w:hAnsi="Calibri" w:cs="Calibri"/>
          <w:b/>
          <w:sz w:val="32"/>
          <w:szCs w:val="32"/>
        </w:rPr>
      </w:pPr>
    </w:p>
    <w:p w:rsidR="00B04CB1" w:rsidRDefault="00B04CB1" w:rsidP="0074238C">
      <w:pPr>
        <w:widowControl w:val="0"/>
        <w:autoSpaceDE w:val="0"/>
        <w:autoSpaceDN w:val="0"/>
        <w:adjustRightInd w:val="0"/>
        <w:spacing w:after="200" w:line="276" w:lineRule="auto"/>
        <w:jc w:val="center"/>
        <w:rPr>
          <w:rFonts w:ascii="Calibri" w:hAnsi="Calibri" w:cs="Calibri"/>
          <w:b/>
          <w:sz w:val="32"/>
          <w:szCs w:val="32"/>
        </w:rPr>
      </w:pPr>
    </w:p>
    <w:p w:rsidR="00B04CB1" w:rsidRDefault="00B04CB1" w:rsidP="0074238C">
      <w:pPr>
        <w:widowControl w:val="0"/>
        <w:autoSpaceDE w:val="0"/>
        <w:autoSpaceDN w:val="0"/>
        <w:adjustRightInd w:val="0"/>
        <w:spacing w:after="200" w:line="276" w:lineRule="auto"/>
        <w:jc w:val="center"/>
        <w:rPr>
          <w:rFonts w:ascii="Calibri" w:hAnsi="Calibri" w:cs="Calibri"/>
          <w:b/>
          <w:sz w:val="32"/>
          <w:szCs w:val="32"/>
        </w:rPr>
      </w:pPr>
    </w:p>
    <w:p w:rsidR="00B04CB1" w:rsidRDefault="00B04CB1" w:rsidP="0074238C">
      <w:pPr>
        <w:widowControl w:val="0"/>
        <w:autoSpaceDE w:val="0"/>
        <w:autoSpaceDN w:val="0"/>
        <w:adjustRightInd w:val="0"/>
        <w:spacing w:after="200" w:line="276" w:lineRule="auto"/>
        <w:jc w:val="center"/>
        <w:rPr>
          <w:rFonts w:ascii="Calibri" w:hAnsi="Calibri" w:cs="Calibri"/>
          <w:b/>
          <w:sz w:val="32"/>
          <w:szCs w:val="32"/>
        </w:rPr>
      </w:pPr>
    </w:p>
    <w:p w:rsidR="00B04CB1" w:rsidRDefault="00B04CB1" w:rsidP="0074238C">
      <w:pPr>
        <w:widowControl w:val="0"/>
        <w:autoSpaceDE w:val="0"/>
        <w:autoSpaceDN w:val="0"/>
        <w:adjustRightInd w:val="0"/>
        <w:spacing w:after="200" w:line="276" w:lineRule="auto"/>
        <w:jc w:val="center"/>
        <w:rPr>
          <w:rFonts w:ascii="Calibri" w:hAnsi="Calibri" w:cs="Calibri"/>
          <w:b/>
          <w:sz w:val="32"/>
          <w:szCs w:val="32"/>
        </w:rPr>
      </w:pPr>
    </w:p>
    <w:p w:rsidR="00B04CB1" w:rsidRDefault="00B04CB1" w:rsidP="0074238C">
      <w:pPr>
        <w:widowControl w:val="0"/>
        <w:autoSpaceDE w:val="0"/>
        <w:autoSpaceDN w:val="0"/>
        <w:adjustRightInd w:val="0"/>
        <w:spacing w:after="200" w:line="276" w:lineRule="auto"/>
        <w:jc w:val="center"/>
        <w:rPr>
          <w:rFonts w:ascii="Calibri" w:hAnsi="Calibri" w:cs="Calibri"/>
          <w:b/>
          <w:sz w:val="32"/>
          <w:szCs w:val="32"/>
        </w:rPr>
      </w:pPr>
    </w:p>
    <w:p w:rsidR="00EE14F2" w:rsidRDefault="00EE14F2" w:rsidP="0028420E">
      <w:pPr>
        <w:widowControl w:val="0"/>
        <w:autoSpaceDE w:val="0"/>
        <w:autoSpaceDN w:val="0"/>
        <w:adjustRightInd w:val="0"/>
        <w:spacing w:after="200" w:line="276" w:lineRule="auto"/>
        <w:jc w:val="center"/>
        <w:rPr>
          <w:rFonts w:ascii="Calibri" w:hAnsi="Calibri" w:cs="Calibri"/>
          <w:b/>
          <w:sz w:val="32"/>
          <w:szCs w:val="32"/>
        </w:rPr>
      </w:pPr>
    </w:p>
    <w:p w:rsidR="004B23FB" w:rsidRDefault="00862EF0" w:rsidP="0028420E">
      <w:pPr>
        <w:widowControl w:val="0"/>
        <w:autoSpaceDE w:val="0"/>
        <w:autoSpaceDN w:val="0"/>
        <w:adjustRightInd w:val="0"/>
        <w:spacing w:after="200" w:line="276" w:lineRule="auto"/>
        <w:jc w:val="center"/>
        <w:rPr>
          <w:rFonts w:ascii="Calibri" w:hAnsi="Calibri" w:cs="Calibri"/>
          <w:b/>
          <w:sz w:val="32"/>
          <w:szCs w:val="32"/>
        </w:rPr>
      </w:pPr>
      <w:r w:rsidRPr="00862EF0">
        <w:rPr>
          <w:rFonts w:ascii="Calibri" w:hAnsi="Calibri" w:cs="Calibri"/>
          <w:b/>
          <w:sz w:val="32"/>
          <w:szCs w:val="32"/>
        </w:rPr>
        <w:lastRenderedPageBreak/>
        <w:t>Введение.</w:t>
      </w:r>
    </w:p>
    <w:p w:rsidR="007058FC" w:rsidRPr="00033DD8" w:rsidRDefault="007058FC" w:rsidP="007058FC">
      <w:pPr>
        <w:widowControl w:val="0"/>
        <w:pBdr>
          <w:bottom w:val="single" w:sz="4" w:space="1" w:color="auto"/>
        </w:pBdr>
        <w:autoSpaceDE w:val="0"/>
        <w:autoSpaceDN w:val="0"/>
        <w:adjustRightInd w:val="0"/>
        <w:spacing w:after="200" w:line="276" w:lineRule="auto"/>
        <w:jc w:val="both"/>
        <w:rPr>
          <w:rFonts w:ascii="Calibri" w:hAnsi="Calibri" w:cs="Calibri"/>
          <w:sz w:val="28"/>
          <w:szCs w:val="28"/>
        </w:rPr>
      </w:pPr>
      <w:r w:rsidRPr="007058FC">
        <w:rPr>
          <w:rFonts w:ascii="Calibri" w:hAnsi="Calibri" w:cs="Calibri"/>
          <w:sz w:val="28"/>
          <w:szCs w:val="28"/>
        </w:rPr>
        <w:t>Театральная педагогика — это практическое направление современной психологии и педагогики искусства, реализующее в образовании принципы событийности, проживания, личностного творческого действия и импровизации, связывающее интеллектуальное, чувстве</w:t>
      </w:r>
      <w:r>
        <w:rPr>
          <w:rFonts w:ascii="Calibri" w:hAnsi="Calibri" w:cs="Calibri"/>
          <w:sz w:val="28"/>
          <w:szCs w:val="28"/>
        </w:rPr>
        <w:t>нное и эмоциональное восприятиея.</w:t>
      </w:r>
      <w:r w:rsidRPr="007058FC">
        <w:rPr>
          <w:rFonts w:ascii="Calibri" w:hAnsi="Calibri" w:cs="Calibri"/>
          <w:sz w:val="28"/>
          <w:szCs w:val="28"/>
        </w:rPr>
        <w:t>Театр- это сценическое действие, возникающее в процессе игры актёра перед публикой. Педагогика - наука о воспитании человека, раскрывающая его сущность, закономерности воспитания и развития личности, процесс образования и обучения. Театральная педагогика - это путь развития личности в процессе образования и обучения через процесс игры, или сценическое действие, где индивидуальное развитие происходит от свободы выбора через ответственность к радости самовыражения. Театральная педагогика является частью педагогики искусства. Выделяют две основные тенденции понимания этого явления: узкое — это педагогика, которая реализуется на уроках искусства</w:t>
      </w:r>
      <w:r w:rsidR="0097552F">
        <w:rPr>
          <w:rFonts w:ascii="Calibri" w:hAnsi="Calibri" w:cs="Calibri"/>
          <w:sz w:val="28"/>
          <w:szCs w:val="28"/>
        </w:rPr>
        <w:t>.</w:t>
      </w:r>
      <w:r w:rsidRPr="007058FC">
        <w:rPr>
          <w:rFonts w:ascii="Calibri" w:hAnsi="Calibri" w:cs="Calibri"/>
          <w:sz w:val="28"/>
          <w:szCs w:val="28"/>
        </w:rPr>
        <w:t>Роль педагога, инициирующего среду, заключается в том, чтобы обнажить, предельно заострить Цели и задачи: - Создание условий для всестороннего и гармоничного развития детей, раскрытие их дарований и способностей; - Привлечение детей к музыкальному искусству и развитие интереса к вокально - театральному мастерству; Повышение уровня зрительской и исполнительской культуры; Воспитание художественного вкуса и приобщение к современным формам музыкального искусства; Раскрытие творческой индивидуальности детей через театральные формы самовыражения.</w:t>
      </w:r>
      <w:r w:rsidRPr="0028420E">
        <w:rPr>
          <w:rFonts w:ascii="Calibri" w:hAnsi="Calibri" w:cs="Calibri"/>
          <w:sz w:val="28"/>
          <w:szCs w:val="28"/>
        </w:rPr>
        <w:t>(изобразительное искусство, музыка, мировая художественная культура, театр и т. д.); и более широкое — педагогика, которая опирается на целостнообразное мышление и практики проживания содержания образования в любых предметных областях</w:t>
      </w:r>
      <w:r w:rsidRPr="0028420E">
        <w:t xml:space="preserve"> </w:t>
      </w:r>
      <w:r>
        <w:t>.</w:t>
      </w:r>
    </w:p>
    <w:p w:rsidR="00EE14F2" w:rsidRDefault="007058FC" w:rsidP="00EE14F2">
      <w:pPr>
        <w:widowControl w:val="0"/>
        <w:pBdr>
          <w:bottom w:val="single" w:sz="4" w:space="1" w:color="auto"/>
        </w:pBdr>
        <w:autoSpaceDE w:val="0"/>
        <w:autoSpaceDN w:val="0"/>
        <w:adjustRightInd w:val="0"/>
        <w:spacing w:after="200" w:line="276" w:lineRule="auto"/>
        <w:jc w:val="both"/>
        <w:rPr>
          <w:rFonts w:ascii="Calibri" w:hAnsi="Calibri" w:cs="Calibri"/>
          <w:sz w:val="28"/>
          <w:szCs w:val="28"/>
        </w:rPr>
      </w:pPr>
      <w:r w:rsidRPr="00D2136D">
        <w:rPr>
          <w:rFonts w:ascii="Calibri" w:hAnsi="Calibri" w:cs="Calibri"/>
          <w:b/>
          <w:sz w:val="32"/>
          <w:szCs w:val="32"/>
        </w:rPr>
        <w:t>Задание:</w:t>
      </w:r>
      <w:r>
        <w:rPr>
          <w:rFonts w:ascii="Calibri" w:hAnsi="Calibri" w:cs="Calibri"/>
          <w:sz w:val="28"/>
          <w:szCs w:val="28"/>
        </w:rPr>
        <w:t>Выявить основные направления в татральной педагогике на современном этапе.</w:t>
      </w:r>
    </w:p>
    <w:p w:rsidR="00033DD8" w:rsidRPr="00033DD8" w:rsidRDefault="00033DD8" w:rsidP="00EE14F2">
      <w:pPr>
        <w:widowControl w:val="0"/>
        <w:pBdr>
          <w:bottom w:val="single" w:sz="4" w:space="1" w:color="auto"/>
        </w:pBdr>
        <w:autoSpaceDE w:val="0"/>
        <w:autoSpaceDN w:val="0"/>
        <w:adjustRightInd w:val="0"/>
        <w:spacing w:after="200" w:line="276" w:lineRule="auto"/>
        <w:jc w:val="both"/>
        <w:rPr>
          <w:rFonts w:ascii="Calibri" w:hAnsi="Calibri" w:cs="Calibri"/>
          <w:sz w:val="28"/>
          <w:szCs w:val="28"/>
        </w:rPr>
      </w:pPr>
      <w:r>
        <w:rPr>
          <w:rFonts w:ascii="Calibri" w:hAnsi="Calibri" w:cs="Calibri"/>
          <w:b/>
          <w:sz w:val="32"/>
          <w:szCs w:val="32"/>
        </w:rPr>
        <w:t>Цель</w:t>
      </w:r>
      <w:r w:rsidRPr="00033DD8">
        <w:rPr>
          <w:rFonts w:ascii="Calibri" w:hAnsi="Calibri" w:cs="Calibri"/>
          <w:b/>
          <w:sz w:val="32"/>
          <w:szCs w:val="32"/>
        </w:rPr>
        <w:t>:</w:t>
      </w:r>
      <w:r>
        <w:rPr>
          <w:rFonts w:ascii="Calibri" w:hAnsi="Calibri" w:cs="Calibri"/>
          <w:b/>
          <w:sz w:val="32"/>
          <w:szCs w:val="32"/>
        </w:rPr>
        <w:t xml:space="preserve"> </w:t>
      </w:r>
      <w:r>
        <w:rPr>
          <w:rFonts w:ascii="Calibri" w:hAnsi="Calibri" w:cs="Calibri"/>
          <w:sz w:val="28"/>
          <w:szCs w:val="28"/>
        </w:rPr>
        <w:t>Изучить основную составляющую тетральной педагоги</w:t>
      </w:r>
      <w:r w:rsidR="00867B86">
        <w:rPr>
          <w:rFonts w:ascii="Calibri" w:hAnsi="Calibri" w:cs="Calibri"/>
          <w:sz w:val="28"/>
          <w:szCs w:val="28"/>
        </w:rPr>
        <w:t>к</w:t>
      </w:r>
      <w:r>
        <w:rPr>
          <w:rFonts w:ascii="Calibri" w:hAnsi="Calibri" w:cs="Calibri"/>
          <w:sz w:val="28"/>
          <w:szCs w:val="28"/>
        </w:rPr>
        <w:t>е,ее взаимодействия и составляющую на современном этапе.</w:t>
      </w:r>
      <w:r>
        <w:rPr>
          <w:rFonts w:ascii="Calibri" w:hAnsi="Calibri" w:cs="Calibri"/>
          <w:b/>
          <w:sz w:val="32"/>
          <w:szCs w:val="32"/>
        </w:rPr>
        <w:t xml:space="preserve"> </w:t>
      </w:r>
    </w:p>
    <w:p w:rsidR="00033DD8" w:rsidRDefault="00033DD8" w:rsidP="00EE14F2">
      <w:pPr>
        <w:widowControl w:val="0"/>
        <w:pBdr>
          <w:bottom w:val="single" w:sz="4" w:space="1" w:color="auto"/>
        </w:pBdr>
        <w:autoSpaceDE w:val="0"/>
        <w:autoSpaceDN w:val="0"/>
        <w:adjustRightInd w:val="0"/>
        <w:spacing w:after="200" w:line="276" w:lineRule="auto"/>
        <w:jc w:val="center"/>
        <w:rPr>
          <w:b/>
          <w:sz w:val="32"/>
          <w:szCs w:val="32"/>
        </w:rPr>
      </w:pPr>
    </w:p>
    <w:p w:rsidR="00F16ACA" w:rsidRPr="00EE14F2" w:rsidRDefault="0097552F" w:rsidP="00EE14F2">
      <w:pPr>
        <w:widowControl w:val="0"/>
        <w:pBdr>
          <w:bottom w:val="single" w:sz="4" w:space="1" w:color="auto"/>
        </w:pBdr>
        <w:autoSpaceDE w:val="0"/>
        <w:autoSpaceDN w:val="0"/>
        <w:adjustRightInd w:val="0"/>
        <w:spacing w:after="200" w:line="276" w:lineRule="auto"/>
        <w:jc w:val="center"/>
        <w:rPr>
          <w:sz w:val="28"/>
          <w:szCs w:val="28"/>
        </w:rPr>
      </w:pPr>
      <w:r>
        <w:rPr>
          <w:b/>
          <w:sz w:val="32"/>
          <w:szCs w:val="32"/>
        </w:rPr>
        <w:lastRenderedPageBreak/>
        <w:t>1.1</w:t>
      </w:r>
      <w:r w:rsidR="00AC3B42" w:rsidRPr="0097552F">
        <w:rPr>
          <w:b/>
          <w:sz w:val="32"/>
          <w:szCs w:val="32"/>
        </w:rPr>
        <w:t>Театральная педагогика</w:t>
      </w:r>
      <w:r w:rsidR="00F16ACA" w:rsidRPr="0097552F">
        <w:rPr>
          <w:b/>
          <w:sz w:val="32"/>
          <w:szCs w:val="32"/>
        </w:rPr>
        <w:t>.</w:t>
      </w:r>
    </w:p>
    <w:p w:rsidR="007058FC" w:rsidRDefault="007058FC" w:rsidP="008E1488">
      <w:pPr>
        <w:widowControl w:val="0"/>
        <w:autoSpaceDE w:val="0"/>
        <w:autoSpaceDN w:val="0"/>
        <w:adjustRightInd w:val="0"/>
        <w:spacing w:after="200" w:line="276" w:lineRule="auto"/>
        <w:jc w:val="both"/>
        <w:rPr>
          <w:rFonts w:ascii="Calibri" w:hAnsi="Calibri" w:cs="Calibri"/>
          <w:sz w:val="28"/>
          <w:szCs w:val="28"/>
        </w:rPr>
      </w:pPr>
      <w:r w:rsidRPr="007058FC">
        <w:rPr>
          <w:rFonts w:ascii="Calibri" w:hAnsi="Calibri" w:cs="Calibri"/>
          <w:sz w:val="28"/>
          <w:szCs w:val="28"/>
        </w:rPr>
        <w:t>Театральная пе</w:t>
      </w:r>
      <w:r>
        <w:rPr>
          <w:rFonts w:ascii="Calibri" w:hAnsi="Calibri" w:cs="Calibri"/>
          <w:sz w:val="28"/>
          <w:szCs w:val="28"/>
        </w:rPr>
        <w:t>дагогика — это система образован</w:t>
      </w:r>
      <w:r w:rsidRPr="007058FC">
        <w:rPr>
          <w:rFonts w:ascii="Calibri" w:hAnsi="Calibri" w:cs="Calibri"/>
          <w:sz w:val="28"/>
          <w:szCs w:val="28"/>
        </w:rPr>
        <w:t>ния, организо</w:t>
      </w:r>
      <w:r>
        <w:rPr>
          <w:rFonts w:ascii="Calibri" w:hAnsi="Calibri" w:cs="Calibri"/>
          <w:sz w:val="28"/>
          <w:szCs w:val="28"/>
        </w:rPr>
        <w:t>ванная по законам импровизацион</w:t>
      </w:r>
      <w:r w:rsidRPr="007058FC">
        <w:rPr>
          <w:rFonts w:ascii="Calibri" w:hAnsi="Calibri" w:cs="Calibri"/>
          <w:sz w:val="28"/>
          <w:szCs w:val="28"/>
        </w:rPr>
        <w:t>ной игры и подлинного продуктивного действия, протекающим в увлекательных для участников предлагаемых обстоятельствах, в совместном кол-лективном творчестве учителей и учеников, способ-ствующая постижению явлений окружающего мира через погружение и проживание в образах и дающая совокупность цельных представлений о человеке, его роли в жизни общества, его отношениях с окру-жающим миром, его деятельности, о его мыслях и чувствах, нравственных и эстетических идеала</w:t>
      </w:r>
      <w:r>
        <w:rPr>
          <w:rFonts w:ascii="Calibri" w:hAnsi="Calibri" w:cs="Calibri"/>
          <w:sz w:val="28"/>
          <w:szCs w:val="28"/>
        </w:rPr>
        <w:t>.</w:t>
      </w:r>
    </w:p>
    <w:p w:rsidR="001660B7" w:rsidRDefault="00AC3B42" w:rsidP="008E1488">
      <w:pPr>
        <w:widowControl w:val="0"/>
        <w:autoSpaceDE w:val="0"/>
        <w:autoSpaceDN w:val="0"/>
        <w:adjustRightInd w:val="0"/>
        <w:spacing w:after="200" w:line="276" w:lineRule="auto"/>
        <w:jc w:val="both"/>
        <w:rPr>
          <w:rFonts w:ascii="Calibri" w:hAnsi="Calibri" w:cs="Calibri"/>
          <w:sz w:val="28"/>
          <w:szCs w:val="28"/>
        </w:rPr>
      </w:pPr>
      <w:r w:rsidRPr="00AC3B42">
        <w:rPr>
          <w:rFonts w:ascii="Calibri" w:hAnsi="Calibri" w:cs="Calibri"/>
          <w:sz w:val="28"/>
          <w:szCs w:val="28"/>
        </w:rPr>
        <w:t xml:space="preserve">Театральная педагогика, как средство воспитания в историии становления театра Синтетический характер театрального искусства является эффективным и уникальным средством художественно-эстетического воспитания учащихся, благодаря которому детский театр занимает существенное место в общей системе художественно-эстетического воспитания детей и юношества. Подготовка школьных театральных постановок, как правило, становится актом коллективного творчества не только юных актеров, но и вокалистов, художников, музыкантов, осветителей, организаторов и педагогов. Применение в практике учебно-воспитательной работы средств театрального искусства содействует расширению общего и художественного кругозора учащихся, общей и специальной культуры, обогащению эстетических чувств и развитию художественного вкуса. Основоположниками театральной педагогики в России были такие видные деятели театра как Щепкин, Давыдов, Варламов, режиссер Ленский. Качественно новый этап в театральной педагогике привнес с собой МХАТ и прежде всего его основатели Станиславский и Немирович - Данченко. Многие актеры и режиссеры этого театра стали видными театральными педагогами. Собственно с них начинается театральная педагогическая традиция, которая существует по сей день в наших вузах. Всем театральным педагогам известны два самых популярных сборника упражнений для работы с учениками актерских школ. Это знаменитая книга Сергея Васильевича Гиппиус Гимнастика чувств и книга Лидии Павловны Новицкой Тренинг и муштра. Так же замечательные работы князя Сергея Михайловича Волконского, Михаила Чехова, Горчакова, Демидова, Кристи, Топоркова, Дикого, Кедрова, Захавы, Ершова, Кнебель и многих других. Констатируя кризис современного </w:t>
      </w:r>
      <w:r w:rsidRPr="00AC3B42">
        <w:rPr>
          <w:rFonts w:ascii="Calibri" w:hAnsi="Calibri" w:cs="Calibri"/>
          <w:sz w:val="28"/>
          <w:szCs w:val="28"/>
        </w:rPr>
        <w:lastRenderedPageBreak/>
        <w:t>театрального образования, нехватку новых театрально педагогических лидеров и новых идей, а в следствии этого нехватку квалифицированных педагогических кадров в детской театральной самодеятельности, стоит более внимательно</w:t>
      </w:r>
    </w:p>
    <w:p w:rsidR="00455570" w:rsidRDefault="00AC3B42" w:rsidP="008E1488">
      <w:pPr>
        <w:widowControl w:val="0"/>
        <w:autoSpaceDE w:val="0"/>
        <w:autoSpaceDN w:val="0"/>
        <w:adjustRightInd w:val="0"/>
        <w:spacing w:after="200" w:line="276" w:lineRule="auto"/>
        <w:jc w:val="both"/>
        <w:rPr>
          <w:rFonts w:ascii="Calibri" w:hAnsi="Calibri" w:cs="Calibri"/>
          <w:sz w:val="28"/>
          <w:szCs w:val="28"/>
        </w:rPr>
      </w:pPr>
      <w:r w:rsidRPr="00AC3B42">
        <w:rPr>
          <w:rFonts w:ascii="Calibri" w:hAnsi="Calibri" w:cs="Calibri"/>
          <w:sz w:val="28"/>
          <w:szCs w:val="28"/>
        </w:rPr>
        <w:t>отнестись к тому наследию, которое накоплено российской театральной школой и в частности школьным театром. и детской театральной педагогикой.</w:t>
      </w:r>
    </w:p>
    <w:p w:rsidR="00741349" w:rsidRDefault="00741349" w:rsidP="00741349">
      <w:pPr>
        <w:widowControl w:val="0"/>
        <w:autoSpaceDE w:val="0"/>
        <w:autoSpaceDN w:val="0"/>
        <w:adjustRightInd w:val="0"/>
        <w:spacing w:after="200" w:line="276" w:lineRule="auto"/>
        <w:jc w:val="both"/>
        <w:rPr>
          <w:rFonts w:ascii="Calibri" w:hAnsi="Calibri" w:cs="Calibri"/>
          <w:sz w:val="28"/>
          <w:szCs w:val="28"/>
        </w:rPr>
      </w:pPr>
      <w:r w:rsidRPr="00741349">
        <w:rPr>
          <w:rFonts w:ascii="Calibri" w:hAnsi="Calibri" w:cs="Calibri"/>
          <w:sz w:val="28"/>
          <w:szCs w:val="28"/>
        </w:rPr>
        <w:t>Традиции школьного театра в России были заложены в конце XVII - начале XVIII века. В середине XVIII столетия в Петербургском сухопутном шляхетском корпусе, например, даже отводились специальные часы для обучения трагедиям. Воспитанники корпуса - будущие офицеры русской армии - разыгрывали пьесы отечественных и зарубежных авторов. В шляхетском корпусе учились такие выдающиеся актеры и театральные педагоги своего времени, как Иван Дмитревский, Алексей Попов, братья Григорий и Федор Волковы. Театральные постановки являлись важной составной частью академической жизни</w:t>
      </w:r>
      <w:r>
        <w:rPr>
          <w:rFonts w:ascii="Calibri" w:hAnsi="Calibri" w:cs="Calibri"/>
          <w:sz w:val="28"/>
          <w:szCs w:val="28"/>
        </w:rPr>
        <w:t>.</w:t>
      </w:r>
      <w:r w:rsidRPr="00741349">
        <w:rPr>
          <w:rFonts w:ascii="Calibri" w:hAnsi="Calibri" w:cs="Calibri"/>
          <w:sz w:val="28"/>
          <w:szCs w:val="28"/>
        </w:rPr>
        <w:t xml:space="preserve"> В последней трети XVIII столетия в России зарождается и детский домашний театр, создателем которого являлся известный русский просветитель и талантливый педагог А.Т.Болотов. Его перу принадлежали первые в России пьесы для детей - Честохвал, Награжденная добродетель, Несчастные сироты. Демократический подъем конца 1850-х-начала 1860-х годов, вызвавший к жизни общественно-педагогическое движение за демократизацию образования в стране, способствовал значительному обострению общественного внимания к проблемам воспитания и обучения, установлению более требовательных критериев к характеру и содержанию воспитательной работы. В этих условиях в педагогической печати развертывается острая дискуссия о вре</w:t>
      </w:r>
      <w:r w:rsidR="002B663E">
        <w:rPr>
          <w:rFonts w:ascii="Calibri" w:hAnsi="Calibri" w:cs="Calibri"/>
          <w:sz w:val="28"/>
          <w:szCs w:val="28"/>
        </w:rPr>
        <w:t>де и пользе ученических театров.</w:t>
      </w:r>
    </w:p>
    <w:p w:rsidR="007058FC" w:rsidRDefault="002B663E" w:rsidP="001660B7">
      <w:pPr>
        <w:widowControl w:val="0"/>
        <w:autoSpaceDE w:val="0"/>
        <w:autoSpaceDN w:val="0"/>
        <w:adjustRightInd w:val="0"/>
        <w:spacing w:after="200" w:line="276" w:lineRule="auto"/>
        <w:jc w:val="both"/>
        <w:rPr>
          <w:rFonts w:ascii="Calibri" w:hAnsi="Calibri" w:cs="Calibri"/>
          <w:sz w:val="28"/>
          <w:szCs w:val="28"/>
        </w:rPr>
      </w:pPr>
      <w:r w:rsidRPr="002B663E">
        <w:rPr>
          <w:rFonts w:ascii="Calibri" w:hAnsi="Calibri" w:cs="Calibri"/>
          <w:sz w:val="28"/>
          <w:szCs w:val="28"/>
        </w:rPr>
        <w:t xml:space="preserve">Публичные спектакли гимназистов были названы в ней школой тщеславия и притворства. Н.И.Пирогов поставил перед воспитателями молодежи вопрос: …Дозволяет ли здравая нравственная педагогика выставлять детей и юношей перед публикой в более или менее искаженном и, следовательно, не в настоящем виде? Оправдывает ли цели в этом случае средство?. Критическое отношение авторитетного ученого и педагога к школьным спектаклям нашло известную поддержку в педагогической среде, в том числе и у К.Д.Ушинского. Отдельные педагоги, основываясь на высказываниях Н.И. Пирогова и К.Д.Ушинского, стремились даже подвести некую теоретическую базу под </w:t>
      </w:r>
      <w:r w:rsidRPr="002B663E">
        <w:rPr>
          <w:rFonts w:ascii="Calibri" w:hAnsi="Calibri" w:cs="Calibri"/>
          <w:sz w:val="28"/>
          <w:szCs w:val="28"/>
        </w:rPr>
        <w:lastRenderedPageBreak/>
        <w:t>запрет учащимся участвовать в театральных постановках. Утверждалось, что произношение чужих слов и изображение другой личности вызывает в ребенке кривляние и любовь к вранью. Критическое отношение выдающихся деятелей отечественной педагогики Н.И.Пирогова и К.Д.Ушинского к участию школьников в театральных постановках было связано, по видимому, с тем, что в практике школьной жизни наблюдалось чисто показное, формализованное отношение педагогов к школьному театру. Вместе с тем в конце ХIХ - начале XX века в отечественной педагогике утверждается осознанное отношение к театру как важнейшему элементу нравственного и художественно-эстетического воспитания. Этому во многом способствовали общефилософские работы передовых отечественных мыслителей, придававших исключительно важное значение проблемам формирования творческой личности, исследования психологических основ творчества.</w:t>
      </w:r>
      <w:r w:rsidRPr="002B663E">
        <w:t xml:space="preserve"> </w:t>
      </w:r>
      <w:r w:rsidRPr="002B663E">
        <w:rPr>
          <w:rFonts w:ascii="Calibri" w:hAnsi="Calibri" w:cs="Calibri"/>
          <w:sz w:val="28"/>
          <w:szCs w:val="28"/>
        </w:rPr>
        <w:t xml:space="preserve">Важное значение для восстановления доверия педагогов и общественности к театру как эффективному средству воспитания юношества имели исследования психологов, заявивших о наличии у детей т.н. драматического инстинкта. Драматический инстинкт, который обнаруживается, судя по многочисленным статистическим исследованиям, в необыкновенной любви детей к театру и кинематографу и их страсти к самостоятельному разыгрыванию всевозможных ролей, - писал известный американский ученый Стенли Холл, - является для нас педагогов прямо открытием новой силы в человеческой природе; та польза, которую можно ожидать от этой силы в педагогическом деле, если мы научимся пользоваться ею, как следует, может быть сравнима разве только с теми благами, какими сопровождается в жизни людей вновь открытая сила природы. Разделяя это мнение, Н.Н.Бахтин рекомендовал учителям и родителям целенаправленно развивать в детях драматический инстинкт. Он считал, что для детей дошкольного возраста воспитывающихся в семье, наиболее пригодной формой театра является кукольный театр комический театр Петрушки, ' теневой театр, театр марионеток. На сцене такого театра возможна постановка различных пьес сказочного, исторического, этнографического и бытового содержания. Игра в таком театре способна с пользой наполнить свободное время ребенка до 12-летнего возраста. В этой игре можно проявить себя одновременно и автором пьесы, инсценируя свои любимые сказки, повести и сюжеты, и режиссером, и актером, играя за всех действующих лиц своей пьесы и мастером </w:t>
      </w:r>
      <w:r w:rsidRPr="002B663E">
        <w:rPr>
          <w:rFonts w:ascii="Calibri" w:hAnsi="Calibri" w:cs="Calibri"/>
          <w:sz w:val="28"/>
          <w:szCs w:val="28"/>
        </w:rPr>
        <w:lastRenderedPageBreak/>
        <w:t xml:space="preserve">рукодельником. От кукольного театра дети могут постепенно перейти к увлечению театром драматическим. При умелом руководстве со стороны взрослых можно с огромной пользой </w:t>
      </w:r>
      <w:r w:rsidR="001660B7">
        <w:rPr>
          <w:rFonts w:ascii="Calibri" w:hAnsi="Calibri" w:cs="Calibri"/>
          <w:sz w:val="28"/>
          <w:szCs w:val="28"/>
        </w:rPr>
        <w:t xml:space="preserve">для развития детей </w:t>
      </w:r>
      <w:r w:rsidRPr="002B663E">
        <w:rPr>
          <w:rFonts w:ascii="Calibri" w:hAnsi="Calibri" w:cs="Calibri"/>
          <w:sz w:val="28"/>
          <w:szCs w:val="28"/>
        </w:rPr>
        <w:t xml:space="preserve">любовь к </w:t>
      </w:r>
      <w:r w:rsidR="001660B7">
        <w:rPr>
          <w:rFonts w:ascii="Calibri" w:hAnsi="Calibri" w:cs="Calibri"/>
          <w:sz w:val="28"/>
          <w:szCs w:val="28"/>
        </w:rPr>
        <w:t>драматической игре</w:t>
      </w:r>
    </w:p>
    <w:p w:rsidR="007058FC" w:rsidRDefault="007058FC" w:rsidP="001660B7">
      <w:pPr>
        <w:widowControl w:val="0"/>
        <w:autoSpaceDE w:val="0"/>
        <w:autoSpaceDN w:val="0"/>
        <w:adjustRightInd w:val="0"/>
        <w:spacing w:after="200" w:line="276" w:lineRule="auto"/>
        <w:jc w:val="both"/>
        <w:rPr>
          <w:rFonts w:ascii="Calibri" w:hAnsi="Calibri" w:cs="Calibri"/>
          <w:sz w:val="28"/>
          <w:szCs w:val="28"/>
        </w:rPr>
      </w:pPr>
    </w:p>
    <w:p w:rsidR="007058FC" w:rsidRDefault="007058FC" w:rsidP="001660B7">
      <w:pPr>
        <w:widowControl w:val="0"/>
        <w:autoSpaceDE w:val="0"/>
        <w:autoSpaceDN w:val="0"/>
        <w:adjustRightInd w:val="0"/>
        <w:spacing w:after="200" w:line="276" w:lineRule="auto"/>
        <w:jc w:val="both"/>
        <w:rPr>
          <w:rFonts w:ascii="Calibri" w:hAnsi="Calibri" w:cs="Calibri"/>
          <w:sz w:val="28"/>
          <w:szCs w:val="28"/>
        </w:rPr>
      </w:pPr>
    </w:p>
    <w:p w:rsidR="007058FC" w:rsidRDefault="007058FC" w:rsidP="001660B7">
      <w:pPr>
        <w:widowControl w:val="0"/>
        <w:autoSpaceDE w:val="0"/>
        <w:autoSpaceDN w:val="0"/>
        <w:adjustRightInd w:val="0"/>
        <w:spacing w:after="200" w:line="276" w:lineRule="auto"/>
        <w:jc w:val="both"/>
        <w:rPr>
          <w:rFonts w:ascii="Calibri" w:hAnsi="Calibri" w:cs="Calibri"/>
          <w:sz w:val="28"/>
          <w:szCs w:val="28"/>
        </w:rPr>
      </w:pPr>
    </w:p>
    <w:p w:rsidR="007058FC" w:rsidRDefault="007058FC" w:rsidP="001660B7">
      <w:pPr>
        <w:widowControl w:val="0"/>
        <w:autoSpaceDE w:val="0"/>
        <w:autoSpaceDN w:val="0"/>
        <w:adjustRightInd w:val="0"/>
        <w:spacing w:after="200" w:line="276" w:lineRule="auto"/>
        <w:jc w:val="both"/>
        <w:rPr>
          <w:rFonts w:ascii="Calibri" w:hAnsi="Calibri" w:cs="Calibri"/>
          <w:sz w:val="28"/>
          <w:szCs w:val="28"/>
        </w:rPr>
      </w:pPr>
    </w:p>
    <w:p w:rsidR="007058FC" w:rsidRDefault="007058FC" w:rsidP="001660B7">
      <w:pPr>
        <w:widowControl w:val="0"/>
        <w:autoSpaceDE w:val="0"/>
        <w:autoSpaceDN w:val="0"/>
        <w:adjustRightInd w:val="0"/>
        <w:spacing w:after="200" w:line="276" w:lineRule="auto"/>
        <w:jc w:val="both"/>
        <w:rPr>
          <w:rFonts w:ascii="Calibri" w:hAnsi="Calibri" w:cs="Calibri"/>
          <w:sz w:val="28"/>
          <w:szCs w:val="28"/>
        </w:rPr>
      </w:pPr>
    </w:p>
    <w:p w:rsidR="007058FC" w:rsidRDefault="007058FC" w:rsidP="001660B7">
      <w:pPr>
        <w:widowControl w:val="0"/>
        <w:autoSpaceDE w:val="0"/>
        <w:autoSpaceDN w:val="0"/>
        <w:adjustRightInd w:val="0"/>
        <w:spacing w:after="200" w:line="276" w:lineRule="auto"/>
        <w:jc w:val="both"/>
        <w:rPr>
          <w:rFonts w:ascii="Calibri" w:hAnsi="Calibri" w:cs="Calibri"/>
          <w:sz w:val="28"/>
          <w:szCs w:val="28"/>
        </w:rPr>
      </w:pPr>
    </w:p>
    <w:p w:rsidR="007058FC" w:rsidRDefault="007058FC" w:rsidP="001660B7">
      <w:pPr>
        <w:widowControl w:val="0"/>
        <w:autoSpaceDE w:val="0"/>
        <w:autoSpaceDN w:val="0"/>
        <w:adjustRightInd w:val="0"/>
        <w:spacing w:after="200" w:line="276" w:lineRule="auto"/>
        <w:jc w:val="both"/>
        <w:rPr>
          <w:rFonts w:ascii="Calibri" w:hAnsi="Calibri" w:cs="Calibri"/>
          <w:sz w:val="28"/>
          <w:szCs w:val="28"/>
        </w:rPr>
      </w:pPr>
    </w:p>
    <w:p w:rsidR="007058FC" w:rsidRDefault="007058FC" w:rsidP="001660B7">
      <w:pPr>
        <w:widowControl w:val="0"/>
        <w:autoSpaceDE w:val="0"/>
        <w:autoSpaceDN w:val="0"/>
        <w:adjustRightInd w:val="0"/>
        <w:spacing w:after="200" w:line="276" w:lineRule="auto"/>
        <w:jc w:val="both"/>
        <w:rPr>
          <w:rFonts w:ascii="Calibri" w:hAnsi="Calibri" w:cs="Calibri"/>
          <w:sz w:val="28"/>
          <w:szCs w:val="28"/>
        </w:rPr>
      </w:pPr>
    </w:p>
    <w:p w:rsidR="007058FC" w:rsidRDefault="007058FC" w:rsidP="001660B7">
      <w:pPr>
        <w:widowControl w:val="0"/>
        <w:autoSpaceDE w:val="0"/>
        <w:autoSpaceDN w:val="0"/>
        <w:adjustRightInd w:val="0"/>
        <w:spacing w:after="200" w:line="276" w:lineRule="auto"/>
        <w:jc w:val="both"/>
        <w:rPr>
          <w:rFonts w:ascii="Calibri" w:hAnsi="Calibri" w:cs="Calibri"/>
          <w:sz w:val="28"/>
          <w:szCs w:val="28"/>
        </w:rPr>
      </w:pPr>
    </w:p>
    <w:p w:rsidR="007058FC" w:rsidRDefault="007058FC" w:rsidP="001660B7">
      <w:pPr>
        <w:widowControl w:val="0"/>
        <w:autoSpaceDE w:val="0"/>
        <w:autoSpaceDN w:val="0"/>
        <w:adjustRightInd w:val="0"/>
        <w:spacing w:after="200" w:line="276" w:lineRule="auto"/>
        <w:jc w:val="both"/>
        <w:rPr>
          <w:rFonts w:ascii="Calibri" w:hAnsi="Calibri" w:cs="Calibri"/>
          <w:sz w:val="28"/>
          <w:szCs w:val="28"/>
        </w:rPr>
      </w:pPr>
    </w:p>
    <w:p w:rsidR="007058FC" w:rsidRDefault="007058FC" w:rsidP="001660B7">
      <w:pPr>
        <w:widowControl w:val="0"/>
        <w:autoSpaceDE w:val="0"/>
        <w:autoSpaceDN w:val="0"/>
        <w:adjustRightInd w:val="0"/>
        <w:spacing w:after="200" w:line="276" w:lineRule="auto"/>
        <w:jc w:val="both"/>
        <w:rPr>
          <w:rFonts w:ascii="Calibri" w:hAnsi="Calibri" w:cs="Calibri"/>
          <w:sz w:val="28"/>
          <w:szCs w:val="28"/>
        </w:rPr>
      </w:pPr>
    </w:p>
    <w:p w:rsidR="007058FC" w:rsidRDefault="007058FC" w:rsidP="001660B7">
      <w:pPr>
        <w:widowControl w:val="0"/>
        <w:autoSpaceDE w:val="0"/>
        <w:autoSpaceDN w:val="0"/>
        <w:adjustRightInd w:val="0"/>
        <w:spacing w:after="200" w:line="276" w:lineRule="auto"/>
        <w:jc w:val="both"/>
        <w:rPr>
          <w:rFonts w:ascii="Calibri" w:hAnsi="Calibri" w:cs="Calibri"/>
          <w:sz w:val="28"/>
          <w:szCs w:val="28"/>
        </w:rPr>
      </w:pPr>
    </w:p>
    <w:p w:rsidR="007058FC" w:rsidRDefault="007058FC" w:rsidP="001660B7">
      <w:pPr>
        <w:widowControl w:val="0"/>
        <w:autoSpaceDE w:val="0"/>
        <w:autoSpaceDN w:val="0"/>
        <w:adjustRightInd w:val="0"/>
        <w:spacing w:after="200" w:line="276" w:lineRule="auto"/>
        <w:jc w:val="both"/>
        <w:rPr>
          <w:rFonts w:ascii="Calibri" w:hAnsi="Calibri" w:cs="Calibri"/>
          <w:sz w:val="28"/>
          <w:szCs w:val="28"/>
        </w:rPr>
      </w:pPr>
    </w:p>
    <w:p w:rsidR="007058FC" w:rsidRDefault="007058FC" w:rsidP="001660B7">
      <w:pPr>
        <w:widowControl w:val="0"/>
        <w:autoSpaceDE w:val="0"/>
        <w:autoSpaceDN w:val="0"/>
        <w:adjustRightInd w:val="0"/>
        <w:spacing w:after="200" w:line="276" w:lineRule="auto"/>
        <w:jc w:val="both"/>
        <w:rPr>
          <w:rFonts w:ascii="Calibri" w:hAnsi="Calibri" w:cs="Calibri"/>
          <w:sz w:val="28"/>
          <w:szCs w:val="28"/>
        </w:rPr>
      </w:pPr>
    </w:p>
    <w:p w:rsidR="007058FC" w:rsidRDefault="007058FC" w:rsidP="001660B7">
      <w:pPr>
        <w:widowControl w:val="0"/>
        <w:autoSpaceDE w:val="0"/>
        <w:autoSpaceDN w:val="0"/>
        <w:adjustRightInd w:val="0"/>
        <w:spacing w:after="200" w:line="276" w:lineRule="auto"/>
        <w:jc w:val="both"/>
        <w:rPr>
          <w:rFonts w:ascii="Calibri" w:hAnsi="Calibri" w:cs="Calibri"/>
          <w:sz w:val="28"/>
          <w:szCs w:val="28"/>
        </w:rPr>
      </w:pPr>
    </w:p>
    <w:p w:rsidR="007058FC" w:rsidRDefault="007058FC" w:rsidP="001660B7">
      <w:pPr>
        <w:widowControl w:val="0"/>
        <w:autoSpaceDE w:val="0"/>
        <w:autoSpaceDN w:val="0"/>
        <w:adjustRightInd w:val="0"/>
        <w:spacing w:after="200" w:line="276" w:lineRule="auto"/>
        <w:jc w:val="both"/>
        <w:rPr>
          <w:rFonts w:ascii="Calibri" w:hAnsi="Calibri" w:cs="Calibri"/>
          <w:sz w:val="28"/>
          <w:szCs w:val="28"/>
        </w:rPr>
      </w:pPr>
    </w:p>
    <w:p w:rsidR="007058FC" w:rsidRDefault="007058FC" w:rsidP="001660B7">
      <w:pPr>
        <w:widowControl w:val="0"/>
        <w:autoSpaceDE w:val="0"/>
        <w:autoSpaceDN w:val="0"/>
        <w:adjustRightInd w:val="0"/>
        <w:spacing w:after="200" w:line="276" w:lineRule="auto"/>
        <w:jc w:val="both"/>
        <w:rPr>
          <w:rFonts w:ascii="Calibri" w:hAnsi="Calibri" w:cs="Calibri"/>
          <w:sz w:val="28"/>
          <w:szCs w:val="28"/>
        </w:rPr>
      </w:pPr>
    </w:p>
    <w:p w:rsidR="007058FC" w:rsidRDefault="007058FC" w:rsidP="001660B7">
      <w:pPr>
        <w:widowControl w:val="0"/>
        <w:autoSpaceDE w:val="0"/>
        <w:autoSpaceDN w:val="0"/>
        <w:adjustRightInd w:val="0"/>
        <w:spacing w:after="200" w:line="276" w:lineRule="auto"/>
        <w:jc w:val="both"/>
        <w:rPr>
          <w:rFonts w:ascii="Calibri" w:hAnsi="Calibri" w:cs="Calibri"/>
          <w:sz w:val="28"/>
          <w:szCs w:val="28"/>
        </w:rPr>
      </w:pPr>
    </w:p>
    <w:p w:rsidR="007058FC" w:rsidRDefault="007058FC" w:rsidP="001660B7">
      <w:pPr>
        <w:widowControl w:val="0"/>
        <w:autoSpaceDE w:val="0"/>
        <w:autoSpaceDN w:val="0"/>
        <w:adjustRightInd w:val="0"/>
        <w:spacing w:after="200" w:line="276" w:lineRule="auto"/>
        <w:jc w:val="both"/>
        <w:rPr>
          <w:rFonts w:ascii="Calibri" w:hAnsi="Calibri" w:cs="Calibri"/>
          <w:sz w:val="28"/>
          <w:szCs w:val="28"/>
        </w:rPr>
      </w:pPr>
    </w:p>
    <w:p w:rsidR="007058FC" w:rsidRDefault="007058FC" w:rsidP="001660B7">
      <w:pPr>
        <w:widowControl w:val="0"/>
        <w:autoSpaceDE w:val="0"/>
        <w:autoSpaceDN w:val="0"/>
        <w:adjustRightInd w:val="0"/>
        <w:spacing w:after="200" w:line="276" w:lineRule="auto"/>
        <w:jc w:val="both"/>
        <w:rPr>
          <w:rFonts w:ascii="Calibri" w:hAnsi="Calibri" w:cs="Calibri"/>
          <w:sz w:val="28"/>
          <w:szCs w:val="28"/>
        </w:rPr>
      </w:pPr>
    </w:p>
    <w:p w:rsidR="00EE14F2" w:rsidRDefault="00EE14F2" w:rsidP="0097552F">
      <w:pPr>
        <w:widowControl w:val="0"/>
        <w:autoSpaceDE w:val="0"/>
        <w:autoSpaceDN w:val="0"/>
        <w:adjustRightInd w:val="0"/>
        <w:spacing w:after="200" w:line="276" w:lineRule="auto"/>
        <w:jc w:val="center"/>
        <w:rPr>
          <w:rFonts w:ascii="Calibri" w:hAnsi="Calibri" w:cs="Calibri"/>
          <w:b/>
          <w:sz w:val="32"/>
          <w:szCs w:val="32"/>
        </w:rPr>
      </w:pPr>
      <w:r>
        <w:rPr>
          <w:rFonts w:ascii="Calibri" w:hAnsi="Calibri" w:cs="Calibri"/>
          <w:b/>
          <w:sz w:val="32"/>
          <w:szCs w:val="32"/>
        </w:rPr>
        <w:lastRenderedPageBreak/>
        <w:t xml:space="preserve">1.2 </w:t>
      </w:r>
      <w:r w:rsidRPr="00EE14F2">
        <w:rPr>
          <w:rFonts w:ascii="Calibri" w:hAnsi="Calibri" w:cs="Calibri"/>
          <w:b/>
          <w:sz w:val="32"/>
          <w:szCs w:val="32"/>
        </w:rPr>
        <w:t>П</w:t>
      </w:r>
      <w:r>
        <w:rPr>
          <w:rFonts w:ascii="Calibri" w:hAnsi="Calibri" w:cs="Calibri"/>
          <w:b/>
          <w:sz w:val="32"/>
          <w:szCs w:val="32"/>
        </w:rPr>
        <w:t>ринципы театральной педагогике</w:t>
      </w:r>
    </w:p>
    <w:p w:rsidR="00EE14F2" w:rsidRPr="006868C8" w:rsidRDefault="00EE14F2" w:rsidP="00EE14F2">
      <w:pPr>
        <w:widowControl w:val="0"/>
        <w:autoSpaceDE w:val="0"/>
        <w:autoSpaceDN w:val="0"/>
        <w:adjustRightInd w:val="0"/>
        <w:spacing w:after="200" w:line="276" w:lineRule="auto"/>
        <w:jc w:val="both"/>
        <w:rPr>
          <w:rFonts w:ascii="Calibri" w:hAnsi="Calibri" w:cs="Calibri"/>
          <w:sz w:val="28"/>
          <w:szCs w:val="28"/>
        </w:rPr>
      </w:pPr>
      <w:r w:rsidRPr="00EE14F2">
        <w:rPr>
          <w:rFonts w:ascii="Calibri" w:hAnsi="Calibri" w:cs="Calibri"/>
          <w:sz w:val="28"/>
          <w:szCs w:val="28"/>
        </w:rPr>
        <w:t>Принципы театральной педагогики хорошо просматриваю</w:t>
      </w:r>
      <w:r>
        <w:rPr>
          <w:rFonts w:ascii="Calibri" w:hAnsi="Calibri" w:cs="Calibri"/>
          <w:sz w:val="28"/>
          <w:szCs w:val="28"/>
        </w:rPr>
        <w:t>тся в описаниях методики «Режес</w:t>
      </w:r>
      <w:r w:rsidRPr="00EE14F2">
        <w:rPr>
          <w:rFonts w:ascii="Calibri" w:hAnsi="Calibri" w:cs="Calibri"/>
          <w:sz w:val="28"/>
          <w:szCs w:val="28"/>
        </w:rPr>
        <w:t>суры и педагогики корня» С. В. Клубкова. Одиниз основных — это принцип целостности, который учитывают не</w:t>
      </w:r>
      <w:r>
        <w:rPr>
          <w:rFonts w:ascii="Calibri" w:hAnsi="Calibri" w:cs="Calibri"/>
          <w:sz w:val="28"/>
          <w:szCs w:val="28"/>
        </w:rPr>
        <w:t xml:space="preserve"> только при построении театраль</w:t>
      </w:r>
      <w:r w:rsidRPr="00EE14F2">
        <w:rPr>
          <w:rFonts w:ascii="Calibri" w:hAnsi="Calibri" w:cs="Calibri"/>
          <w:sz w:val="28"/>
          <w:szCs w:val="28"/>
        </w:rPr>
        <w:t>ных упражнений тренинга, но и для любой системы заданий, направленных на развитие личности, поскольку элементы живой естественной системы тесно взаимосвязаны, не существу</w:t>
      </w:r>
      <w:r>
        <w:rPr>
          <w:rFonts w:ascii="Calibri" w:hAnsi="Calibri" w:cs="Calibri"/>
          <w:sz w:val="28"/>
          <w:szCs w:val="28"/>
        </w:rPr>
        <w:t>ют и не функционируют от</w:t>
      </w:r>
      <w:r w:rsidRPr="00EE14F2">
        <w:rPr>
          <w:rFonts w:ascii="Calibri" w:hAnsi="Calibri" w:cs="Calibri"/>
          <w:sz w:val="28"/>
          <w:szCs w:val="28"/>
        </w:rPr>
        <w:t>дельно друг от друга. Из принципа целостности логично вытекает принц</w:t>
      </w:r>
      <w:r>
        <w:rPr>
          <w:rFonts w:ascii="Calibri" w:hAnsi="Calibri" w:cs="Calibri"/>
          <w:sz w:val="28"/>
          <w:szCs w:val="28"/>
        </w:rPr>
        <w:t>ип «зерна», то есть в самом пер</w:t>
      </w:r>
      <w:r w:rsidRPr="00EE14F2">
        <w:rPr>
          <w:rFonts w:ascii="Calibri" w:hAnsi="Calibri" w:cs="Calibri"/>
          <w:sz w:val="28"/>
          <w:szCs w:val="28"/>
        </w:rPr>
        <w:t>вом и простом упражнени</w:t>
      </w:r>
      <w:r w:rsidR="006868C8">
        <w:rPr>
          <w:rFonts w:ascii="Calibri" w:hAnsi="Calibri" w:cs="Calibri"/>
          <w:sz w:val="28"/>
          <w:szCs w:val="28"/>
        </w:rPr>
        <w:t>и, как в зерне, заложена вся Система, все её элементы и за</w:t>
      </w:r>
      <w:r w:rsidRPr="00EE14F2">
        <w:rPr>
          <w:rFonts w:ascii="Calibri" w:hAnsi="Calibri" w:cs="Calibri"/>
          <w:sz w:val="28"/>
          <w:szCs w:val="28"/>
        </w:rPr>
        <w:t xml:space="preserve">коны, а дальнейшие </w:t>
      </w:r>
      <w:r w:rsidR="006868C8">
        <w:rPr>
          <w:rFonts w:ascii="Calibri" w:hAnsi="Calibri" w:cs="Calibri"/>
          <w:sz w:val="28"/>
          <w:szCs w:val="28"/>
        </w:rPr>
        <w:t>упраж</w:t>
      </w:r>
      <w:r w:rsidRPr="00EE14F2">
        <w:rPr>
          <w:rFonts w:ascii="Calibri" w:hAnsi="Calibri" w:cs="Calibri"/>
          <w:sz w:val="28"/>
          <w:szCs w:val="28"/>
        </w:rPr>
        <w:t>нения — их развитие. Таким образом, тренинг — это изучение живой целостной системы в развитии. От простого, но целостного живого,— к сл</w:t>
      </w:r>
      <w:r w:rsidR="006868C8">
        <w:rPr>
          <w:rFonts w:ascii="Calibri" w:hAnsi="Calibri" w:cs="Calibri"/>
          <w:sz w:val="28"/>
          <w:szCs w:val="28"/>
        </w:rPr>
        <w:t>ожному целостному живому. Разви</w:t>
      </w:r>
      <w:r w:rsidRPr="00EE14F2">
        <w:rPr>
          <w:rFonts w:ascii="Calibri" w:hAnsi="Calibri" w:cs="Calibri"/>
          <w:sz w:val="28"/>
          <w:szCs w:val="28"/>
        </w:rPr>
        <w:t>тие это бесконечно. Перенесен</w:t>
      </w:r>
      <w:r w:rsidR="006868C8">
        <w:rPr>
          <w:rFonts w:ascii="Calibri" w:hAnsi="Calibri" w:cs="Calibri"/>
          <w:sz w:val="28"/>
          <w:szCs w:val="28"/>
        </w:rPr>
        <w:t>ие данного принципа на образова</w:t>
      </w:r>
      <w:r w:rsidRPr="00EE14F2">
        <w:rPr>
          <w:rFonts w:ascii="Calibri" w:hAnsi="Calibri" w:cs="Calibri"/>
          <w:sz w:val="28"/>
          <w:szCs w:val="28"/>
        </w:rPr>
        <w:t>тельную систему позвол</w:t>
      </w:r>
      <w:r w:rsidR="006868C8">
        <w:rPr>
          <w:rFonts w:ascii="Calibri" w:hAnsi="Calibri" w:cs="Calibri"/>
          <w:sz w:val="28"/>
          <w:szCs w:val="28"/>
        </w:rPr>
        <w:t>яет решить проблему моза</w:t>
      </w:r>
      <w:r w:rsidRPr="00EE14F2">
        <w:rPr>
          <w:rFonts w:ascii="Calibri" w:hAnsi="Calibri" w:cs="Calibri"/>
          <w:sz w:val="28"/>
          <w:szCs w:val="28"/>
        </w:rPr>
        <w:t xml:space="preserve">ичности картины мира, складывающейся у ребёнка в процессе обучения, её оторванности от реальной жизни, сохранения целостности мировоззрения на каждом этапе его развития. Уже сейчас можно видеть, как применение этих принципов влияет на отношение </w:t>
      </w:r>
      <w:r w:rsidR="006868C8">
        <w:rPr>
          <w:rFonts w:ascii="Calibri" w:hAnsi="Calibri" w:cs="Calibri"/>
          <w:sz w:val="28"/>
          <w:szCs w:val="28"/>
        </w:rPr>
        <w:t>детей к обучению, усиливая моти</w:t>
      </w:r>
      <w:r w:rsidRPr="00EE14F2">
        <w:rPr>
          <w:rFonts w:ascii="Calibri" w:hAnsi="Calibri" w:cs="Calibri"/>
          <w:sz w:val="28"/>
          <w:szCs w:val="28"/>
        </w:rPr>
        <w:t xml:space="preserve">вацию, способствуя </w:t>
      </w:r>
      <w:r w:rsidRPr="006868C8">
        <w:rPr>
          <w:rFonts w:ascii="Calibri" w:hAnsi="Calibri" w:cs="Calibri"/>
          <w:sz w:val="28"/>
          <w:szCs w:val="28"/>
        </w:rPr>
        <w:t>формир</w:t>
      </w:r>
      <w:r w:rsidR="006868C8" w:rsidRPr="006868C8">
        <w:rPr>
          <w:rFonts w:ascii="Calibri" w:hAnsi="Calibri" w:cs="Calibri"/>
          <w:sz w:val="28"/>
          <w:szCs w:val="28"/>
        </w:rPr>
        <w:t>ованию</w:t>
      </w:r>
      <w:r w:rsidR="006868C8">
        <w:rPr>
          <w:rFonts w:ascii="Calibri" w:hAnsi="Calibri" w:cs="Calibri"/>
          <w:sz w:val="28"/>
          <w:szCs w:val="28"/>
        </w:rPr>
        <w:t xml:space="preserve"> целостной сба</w:t>
      </w:r>
      <w:r w:rsidRPr="006868C8">
        <w:rPr>
          <w:rFonts w:ascii="Calibri" w:hAnsi="Calibri" w:cs="Calibri"/>
          <w:sz w:val="28"/>
          <w:szCs w:val="28"/>
        </w:rPr>
        <w:t>лансированной личности</w:t>
      </w:r>
    </w:p>
    <w:p w:rsidR="00EE14F2" w:rsidRPr="006868C8" w:rsidRDefault="00EE14F2" w:rsidP="006868C8">
      <w:pPr>
        <w:widowControl w:val="0"/>
        <w:autoSpaceDE w:val="0"/>
        <w:autoSpaceDN w:val="0"/>
        <w:adjustRightInd w:val="0"/>
        <w:spacing w:after="200" w:line="276" w:lineRule="auto"/>
        <w:jc w:val="both"/>
        <w:rPr>
          <w:rFonts w:ascii="Calibri" w:hAnsi="Calibri" w:cs="Calibri"/>
          <w:sz w:val="28"/>
          <w:szCs w:val="28"/>
        </w:rPr>
      </w:pPr>
    </w:p>
    <w:p w:rsidR="006868C8" w:rsidRDefault="006868C8" w:rsidP="006868C8">
      <w:pPr>
        <w:widowControl w:val="0"/>
        <w:autoSpaceDE w:val="0"/>
        <w:autoSpaceDN w:val="0"/>
        <w:adjustRightInd w:val="0"/>
        <w:spacing w:after="200" w:line="276" w:lineRule="auto"/>
        <w:jc w:val="both"/>
        <w:rPr>
          <w:rFonts w:ascii="Calibri" w:hAnsi="Calibri" w:cs="Calibri"/>
          <w:b/>
          <w:i/>
          <w:sz w:val="28"/>
          <w:szCs w:val="28"/>
        </w:rPr>
      </w:pPr>
      <w:r w:rsidRPr="006868C8">
        <w:rPr>
          <w:rFonts w:ascii="Calibri" w:hAnsi="Calibri" w:cs="Calibri"/>
          <w:b/>
          <w:i/>
          <w:sz w:val="28"/>
          <w:szCs w:val="28"/>
        </w:rPr>
        <w:t>Для театраль</w:t>
      </w:r>
      <w:r>
        <w:rPr>
          <w:rFonts w:ascii="Calibri" w:hAnsi="Calibri" w:cs="Calibri"/>
          <w:b/>
          <w:i/>
          <w:sz w:val="28"/>
          <w:szCs w:val="28"/>
        </w:rPr>
        <w:t>ной педагогики в школе характер</w:t>
      </w:r>
      <w:r w:rsidRPr="006868C8">
        <w:rPr>
          <w:rFonts w:ascii="Calibri" w:hAnsi="Calibri" w:cs="Calibri"/>
          <w:b/>
          <w:i/>
          <w:sz w:val="28"/>
          <w:szCs w:val="28"/>
        </w:rPr>
        <w:t>ны также принципы:</w:t>
      </w:r>
      <w:r>
        <w:rPr>
          <w:rFonts w:ascii="Calibri" w:hAnsi="Calibri" w:cs="Calibri"/>
          <w:b/>
          <w:i/>
          <w:sz w:val="28"/>
          <w:szCs w:val="28"/>
        </w:rPr>
        <w:t xml:space="preserve"> </w:t>
      </w:r>
    </w:p>
    <w:p w:rsidR="006868C8" w:rsidRPr="006868C8" w:rsidRDefault="006868C8" w:rsidP="006868C8">
      <w:pPr>
        <w:widowControl w:val="0"/>
        <w:numPr>
          <w:ilvl w:val="0"/>
          <w:numId w:val="17"/>
        </w:numPr>
        <w:autoSpaceDE w:val="0"/>
        <w:autoSpaceDN w:val="0"/>
        <w:adjustRightInd w:val="0"/>
        <w:spacing w:after="200" w:line="276" w:lineRule="auto"/>
        <w:jc w:val="both"/>
        <w:rPr>
          <w:rFonts w:ascii="Calibri" w:hAnsi="Calibri" w:cs="Calibri"/>
          <w:b/>
          <w:i/>
          <w:sz w:val="28"/>
          <w:szCs w:val="28"/>
        </w:rPr>
      </w:pPr>
      <w:r w:rsidRPr="006868C8">
        <w:rPr>
          <w:rFonts w:ascii="Calibri" w:hAnsi="Calibri" w:cs="Calibri"/>
          <w:sz w:val="28"/>
          <w:szCs w:val="28"/>
        </w:rPr>
        <w:t>продуктивного действия;</w:t>
      </w:r>
    </w:p>
    <w:p w:rsidR="006868C8" w:rsidRPr="006868C8" w:rsidRDefault="006868C8" w:rsidP="006868C8">
      <w:pPr>
        <w:widowControl w:val="0"/>
        <w:numPr>
          <w:ilvl w:val="0"/>
          <w:numId w:val="17"/>
        </w:numPr>
        <w:autoSpaceDE w:val="0"/>
        <w:autoSpaceDN w:val="0"/>
        <w:adjustRightInd w:val="0"/>
        <w:spacing w:after="200" w:line="276" w:lineRule="auto"/>
        <w:jc w:val="both"/>
        <w:rPr>
          <w:rFonts w:ascii="Calibri" w:hAnsi="Calibri" w:cs="Calibri"/>
          <w:b/>
          <w:i/>
          <w:sz w:val="28"/>
          <w:szCs w:val="28"/>
        </w:rPr>
      </w:pPr>
      <w:r w:rsidRPr="006868C8">
        <w:rPr>
          <w:rFonts w:ascii="Calibri" w:hAnsi="Calibri" w:cs="Calibri"/>
          <w:sz w:val="28"/>
          <w:szCs w:val="28"/>
        </w:rPr>
        <w:t xml:space="preserve">продуктивного партнёрского общения; </w:t>
      </w:r>
    </w:p>
    <w:p w:rsidR="006868C8" w:rsidRPr="006868C8" w:rsidRDefault="006868C8" w:rsidP="006868C8">
      <w:pPr>
        <w:widowControl w:val="0"/>
        <w:numPr>
          <w:ilvl w:val="0"/>
          <w:numId w:val="17"/>
        </w:numPr>
        <w:autoSpaceDE w:val="0"/>
        <w:autoSpaceDN w:val="0"/>
        <w:adjustRightInd w:val="0"/>
        <w:spacing w:after="200" w:line="276" w:lineRule="auto"/>
        <w:jc w:val="both"/>
        <w:rPr>
          <w:rFonts w:ascii="Calibri" w:hAnsi="Calibri" w:cs="Calibri"/>
          <w:b/>
          <w:i/>
          <w:sz w:val="28"/>
          <w:szCs w:val="28"/>
        </w:rPr>
      </w:pPr>
      <w:r w:rsidRPr="006868C8">
        <w:rPr>
          <w:rFonts w:ascii="Calibri" w:hAnsi="Calibri" w:cs="Calibri"/>
          <w:sz w:val="28"/>
          <w:szCs w:val="28"/>
        </w:rPr>
        <w:t>событийной выраженности образовательного про-</w:t>
      </w:r>
      <w:r w:rsidRPr="006868C8">
        <w:rPr>
          <w:rFonts w:ascii="Calibri" w:hAnsi="Calibri" w:cs="Calibri"/>
          <w:sz w:val="28"/>
          <w:szCs w:val="28"/>
        </w:rPr>
        <w:t xml:space="preserve">цесса; </w:t>
      </w:r>
    </w:p>
    <w:p w:rsidR="006868C8" w:rsidRPr="006868C8" w:rsidRDefault="006868C8" w:rsidP="006868C8">
      <w:pPr>
        <w:widowControl w:val="0"/>
        <w:numPr>
          <w:ilvl w:val="0"/>
          <w:numId w:val="17"/>
        </w:numPr>
        <w:autoSpaceDE w:val="0"/>
        <w:autoSpaceDN w:val="0"/>
        <w:adjustRightInd w:val="0"/>
        <w:spacing w:after="200" w:line="276" w:lineRule="auto"/>
        <w:jc w:val="both"/>
        <w:rPr>
          <w:rFonts w:ascii="Calibri" w:hAnsi="Calibri" w:cs="Calibri"/>
          <w:b/>
          <w:i/>
          <w:sz w:val="28"/>
          <w:szCs w:val="28"/>
        </w:rPr>
      </w:pPr>
      <w:r w:rsidRPr="006868C8">
        <w:rPr>
          <w:rFonts w:ascii="Calibri" w:hAnsi="Calibri" w:cs="Calibri"/>
          <w:sz w:val="28"/>
          <w:szCs w:val="28"/>
        </w:rPr>
        <w:t>игровой импровизационности;</w:t>
      </w:r>
    </w:p>
    <w:p w:rsidR="006868C8" w:rsidRPr="006868C8" w:rsidRDefault="006868C8" w:rsidP="006868C8">
      <w:pPr>
        <w:widowControl w:val="0"/>
        <w:numPr>
          <w:ilvl w:val="0"/>
          <w:numId w:val="17"/>
        </w:numPr>
        <w:autoSpaceDE w:val="0"/>
        <w:autoSpaceDN w:val="0"/>
        <w:adjustRightInd w:val="0"/>
        <w:spacing w:after="200" w:line="276" w:lineRule="auto"/>
        <w:jc w:val="both"/>
        <w:rPr>
          <w:rFonts w:ascii="Calibri" w:hAnsi="Calibri" w:cs="Calibri"/>
          <w:b/>
          <w:i/>
          <w:sz w:val="28"/>
          <w:szCs w:val="28"/>
        </w:rPr>
      </w:pPr>
      <w:r>
        <w:rPr>
          <w:rFonts w:ascii="Calibri" w:hAnsi="Calibri" w:cs="Calibri"/>
          <w:sz w:val="28"/>
          <w:szCs w:val="28"/>
        </w:rPr>
        <w:t>содержательного разнообра</w:t>
      </w:r>
      <w:r w:rsidRPr="006868C8">
        <w:rPr>
          <w:rFonts w:ascii="Calibri" w:hAnsi="Calibri" w:cs="Calibri"/>
          <w:sz w:val="28"/>
          <w:szCs w:val="28"/>
        </w:rPr>
        <w:t xml:space="preserve">зия мизансцен образователь-ной деятельности; </w:t>
      </w:r>
    </w:p>
    <w:p w:rsidR="006868C8" w:rsidRPr="006868C8" w:rsidRDefault="006868C8" w:rsidP="006868C8">
      <w:pPr>
        <w:widowControl w:val="0"/>
        <w:numPr>
          <w:ilvl w:val="0"/>
          <w:numId w:val="17"/>
        </w:numPr>
        <w:autoSpaceDE w:val="0"/>
        <w:autoSpaceDN w:val="0"/>
        <w:adjustRightInd w:val="0"/>
        <w:spacing w:after="200" w:line="276" w:lineRule="auto"/>
        <w:jc w:val="both"/>
        <w:rPr>
          <w:rFonts w:ascii="Calibri" w:hAnsi="Calibri" w:cs="Calibri"/>
          <w:b/>
          <w:i/>
          <w:sz w:val="28"/>
          <w:szCs w:val="28"/>
        </w:rPr>
      </w:pPr>
      <w:r w:rsidRPr="006868C8">
        <w:rPr>
          <w:rFonts w:ascii="Calibri" w:hAnsi="Calibri" w:cs="Calibri"/>
          <w:sz w:val="28"/>
          <w:szCs w:val="28"/>
        </w:rPr>
        <w:t xml:space="preserve">первичности невербальных выразительных средств; </w:t>
      </w:r>
    </w:p>
    <w:p w:rsidR="006868C8" w:rsidRPr="006868C8" w:rsidRDefault="006868C8" w:rsidP="006868C8">
      <w:pPr>
        <w:widowControl w:val="0"/>
        <w:numPr>
          <w:ilvl w:val="0"/>
          <w:numId w:val="17"/>
        </w:numPr>
        <w:autoSpaceDE w:val="0"/>
        <w:autoSpaceDN w:val="0"/>
        <w:adjustRightInd w:val="0"/>
        <w:spacing w:after="200" w:line="276" w:lineRule="auto"/>
        <w:jc w:val="both"/>
        <w:rPr>
          <w:rFonts w:ascii="Calibri" w:hAnsi="Calibri" w:cs="Calibri"/>
          <w:b/>
          <w:i/>
          <w:sz w:val="28"/>
          <w:szCs w:val="28"/>
        </w:rPr>
      </w:pPr>
      <w:r w:rsidRPr="006868C8">
        <w:rPr>
          <w:rFonts w:ascii="Calibri" w:hAnsi="Calibri" w:cs="Calibri"/>
          <w:sz w:val="28"/>
          <w:szCs w:val="28"/>
        </w:rPr>
        <w:t>смены ролевых позиций ученика и учителя;</w:t>
      </w:r>
    </w:p>
    <w:p w:rsidR="00033DD8" w:rsidRPr="00033DD8" w:rsidRDefault="006868C8" w:rsidP="006868C8">
      <w:pPr>
        <w:widowControl w:val="0"/>
        <w:numPr>
          <w:ilvl w:val="0"/>
          <w:numId w:val="17"/>
        </w:numPr>
        <w:autoSpaceDE w:val="0"/>
        <w:autoSpaceDN w:val="0"/>
        <w:adjustRightInd w:val="0"/>
        <w:spacing w:after="200" w:line="276" w:lineRule="auto"/>
        <w:jc w:val="both"/>
        <w:rPr>
          <w:rFonts w:ascii="Calibri" w:hAnsi="Calibri" w:cs="Calibri"/>
          <w:b/>
          <w:i/>
          <w:sz w:val="28"/>
          <w:szCs w:val="28"/>
        </w:rPr>
      </w:pPr>
      <w:r w:rsidRPr="006868C8">
        <w:rPr>
          <w:rFonts w:ascii="Calibri" w:hAnsi="Calibri" w:cs="Calibri"/>
          <w:sz w:val="28"/>
          <w:szCs w:val="28"/>
        </w:rPr>
        <w:lastRenderedPageBreak/>
        <w:t xml:space="preserve"> делегирования значимых ролей образовательного процесса (носителя информации, носителя идей, судейст</w:t>
      </w:r>
      <w:r w:rsidR="00033DD8">
        <w:rPr>
          <w:rFonts w:ascii="Calibri" w:hAnsi="Calibri" w:cs="Calibri"/>
          <w:sz w:val="28"/>
          <w:szCs w:val="28"/>
        </w:rPr>
        <w:t>ва и т. д.) ученическому коллек</w:t>
      </w:r>
      <w:r w:rsidRPr="006868C8">
        <w:rPr>
          <w:rFonts w:ascii="Calibri" w:hAnsi="Calibri" w:cs="Calibri"/>
          <w:sz w:val="28"/>
          <w:szCs w:val="28"/>
        </w:rPr>
        <w:t>тиву и др.</w:t>
      </w:r>
    </w:p>
    <w:p w:rsidR="00EE14F2" w:rsidRPr="006868C8" w:rsidRDefault="006868C8" w:rsidP="00033DD8">
      <w:pPr>
        <w:widowControl w:val="0"/>
        <w:autoSpaceDE w:val="0"/>
        <w:autoSpaceDN w:val="0"/>
        <w:adjustRightInd w:val="0"/>
        <w:spacing w:after="200" w:line="276" w:lineRule="auto"/>
        <w:ind w:left="150"/>
        <w:jc w:val="both"/>
        <w:rPr>
          <w:rFonts w:ascii="Calibri" w:hAnsi="Calibri" w:cs="Calibri"/>
          <w:b/>
          <w:i/>
          <w:sz w:val="28"/>
          <w:szCs w:val="28"/>
        </w:rPr>
      </w:pPr>
      <w:r w:rsidRPr="006868C8">
        <w:rPr>
          <w:rFonts w:ascii="Calibri" w:hAnsi="Calibri" w:cs="Calibri"/>
          <w:sz w:val="28"/>
          <w:szCs w:val="28"/>
        </w:rPr>
        <w:t>В предлагаем</w:t>
      </w:r>
      <w:r w:rsidR="00033DD8">
        <w:rPr>
          <w:rFonts w:ascii="Calibri" w:hAnsi="Calibri" w:cs="Calibri"/>
          <w:sz w:val="28"/>
          <w:szCs w:val="28"/>
        </w:rPr>
        <w:t>ом цикле разработок уроков и за</w:t>
      </w:r>
      <w:r w:rsidRPr="006868C8">
        <w:rPr>
          <w:rFonts w:ascii="Calibri" w:hAnsi="Calibri" w:cs="Calibri"/>
          <w:sz w:val="28"/>
          <w:szCs w:val="28"/>
        </w:rPr>
        <w:t>нятий наглядно показано, как применение методов театральной педагогики позволяет решать задачи достижения предметных результатов не только в области театрального профиля или образователь-ной области «</w:t>
      </w:r>
      <w:r w:rsidR="00033DD8">
        <w:rPr>
          <w:rFonts w:ascii="Calibri" w:hAnsi="Calibri" w:cs="Calibri"/>
          <w:sz w:val="28"/>
          <w:szCs w:val="28"/>
        </w:rPr>
        <w:t>Искусство», где формируются спе</w:t>
      </w:r>
      <w:r w:rsidRPr="006868C8">
        <w:rPr>
          <w:rFonts w:ascii="Calibri" w:hAnsi="Calibri" w:cs="Calibri"/>
          <w:sz w:val="28"/>
          <w:szCs w:val="28"/>
        </w:rPr>
        <w:t>цифические профессиональные компетентности, но и в любой другой предметной области общего и дополнительного образовани</w:t>
      </w:r>
      <w:r w:rsidR="00033DD8">
        <w:rPr>
          <w:rFonts w:ascii="Calibri" w:hAnsi="Calibri" w:cs="Calibri"/>
          <w:sz w:val="28"/>
          <w:szCs w:val="28"/>
        </w:rPr>
        <w:t>я.</w:t>
      </w:r>
    </w:p>
    <w:p w:rsidR="00EE14F2" w:rsidRPr="006868C8" w:rsidRDefault="00EE14F2" w:rsidP="006868C8">
      <w:pPr>
        <w:widowControl w:val="0"/>
        <w:autoSpaceDE w:val="0"/>
        <w:autoSpaceDN w:val="0"/>
        <w:adjustRightInd w:val="0"/>
        <w:spacing w:after="200" w:line="276" w:lineRule="auto"/>
        <w:jc w:val="both"/>
        <w:rPr>
          <w:rFonts w:ascii="Calibri" w:hAnsi="Calibri" w:cs="Calibri"/>
          <w:sz w:val="28"/>
          <w:szCs w:val="28"/>
        </w:rPr>
      </w:pPr>
    </w:p>
    <w:p w:rsidR="00EE14F2" w:rsidRDefault="00EE14F2" w:rsidP="0097552F">
      <w:pPr>
        <w:widowControl w:val="0"/>
        <w:autoSpaceDE w:val="0"/>
        <w:autoSpaceDN w:val="0"/>
        <w:adjustRightInd w:val="0"/>
        <w:spacing w:after="200" w:line="276" w:lineRule="auto"/>
        <w:jc w:val="center"/>
        <w:rPr>
          <w:rFonts w:ascii="Calibri" w:hAnsi="Calibri" w:cs="Calibri"/>
          <w:b/>
          <w:sz w:val="32"/>
          <w:szCs w:val="32"/>
        </w:rPr>
      </w:pPr>
    </w:p>
    <w:p w:rsidR="00EE14F2" w:rsidRDefault="00EE14F2" w:rsidP="0097552F">
      <w:pPr>
        <w:widowControl w:val="0"/>
        <w:autoSpaceDE w:val="0"/>
        <w:autoSpaceDN w:val="0"/>
        <w:adjustRightInd w:val="0"/>
        <w:spacing w:after="200" w:line="276" w:lineRule="auto"/>
        <w:jc w:val="center"/>
        <w:rPr>
          <w:rFonts w:ascii="Calibri" w:hAnsi="Calibri" w:cs="Calibri"/>
          <w:b/>
          <w:sz w:val="32"/>
          <w:szCs w:val="32"/>
        </w:rPr>
      </w:pPr>
    </w:p>
    <w:p w:rsidR="00EE14F2" w:rsidRDefault="00EE14F2" w:rsidP="0097552F">
      <w:pPr>
        <w:widowControl w:val="0"/>
        <w:autoSpaceDE w:val="0"/>
        <w:autoSpaceDN w:val="0"/>
        <w:adjustRightInd w:val="0"/>
        <w:spacing w:after="200" w:line="276" w:lineRule="auto"/>
        <w:jc w:val="center"/>
        <w:rPr>
          <w:rFonts w:ascii="Calibri" w:hAnsi="Calibri" w:cs="Calibri"/>
          <w:b/>
          <w:sz w:val="32"/>
          <w:szCs w:val="32"/>
        </w:rPr>
      </w:pPr>
    </w:p>
    <w:p w:rsidR="00EE14F2" w:rsidRDefault="00EE14F2" w:rsidP="0097552F">
      <w:pPr>
        <w:widowControl w:val="0"/>
        <w:autoSpaceDE w:val="0"/>
        <w:autoSpaceDN w:val="0"/>
        <w:adjustRightInd w:val="0"/>
        <w:spacing w:after="200" w:line="276" w:lineRule="auto"/>
        <w:jc w:val="center"/>
        <w:rPr>
          <w:rFonts w:ascii="Calibri" w:hAnsi="Calibri" w:cs="Calibri"/>
          <w:b/>
          <w:sz w:val="32"/>
          <w:szCs w:val="32"/>
        </w:rPr>
      </w:pPr>
    </w:p>
    <w:p w:rsidR="00EE14F2" w:rsidRDefault="00EE14F2" w:rsidP="0097552F">
      <w:pPr>
        <w:widowControl w:val="0"/>
        <w:autoSpaceDE w:val="0"/>
        <w:autoSpaceDN w:val="0"/>
        <w:adjustRightInd w:val="0"/>
        <w:spacing w:after="200" w:line="276" w:lineRule="auto"/>
        <w:jc w:val="center"/>
        <w:rPr>
          <w:rFonts w:ascii="Calibri" w:hAnsi="Calibri" w:cs="Calibri"/>
          <w:b/>
          <w:sz w:val="32"/>
          <w:szCs w:val="32"/>
        </w:rPr>
      </w:pPr>
    </w:p>
    <w:p w:rsidR="00EE14F2" w:rsidRDefault="00EE14F2" w:rsidP="0097552F">
      <w:pPr>
        <w:widowControl w:val="0"/>
        <w:autoSpaceDE w:val="0"/>
        <w:autoSpaceDN w:val="0"/>
        <w:adjustRightInd w:val="0"/>
        <w:spacing w:after="200" w:line="276" w:lineRule="auto"/>
        <w:jc w:val="center"/>
        <w:rPr>
          <w:rFonts w:ascii="Calibri" w:hAnsi="Calibri" w:cs="Calibri"/>
          <w:b/>
          <w:sz w:val="32"/>
          <w:szCs w:val="32"/>
        </w:rPr>
      </w:pPr>
    </w:p>
    <w:p w:rsidR="00EE14F2" w:rsidRDefault="00EE14F2" w:rsidP="0097552F">
      <w:pPr>
        <w:widowControl w:val="0"/>
        <w:autoSpaceDE w:val="0"/>
        <w:autoSpaceDN w:val="0"/>
        <w:adjustRightInd w:val="0"/>
        <w:spacing w:after="200" w:line="276" w:lineRule="auto"/>
        <w:jc w:val="center"/>
        <w:rPr>
          <w:rFonts w:ascii="Calibri" w:hAnsi="Calibri" w:cs="Calibri"/>
          <w:b/>
          <w:sz w:val="32"/>
          <w:szCs w:val="32"/>
        </w:rPr>
      </w:pPr>
    </w:p>
    <w:p w:rsidR="00EE14F2" w:rsidRDefault="00EE14F2" w:rsidP="0097552F">
      <w:pPr>
        <w:widowControl w:val="0"/>
        <w:autoSpaceDE w:val="0"/>
        <w:autoSpaceDN w:val="0"/>
        <w:adjustRightInd w:val="0"/>
        <w:spacing w:after="200" w:line="276" w:lineRule="auto"/>
        <w:jc w:val="center"/>
        <w:rPr>
          <w:rFonts w:ascii="Calibri" w:hAnsi="Calibri" w:cs="Calibri"/>
          <w:b/>
          <w:sz w:val="32"/>
          <w:szCs w:val="32"/>
        </w:rPr>
      </w:pPr>
    </w:p>
    <w:p w:rsidR="00EE14F2" w:rsidRDefault="00EE14F2" w:rsidP="0097552F">
      <w:pPr>
        <w:widowControl w:val="0"/>
        <w:autoSpaceDE w:val="0"/>
        <w:autoSpaceDN w:val="0"/>
        <w:adjustRightInd w:val="0"/>
        <w:spacing w:after="200" w:line="276" w:lineRule="auto"/>
        <w:jc w:val="center"/>
        <w:rPr>
          <w:rFonts w:ascii="Calibri" w:hAnsi="Calibri" w:cs="Calibri"/>
          <w:b/>
          <w:sz w:val="32"/>
          <w:szCs w:val="32"/>
        </w:rPr>
      </w:pPr>
    </w:p>
    <w:p w:rsidR="00EE14F2" w:rsidRDefault="00EE14F2" w:rsidP="0097552F">
      <w:pPr>
        <w:widowControl w:val="0"/>
        <w:autoSpaceDE w:val="0"/>
        <w:autoSpaceDN w:val="0"/>
        <w:adjustRightInd w:val="0"/>
        <w:spacing w:after="200" w:line="276" w:lineRule="auto"/>
        <w:jc w:val="center"/>
        <w:rPr>
          <w:rFonts w:ascii="Calibri" w:hAnsi="Calibri" w:cs="Calibri"/>
          <w:b/>
          <w:sz w:val="32"/>
          <w:szCs w:val="32"/>
        </w:rPr>
      </w:pPr>
    </w:p>
    <w:p w:rsidR="00EE14F2" w:rsidRDefault="00EE14F2" w:rsidP="0097552F">
      <w:pPr>
        <w:widowControl w:val="0"/>
        <w:autoSpaceDE w:val="0"/>
        <w:autoSpaceDN w:val="0"/>
        <w:adjustRightInd w:val="0"/>
        <w:spacing w:after="200" w:line="276" w:lineRule="auto"/>
        <w:jc w:val="center"/>
        <w:rPr>
          <w:rFonts w:ascii="Calibri" w:hAnsi="Calibri" w:cs="Calibri"/>
          <w:b/>
          <w:sz w:val="32"/>
          <w:szCs w:val="32"/>
        </w:rPr>
      </w:pPr>
    </w:p>
    <w:p w:rsidR="00EE14F2" w:rsidRDefault="00EE14F2" w:rsidP="0097552F">
      <w:pPr>
        <w:widowControl w:val="0"/>
        <w:autoSpaceDE w:val="0"/>
        <w:autoSpaceDN w:val="0"/>
        <w:adjustRightInd w:val="0"/>
        <w:spacing w:after="200" w:line="276" w:lineRule="auto"/>
        <w:jc w:val="center"/>
        <w:rPr>
          <w:rFonts w:ascii="Calibri" w:hAnsi="Calibri" w:cs="Calibri"/>
          <w:b/>
          <w:sz w:val="32"/>
          <w:szCs w:val="32"/>
        </w:rPr>
      </w:pPr>
    </w:p>
    <w:p w:rsidR="00EE14F2" w:rsidRDefault="00EE14F2" w:rsidP="0097552F">
      <w:pPr>
        <w:widowControl w:val="0"/>
        <w:autoSpaceDE w:val="0"/>
        <w:autoSpaceDN w:val="0"/>
        <w:adjustRightInd w:val="0"/>
        <w:spacing w:after="200" w:line="276" w:lineRule="auto"/>
        <w:jc w:val="center"/>
        <w:rPr>
          <w:rFonts w:ascii="Calibri" w:hAnsi="Calibri" w:cs="Calibri"/>
          <w:b/>
          <w:sz w:val="32"/>
          <w:szCs w:val="32"/>
        </w:rPr>
      </w:pPr>
    </w:p>
    <w:p w:rsidR="001E4BC6" w:rsidRDefault="001E4BC6" w:rsidP="001E4BC6">
      <w:pPr>
        <w:widowControl w:val="0"/>
        <w:autoSpaceDE w:val="0"/>
        <w:autoSpaceDN w:val="0"/>
        <w:adjustRightInd w:val="0"/>
        <w:spacing w:after="200" w:line="276" w:lineRule="auto"/>
        <w:rPr>
          <w:rFonts w:ascii="Calibri" w:hAnsi="Calibri" w:cs="Calibri"/>
          <w:b/>
          <w:sz w:val="32"/>
          <w:szCs w:val="32"/>
        </w:rPr>
      </w:pPr>
    </w:p>
    <w:p w:rsidR="0097552F" w:rsidRDefault="00033DD8" w:rsidP="001E4BC6">
      <w:pPr>
        <w:widowControl w:val="0"/>
        <w:autoSpaceDE w:val="0"/>
        <w:autoSpaceDN w:val="0"/>
        <w:adjustRightInd w:val="0"/>
        <w:spacing w:after="200" w:line="276" w:lineRule="auto"/>
        <w:jc w:val="center"/>
        <w:rPr>
          <w:rFonts w:ascii="Calibri" w:hAnsi="Calibri" w:cs="Calibri"/>
          <w:sz w:val="28"/>
          <w:szCs w:val="28"/>
        </w:rPr>
      </w:pPr>
      <w:r>
        <w:rPr>
          <w:rFonts w:ascii="Calibri" w:hAnsi="Calibri" w:cs="Calibri"/>
          <w:b/>
          <w:sz w:val="32"/>
          <w:szCs w:val="32"/>
        </w:rPr>
        <w:lastRenderedPageBreak/>
        <w:t>2.1</w:t>
      </w:r>
      <w:r w:rsidR="00E25B6F" w:rsidRPr="00E25B6F">
        <w:rPr>
          <w:rFonts w:ascii="Calibri" w:hAnsi="Calibri" w:cs="Calibri"/>
          <w:b/>
          <w:sz w:val="32"/>
          <w:szCs w:val="32"/>
        </w:rPr>
        <w:t xml:space="preserve"> .Содержание разделов дисциплины.</w:t>
      </w:r>
    </w:p>
    <w:p w:rsidR="0097552F" w:rsidRDefault="00E25B6F" w:rsidP="0097552F">
      <w:pPr>
        <w:widowControl w:val="0"/>
        <w:numPr>
          <w:ilvl w:val="0"/>
          <w:numId w:val="12"/>
        </w:numPr>
        <w:autoSpaceDE w:val="0"/>
        <w:autoSpaceDN w:val="0"/>
        <w:adjustRightInd w:val="0"/>
        <w:spacing w:after="200" w:line="276" w:lineRule="auto"/>
        <w:jc w:val="both"/>
        <w:rPr>
          <w:rFonts w:ascii="Calibri" w:hAnsi="Calibri" w:cs="Calibri"/>
          <w:sz w:val="28"/>
          <w:szCs w:val="28"/>
        </w:rPr>
      </w:pPr>
      <w:r w:rsidRPr="00465D24">
        <w:rPr>
          <w:rFonts w:ascii="Calibri" w:hAnsi="Calibri" w:cs="Calibri"/>
          <w:b/>
          <w:sz w:val="28"/>
          <w:szCs w:val="28"/>
        </w:rPr>
        <w:t>«Театральная педагогика»:</w:t>
      </w:r>
      <w:r w:rsidRPr="00E25B6F">
        <w:rPr>
          <w:rFonts w:ascii="Calibri" w:hAnsi="Calibri" w:cs="Calibri"/>
          <w:sz w:val="28"/>
          <w:szCs w:val="28"/>
        </w:rPr>
        <w:t>Предмет «Театральной педагогики», её цель, задачи. Связь дисциплины с другими науками. Общность и различие актерско-режиссерской и педагогической деятельности. История развития учебного предмета «Театральная педагогика» в вузе. Зарождение идей применения методов театральной педагогики за рубежом и в России. А.С. Макаренко, В.А. Сухомлинский, Ш.А. Амонашвили о значении актерского мастерства педагога и театральной деятельности младших школьников. Развитие методики применения приемов театрализованной педагогики в обучении детей. Место театральной педагогики в общей подготовке будущего учителя начальных классов. Значение и составляющие педагогического мастерства. Импровизация. Эмпатия. Актерское мастерство как составная часть педагогического мастерства. Диагностика актерских способностей педагога. Снятие психологических зажимов.</w:t>
      </w:r>
    </w:p>
    <w:p w:rsidR="002874D4" w:rsidRDefault="00465D24" w:rsidP="0097552F">
      <w:pPr>
        <w:widowControl w:val="0"/>
        <w:numPr>
          <w:ilvl w:val="0"/>
          <w:numId w:val="6"/>
        </w:numPr>
        <w:autoSpaceDE w:val="0"/>
        <w:autoSpaceDN w:val="0"/>
        <w:adjustRightInd w:val="0"/>
        <w:spacing w:after="200" w:line="276" w:lineRule="auto"/>
        <w:jc w:val="both"/>
        <w:rPr>
          <w:rFonts w:ascii="Calibri" w:hAnsi="Calibri" w:cs="Calibri"/>
          <w:sz w:val="28"/>
          <w:szCs w:val="28"/>
        </w:rPr>
      </w:pPr>
      <w:r w:rsidRPr="00465D24">
        <w:rPr>
          <w:rFonts w:ascii="Calibri" w:hAnsi="Calibri" w:cs="Calibri"/>
          <w:b/>
          <w:sz w:val="28"/>
          <w:szCs w:val="28"/>
        </w:rPr>
        <w:t>Основы актерского и режиссерского мастерства будущего педагога.</w:t>
      </w:r>
      <w:r w:rsidR="0097552F">
        <w:rPr>
          <w:rFonts w:ascii="Calibri" w:hAnsi="Calibri" w:cs="Calibri"/>
          <w:sz w:val="28"/>
          <w:szCs w:val="28"/>
        </w:rPr>
        <w:t xml:space="preserve"> </w:t>
      </w:r>
      <w:r w:rsidR="002874D4">
        <w:rPr>
          <w:rFonts w:ascii="Calibri" w:hAnsi="Calibri" w:cs="Calibri"/>
          <w:sz w:val="28"/>
          <w:szCs w:val="28"/>
        </w:rPr>
        <w:t xml:space="preserve">    </w:t>
      </w:r>
    </w:p>
    <w:p w:rsidR="002874D4" w:rsidRDefault="002874D4" w:rsidP="002874D4">
      <w:pPr>
        <w:widowControl w:val="0"/>
        <w:autoSpaceDE w:val="0"/>
        <w:autoSpaceDN w:val="0"/>
        <w:adjustRightInd w:val="0"/>
        <w:spacing w:after="200" w:line="276" w:lineRule="auto"/>
        <w:jc w:val="both"/>
        <w:rPr>
          <w:rFonts w:ascii="Calibri" w:hAnsi="Calibri" w:cs="Calibri"/>
          <w:sz w:val="28"/>
          <w:szCs w:val="28"/>
        </w:rPr>
      </w:pPr>
      <w:r w:rsidRPr="002874D4">
        <w:rPr>
          <w:rFonts w:ascii="Calibri" w:hAnsi="Calibri" w:cs="Calibri"/>
          <w:sz w:val="28"/>
          <w:szCs w:val="28"/>
        </w:rPr>
        <w:t>Общие черты, сближающие педагогическую и актерско-режиссерскую деятельность:</w:t>
      </w:r>
    </w:p>
    <w:p w:rsidR="002874D4" w:rsidRDefault="002874D4" w:rsidP="002874D4">
      <w:pPr>
        <w:widowControl w:val="0"/>
        <w:numPr>
          <w:ilvl w:val="3"/>
          <w:numId w:val="13"/>
        </w:numPr>
        <w:autoSpaceDE w:val="0"/>
        <w:autoSpaceDN w:val="0"/>
        <w:adjustRightInd w:val="0"/>
        <w:spacing w:after="200" w:line="276" w:lineRule="auto"/>
        <w:jc w:val="both"/>
        <w:rPr>
          <w:rFonts w:ascii="Calibri" w:hAnsi="Calibri" w:cs="Calibri"/>
          <w:sz w:val="28"/>
          <w:szCs w:val="28"/>
        </w:rPr>
      </w:pPr>
      <w:r w:rsidRPr="002874D4">
        <w:rPr>
          <w:rFonts w:ascii="Calibri" w:hAnsi="Calibri" w:cs="Calibri"/>
          <w:sz w:val="28"/>
          <w:szCs w:val="28"/>
        </w:rPr>
        <w:t>живое сотрудничество с людьми, взаимодействие самых разных индивидуальностей;</w:t>
      </w:r>
    </w:p>
    <w:p w:rsidR="002874D4" w:rsidRDefault="002874D4" w:rsidP="002874D4">
      <w:pPr>
        <w:widowControl w:val="0"/>
        <w:numPr>
          <w:ilvl w:val="3"/>
          <w:numId w:val="13"/>
        </w:numPr>
        <w:autoSpaceDE w:val="0"/>
        <w:autoSpaceDN w:val="0"/>
        <w:adjustRightInd w:val="0"/>
        <w:spacing w:after="200" w:line="276" w:lineRule="auto"/>
        <w:jc w:val="both"/>
        <w:rPr>
          <w:rFonts w:ascii="Calibri" w:hAnsi="Calibri" w:cs="Calibri"/>
          <w:sz w:val="28"/>
          <w:szCs w:val="28"/>
        </w:rPr>
      </w:pPr>
      <w:r w:rsidRPr="002874D4">
        <w:rPr>
          <w:rFonts w:ascii="Calibri" w:hAnsi="Calibri" w:cs="Calibri"/>
          <w:sz w:val="28"/>
          <w:szCs w:val="28"/>
        </w:rPr>
        <w:t>активное воздействие человека на человека, вызов определенного переживания друг у друга;</w:t>
      </w:r>
    </w:p>
    <w:p w:rsidR="002874D4" w:rsidRDefault="002874D4" w:rsidP="002874D4">
      <w:pPr>
        <w:widowControl w:val="0"/>
        <w:numPr>
          <w:ilvl w:val="3"/>
          <w:numId w:val="13"/>
        </w:numPr>
        <w:autoSpaceDE w:val="0"/>
        <w:autoSpaceDN w:val="0"/>
        <w:adjustRightInd w:val="0"/>
        <w:spacing w:after="200" w:line="276" w:lineRule="auto"/>
        <w:jc w:val="both"/>
        <w:rPr>
          <w:rFonts w:ascii="Calibri" w:hAnsi="Calibri" w:cs="Calibri"/>
          <w:sz w:val="28"/>
          <w:szCs w:val="28"/>
        </w:rPr>
      </w:pPr>
      <w:r w:rsidRPr="002874D4">
        <w:rPr>
          <w:rFonts w:ascii="Calibri" w:hAnsi="Calibri" w:cs="Calibri"/>
          <w:sz w:val="28"/>
          <w:szCs w:val="28"/>
        </w:rPr>
        <w:t>творческая деятельность осуществляется публично, она регламентирована во времени;</w:t>
      </w:r>
    </w:p>
    <w:p w:rsidR="002874D4" w:rsidRDefault="002874D4" w:rsidP="002874D4">
      <w:pPr>
        <w:widowControl w:val="0"/>
        <w:numPr>
          <w:ilvl w:val="3"/>
          <w:numId w:val="13"/>
        </w:numPr>
        <w:autoSpaceDE w:val="0"/>
        <w:autoSpaceDN w:val="0"/>
        <w:adjustRightInd w:val="0"/>
        <w:spacing w:after="200" w:line="276" w:lineRule="auto"/>
        <w:jc w:val="both"/>
        <w:rPr>
          <w:rFonts w:ascii="Calibri" w:hAnsi="Calibri" w:cs="Calibri"/>
          <w:sz w:val="28"/>
          <w:szCs w:val="28"/>
        </w:rPr>
      </w:pPr>
      <w:r w:rsidRPr="002874D4">
        <w:rPr>
          <w:rFonts w:ascii="Calibri" w:hAnsi="Calibri" w:cs="Calibri"/>
          <w:sz w:val="28"/>
          <w:szCs w:val="28"/>
        </w:rPr>
        <w:t>чувства и переживания актера и зрителя, педагога и ученика созвучны, согласованны, творчество носит коллективный характер.</w:t>
      </w:r>
    </w:p>
    <w:p w:rsidR="00306F07" w:rsidRPr="0097552F" w:rsidRDefault="00465D24" w:rsidP="002874D4">
      <w:pPr>
        <w:widowControl w:val="0"/>
        <w:autoSpaceDE w:val="0"/>
        <w:autoSpaceDN w:val="0"/>
        <w:adjustRightInd w:val="0"/>
        <w:spacing w:after="200" w:line="276" w:lineRule="auto"/>
        <w:ind w:left="150"/>
        <w:jc w:val="both"/>
        <w:rPr>
          <w:rFonts w:ascii="Calibri" w:hAnsi="Calibri" w:cs="Calibri"/>
          <w:sz w:val="28"/>
          <w:szCs w:val="28"/>
        </w:rPr>
      </w:pPr>
      <w:r w:rsidRPr="0097552F">
        <w:rPr>
          <w:rFonts w:ascii="Calibri" w:hAnsi="Calibri" w:cs="Calibri"/>
          <w:sz w:val="28"/>
          <w:szCs w:val="28"/>
        </w:rPr>
        <w:t xml:space="preserve">Представление об актерском и режиссерском мастерстве в деятельности педагога. Понятия «актерское мастерство», «артистизм». Сущность педагогического артистизма, его структура. Внутренний и внешний артистизм. Общая характеристика компонентов педагогического артистизма: культура педагога, эмоциональность, разнообразие способов реализации средств </w:t>
      </w:r>
      <w:r w:rsidRPr="0097552F">
        <w:rPr>
          <w:rFonts w:ascii="Calibri" w:hAnsi="Calibri" w:cs="Calibri"/>
          <w:sz w:val="28"/>
          <w:szCs w:val="28"/>
        </w:rPr>
        <w:lastRenderedPageBreak/>
        <w:t>общения (вербальных и невербальных), способность импровизировать и др. Составляющие актерского мастерства. Место актерского мастерства в педагогической деятельности. Средства актерского мастерства. Режиссерское мастерство педагога. Условия развития педагогического артистизма.</w:t>
      </w:r>
    </w:p>
    <w:p w:rsidR="00465D24" w:rsidRDefault="00465D24" w:rsidP="0097552F">
      <w:pPr>
        <w:widowControl w:val="0"/>
        <w:numPr>
          <w:ilvl w:val="0"/>
          <w:numId w:val="7"/>
        </w:numPr>
        <w:autoSpaceDE w:val="0"/>
        <w:autoSpaceDN w:val="0"/>
        <w:adjustRightInd w:val="0"/>
        <w:spacing w:after="200" w:line="276" w:lineRule="auto"/>
        <w:jc w:val="both"/>
        <w:rPr>
          <w:rFonts w:ascii="Calibri" w:hAnsi="Calibri" w:cs="Calibri"/>
          <w:sz w:val="28"/>
          <w:szCs w:val="28"/>
        </w:rPr>
      </w:pPr>
      <w:r w:rsidRPr="00465D24">
        <w:rPr>
          <w:rFonts w:ascii="Calibri" w:hAnsi="Calibri" w:cs="Calibri"/>
          <w:b/>
          <w:sz w:val="28"/>
          <w:szCs w:val="28"/>
        </w:rPr>
        <w:t>Роль выразительного чтения в развитии художественно-речевой деятельности школьника.</w:t>
      </w:r>
      <w:r w:rsidRPr="00465D24">
        <w:rPr>
          <w:rFonts w:ascii="Calibri" w:hAnsi="Calibri" w:cs="Calibri"/>
          <w:sz w:val="28"/>
          <w:szCs w:val="28"/>
        </w:rPr>
        <w:t xml:space="preserve"> Роль выразительного чтения в развитии художественно-речевой деятельности дошкольников; техника речи; дыхание; дикция; орфоэпия; логика чтения; паузы; мимика и жесты; особенности исполнения малых фольклорных форм; рассказывание  сказок, чтение стихотворений и прозаических произведений; инсценировка художественных произведений; театрализованная деятельность. Выразительность речи. Признаки, характеризующие выразительную речь: правильность, точность, ясность, богатство, живость и благозвучие и др. Средства выразительности речи: темп, громкость, интонация. Педагогическое общение. Функции педагогического общения. Речевое искусство педагога. Особенности культуры речи учителя. Приемы привлечения и удержания внимания слушателей. Методика анализа художественных произведений разных жанров. Инсценирование текстов. Выразительное чтение как средство анализа. Прием инсценирования драматических произведений как средство их анализаЗначение выразительности речи педагога для его деятельности. Недостатки речи. Факторы, влияющие на эффективность речевого воздействия. Невербальные средства и их место в актерском мастерстве и в деятельности педагога. Жесты, позы, мимика, как способы выразительной передачи информации. Проксемика. Приемы работы над выразительностью невербальных средств.</w:t>
      </w:r>
    </w:p>
    <w:p w:rsidR="00B86DE5" w:rsidRDefault="00465D24" w:rsidP="0097552F">
      <w:pPr>
        <w:widowControl w:val="0"/>
        <w:numPr>
          <w:ilvl w:val="0"/>
          <w:numId w:val="7"/>
        </w:numPr>
        <w:autoSpaceDE w:val="0"/>
        <w:autoSpaceDN w:val="0"/>
        <w:adjustRightInd w:val="0"/>
        <w:spacing w:after="200" w:line="276" w:lineRule="auto"/>
        <w:jc w:val="both"/>
        <w:rPr>
          <w:rFonts w:ascii="Calibri" w:hAnsi="Calibri" w:cs="Calibri"/>
          <w:sz w:val="28"/>
          <w:szCs w:val="28"/>
        </w:rPr>
      </w:pPr>
      <w:r w:rsidRPr="00465D24">
        <w:rPr>
          <w:rFonts w:ascii="Calibri" w:hAnsi="Calibri" w:cs="Calibri"/>
          <w:b/>
          <w:sz w:val="28"/>
          <w:szCs w:val="28"/>
        </w:rPr>
        <w:t>Организация театральной деятельности младших школьников.</w:t>
      </w:r>
      <w:r w:rsidRPr="00465D24">
        <w:rPr>
          <w:rFonts w:ascii="Calibri" w:hAnsi="Calibri" w:cs="Calibri"/>
          <w:sz w:val="28"/>
          <w:szCs w:val="28"/>
        </w:rPr>
        <w:t xml:space="preserve"> </w:t>
      </w:r>
    </w:p>
    <w:p w:rsidR="00B86DE5" w:rsidRDefault="00B86DE5" w:rsidP="00B86DE5">
      <w:pPr>
        <w:widowControl w:val="0"/>
        <w:autoSpaceDE w:val="0"/>
        <w:autoSpaceDN w:val="0"/>
        <w:adjustRightInd w:val="0"/>
        <w:spacing w:after="200" w:line="276" w:lineRule="auto"/>
        <w:jc w:val="both"/>
        <w:rPr>
          <w:rFonts w:ascii="Calibri" w:hAnsi="Calibri" w:cs="Calibri"/>
          <w:sz w:val="28"/>
          <w:szCs w:val="28"/>
        </w:rPr>
      </w:pPr>
      <w:r w:rsidRPr="00B86DE5">
        <w:rPr>
          <w:rFonts w:ascii="Calibri" w:hAnsi="Calibri" w:cs="Calibri"/>
          <w:sz w:val="28"/>
          <w:szCs w:val="28"/>
        </w:rPr>
        <w:t>Театр - это синтез искусств, вобравший в себя практически все, что помогает развиваться полноценному человеку, умеющему воспринимать окружающий мир как живой единый организм.</w:t>
      </w:r>
    </w:p>
    <w:p w:rsidR="00B86DE5" w:rsidRPr="00B86DE5" w:rsidRDefault="00B86DE5" w:rsidP="00B86DE5">
      <w:pPr>
        <w:widowControl w:val="0"/>
        <w:autoSpaceDE w:val="0"/>
        <w:autoSpaceDN w:val="0"/>
        <w:adjustRightInd w:val="0"/>
        <w:spacing w:after="200" w:line="276" w:lineRule="auto"/>
        <w:jc w:val="both"/>
        <w:rPr>
          <w:rFonts w:ascii="Calibri" w:hAnsi="Calibri" w:cs="Calibri"/>
          <w:sz w:val="28"/>
          <w:szCs w:val="28"/>
        </w:rPr>
      </w:pPr>
      <w:r w:rsidRPr="00B86DE5">
        <w:rPr>
          <w:rFonts w:ascii="Calibri" w:hAnsi="Calibri" w:cs="Calibri"/>
          <w:sz w:val="28"/>
          <w:szCs w:val="28"/>
        </w:rPr>
        <w:t>Часто театральная деятельность недооценивается в педагогическом процессе, хотя предоставляет широкие возможности для развития детей, в частности, для</w:t>
      </w:r>
      <w:r>
        <w:rPr>
          <w:rFonts w:ascii="Calibri" w:hAnsi="Calibri" w:cs="Calibri"/>
          <w:sz w:val="28"/>
          <w:szCs w:val="28"/>
        </w:rPr>
        <w:t xml:space="preserve"> </w:t>
      </w:r>
      <w:r w:rsidRPr="00B86DE5">
        <w:rPr>
          <w:rFonts w:ascii="Calibri" w:hAnsi="Calibri" w:cs="Calibri"/>
          <w:sz w:val="28"/>
          <w:szCs w:val="28"/>
        </w:rPr>
        <w:lastRenderedPageBreak/>
        <w:t>формирования</w:t>
      </w:r>
      <w:r>
        <w:rPr>
          <w:rFonts w:ascii="Calibri" w:hAnsi="Calibri" w:cs="Calibri"/>
          <w:sz w:val="28"/>
          <w:szCs w:val="28"/>
        </w:rPr>
        <w:t xml:space="preserve"> коммуникотивных</w:t>
      </w:r>
      <w:r w:rsidRPr="00B86DE5">
        <w:rPr>
          <w:rFonts w:ascii="Calibri" w:hAnsi="Calibri" w:cs="Calibri"/>
          <w:sz w:val="28"/>
          <w:szCs w:val="28"/>
        </w:rPr>
        <w:t xml:space="preserve"> умений.</w:t>
      </w:r>
    </w:p>
    <w:p w:rsidR="00B86DE5" w:rsidRDefault="00B86DE5" w:rsidP="00B86DE5">
      <w:pPr>
        <w:widowControl w:val="0"/>
        <w:autoSpaceDE w:val="0"/>
        <w:autoSpaceDN w:val="0"/>
        <w:adjustRightInd w:val="0"/>
        <w:spacing w:after="200" w:line="276" w:lineRule="auto"/>
        <w:jc w:val="both"/>
        <w:rPr>
          <w:rFonts w:ascii="Calibri" w:hAnsi="Calibri" w:cs="Calibri"/>
          <w:sz w:val="28"/>
          <w:szCs w:val="28"/>
        </w:rPr>
      </w:pPr>
      <w:r w:rsidRPr="00B86DE5">
        <w:rPr>
          <w:rFonts w:ascii="Calibri" w:hAnsi="Calibri" w:cs="Calibri"/>
          <w:sz w:val="28"/>
          <w:szCs w:val="28"/>
        </w:rPr>
        <w:t>Возможность использования театральной деятельности, по мнению ряда авторов (А.В.Арбузова, Т.П. Ершова, СЛ. Новосёлова, Ю.В. Колчеева, С. Френе, Ф. Карлгена и др.) рассматривается как действенное средство развития различных умений, в том числе и коммуникативных. Вслед за учеными</w:t>
      </w:r>
      <w:r>
        <w:rPr>
          <w:rFonts w:ascii="Calibri" w:hAnsi="Calibri" w:cs="Calibri"/>
          <w:sz w:val="28"/>
          <w:szCs w:val="28"/>
        </w:rPr>
        <w:t>-исследователями этой проблемы ,</w:t>
      </w:r>
      <w:r w:rsidRPr="00B86DE5">
        <w:rPr>
          <w:rFonts w:ascii="Calibri" w:hAnsi="Calibri" w:cs="Calibri"/>
          <w:sz w:val="28"/>
          <w:szCs w:val="28"/>
        </w:rPr>
        <w:t>мы учитываем положительные возможности театральной деятельности в комплексном воздействии на развитие ребёнка.</w:t>
      </w:r>
    </w:p>
    <w:p w:rsidR="00465D24" w:rsidRDefault="00465D24" w:rsidP="00B86DE5">
      <w:pPr>
        <w:widowControl w:val="0"/>
        <w:autoSpaceDE w:val="0"/>
        <w:autoSpaceDN w:val="0"/>
        <w:adjustRightInd w:val="0"/>
        <w:spacing w:after="200" w:line="276" w:lineRule="auto"/>
        <w:jc w:val="both"/>
        <w:rPr>
          <w:rFonts w:ascii="Calibri" w:hAnsi="Calibri" w:cs="Calibri"/>
          <w:sz w:val="28"/>
          <w:szCs w:val="28"/>
        </w:rPr>
      </w:pPr>
      <w:r w:rsidRPr="00465D24">
        <w:rPr>
          <w:rFonts w:ascii="Calibri" w:hAnsi="Calibri" w:cs="Calibri"/>
          <w:sz w:val="28"/>
          <w:szCs w:val="28"/>
        </w:rPr>
        <w:t>Развивающее значение организации театральной деятельности детей. Условия организации театральной деятельности детей. Значение театральной деятельности детей для умственного, нравственного, эстетического, трудового развития младших школьников. Театральная деятельность на уроках и методика ее организации. Место театральной деятельности учащихся на уроках окружающего мира, литературного чтения и других. Методика организации театральной деятельности детей: этапы подготовки театрализации, требования к ее реализации. Внеурочная театральная деятельность детей. Формы внеурочной деятельности учащихся. Организация внеурочной театральной деятельности. Театральный кружок в начальной школе.</w:t>
      </w:r>
    </w:p>
    <w:p w:rsidR="007B7A6D" w:rsidRDefault="007B7A6D" w:rsidP="006A596C">
      <w:pPr>
        <w:widowControl w:val="0"/>
        <w:autoSpaceDE w:val="0"/>
        <w:autoSpaceDN w:val="0"/>
        <w:adjustRightInd w:val="0"/>
        <w:spacing w:after="200" w:line="276" w:lineRule="auto"/>
        <w:jc w:val="center"/>
        <w:rPr>
          <w:rFonts w:ascii="Calibri" w:hAnsi="Calibri" w:cs="Calibri"/>
          <w:b/>
          <w:sz w:val="28"/>
          <w:szCs w:val="28"/>
        </w:rPr>
      </w:pPr>
    </w:p>
    <w:p w:rsidR="00B04CB1" w:rsidRDefault="00B04CB1" w:rsidP="006A596C">
      <w:pPr>
        <w:widowControl w:val="0"/>
        <w:autoSpaceDE w:val="0"/>
        <w:autoSpaceDN w:val="0"/>
        <w:adjustRightInd w:val="0"/>
        <w:spacing w:after="200" w:line="276" w:lineRule="auto"/>
        <w:jc w:val="center"/>
        <w:rPr>
          <w:rFonts w:ascii="Calibri" w:hAnsi="Calibri" w:cs="Calibri"/>
          <w:b/>
          <w:sz w:val="28"/>
          <w:szCs w:val="28"/>
        </w:rPr>
      </w:pPr>
    </w:p>
    <w:p w:rsidR="0097552F" w:rsidRDefault="0097552F" w:rsidP="0097552F">
      <w:pPr>
        <w:widowControl w:val="0"/>
        <w:autoSpaceDE w:val="0"/>
        <w:autoSpaceDN w:val="0"/>
        <w:adjustRightInd w:val="0"/>
        <w:spacing w:after="200" w:line="276" w:lineRule="auto"/>
        <w:rPr>
          <w:rFonts w:ascii="Calibri" w:hAnsi="Calibri" w:cs="Calibri"/>
          <w:b/>
          <w:sz w:val="28"/>
          <w:szCs w:val="28"/>
        </w:rPr>
      </w:pPr>
    </w:p>
    <w:p w:rsidR="00EE14F2" w:rsidRDefault="00EE14F2" w:rsidP="0097552F">
      <w:pPr>
        <w:widowControl w:val="0"/>
        <w:autoSpaceDE w:val="0"/>
        <w:autoSpaceDN w:val="0"/>
        <w:adjustRightInd w:val="0"/>
        <w:spacing w:after="200" w:line="276" w:lineRule="auto"/>
        <w:jc w:val="center"/>
        <w:rPr>
          <w:rFonts w:ascii="Calibri" w:hAnsi="Calibri" w:cs="Calibri"/>
          <w:b/>
          <w:sz w:val="28"/>
          <w:szCs w:val="28"/>
        </w:rPr>
      </w:pPr>
    </w:p>
    <w:p w:rsidR="00EE14F2" w:rsidRDefault="00EE14F2" w:rsidP="0097552F">
      <w:pPr>
        <w:widowControl w:val="0"/>
        <w:autoSpaceDE w:val="0"/>
        <w:autoSpaceDN w:val="0"/>
        <w:adjustRightInd w:val="0"/>
        <w:spacing w:after="200" w:line="276" w:lineRule="auto"/>
        <w:jc w:val="center"/>
        <w:rPr>
          <w:rFonts w:ascii="Calibri" w:hAnsi="Calibri" w:cs="Calibri"/>
          <w:b/>
          <w:sz w:val="28"/>
          <w:szCs w:val="28"/>
        </w:rPr>
      </w:pPr>
    </w:p>
    <w:p w:rsidR="00EE14F2" w:rsidRDefault="00EE14F2" w:rsidP="0097552F">
      <w:pPr>
        <w:widowControl w:val="0"/>
        <w:autoSpaceDE w:val="0"/>
        <w:autoSpaceDN w:val="0"/>
        <w:adjustRightInd w:val="0"/>
        <w:spacing w:after="200" w:line="276" w:lineRule="auto"/>
        <w:jc w:val="center"/>
        <w:rPr>
          <w:rFonts w:ascii="Calibri" w:hAnsi="Calibri" w:cs="Calibri"/>
          <w:b/>
          <w:sz w:val="28"/>
          <w:szCs w:val="28"/>
        </w:rPr>
      </w:pPr>
    </w:p>
    <w:p w:rsidR="00EE14F2" w:rsidRDefault="00EE14F2" w:rsidP="0097552F">
      <w:pPr>
        <w:widowControl w:val="0"/>
        <w:autoSpaceDE w:val="0"/>
        <w:autoSpaceDN w:val="0"/>
        <w:adjustRightInd w:val="0"/>
        <w:spacing w:after="200" w:line="276" w:lineRule="auto"/>
        <w:jc w:val="center"/>
        <w:rPr>
          <w:rFonts w:ascii="Calibri" w:hAnsi="Calibri" w:cs="Calibri"/>
          <w:b/>
          <w:sz w:val="28"/>
          <w:szCs w:val="28"/>
        </w:rPr>
      </w:pPr>
    </w:p>
    <w:p w:rsidR="00EE14F2" w:rsidRDefault="00EE14F2" w:rsidP="0097552F">
      <w:pPr>
        <w:widowControl w:val="0"/>
        <w:autoSpaceDE w:val="0"/>
        <w:autoSpaceDN w:val="0"/>
        <w:adjustRightInd w:val="0"/>
        <w:spacing w:after="200" w:line="276" w:lineRule="auto"/>
        <w:jc w:val="center"/>
        <w:rPr>
          <w:rFonts w:ascii="Calibri" w:hAnsi="Calibri" w:cs="Calibri"/>
          <w:b/>
          <w:sz w:val="28"/>
          <w:szCs w:val="28"/>
        </w:rPr>
      </w:pPr>
    </w:p>
    <w:p w:rsidR="00EE14F2" w:rsidRDefault="00EE14F2" w:rsidP="0097552F">
      <w:pPr>
        <w:widowControl w:val="0"/>
        <w:autoSpaceDE w:val="0"/>
        <w:autoSpaceDN w:val="0"/>
        <w:adjustRightInd w:val="0"/>
        <w:spacing w:after="200" w:line="276" w:lineRule="auto"/>
        <w:jc w:val="center"/>
        <w:rPr>
          <w:rFonts w:ascii="Calibri" w:hAnsi="Calibri" w:cs="Calibri"/>
          <w:b/>
          <w:sz w:val="28"/>
          <w:szCs w:val="28"/>
        </w:rPr>
      </w:pPr>
    </w:p>
    <w:p w:rsidR="00EE14F2" w:rsidRDefault="00EE14F2" w:rsidP="0097552F">
      <w:pPr>
        <w:widowControl w:val="0"/>
        <w:autoSpaceDE w:val="0"/>
        <w:autoSpaceDN w:val="0"/>
        <w:adjustRightInd w:val="0"/>
        <w:spacing w:after="200" w:line="276" w:lineRule="auto"/>
        <w:jc w:val="center"/>
        <w:rPr>
          <w:rFonts w:ascii="Calibri" w:hAnsi="Calibri" w:cs="Calibri"/>
          <w:b/>
          <w:sz w:val="28"/>
          <w:szCs w:val="28"/>
        </w:rPr>
      </w:pPr>
    </w:p>
    <w:p w:rsidR="00EE14F2" w:rsidRDefault="00EE14F2" w:rsidP="0097552F">
      <w:pPr>
        <w:widowControl w:val="0"/>
        <w:autoSpaceDE w:val="0"/>
        <w:autoSpaceDN w:val="0"/>
        <w:adjustRightInd w:val="0"/>
        <w:spacing w:after="200" w:line="276" w:lineRule="auto"/>
        <w:jc w:val="center"/>
        <w:rPr>
          <w:rFonts w:ascii="Calibri" w:hAnsi="Calibri" w:cs="Calibri"/>
          <w:b/>
          <w:sz w:val="28"/>
          <w:szCs w:val="28"/>
        </w:rPr>
      </w:pPr>
    </w:p>
    <w:p w:rsidR="006A596C" w:rsidRPr="006A596C" w:rsidRDefault="00033DD8" w:rsidP="0097552F">
      <w:pPr>
        <w:widowControl w:val="0"/>
        <w:autoSpaceDE w:val="0"/>
        <w:autoSpaceDN w:val="0"/>
        <w:adjustRightInd w:val="0"/>
        <w:spacing w:after="200" w:line="276" w:lineRule="auto"/>
        <w:jc w:val="center"/>
        <w:rPr>
          <w:rFonts w:ascii="Calibri" w:hAnsi="Calibri" w:cs="Calibri"/>
          <w:b/>
          <w:sz w:val="28"/>
          <w:szCs w:val="28"/>
        </w:rPr>
      </w:pPr>
      <w:r>
        <w:rPr>
          <w:rFonts w:ascii="Calibri" w:hAnsi="Calibri" w:cs="Calibri"/>
          <w:b/>
          <w:sz w:val="28"/>
          <w:szCs w:val="28"/>
        </w:rPr>
        <w:lastRenderedPageBreak/>
        <w:t>2.2</w:t>
      </w:r>
      <w:r w:rsidR="00EE14F2">
        <w:rPr>
          <w:rFonts w:ascii="Calibri" w:hAnsi="Calibri" w:cs="Calibri"/>
          <w:b/>
          <w:sz w:val="28"/>
          <w:szCs w:val="28"/>
        </w:rPr>
        <w:t xml:space="preserve"> </w:t>
      </w:r>
      <w:r w:rsidR="006A596C" w:rsidRPr="006A596C">
        <w:rPr>
          <w:rFonts w:ascii="Calibri" w:hAnsi="Calibri" w:cs="Calibri"/>
          <w:b/>
          <w:sz w:val="28"/>
          <w:szCs w:val="28"/>
        </w:rPr>
        <w:t>Цели изучения дисциплины</w:t>
      </w:r>
    </w:p>
    <w:p w:rsidR="00306F07" w:rsidRDefault="006A596C" w:rsidP="006A596C">
      <w:pPr>
        <w:widowControl w:val="0"/>
        <w:autoSpaceDE w:val="0"/>
        <w:autoSpaceDN w:val="0"/>
        <w:adjustRightInd w:val="0"/>
        <w:spacing w:after="200" w:line="276" w:lineRule="auto"/>
        <w:jc w:val="both"/>
        <w:rPr>
          <w:rFonts w:ascii="Calibri" w:hAnsi="Calibri" w:cs="Calibri"/>
          <w:sz w:val="32"/>
          <w:szCs w:val="32"/>
        </w:rPr>
      </w:pPr>
      <w:r w:rsidRPr="006A596C">
        <w:rPr>
          <w:rFonts w:ascii="Calibri" w:hAnsi="Calibri" w:cs="Calibri"/>
          <w:sz w:val="28"/>
          <w:szCs w:val="28"/>
        </w:rPr>
        <w:t>Курс «Театральная педагогика» является важным звеном в подготовке студентов. Профессия</w:t>
      </w:r>
      <w:r>
        <w:rPr>
          <w:rFonts w:ascii="Calibri" w:hAnsi="Calibri" w:cs="Calibri"/>
          <w:sz w:val="28"/>
          <w:szCs w:val="28"/>
        </w:rPr>
        <w:t xml:space="preserve"> педпгога</w:t>
      </w:r>
      <w:r w:rsidR="00306F07" w:rsidRPr="00306F07">
        <w:rPr>
          <w:rFonts w:ascii="Calibri" w:hAnsi="Calibri" w:cs="Calibri"/>
          <w:sz w:val="28"/>
          <w:szCs w:val="28"/>
        </w:rPr>
        <w:t xml:space="preserve"> имеет много общего с профессиями актера и режиссера. Публичность – специфика педагогической и актерской профессиональной ситуации. Как актер, так и учитель воздействует на чувства и ум зрителей – учеников, адресуясь к чувству, памяти, мысли, воле слушателя. Заразительность, убедительность, артистизм учителя, как и актера, могут обеспечить ему успех.  Как режиссер в процессе репетиций, так и учитель на уроке должны обладать способностью яркого эмоционально-волевого воздействия на  актеров или учеников. Учителю  необходимо построить логику учебного процесса так, чтобы он был воспринят и понят учениками. Режиссер также выстраивает драматургическую логику будущего спектакля. Вектором интереса театра всегда были человеческие отношения, взаимодействие человека и мира. Именно их в первую очередь посредством игры исследует театр. В силу специфики своей профессии педагог постоянно находится во взаимодействии, как с учениками, так и с коллегами. Кроме этого в основе  содержания его учебного предмета практически всегда лежит исследование взаимодействия, будь то музыкальная драматургия или отношения героев литерат</w:t>
      </w:r>
      <w:r w:rsidR="00306F07" w:rsidRPr="00306F07">
        <w:rPr>
          <w:rFonts w:ascii="Calibri" w:hAnsi="Calibri" w:cs="Calibri"/>
          <w:sz w:val="32"/>
          <w:szCs w:val="32"/>
        </w:rPr>
        <w:t>урного произведения.</w:t>
      </w:r>
    </w:p>
    <w:p w:rsidR="006A596C" w:rsidRPr="006A596C" w:rsidRDefault="006A596C" w:rsidP="006A596C">
      <w:pPr>
        <w:widowControl w:val="0"/>
        <w:autoSpaceDE w:val="0"/>
        <w:autoSpaceDN w:val="0"/>
        <w:adjustRightInd w:val="0"/>
        <w:spacing w:after="200" w:line="276" w:lineRule="auto"/>
        <w:jc w:val="both"/>
        <w:rPr>
          <w:rFonts w:ascii="Calibri" w:hAnsi="Calibri" w:cs="Calibri"/>
          <w:sz w:val="28"/>
          <w:szCs w:val="28"/>
        </w:rPr>
      </w:pPr>
      <w:r w:rsidRPr="006A596C">
        <w:rPr>
          <w:rFonts w:ascii="Calibri" w:hAnsi="Calibri" w:cs="Calibri"/>
          <w:b/>
          <w:sz w:val="32"/>
          <w:szCs w:val="32"/>
        </w:rPr>
        <w:t>Основная цель</w:t>
      </w:r>
      <w:r w:rsidRPr="006A596C">
        <w:rPr>
          <w:rFonts w:ascii="Calibri" w:hAnsi="Calibri" w:cs="Calibri"/>
          <w:sz w:val="28"/>
          <w:szCs w:val="28"/>
        </w:rPr>
        <w:t xml:space="preserve"> - формирование теоретических знаний и практических умений студентов в организации театральной деятельности младших школьников как одной из форм внеурочных занятий, а также приемов театрализации в урочных формах обучения детей. </w:t>
      </w:r>
    </w:p>
    <w:p w:rsidR="006A596C" w:rsidRPr="006A596C" w:rsidRDefault="006A596C" w:rsidP="006A596C">
      <w:pPr>
        <w:widowControl w:val="0"/>
        <w:autoSpaceDE w:val="0"/>
        <w:autoSpaceDN w:val="0"/>
        <w:adjustRightInd w:val="0"/>
        <w:spacing w:after="200" w:line="276" w:lineRule="auto"/>
        <w:jc w:val="both"/>
        <w:rPr>
          <w:rFonts w:ascii="Calibri" w:hAnsi="Calibri" w:cs="Calibri"/>
          <w:b/>
          <w:sz w:val="32"/>
          <w:szCs w:val="32"/>
        </w:rPr>
      </w:pPr>
      <w:r w:rsidRPr="006A596C">
        <w:rPr>
          <w:rFonts w:ascii="Calibri" w:hAnsi="Calibri" w:cs="Calibri"/>
          <w:b/>
          <w:sz w:val="32"/>
          <w:szCs w:val="32"/>
        </w:rPr>
        <w:t>Задачи курса:</w:t>
      </w:r>
    </w:p>
    <w:p w:rsidR="006A596C" w:rsidRDefault="006A596C" w:rsidP="006A596C">
      <w:pPr>
        <w:widowControl w:val="0"/>
        <w:autoSpaceDE w:val="0"/>
        <w:autoSpaceDN w:val="0"/>
        <w:adjustRightInd w:val="0"/>
        <w:spacing w:after="200" w:line="276" w:lineRule="auto"/>
        <w:jc w:val="both"/>
        <w:rPr>
          <w:rFonts w:ascii="Calibri" w:hAnsi="Calibri" w:cs="Calibri"/>
          <w:sz w:val="28"/>
          <w:szCs w:val="28"/>
        </w:rPr>
      </w:pPr>
      <w:r w:rsidRPr="006A596C">
        <w:rPr>
          <w:rFonts w:ascii="Calibri" w:hAnsi="Calibri" w:cs="Calibri"/>
          <w:sz w:val="28"/>
          <w:szCs w:val="28"/>
        </w:rPr>
        <w:t>– познакомить студентов с методами театральной педагогики в начальной школе;</w:t>
      </w:r>
    </w:p>
    <w:p w:rsidR="00AF3836" w:rsidRPr="00AF3836" w:rsidRDefault="00AF3836" w:rsidP="00AF3836">
      <w:pPr>
        <w:widowControl w:val="0"/>
        <w:autoSpaceDE w:val="0"/>
        <w:autoSpaceDN w:val="0"/>
        <w:adjustRightInd w:val="0"/>
        <w:spacing w:after="200" w:line="276" w:lineRule="auto"/>
        <w:jc w:val="both"/>
        <w:rPr>
          <w:rFonts w:ascii="Calibri" w:hAnsi="Calibri" w:cs="Calibri"/>
          <w:sz w:val="28"/>
          <w:szCs w:val="28"/>
        </w:rPr>
      </w:pPr>
      <w:r w:rsidRPr="00AF3836">
        <w:rPr>
          <w:rFonts w:ascii="Calibri" w:hAnsi="Calibri" w:cs="Calibri"/>
          <w:sz w:val="28"/>
          <w:szCs w:val="28"/>
        </w:rPr>
        <w:t xml:space="preserve">– научить студентов применять разные средства выразительности и театрализации; </w:t>
      </w:r>
    </w:p>
    <w:p w:rsidR="00AF3836" w:rsidRPr="00AF3836" w:rsidRDefault="00AF3836" w:rsidP="00AF3836">
      <w:pPr>
        <w:widowControl w:val="0"/>
        <w:autoSpaceDE w:val="0"/>
        <w:autoSpaceDN w:val="0"/>
        <w:adjustRightInd w:val="0"/>
        <w:spacing w:after="200" w:line="276" w:lineRule="auto"/>
        <w:jc w:val="both"/>
        <w:rPr>
          <w:rFonts w:ascii="Calibri" w:hAnsi="Calibri" w:cs="Calibri"/>
          <w:sz w:val="28"/>
          <w:szCs w:val="28"/>
        </w:rPr>
      </w:pPr>
      <w:r w:rsidRPr="00AF3836">
        <w:rPr>
          <w:rFonts w:ascii="Calibri" w:hAnsi="Calibri" w:cs="Calibri"/>
          <w:sz w:val="28"/>
          <w:szCs w:val="28"/>
        </w:rPr>
        <w:t>– формировать умения использовать средства театральной педагогики в начальной школе;</w:t>
      </w:r>
    </w:p>
    <w:p w:rsidR="00AF3836" w:rsidRPr="00AF3836" w:rsidRDefault="00AF3836" w:rsidP="00AF3836">
      <w:pPr>
        <w:widowControl w:val="0"/>
        <w:autoSpaceDE w:val="0"/>
        <w:autoSpaceDN w:val="0"/>
        <w:adjustRightInd w:val="0"/>
        <w:spacing w:after="200" w:line="276" w:lineRule="auto"/>
        <w:jc w:val="both"/>
        <w:rPr>
          <w:rFonts w:ascii="Calibri" w:hAnsi="Calibri" w:cs="Calibri"/>
          <w:sz w:val="28"/>
          <w:szCs w:val="28"/>
        </w:rPr>
      </w:pPr>
      <w:r w:rsidRPr="00AF3836">
        <w:rPr>
          <w:rFonts w:ascii="Calibri" w:hAnsi="Calibri" w:cs="Calibri"/>
          <w:sz w:val="28"/>
          <w:szCs w:val="28"/>
        </w:rPr>
        <w:lastRenderedPageBreak/>
        <w:t>– раскрыть образовательные, развивающие, воспитательные возможности организации театральной деятельности детей в начальной школе;</w:t>
      </w:r>
    </w:p>
    <w:p w:rsidR="00AF3836" w:rsidRPr="00AF3836" w:rsidRDefault="00AF3836" w:rsidP="00AF3836">
      <w:pPr>
        <w:widowControl w:val="0"/>
        <w:autoSpaceDE w:val="0"/>
        <w:autoSpaceDN w:val="0"/>
        <w:adjustRightInd w:val="0"/>
        <w:spacing w:after="200" w:line="276" w:lineRule="auto"/>
        <w:jc w:val="both"/>
        <w:rPr>
          <w:rFonts w:ascii="Calibri" w:hAnsi="Calibri" w:cs="Calibri"/>
          <w:sz w:val="28"/>
          <w:szCs w:val="28"/>
        </w:rPr>
      </w:pPr>
      <w:r w:rsidRPr="00AF3836">
        <w:rPr>
          <w:rFonts w:ascii="Calibri" w:hAnsi="Calibri" w:cs="Calibri"/>
          <w:sz w:val="28"/>
          <w:szCs w:val="28"/>
        </w:rPr>
        <w:t>– способствовать формированию умений планирования, разработки, реализации уроков и занятий с включением приемов театрализации.</w:t>
      </w:r>
    </w:p>
    <w:p w:rsidR="00AF3836" w:rsidRDefault="00AF3836" w:rsidP="00AF3836">
      <w:pPr>
        <w:widowControl w:val="0"/>
        <w:autoSpaceDE w:val="0"/>
        <w:autoSpaceDN w:val="0"/>
        <w:adjustRightInd w:val="0"/>
        <w:spacing w:after="200" w:line="276" w:lineRule="auto"/>
        <w:jc w:val="both"/>
        <w:rPr>
          <w:rFonts w:ascii="Calibri" w:hAnsi="Calibri" w:cs="Calibri"/>
          <w:sz w:val="28"/>
          <w:szCs w:val="28"/>
        </w:rPr>
      </w:pPr>
      <w:r w:rsidRPr="00AF3836">
        <w:rPr>
          <w:rFonts w:ascii="Calibri" w:hAnsi="Calibri" w:cs="Calibri"/>
          <w:sz w:val="28"/>
          <w:szCs w:val="28"/>
        </w:rPr>
        <w:t xml:space="preserve">– информировать о развитии театральной педагогики в России </w:t>
      </w:r>
      <w:r w:rsidR="008F06CA">
        <w:rPr>
          <w:rFonts w:ascii="Calibri" w:hAnsi="Calibri" w:cs="Calibri"/>
          <w:sz w:val="28"/>
          <w:szCs w:val="28"/>
        </w:rPr>
        <w:t>.</w:t>
      </w:r>
    </w:p>
    <w:p w:rsidR="00AF3836" w:rsidRDefault="00AF3836" w:rsidP="00AF3836">
      <w:pPr>
        <w:widowControl w:val="0"/>
        <w:autoSpaceDE w:val="0"/>
        <w:autoSpaceDN w:val="0"/>
        <w:adjustRightInd w:val="0"/>
        <w:spacing w:after="200" w:line="276" w:lineRule="auto"/>
        <w:jc w:val="center"/>
        <w:rPr>
          <w:rFonts w:ascii="Calibri" w:hAnsi="Calibri" w:cs="Calibri"/>
          <w:sz w:val="28"/>
          <w:szCs w:val="28"/>
        </w:rPr>
      </w:pPr>
    </w:p>
    <w:p w:rsidR="00B04CB1" w:rsidRDefault="00B04CB1" w:rsidP="00AF3836">
      <w:pPr>
        <w:widowControl w:val="0"/>
        <w:autoSpaceDE w:val="0"/>
        <w:autoSpaceDN w:val="0"/>
        <w:adjustRightInd w:val="0"/>
        <w:spacing w:after="200" w:line="276" w:lineRule="auto"/>
        <w:jc w:val="center"/>
        <w:rPr>
          <w:rFonts w:ascii="Calibri" w:hAnsi="Calibri" w:cs="Calibri"/>
          <w:b/>
          <w:sz w:val="32"/>
          <w:szCs w:val="32"/>
        </w:rPr>
      </w:pPr>
    </w:p>
    <w:p w:rsidR="00B04CB1" w:rsidRDefault="00B04CB1" w:rsidP="00AF3836">
      <w:pPr>
        <w:widowControl w:val="0"/>
        <w:autoSpaceDE w:val="0"/>
        <w:autoSpaceDN w:val="0"/>
        <w:adjustRightInd w:val="0"/>
        <w:spacing w:after="200" w:line="276" w:lineRule="auto"/>
        <w:jc w:val="center"/>
        <w:rPr>
          <w:rFonts w:ascii="Calibri" w:hAnsi="Calibri" w:cs="Calibri"/>
          <w:b/>
          <w:sz w:val="32"/>
          <w:szCs w:val="32"/>
        </w:rPr>
      </w:pPr>
    </w:p>
    <w:p w:rsidR="00B04CB1" w:rsidRDefault="00B04CB1" w:rsidP="00B04CB1">
      <w:pPr>
        <w:widowControl w:val="0"/>
        <w:autoSpaceDE w:val="0"/>
        <w:autoSpaceDN w:val="0"/>
        <w:adjustRightInd w:val="0"/>
        <w:spacing w:after="200" w:line="276" w:lineRule="auto"/>
        <w:rPr>
          <w:rFonts w:ascii="Calibri" w:hAnsi="Calibri" w:cs="Calibri"/>
          <w:b/>
          <w:sz w:val="32"/>
          <w:szCs w:val="32"/>
        </w:rPr>
      </w:pPr>
    </w:p>
    <w:p w:rsidR="00B04CB1" w:rsidRDefault="00B04CB1" w:rsidP="00B04CB1">
      <w:pPr>
        <w:widowControl w:val="0"/>
        <w:autoSpaceDE w:val="0"/>
        <w:autoSpaceDN w:val="0"/>
        <w:adjustRightInd w:val="0"/>
        <w:spacing w:after="200" w:line="276" w:lineRule="auto"/>
        <w:rPr>
          <w:rFonts w:ascii="Calibri" w:hAnsi="Calibri" w:cs="Calibri"/>
          <w:b/>
          <w:sz w:val="32"/>
          <w:szCs w:val="32"/>
        </w:rPr>
      </w:pPr>
    </w:p>
    <w:p w:rsidR="00B04CB1" w:rsidRDefault="00B04CB1" w:rsidP="00B04CB1">
      <w:pPr>
        <w:widowControl w:val="0"/>
        <w:autoSpaceDE w:val="0"/>
        <w:autoSpaceDN w:val="0"/>
        <w:adjustRightInd w:val="0"/>
        <w:spacing w:after="200" w:line="276" w:lineRule="auto"/>
        <w:rPr>
          <w:rFonts w:ascii="Calibri" w:hAnsi="Calibri" w:cs="Calibri"/>
          <w:b/>
          <w:sz w:val="32"/>
          <w:szCs w:val="32"/>
        </w:rPr>
      </w:pPr>
    </w:p>
    <w:p w:rsidR="00B04CB1" w:rsidRDefault="00B04CB1" w:rsidP="00B04CB1">
      <w:pPr>
        <w:widowControl w:val="0"/>
        <w:autoSpaceDE w:val="0"/>
        <w:autoSpaceDN w:val="0"/>
        <w:adjustRightInd w:val="0"/>
        <w:spacing w:after="200" w:line="276" w:lineRule="auto"/>
        <w:rPr>
          <w:rFonts w:ascii="Calibri" w:hAnsi="Calibri" w:cs="Calibri"/>
          <w:b/>
          <w:sz w:val="32"/>
          <w:szCs w:val="32"/>
        </w:rPr>
      </w:pPr>
    </w:p>
    <w:p w:rsidR="00B04CB1" w:rsidRDefault="00B04CB1" w:rsidP="00B04CB1">
      <w:pPr>
        <w:widowControl w:val="0"/>
        <w:autoSpaceDE w:val="0"/>
        <w:autoSpaceDN w:val="0"/>
        <w:adjustRightInd w:val="0"/>
        <w:spacing w:after="200" w:line="276" w:lineRule="auto"/>
        <w:rPr>
          <w:rFonts w:ascii="Calibri" w:hAnsi="Calibri" w:cs="Calibri"/>
          <w:b/>
          <w:sz w:val="32"/>
          <w:szCs w:val="32"/>
        </w:rPr>
      </w:pPr>
    </w:p>
    <w:p w:rsidR="00B04CB1" w:rsidRDefault="00B04CB1" w:rsidP="00B04CB1">
      <w:pPr>
        <w:widowControl w:val="0"/>
        <w:autoSpaceDE w:val="0"/>
        <w:autoSpaceDN w:val="0"/>
        <w:adjustRightInd w:val="0"/>
        <w:spacing w:after="200" w:line="276" w:lineRule="auto"/>
        <w:rPr>
          <w:rFonts w:ascii="Calibri" w:hAnsi="Calibri" w:cs="Calibri"/>
          <w:b/>
          <w:sz w:val="32"/>
          <w:szCs w:val="32"/>
        </w:rPr>
      </w:pPr>
    </w:p>
    <w:p w:rsidR="00B04CB1" w:rsidRDefault="00B04CB1" w:rsidP="00B04CB1">
      <w:pPr>
        <w:widowControl w:val="0"/>
        <w:autoSpaceDE w:val="0"/>
        <w:autoSpaceDN w:val="0"/>
        <w:adjustRightInd w:val="0"/>
        <w:spacing w:after="200" w:line="276" w:lineRule="auto"/>
        <w:rPr>
          <w:rFonts w:ascii="Calibri" w:hAnsi="Calibri" w:cs="Calibri"/>
          <w:b/>
          <w:sz w:val="32"/>
          <w:szCs w:val="32"/>
        </w:rPr>
      </w:pPr>
    </w:p>
    <w:p w:rsidR="00B04CB1" w:rsidRDefault="00B04CB1" w:rsidP="00B04CB1">
      <w:pPr>
        <w:widowControl w:val="0"/>
        <w:autoSpaceDE w:val="0"/>
        <w:autoSpaceDN w:val="0"/>
        <w:adjustRightInd w:val="0"/>
        <w:spacing w:after="200" w:line="276" w:lineRule="auto"/>
        <w:rPr>
          <w:rFonts w:ascii="Calibri" w:hAnsi="Calibri" w:cs="Calibri"/>
          <w:b/>
          <w:sz w:val="32"/>
          <w:szCs w:val="32"/>
        </w:rPr>
      </w:pPr>
    </w:p>
    <w:p w:rsidR="00B04CB1" w:rsidRDefault="00B04CB1" w:rsidP="00B04CB1">
      <w:pPr>
        <w:widowControl w:val="0"/>
        <w:autoSpaceDE w:val="0"/>
        <w:autoSpaceDN w:val="0"/>
        <w:adjustRightInd w:val="0"/>
        <w:spacing w:after="200" w:line="276" w:lineRule="auto"/>
        <w:rPr>
          <w:rFonts w:ascii="Calibri" w:hAnsi="Calibri" w:cs="Calibri"/>
          <w:b/>
          <w:sz w:val="32"/>
          <w:szCs w:val="32"/>
        </w:rPr>
      </w:pPr>
    </w:p>
    <w:p w:rsidR="00B04CB1" w:rsidRDefault="00B04CB1" w:rsidP="00B04CB1">
      <w:pPr>
        <w:widowControl w:val="0"/>
        <w:autoSpaceDE w:val="0"/>
        <w:autoSpaceDN w:val="0"/>
        <w:adjustRightInd w:val="0"/>
        <w:spacing w:after="200" w:line="276" w:lineRule="auto"/>
        <w:rPr>
          <w:rFonts w:ascii="Calibri" w:hAnsi="Calibri" w:cs="Calibri"/>
          <w:b/>
          <w:sz w:val="32"/>
          <w:szCs w:val="32"/>
        </w:rPr>
      </w:pPr>
    </w:p>
    <w:p w:rsidR="00B04CB1" w:rsidRDefault="00B04CB1" w:rsidP="00B04CB1">
      <w:pPr>
        <w:widowControl w:val="0"/>
        <w:autoSpaceDE w:val="0"/>
        <w:autoSpaceDN w:val="0"/>
        <w:adjustRightInd w:val="0"/>
        <w:spacing w:after="200" w:line="276" w:lineRule="auto"/>
        <w:rPr>
          <w:rFonts w:ascii="Calibri" w:hAnsi="Calibri" w:cs="Calibri"/>
          <w:b/>
          <w:sz w:val="32"/>
          <w:szCs w:val="32"/>
        </w:rPr>
      </w:pPr>
    </w:p>
    <w:p w:rsidR="00867B86" w:rsidRDefault="00867B86" w:rsidP="00867B86">
      <w:pPr>
        <w:widowControl w:val="0"/>
        <w:autoSpaceDE w:val="0"/>
        <w:autoSpaceDN w:val="0"/>
        <w:adjustRightInd w:val="0"/>
        <w:spacing w:after="200" w:line="276" w:lineRule="auto"/>
        <w:rPr>
          <w:rFonts w:ascii="Calibri" w:hAnsi="Calibri" w:cs="Calibri"/>
          <w:b/>
          <w:sz w:val="32"/>
          <w:szCs w:val="32"/>
        </w:rPr>
      </w:pPr>
    </w:p>
    <w:p w:rsidR="001E4BC6" w:rsidRDefault="001E4BC6" w:rsidP="00867B86">
      <w:pPr>
        <w:widowControl w:val="0"/>
        <w:autoSpaceDE w:val="0"/>
        <w:autoSpaceDN w:val="0"/>
        <w:adjustRightInd w:val="0"/>
        <w:spacing w:after="200" w:line="276" w:lineRule="auto"/>
        <w:jc w:val="center"/>
        <w:rPr>
          <w:rFonts w:ascii="Calibri" w:hAnsi="Calibri" w:cs="Calibri"/>
          <w:b/>
          <w:sz w:val="32"/>
          <w:szCs w:val="32"/>
        </w:rPr>
      </w:pPr>
    </w:p>
    <w:p w:rsidR="001E4BC6" w:rsidRDefault="001E4BC6" w:rsidP="00867B86">
      <w:pPr>
        <w:widowControl w:val="0"/>
        <w:autoSpaceDE w:val="0"/>
        <w:autoSpaceDN w:val="0"/>
        <w:adjustRightInd w:val="0"/>
        <w:spacing w:after="200" w:line="276" w:lineRule="auto"/>
        <w:jc w:val="center"/>
        <w:rPr>
          <w:rFonts w:ascii="Calibri" w:hAnsi="Calibri" w:cs="Calibri"/>
          <w:b/>
          <w:sz w:val="32"/>
          <w:szCs w:val="32"/>
        </w:rPr>
      </w:pPr>
    </w:p>
    <w:p w:rsidR="00AF3836" w:rsidRDefault="00033DD8" w:rsidP="00867B86">
      <w:pPr>
        <w:widowControl w:val="0"/>
        <w:autoSpaceDE w:val="0"/>
        <w:autoSpaceDN w:val="0"/>
        <w:adjustRightInd w:val="0"/>
        <w:spacing w:after="200" w:line="276" w:lineRule="auto"/>
        <w:jc w:val="center"/>
        <w:rPr>
          <w:rFonts w:ascii="Calibri" w:hAnsi="Calibri" w:cs="Calibri"/>
          <w:b/>
          <w:sz w:val="32"/>
          <w:szCs w:val="32"/>
        </w:rPr>
      </w:pPr>
      <w:r>
        <w:rPr>
          <w:rFonts w:ascii="Calibri" w:hAnsi="Calibri" w:cs="Calibri"/>
          <w:b/>
          <w:sz w:val="32"/>
          <w:szCs w:val="32"/>
        </w:rPr>
        <w:lastRenderedPageBreak/>
        <w:t>2.3</w:t>
      </w:r>
      <w:r w:rsidR="00AF3836" w:rsidRPr="00AF3836">
        <w:rPr>
          <w:rFonts w:ascii="Calibri" w:hAnsi="Calibri" w:cs="Calibri"/>
          <w:b/>
          <w:sz w:val="32"/>
          <w:szCs w:val="32"/>
        </w:rPr>
        <w:t>Требования к уровню освоения содержания дисциплины.</w:t>
      </w:r>
    </w:p>
    <w:p w:rsidR="00060052" w:rsidRDefault="00AF3836" w:rsidP="00AF3836">
      <w:pPr>
        <w:widowControl w:val="0"/>
        <w:autoSpaceDE w:val="0"/>
        <w:autoSpaceDN w:val="0"/>
        <w:adjustRightInd w:val="0"/>
        <w:spacing w:after="200" w:line="276" w:lineRule="auto"/>
        <w:jc w:val="both"/>
        <w:rPr>
          <w:rFonts w:ascii="Calibri" w:hAnsi="Calibri" w:cs="Calibri"/>
          <w:sz w:val="28"/>
          <w:szCs w:val="28"/>
        </w:rPr>
      </w:pPr>
      <w:r w:rsidRPr="00AF3836">
        <w:rPr>
          <w:rFonts w:ascii="Calibri" w:hAnsi="Calibri" w:cs="Calibri"/>
          <w:sz w:val="28"/>
          <w:szCs w:val="28"/>
        </w:rPr>
        <w:t>Изучение курса «Театральная педагогика» должно помочь будущим учителям овладеть навыками организации детского и юношеского чтения, понимания художественного текста, так как выразительное чтение, а тем более – театрализация произведений художников слова является</w:t>
      </w:r>
      <w:r>
        <w:rPr>
          <w:rFonts w:ascii="Calibri" w:hAnsi="Calibri" w:cs="Calibri"/>
          <w:sz w:val="28"/>
          <w:szCs w:val="28"/>
        </w:rPr>
        <w:t xml:space="preserve"> </w:t>
      </w:r>
      <w:r w:rsidRPr="00AF3836">
        <w:rPr>
          <w:rFonts w:ascii="Calibri" w:hAnsi="Calibri" w:cs="Calibri"/>
          <w:sz w:val="28"/>
          <w:szCs w:val="28"/>
        </w:rPr>
        <w:t xml:space="preserve">важнейшим средством анализа, воспитания любви к слову. </w:t>
      </w:r>
    </w:p>
    <w:p w:rsidR="00AF3836" w:rsidRPr="00060052" w:rsidRDefault="00AF3836" w:rsidP="00AF3836">
      <w:pPr>
        <w:widowControl w:val="0"/>
        <w:autoSpaceDE w:val="0"/>
        <w:autoSpaceDN w:val="0"/>
        <w:adjustRightInd w:val="0"/>
        <w:spacing w:after="200" w:line="276" w:lineRule="auto"/>
        <w:jc w:val="both"/>
        <w:rPr>
          <w:rFonts w:ascii="Calibri" w:hAnsi="Calibri" w:cs="Calibri"/>
          <w:b/>
          <w:sz w:val="32"/>
          <w:szCs w:val="32"/>
        </w:rPr>
      </w:pPr>
      <w:r w:rsidRPr="00060052">
        <w:rPr>
          <w:rFonts w:ascii="Calibri" w:hAnsi="Calibri" w:cs="Calibri"/>
          <w:b/>
          <w:sz w:val="32"/>
          <w:szCs w:val="32"/>
        </w:rPr>
        <w:t>По окончании студенты должны знать:</w:t>
      </w:r>
    </w:p>
    <w:p w:rsidR="00AF3836" w:rsidRPr="00AF3836" w:rsidRDefault="00AF3836" w:rsidP="00AF3836">
      <w:pPr>
        <w:widowControl w:val="0"/>
        <w:autoSpaceDE w:val="0"/>
        <w:autoSpaceDN w:val="0"/>
        <w:adjustRightInd w:val="0"/>
        <w:spacing w:after="200" w:line="276" w:lineRule="auto"/>
        <w:jc w:val="both"/>
        <w:rPr>
          <w:rFonts w:ascii="Calibri" w:hAnsi="Calibri" w:cs="Calibri"/>
          <w:sz w:val="28"/>
          <w:szCs w:val="28"/>
        </w:rPr>
      </w:pPr>
      <w:r w:rsidRPr="00AF3836">
        <w:rPr>
          <w:rFonts w:ascii="Calibri" w:hAnsi="Calibri" w:cs="Calibri"/>
          <w:sz w:val="28"/>
          <w:szCs w:val="28"/>
        </w:rPr>
        <w:t>– историю развития театральной педагогики;</w:t>
      </w:r>
    </w:p>
    <w:p w:rsidR="00AF3836" w:rsidRDefault="00AF3836" w:rsidP="00AF3836">
      <w:pPr>
        <w:widowControl w:val="0"/>
        <w:autoSpaceDE w:val="0"/>
        <w:autoSpaceDN w:val="0"/>
        <w:adjustRightInd w:val="0"/>
        <w:spacing w:after="200" w:line="276" w:lineRule="auto"/>
        <w:jc w:val="both"/>
        <w:rPr>
          <w:rFonts w:ascii="Calibri" w:hAnsi="Calibri" w:cs="Calibri"/>
          <w:sz w:val="28"/>
          <w:szCs w:val="28"/>
        </w:rPr>
      </w:pPr>
      <w:r w:rsidRPr="00AF3836">
        <w:rPr>
          <w:rFonts w:ascii="Calibri" w:hAnsi="Calibri" w:cs="Calibri"/>
          <w:sz w:val="28"/>
          <w:szCs w:val="28"/>
        </w:rPr>
        <w:t>– приемы театральной педагогики, применяемые при обучении младших школьников;</w:t>
      </w:r>
    </w:p>
    <w:p w:rsidR="00060052" w:rsidRPr="00060052" w:rsidRDefault="00060052" w:rsidP="00060052">
      <w:pPr>
        <w:widowControl w:val="0"/>
        <w:autoSpaceDE w:val="0"/>
        <w:autoSpaceDN w:val="0"/>
        <w:adjustRightInd w:val="0"/>
        <w:spacing w:after="200" w:line="276" w:lineRule="auto"/>
        <w:jc w:val="both"/>
        <w:rPr>
          <w:rFonts w:ascii="Calibri" w:hAnsi="Calibri" w:cs="Calibri"/>
          <w:sz w:val="28"/>
          <w:szCs w:val="28"/>
        </w:rPr>
      </w:pPr>
      <w:r w:rsidRPr="00060052">
        <w:rPr>
          <w:rFonts w:ascii="Calibri" w:hAnsi="Calibri" w:cs="Calibri"/>
          <w:sz w:val="28"/>
          <w:szCs w:val="28"/>
        </w:rPr>
        <w:t>– образовательные, воспитательные, развивающие задачи применения приемов театрализации в начальной школе;</w:t>
      </w:r>
    </w:p>
    <w:p w:rsidR="00060052" w:rsidRPr="00060052" w:rsidRDefault="00060052" w:rsidP="00060052">
      <w:pPr>
        <w:widowControl w:val="0"/>
        <w:autoSpaceDE w:val="0"/>
        <w:autoSpaceDN w:val="0"/>
        <w:adjustRightInd w:val="0"/>
        <w:spacing w:after="200" w:line="276" w:lineRule="auto"/>
        <w:jc w:val="both"/>
        <w:rPr>
          <w:rFonts w:ascii="Calibri" w:hAnsi="Calibri" w:cs="Calibri"/>
          <w:sz w:val="28"/>
          <w:szCs w:val="28"/>
        </w:rPr>
      </w:pPr>
      <w:r w:rsidRPr="00060052">
        <w:rPr>
          <w:rFonts w:ascii="Calibri" w:hAnsi="Calibri" w:cs="Calibri"/>
          <w:sz w:val="28"/>
          <w:szCs w:val="28"/>
        </w:rPr>
        <w:t>–</w:t>
      </w:r>
      <w:r>
        <w:rPr>
          <w:rFonts w:ascii="Calibri" w:hAnsi="Calibri" w:cs="Calibri"/>
          <w:sz w:val="28"/>
          <w:szCs w:val="28"/>
        </w:rPr>
        <w:t xml:space="preserve"> </w:t>
      </w:r>
      <w:r w:rsidRPr="00060052">
        <w:rPr>
          <w:rFonts w:ascii="Calibri" w:hAnsi="Calibri" w:cs="Calibri"/>
          <w:sz w:val="28"/>
          <w:szCs w:val="28"/>
        </w:rPr>
        <w:t>специфику организационных форм обучения с включением приемов театрализации;</w:t>
      </w:r>
    </w:p>
    <w:p w:rsidR="00060052" w:rsidRPr="00060052" w:rsidRDefault="00060052" w:rsidP="00060052">
      <w:pPr>
        <w:widowControl w:val="0"/>
        <w:autoSpaceDE w:val="0"/>
        <w:autoSpaceDN w:val="0"/>
        <w:adjustRightInd w:val="0"/>
        <w:spacing w:after="200" w:line="276" w:lineRule="auto"/>
        <w:jc w:val="both"/>
        <w:rPr>
          <w:rFonts w:ascii="Calibri" w:hAnsi="Calibri" w:cs="Calibri"/>
          <w:sz w:val="28"/>
          <w:szCs w:val="28"/>
        </w:rPr>
      </w:pPr>
    </w:p>
    <w:p w:rsidR="00060052" w:rsidRPr="00060052" w:rsidRDefault="00060052" w:rsidP="00060052">
      <w:pPr>
        <w:widowControl w:val="0"/>
        <w:autoSpaceDE w:val="0"/>
        <w:autoSpaceDN w:val="0"/>
        <w:adjustRightInd w:val="0"/>
        <w:spacing w:after="200" w:line="276" w:lineRule="auto"/>
        <w:jc w:val="both"/>
        <w:rPr>
          <w:rFonts w:ascii="Calibri" w:hAnsi="Calibri" w:cs="Calibri"/>
          <w:b/>
          <w:sz w:val="32"/>
          <w:szCs w:val="32"/>
        </w:rPr>
      </w:pPr>
      <w:r w:rsidRPr="00060052">
        <w:rPr>
          <w:rFonts w:ascii="Calibri" w:hAnsi="Calibri" w:cs="Calibri"/>
          <w:b/>
          <w:sz w:val="32"/>
          <w:szCs w:val="32"/>
        </w:rPr>
        <w:t>Студенты должны уметь:</w:t>
      </w:r>
    </w:p>
    <w:p w:rsidR="00060052" w:rsidRPr="00060052" w:rsidRDefault="00060052" w:rsidP="00060052">
      <w:pPr>
        <w:widowControl w:val="0"/>
        <w:autoSpaceDE w:val="0"/>
        <w:autoSpaceDN w:val="0"/>
        <w:adjustRightInd w:val="0"/>
        <w:spacing w:after="200" w:line="276" w:lineRule="auto"/>
        <w:jc w:val="both"/>
        <w:rPr>
          <w:rFonts w:ascii="Calibri" w:hAnsi="Calibri" w:cs="Calibri"/>
          <w:sz w:val="28"/>
          <w:szCs w:val="28"/>
        </w:rPr>
      </w:pPr>
      <w:r w:rsidRPr="00060052">
        <w:rPr>
          <w:rFonts w:ascii="Calibri" w:hAnsi="Calibri" w:cs="Calibri"/>
          <w:sz w:val="28"/>
          <w:szCs w:val="28"/>
        </w:rPr>
        <w:t>– применять в своей педагогической деятельности приемы актерского мастерства, вербальные и невербальные средства выразительности речи;</w:t>
      </w:r>
    </w:p>
    <w:p w:rsidR="00060052" w:rsidRPr="00060052" w:rsidRDefault="00060052" w:rsidP="00060052">
      <w:pPr>
        <w:widowControl w:val="0"/>
        <w:autoSpaceDE w:val="0"/>
        <w:autoSpaceDN w:val="0"/>
        <w:adjustRightInd w:val="0"/>
        <w:spacing w:after="200" w:line="276" w:lineRule="auto"/>
        <w:jc w:val="both"/>
        <w:rPr>
          <w:rFonts w:ascii="Calibri" w:hAnsi="Calibri" w:cs="Calibri"/>
          <w:sz w:val="28"/>
          <w:szCs w:val="28"/>
        </w:rPr>
      </w:pPr>
      <w:r w:rsidRPr="00060052">
        <w:rPr>
          <w:rFonts w:ascii="Calibri" w:hAnsi="Calibri" w:cs="Calibri"/>
          <w:sz w:val="28"/>
          <w:szCs w:val="28"/>
        </w:rPr>
        <w:t>– использовать приёмы, средства организации театрализованной деятельности учащихся в рамках изучения различных учебных дисциплин и во внеурочной деятельности;</w:t>
      </w:r>
    </w:p>
    <w:p w:rsidR="00060052" w:rsidRPr="00060052" w:rsidRDefault="00060052" w:rsidP="00060052">
      <w:pPr>
        <w:widowControl w:val="0"/>
        <w:autoSpaceDE w:val="0"/>
        <w:autoSpaceDN w:val="0"/>
        <w:adjustRightInd w:val="0"/>
        <w:spacing w:after="200" w:line="276" w:lineRule="auto"/>
        <w:jc w:val="both"/>
        <w:rPr>
          <w:rFonts w:ascii="Calibri" w:hAnsi="Calibri" w:cs="Calibri"/>
          <w:sz w:val="28"/>
          <w:szCs w:val="28"/>
        </w:rPr>
      </w:pPr>
      <w:r w:rsidRPr="00060052">
        <w:rPr>
          <w:rFonts w:ascii="Calibri" w:hAnsi="Calibri" w:cs="Calibri"/>
          <w:sz w:val="28"/>
          <w:szCs w:val="28"/>
        </w:rPr>
        <w:t>– организовывать творческую самостоятельную работу учащихся;</w:t>
      </w:r>
    </w:p>
    <w:p w:rsidR="00060052" w:rsidRPr="00060052" w:rsidRDefault="00060052" w:rsidP="00060052">
      <w:pPr>
        <w:widowControl w:val="0"/>
        <w:autoSpaceDE w:val="0"/>
        <w:autoSpaceDN w:val="0"/>
        <w:adjustRightInd w:val="0"/>
        <w:spacing w:after="200" w:line="276" w:lineRule="auto"/>
        <w:jc w:val="both"/>
        <w:rPr>
          <w:rFonts w:ascii="Calibri" w:hAnsi="Calibri" w:cs="Calibri"/>
          <w:sz w:val="28"/>
          <w:szCs w:val="28"/>
        </w:rPr>
      </w:pPr>
      <w:r w:rsidRPr="00060052">
        <w:rPr>
          <w:rFonts w:ascii="Calibri" w:hAnsi="Calibri" w:cs="Calibri"/>
          <w:sz w:val="28"/>
          <w:szCs w:val="28"/>
        </w:rPr>
        <w:t>– владеть приемами логической и образно-эмоциональной выразительности, усовершенствовать технику речи;</w:t>
      </w:r>
    </w:p>
    <w:p w:rsidR="00060052" w:rsidRPr="00060052" w:rsidRDefault="00060052" w:rsidP="00060052">
      <w:pPr>
        <w:widowControl w:val="0"/>
        <w:autoSpaceDE w:val="0"/>
        <w:autoSpaceDN w:val="0"/>
        <w:adjustRightInd w:val="0"/>
        <w:spacing w:after="200" w:line="276" w:lineRule="auto"/>
        <w:jc w:val="both"/>
        <w:rPr>
          <w:rFonts w:ascii="Calibri" w:hAnsi="Calibri" w:cs="Calibri"/>
          <w:sz w:val="28"/>
          <w:szCs w:val="28"/>
        </w:rPr>
      </w:pPr>
      <w:r w:rsidRPr="00060052">
        <w:rPr>
          <w:rFonts w:ascii="Calibri" w:hAnsi="Calibri" w:cs="Calibri"/>
          <w:sz w:val="28"/>
          <w:szCs w:val="28"/>
        </w:rPr>
        <w:t xml:space="preserve">– выучить наизусть ряд стихотворных и (частью) прозаических текстов, обязательных при работе с детьми и подростками; </w:t>
      </w:r>
    </w:p>
    <w:p w:rsidR="00060052" w:rsidRPr="00060052" w:rsidRDefault="00060052" w:rsidP="00060052">
      <w:pPr>
        <w:widowControl w:val="0"/>
        <w:autoSpaceDE w:val="0"/>
        <w:autoSpaceDN w:val="0"/>
        <w:adjustRightInd w:val="0"/>
        <w:spacing w:after="200" w:line="276" w:lineRule="auto"/>
        <w:jc w:val="both"/>
        <w:rPr>
          <w:rFonts w:ascii="Calibri" w:hAnsi="Calibri" w:cs="Calibri"/>
          <w:sz w:val="28"/>
          <w:szCs w:val="28"/>
        </w:rPr>
      </w:pPr>
      <w:r w:rsidRPr="00060052">
        <w:rPr>
          <w:rFonts w:ascii="Calibri" w:hAnsi="Calibri" w:cs="Calibri"/>
          <w:sz w:val="28"/>
          <w:szCs w:val="28"/>
        </w:rPr>
        <w:t>–</w:t>
      </w:r>
      <w:r>
        <w:rPr>
          <w:rFonts w:ascii="Calibri" w:hAnsi="Calibri" w:cs="Calibri"/>
          <w:sz w:val="28"/>
          <w:szCs w:val="28"/>
        </w:rPr>
        <w:t xml:space="preserve"> </w:t>
      </w:r>
      <w:r w:rsidRPr="00060052">
        <w:rPr>
          <w:rFonts w:ascii="Calibri" w:hAnsi="Calibri" w:cs="Calibri"/>
          <w:sz w:val="28"/>
          <w:szCs w:val="28"/>
        </w:rPr>
        <w:t xml:space="preserve">научиться понимать возрастные и психологические особенности детей через </w:t>
      </w:r>
      <w:r w:rsidRPr="00060052">
        <w:rPr>
          <w:rFonts w:ascii="Calibri" w:hAnsi="Calibri" w:cs="Calibri"/>
          <w:sz w:val="28"/>
          <w:szCs w:val="28"/>
        </w:rPr>
        <w:lastRenderedPageBreak/>
        <w:t>анализ произведений детской литературы;</w:t>
      </w:r>
    </w:p>
    <w:p w:rsidR="00060052" w:rsidRPr="00060052" w:rsidRDefault="00060052" w:rsidP="00060052">
      <w:pPr>
        <w:widowControl w:val="0"/>
        <w:autoSpaceDE w:val="0"/>
        <w:autoSpaceDN w:val="0"/>
        <w:adjustRightInd w:val="0"/>
        <w:spacing w:after="200" w:line="276" w:lineRule="auto"/>
        <w:jc w:val="both"/>
        <w:rPr>
          <w:rFonts w:ascii="Calibri" w:hAnsi="Calibri" w:cs="Calibri"/>
          <w:sz w:val="28"/>
          <w:szCs w:val="28"/>
        </w:rPr>
      </w:pPr>
      <w:r w:rsidRPr="00060052">
        <w:rPr>
          <w:rFonts w:ascii="Calibri" w:hAnsi="Calibri" w:cs="Calibri"/>
          <w:sz w:val="28"/>
          <w:szCs w:val="28"/>
        </w:rPr>
        <w:t>–</w:t>
      </w:r>
      <w:r>
        <w:rPr>
          <w:rFonts w:ascii="Calibri" w:hAnsi="Calibri" w:cs="Calibri"/>
          <w:sz w:val="28"/>
          <w:szCs w:val="28"/>
        </w:rPr>
        <w:t xml:space="preserve"> </w:t>
      </w:r>
      <w:r w:rsidRPr="00060052">
        <w:rPr>
          <w:rFonts w:ascii="Calibri" w:hAnsi="Calibri" w:cs="Calibri"/>
          <w:sz w:val="28"/>
          <w:szCs w:val="28"/>
        </w:rPr>
        <w:t>разрабатывать и реализовывать инновационные образовательные программы и технологии в сфере внеурочной и внешкольной деятельности;</w:t>
      </w:r>
    </w:p>
    <w:p w:rsidR="00060052" w:rsidRDefault="00060052" w:rsidP="00060052">
      <w:pPr>
        <w:widowControl w:val="0"/>
        <w:autoSpaceDE w:val="0"/>
        <w:autoSpaceDN w:val="0"/>
        <w:adjustRightInd w:val="0"/>
        <w:spacing w:after="200" w:line="276" w:lineRule="auto"/>
        <w:jc w:val="both"/>
        <w:rPr>
          <w:rFonts w:ascii="Calibri" w:hAnsi="Calibri" w:cs="Calibri"/>
          <w:sz w:val="28"/>
          <w:szCs w:val="28"/>
        </w:rPr>
      </w:pPr>
      <w:r w:rsidRPr="00060052">
        <w:rPr>
          <w:rFonts w:ascii="Calibri" w:hAnsi="Calibri" w:cs="Calibri"/>
          <w:sz w:val="28"/>
          <w:szCs w:val="28"/>
        </w:rPr>
        <w:t>– реализовывать комплексный подход к оценке учебных и образовательных достижений обучающихся в сфере дополнительного образования;</w:t>
      </w:r>
    </w:p>
    <w:p w:rsidR="00E25B6F" w:rsidRPr="00E25B6F" w:rsidRDefault="00E25B6F" w:rsidP="00E25B6F">
      <w:pPr>
        <w:widowControl w:val="0"/>
        <w:autoSpaceDE w:val="0"/>
        <w:autoSpaceDN w:val="0"/>
        <w:adjustRightInd w:val="0"/>
        <w:spacing w:after="200" w:line="276" w:lineRule="auto"/>
        <w:jc w:val="both"/>
        <w:rPr>
          <w:rFonts w:ascii="Calibri" w:hAnsi="Calibri" w:cs="Calibri"/>
          <w:sz w:val="28"/>
          <w:szCs w:val="28"/>
        </w:rPr>
      </w:pPr>
      <w:r w:rsidRPr="00E25B6F">
        <w:rPr>
          <w:rFonts w:ascii="Calibri" w:hAnsi="Calibri" w:cs="Calibri"/>
          <w:sz w:val="28"/>
          <w:szCs w:val="28"/>
        </w:rPr>
        <w:t>–</w:t>
      </w:r>
      <w:r>
        <w:rPr>
          <w:rFonts w:ascii="Calibri" w:hAnsi="Calibri" w:cs="Calibri"/>
          <w:sz w:val="28"/>
          <w:szCs w:val="28"/>
        </w:rPr>
        <w:t xml:space="preserve"> </w:t>
      </w:r>
      <w:r w:rsidRPr="00E25B6F">
        <w:rPr>
          <w:rFonts w:ascii="Calibri" w:hAnsi="Calibri" w:cs="Calibri"/>
          <w:sz w:val="28"/>
          <w:szCs w:val="28"/>
        </w:rPr>
        <w:t>научиться учитывать интересы юного читателя при составлении списков литературы для внеклассного чтения, а также проектировать и реализовывать разные формы организации урочной и внеурочной образовательной деятельности в начальной школе;</w:t>
      </w:r>
    </w:p>
    <w:p w:rsidR="00E25B6F" w:rsidRPr="00E25B6F" w:rsidRDefault="00E25B6F" w:rsidP="00E25B6F">
      <w:pPr>
        <w:widowControl w:val="0"/>
        <w:autoSpaceDE w:val="0"/>
        <w:autoSpaceDN w:val="0"/>
        <w:adjustRightInd w:val="0"/>
        <w:spacing w:after="200" w:line="276" w:lineRule="auto"/>
        <w:jc w:val="both"/>
        <w:rPr>
          <w:rFonts w:ascii="Calibri" w:hAnsi="Calibri" w:cs="Calibri"/>
          <w:sz w:val="28"/>
          <w:szCs w:val="28"/>
        </w:rPr>
      </w:pPr>
      <w:r w:rsidRPr="00E25B6F">
        <w:rPr>
          <w:rFonts w:ascii="Calibri" w:hAnsi="Calibri" w:cs="Calibri"/>
          <w:sz w:val="28"/>
          <w:szCs w:val="28"/>
        </w:rPr>
        <w:t>–</w:t>
      </w:r>
      <w:r>
        <w:rPr>
          <w:rFonts w:ascii="Calibri" w:hAnsi="Calibri" w:cs="Calibri"/>
          <w:sz w:val="28"/>
          <w:szCs w:val="28"/>
        </w:rPr>
        <w:t xml:space="preserve"> </w:t>
      </w:r>
      <w:r w:rsidRPr="00E25B6F">
        <w:rPr>
          <w:rFonts w:ascii="Calibri" w:hAnsi="Calibri" w:cs="Calibri"/>
          <w:sz w:val="28"/>
          <w:szCs w:val="28"/>
        </w:rPr>
        <w:t>разрабатывать и реализовывать программу духовно-нравственного воспитания обучающихся в урочной, внеурочной и внешкольной деятельности .</w:t>
      </w:r>
    </w:p>
    <w:p w:rsidR="00E25B6F" w:rsidRDefault="00E25B6F" w:rsidP="00060052">
      <w:pPr>
        <w:widowControl w:val="0"/>
        <w:autoSpaceDE w:val="0"/>
        <w:autoSpaceDN w:val="0"/>
        <w:adjustRightInd w:val="0"/>
        <w:spacing w:after="200" w:line="276" w:lineRule="auto"/>
        <w:jc w:val="both"/>
        <w:rPr>
          <w:rFonts w:ascii="Calibri" w:hAnsi="Calibri" w:cs="Calibri"/>
          <w:sz w:val="28"/>
          <w:szCs w:val="28"/>
        </w:rPr>
      </w:pPr>
    </w:p>
    <w:p w:rsidR="005300C6" w:rsidRDefault="005300C6" w:rsidP="0027554F">
      <w:pPr>
        <w:widowControl w:val="0"/>
        <w:autoSpaceDE w:val="0"/>
        <w:autoSpaceDN w:val="0"/>
        <w:adjustRightInd w:val="0"/>
        <w:spacing w:after="200" w:line="276" w:lineRule="auto"/>
        <w:jc w:val="center"/>
        <w:rPr>
          <w:rFonts w:ascii="Calibri" w:hAnsi="Calibri" w:cs="Calibri"/>
          <w:b/>
          <w:sz w:val="32"/>
          <w:szCs w:val="32"/>
        </w:rPr>
      </w:pPr>
    </w:p>
    <w:p w:rsidR="005300C6" w:rsidRDefault="005300C6" w:rsidP="0027554F">
      <w:pPr>
        <w:widowControl w:val="0"/>
        <w:autoSpaceDE w:val="0"/>
        <w:autoSpaceDN w:val="0"/>
        <w:adjustRightInd w:val="0"/>
        <w:spacing w:after="200" w:line="276" w:lineRule="auto"/>
        <w:jc w:val="center"/>
        <w:rPr>
          <w:rFonts w:ascii="Calibri" w:hAnsi="Calibri" w:cs="Calibri"/>
          <w:b/>
          <w:sz w:val="32"/>
          <w:szCs w:val="32"/>
        </w:rPr>
      </w:pPr>
    </w:p>
    <w:p w:rsidR="005300C6" w:rsidRDefault="005300C6" w:rsidP="0027554F">
      <w:pPr>
        <w:widowControl w:val="0"/>
        <w:autoSpaceDE w:val="0"/>
        <w:autoSpaceDN w:val="0"/>
        <w:adjustRightInd w:val="0"/>
        <w:spacing w:after="200" w:line="276" w:lineRule="auto"/>
        <w:jc w:val="center"/>
        <w:rPr>
          <w:rFonts w:ascii="Calibri" w:hAnsi="Calibri" w:cs="Calibri"/>
          <w:b/>
          <w:sz w:val="32"/>
          <w:szCs w:val="32"/>
        </w:rPr>
      </w:pPr>
    </w:p>
    <w:p w:rsidR="005300C6" w:rsidRDefault="005300C6" w:rsidP="0027554F">
      <w:pPr>
        <w:widowControl w:val="0"/>
        <w:autoSpaceDE w:val="0"/>
        <w:autoSpaceDN w:val="0"/>
        <w:adjustRightInd w:val="0"/>
        <w:spacing w:after="200" w:line="276" w:lineRule="auto"/>
        <w:jc w:val="center"/>
        <w:rPr>
          <w:rFonts w:ascii="Calibri" w:hAnsi="Calibri" w:cs="Calibri"/>
          <w:b/>
          <w:sz w:val="32"/>
          <w:szCs w:val="32"/>
        </w:rPr>
      </w:pPr>
    </w:p>
    <w:p w:rsidR="00B04CB1" w:rsidRDefault="00B04CB1" w:rsidP="0027554F">
      <w:pPr>
        <w:widowControl w:val="0"/>
        <w:autoSpaceDE w:val="0"/>
        <w:autoSpaceDN w:val="0"/>
        <w:adjustRightInd w:val="0"/>
        <w:spacing w:after="200" w:line="276" w:lineRule="auto"/>
        <w:jc w:val="center"/>
        <w:rPr>
          <w:rFonts w:ascii="Calibri" w:hAnsi="Calibri" w:cs="Calibri"/>
          <w:b/>
          <w:sz w:val="32"/>
          <w:szCs w:val="32"/>
        </w:rPr>
      </w:pPr>
    </w:p>
    <w:p w:rsidR="00B04CB1" w:rsidRDefault="00B04CB1" w:rsidP="0027554F">
      <w:pPr>
        <w:widowControl w:val="0"/>
        <w:autoSpaceDE w:val="0"/>
        <w:autoSpaceDN w:val="0"/>
        <w:adjustRightInd w:val="0"/>
        <w:spacing w:after="200" w:line="276" w:lineRule="auto"/>
        <w:jc w:val="center"/>
        <w:rPr>
          <w:rFonts w:ascii="Calibri" w:hAnsi="Calibri" w:cs="Calibri"/>
          <w:b/>
          <w:sz w:val="32"/>
          <w:szCs w:val="32"/>
        </w:rPr>
      </w:pPr>
    </w:p>
    <w:p w:rsidR="00B04CB1" w:rsidRDefault="00B04CB1" w:rsidP="0027554F">
      <w:pPr>
        <w:widowControl w:val="0"/>
        <w:autoSpaceDE w:val="0"/>
        <w:autoSpaceDN w:val="0"/>
        <w:adjustRightInd w:val="0"/>
        <w:spacing w:after="200" w:line="276" w:lineRule="auto"/>
        <w:jc w:val="center"/>
        <w:rPr>
          <w:rFonts w:ascii="Calibri" w:hAnsi="Calibri" w:cs="Calibri"/>
          <w:b/>
          <w:sz w:val="32"/>
          <w:szCs w:val="32"/>
        </w:rPr>
      </w:pPr>
    </w:p>
    <w:p w:rsidR="00B04CB1" w:rsidRDefault="00B04CB1" w:rsidP="0027554F">
      <w:pPr>
        <w:widowControl w:val="0"/>
        <w:autoSpaceDE w:val="0"/>
        <w:autoSpaceDN w:val="0"/>
        <w:adjustRightInd w:val="0"/>
        <w:spacing w:after="200" w:line="276" w:lineRule="auto"/>
        <w:jc w:val="center"/>
        <w:rPr>
          <w:rFonts w:ascii="Calibri" w:hAnsi="Calibri" w:cs="Calibri"/>
          <w:b/>
          <w:sz w:val="32"/>
          <w:szCs w:val="32"/>
        </w:rPr>
      </w:pPr>
    </w:p>
    <w:p w:rsidR="00B04CB1" w:rsidRDefault="00B04CB1" w:rsidP="0027554F">
      <w:pPr>
        <w:widowControl w:val="0"/>
        <w:autoSpaceDE w:val="0"/>
        <w:autoSpaceDN w:val="0"/>
        <w:adjustRightInd w:val="0"/>
        <w:spacing w:after="200" w:line="276" w:lineRule="auto"/>
        <w:jc w:val="center"/>
        <w:rPr>
          <w:rFonts w:ascii="Calibri" w:hAnsi="Calibri" w:cs="Calibri"/>
          <w:b/>
          <w:sz w:val="32"/>
          <w:szCs w:val="32"/>
        </w:rPr>
      </w:pPr>
    </w:p>
    <w:p w:rsidR="00B04CB1" w:rsidRDefault="00B04CB1" w:rsidP="0027554F">
      <w:pPr>
        <w:widowControl w:val="0"/>
        <w:autoSpaceDE w:val="0"/>
        <w:autoSpaceDN w:val="0"/>
        <w:adjustRightInd w:val="0"/>
        <w:spacing w:after="200" w:line="276" w:lineRule="auto"/>
        <w:jc w:val="center"/>
        <w:rPr>
          <w:rFonts w:ascii="Calibri" w:hAnsi="Calibri" w:cs="Calibri"/>
          <w:b/>
          <w:sz w:val="32"/>
          <w:szCs w:val="32"/>
        </w:rPr>
      </w:pPr>
    </w:p>
    <w:p w:rsidR="00B04CB1" w:rsidRDefault="00B04CB1" w:rsidP="0027554F">
      <w:pPr>
        <w:widowControl w:val="0"/>
        <w:autoSpaceDE w:val="0"/>
        <w:autoSpaceDN w:val="0"/>
        <w:adjustRightInd w:val="0"/>
        <w:spacing w:after="200" w:line="276" w:lineRule="auto"/>
        <w:jc w:val="center"/>
        <w:rPr>
          <w:rFonts w:ascii="Calibri" w:hAnsi="Calibri" w:cs="Calibri"/>
          <w:b/>
          <w:sz w:val="32"/>
          <w:szCs w:val="32"/>
        </w:rPr>
      </w:pPr>
    </w:p>
    <w:p w:rsidR="000A285C" w:rsidRDefault="000A285C" w:rsidP="000A285C">
      <w:pPr>
        <w:widowControl w:val="0"/>
        <w:autoSpaceDE w:val="0"/>
        <w:autoSpaceDN w:val="0"/>
        <w:adjustRightInd w:val="0"/>
        <w:spacing w:after="200" w:line="276" w:lineRule="auto"/>
        <w:rPr>
          <w:rFonts w:ascii="Calibri" w:hAnsi="Calibri" w:cs="Calibri"/>
          <w:b/>
          <w:sz w:val="32"/>
          <w:szCs w:val="32"/>
        </w:rPr>
      </w:pPr>
    </w:p>
    <w:p w:rsidR="000A285C" w:rsidRPr="000A285C" w:rsidRDefault="000A285C" w:rsidP="000A285C">
      <w:pPr>
        <w:widowControl w:val="0"/>
        <w:autoSpaceDE w:val="0"/>
        <w:autoSpaceDN w:val="0"/>
        <w:adjustRightInd w:val="0"/>
        <w:spacing w:after="200" w:line="276" w:lineRule="auto"/>
        <w:jc w:val="center"/>
        <w:rPr>
          <w:rFonts w:ascii="Calibri" w:hAnsi="Calibri" w:cs="Calibri"/>
          <w:b/>
          <w:sz w:val="32"/>
          <w:szCs w:val="32"/>
        </w:rPr>
      </w:pPr>
      <w:r w:rsidRPr="000A285C">
        <w:rPr>
          <w:rFonts w:ascii="Calibri" w:hAnsi="Calibri" w:cs="Calibri"/>
          <w:b/>
          <w:sz w:val="32"/>
          <w:szCs w:val="32"/>
        </w:rPr>
        <w:lastRenderedPageBreak/>
        <w:t>Заключение.</w:t>
      </w:r>
    </w:p>
    <w:p w:rsidR="006C276A" w:rsidRDefault="00E45935" w:rsidP="00033DD8">
      <w:pPr>
        <w:widowControl w:val="0"/>
        <w:autoSpaceDE w:val="0"/>
        <w:autoSpaceDN w:val="0"/>
        <w:adjustRightInd w:val="0"/>
        <w:spacing w:after="200" w:line="276" w:lineRule="auto"/>
        <w:jc w:val="both"/>
        <w:rPr>
          <w:rFonts w:ascii="Calibri" w:hAnsi="Calibri" w:cs="Calibri"/>
          <w:sz w:val="28"/>
          <w:szCs w:val="28"/>
        </w:rPr>
      </w:pPr>
      <w:r w:rsidRPr="00867B86">
        <w:rPr>
          <w:rFonts w:ascii="Calibri" w:hAnsi="Calibri" w:cs="Calibri"/>
          <w:sz w:val="28"/>
          <w:szCs w:val="28"/>
        </w:rPr>
        <w:t xml:space="preserve">В ходе изучения </w:t>
      </w:r>
      <w:r w:rsidR="00C7565D">
        <w:rPr>
          <w:rFonts w:ascii="Calibri" w:hAnsi="Calibri" w:cs="Calibri"/>
          <w:sz w:val="28"/>
          <w:szCs w:val="28"/>
        </w:rPr>
        <w:t>и раскрытия вопроса</w:t>
      </w:r>
      <w:r w:rsidR="000A285C">
        <w:rPr>
          <w:rFonts w:ascii="Calibri" w:hAnsi="Calibri" w:cs="Calibri"/>
          <w:b/>
          <w:sz w:val="32"/>
          <w:szCs w:val="32"/>
        </w:rPr>
        <w:t xml:space="preserve"> </w:t>
      </w:r>
      <w:r w:rsidR="000A285C">
        <w:rPr>
          <w:rFonts w:ascii="Calibri" w:hAnsi="Calibri" w:cs="Calibri"/>
          <w:sz w:val="28"/>
          <w:szCs w:val="28"/>
        </w:rPr>
        <w:t>мы</w:t>
      </w:r>
      <w:r w:rsidR="00C7565D">
        <w:rPr>
          <w:rFonts w:ascii="Calibri" w:hAnsi="Calibri" w:cs="Calibri"/>
          <w:sz w:val="28"/>
          <w:szCs w:val="28"/>
        </w:rPr>
        <w:t xml:space="preserve"> пришли к выводу,</w:t>
      </w:r>
      <w:r w:rsidR="00033DD8" w:rsidRPr="00867B86">
        <w:rPr>
          <w:rFonts w:ascii="Calibri" w:hAnsi="Calibri" w:cs="Calibri"/>
          <w:b/>
          <w:sz w:val="28"/>
          <w:szCs w:val="28"/>
        </w:rPr>
        <w:t xml:space="preserve"> </w:t>
      </w:r>
      <w:r w:rsidR="00867B86" w:rsidRPr="00867B86">
        <w:rPr>
          <w:rFonts w:ascii="Calibri" w:hAnsi="Calibri" w:cs="Calibri"/>
          <w:sz w:val="28"/>
          <w:szCs w:val="28"/>
        </w:rPr>
        <w:t>что театральная педагогика очень</w:t>
      </w:r>
      <w:r w:rsidR="00867B86">
        <w:rPr>
          <w:rFonts w:ascii="Calibri" w:hAnsi="Calibri" w:cs="Calibri"/>
          <w:sz w:val="28"/>
          <w:szCs w:val="28"/>
        </w:rPr>
        <w:t xml:space="preserve"> </w:t>
      </w:r>
      <w:r w:rsidR="00867B86" w:rsidRPr="00867B86">
        <w:rPr>
          <w:rFonts w:ascii="Calibri" w:hAnsi="Calibri" w:cs="Calibri"/>
          <w:sz w:val="28"/>
          <w:szCs w:val="28"/>
        </w:rPr>
        <w:t>важная и не</w:t>
      </w:r>
      <w:r w:rsidR="00C7565D">
        <w:rPr>
          <w:rFonts w:ascii="Calibri" w:hAnsi="Calibri" w:cs="Calibri"/>
          <w:sz w:val="28"/>
          <w:szCs w:val="28"/>
        </w:rPr>
        <w:t xml:space="preserve"> заменимая часть в преподавании.</w:t>
      </w:r>
    </w:p>
    <w:p w:rsidR="000A285C" w:rsidRDefault="006C276A" w:rsidP="000A285C">
      <w:pPr>
        <w:widowControl w:val="0"/>
        <w:autoSpaceDE w:val="0"/>
        <w:autoSpaceDN w:val="0"/>
        <w:adjustRightInd w:val="0"/>
        <w:spacing w:after="200" w:line="276" w:lineRule="auto"/>
        <w:jc w:val="center"/>
        <w:rPr>
          <w:rFonts w:ascii="Calibri" w:hAnsi="Calibri" w:cs="Calibri"/>
          <w:b/>
          <w:sz w:val="32"/>
          <w:szCs w:val="32"/>
        </w:rPr>
      </w:pPr>
      <w:r>
        <w:rPr>
          <w:rFonts w:ascii="Calibri" w:hAnsi="Calibri" w:cs="Calibri"/>
          <w:sz w:val="28"/>
          <w:szCs w:val="28"/>
        </w:rPr>
        <w:t xml:space="preserve">Педагог как и актер нуждавется в изучение театральных дисциплин. Это очень тяжелая но в тоже время интерессная </w:t>
      </w:r>
      <w:r w:rsidR="00C7565D">
        <w:rPr>
          <w:rFonts w:ascii="Calibri" w:hAnsi="Calibri" w:cs="Calibri"/>
          <w:sz w:val="28"/>
          <w:szCs w:val="28"/>
        </w:rPr>
        <w:t>профессия,котор</w:t>
      </w:r>
      <w:r w:rsidR="00FE65C1">
        <w:rPr>
          <w:rFonts w:ascii="Calibri" w:hAnsi="Calibri" w:cs="Calibri"/>
          <w:sz w:val="28"/>
          <w:szCs w:val="28"/>
        </w:rPr>
        <w:t>ая требует много знаний и ответственности.</w:t>
      </w:r>
      <w:r>
        <w:rPr>
          <w:rFonts w:ascii="Calibri" w:hAnsi="Calibri" w:cs="Calibri"/>
          <w:sz w:val="28"/>
          <w:szCs w:val="28"/>
        </w:rPr>
        <w:t xml:space="preserve"> </w:t>
      </w:r>
      <w:r w:rsidR="00FE65C1">
        <w:rPr>
          <w:rFonts w:ascii="Calibri" w:hAnsi="Calibri" w:cs="Calibri"/>
          <w:sz w:val="28"/>
          <w:szCs w:val="28"/>
        </w:rPr>
        <w:t>Педаг</w:t>
      </w:r>
      <w:r>
        <w:rPr>
          <w:rFonts w:ascii="Calibri" w:hAnsi="Calibri" w:cs="Calibri"/>
          <w:sz w:val="28"/>
          <w:szCs w:val="28"/>
        </w:rPr>
        <w:t>ог-это актер,оратор,режиссер.Современный педагог,</w:t>
      </w:r>
      <w:r w:rsidR="000A285C" w:rsidRPr="000A285C">
        <w:rPr>
          <w:rFonts w:ascii="Calibri" w:hAnsi="Calibri" w:cs="Calibri"/>
          <w:b/>
          <w:sz w:val="32"/>
          <w:szCs w:val="32"/>
        </w:rPr>
        <w:t xml:space="preserve"> </w:t>
      </w:r>
    </w:p>
    <w:p w:rsidR="00FE65C1" w:rsidRDefault="006C276A" w:rsidP="00033DD8">
      <w:pPr>
        <w:widowControl w:val="0"/>
        <w:autoSpaceDE w:val="0"/>
        <w:autoSpaceDN w:val="0"/>
        <w:adjustRightInd w:val="0"/>
        <w:spacing w:after="200" w:line="276" w:lineRule="auto"/>
        <w:jc w:val="both"/>
        <w:rPr>
          <w:rFonts w:ascii="Calibri" w:hAnsi="Calibri" w:cs="Calibri"/>
          <w:sz w:val="28"/>
          <w:szCs w:val="28"/>
        </w:rPr>
      </w:pPr>
      <w:r>
        <w:rPr>
          <w:rFonts w:ascii="Calibri" w:hAnsi="Calibri" w:cs="Calibri"/>
          <w:sz w:val="28"/>
          <w:szCs w:val="28"/>
        </w:rPr>
        <w:t>должен знать профессию которой он будет учить(школьников,студентов)</w:t>
      </w:r>
      <w:r w:rsidR="005A6A38">
        <w:rPr>
          <w:rFonts w:ascii="Calibri" w:hAnsi="Calibri" w:cs="Calibri"/>
          <w:sz w:val="28"/>
          <w:szCs w:val="28"/>
        </w:rPr>
        <w:t xml:space="preserve">.Поэтому прежде чем обучать педагог должен знать </w:t>
      </w:r>
      <w:r w:rsidR="00FE65C1">
        <w:rPr>
          <w:rFonts w:ascii="Calibri" w:hAnsi="Calibri" w:cs="Calibri"/>
          <w:sz w:val="28"/>
          <w:szCs w:val="28"/>
        </w:rPr>
        <w:t xml:space="preserve"> </w:t>
      </w:r>
      <w:r w:rsidR="005A6A38">
        <w:rPr>
          <w:rFonts w:ascii="Calibri" w:hAnsi="Calibri" w:cs="Calibri"/>
          <w:sz w:val="28"/>
          <w:szCs w:val="28"/>
        </w:rPr>
        <w:t>не только теорию но и практику.</w:t>
      </w:r>
    </w:p>
    <w:p w:rsidR="00FE65C1" w:rsidRPr="005A6A38" w:rsidRDefault="00FE65C1" w:rsidP="00033DD8">
      <w:pPr>
        <w:widowControl w:val="0"/>
        <w:autoSpaceDE w:val="0"/>
        <w:autoSpaceDN w:val="0"/>
        <w:adjustRightInd w:val="0"/>
        <w:spacing w:after="200" w:line="276" w:lineRule="auto"/>
        <w:jc w:val="both"/>
        <w:rPr>
          <w:rFonts w:ascii="Calibri" w:hAnsi="Calibri" w:cs="Calibri"/>
          <w:b/>
          <w:sz w:val="28"/>
          <w:szCs w:val="28"/>
        </w:rPr>
      </w:pPr>
      <w:r>
        <w:rPr>
          <w:rFonts w:ascii="Calibri" w:hAnsi="Calibri" w:cs="Calibri"/>
          <w:sz w:val="28"/>
          <w:szCs w:val="28"/>
        </w:rPr>
        <w:t>Этой професси</w:t>
      </w:r>
      <w:r w:rsidR="005A6A38">
        <w:rPr>
          <w:rFonts w:ascii="Calibri" w:hAnsi="Calibri" w:cs="Calibri"/>
          <w:sz w:val="28"/>
          <w:szCs w:val="28"/>
        </w:rPr>
        <w:t>и нельзя научиться сразу,именно ее можно узнавать все больше и больше</w:t>
      </w:r>
      <w:r>
        <w:rPr>
          <w:rFonts w:ascii="Calibri" w:hAnsi="Calibri" w:cs="Calibri"/>
          <w:sz w:val="28"/>
          <w:szCs w:val="28"/>
        </w:rPr>
        <w:t xml:space="preserve">.Как говорил </w:t>
      </w:r>
      <w:r w:rsidRPr="005A6A38">
        <w:rPr>
          <w:rFonts w:ascii="Calibri" w:hAnsi="Calibri" w:cs="Calibri"/>
          <w:b/>
          <w:sz w:val="28"/>
          <w:szCs w:val="28"/>
        </w:rPr>
        <w:t>Константин Станиславский “Актёр должен научиться трудное сделать привычным, привычное лёгким и лёгкое прекрасным.”</w:t>
      </w:r>
    </w:p>
    <w:p w:rsidR="005300C6" w:rsidRPr="00867B86" w:rsidRDefault="005300C6" w:rsidP="0027554F">
      <w:pPr>
        <w:widowControl w:val="0"/>
        <w:autoSpaceDE w:val="0"/>
        <w:autoSpaceDN w:val="0"/>
        <w:adjustRightInd w:val="0"/>
        <w:spacing w:after="200" w:line="276" w:lineRule="auto"/>
        <w:jc w:val="center"/>
        <w:rPr>
          <w:rFonts w:ascii="Calibri" w:hAnsi="Calibri" w:cs="Calibri"/>
          <w:sz w:val="28"/>
          <w:szCs w:val="28"/>
        </w:rPr>
      </w:pPr>
    </w:p>
    <w:p w:rsidR="005300C6" w:rsidRDefault="005300C6" w:rsidP="0027554F">
      <w:pPr>
        <w:widowControl w:val="0"/>
        <w:autoSpaceDE w:val="0"/>
        <w:autoSpaceDN w:val="0"/>
        <w:adjustRightInd w:val="0"/>
        <w:spacing w:after="200" w:line="276" w:lineRule="auto"/>
        <w:jc w:val="center"/>
        <w:rPr>
          <w:rFonts w:ascii="Calibri" w:hAnsi="Calibri" w:cs="Calibri"/>
          <w:b/>
          <w:sz w:val="32"/>
          <w:szCs w:val="32"/>
        </w:rPr>
      </w:pPr>
    </w:p>
    <w:p w:rsidR="005300C6" w:rsidRDefault="005300C6" w:rsidP="0027554F">
      <w:pPr>
        <w:widowControl w:val="0"/>
        <w:autoSpaceDE w:val="0"/>
        <w:autoSpaceDN w:val="0"/>
        <w:adjustRightInd w:val="0"/>
        <w:spacing w:after="200" w:line="276" w:lineRule="auto"/>
        <w:jc w:val="center"/>
        <w:rPr>
          <w:rFonts w:ascii="Calibri" w:hAnsi="Calibri" w:cs="Calibri"/>
          <w:b/>
          <w:sz w:val="32"/>
          <w:szCs w:val="32"/>
        </w:rPr>
      </w:pPr>
    </w:p>
    <w:p w:rsidR="00BA7D2C" w:rsidRDefault="00BA7D2C" w:rsidP="00BA7D2C">
      <w:pPr>
        <w:widowControl w:val="0"/>
        <w:autoSpaceDE w:val="0"/>
        <w:autoSpaceDN w:val="0"/>
        <w:adjustRightInd w:val="0"/>
        <w:spacing w:after="200" w:line="276" w:lineRule="auto"/>
        <w:rPr>
          <w:rFonts w:ascii="Calibri" w:hAnsi="Calibri" w:cs="Calibri"/>
          <w:b/>
          <w:sz w:val="32"/>
          <w:szCs w:val="32"/>
        </w:rPr>
      </w:pPr>
    </w:p>
    <w:p w:rsidR="00BA7D2C" w:rsidRDefault="00BA7D2C" w:rsidP="00BA7D2C">
      <w:pPr>
        <w:widowControl w:val="0"/>
        <w:autoSpaceDE w:val="0"/>
        <w:autoSpaceDN w:val="0"/>
        <w:adjustRightInd w:val="0"/>
        <w:spacing w:after="200" w:line="276" w:lineRule="auto"/>
        <w:rPr>
          <w:rFonts w:ascii="Calibri" w:hAnsi="Calibri" w:cs="Calibri"/>
          <w:b/>
          <w:sz w:val="32"/>
          <w:szCs w:val="32"/>
        </w:rPr>
      </w:pPr>
    </w:p>
    <w:p w:rsidR="00BA7D2C" w:rsidRDefault="00BA7D2C" w:rsidP="00BA7D2C">
      <w:pPr>
        <w:widowControl w:val="0"/>
        <w:autoSpaceDE w:val="0"/>
        <w:autoSpaceDN w:val="0"/>
        <w:adjustRightInd w:val="0"/>
        <w:spacing w:after="200" w:line="276" w:lineRule="auto"/>
        <w:rPr>
          <w:rFonts w:ascii="Calibri" w:hAnsi="Calibri" w:cs="Calibri"/>
          <w:b/>
          <w:sz w:val="32"/>
          <w:szCs w:val="32"/>
        </w:rPr>
      </w:pPr>
    </w:p>
    <w:p w:rsidR="00BA7D2C" w:rsidRDefault="00BA7D2C" w:rsidP="00BA7D2C">
      <w:pPr>
        <w:widowControl w:val="0"/>
        <w:autoSpaceDE w:val="0"/>
        <w:autoSpaceDN w:val="0"/>
        <w:adjustRightInd w:val="0"/>
        <w:spacing w:after="200" w:line="276" w:lineRule="auto"/>
        <w:rPr>
          <w:rFonts w:ascii="Calibri" w:hAnsi="Calibri" w:cs="Calibri"/>
          <w:b/>
          <w:sz w:val="32"/>
          <w:szCs w:val="32"/>
        </w:rPr>
      </w:pPr>
    </w:p>
    <w:p w:rsidR="00BA7D2C" w:rsidRDefault="00BA7D2C" w:rsidP="00BA7D2C">
      <w:pPr>
        <w:widowControl w:val="0"/>
        <w:autoSpaceDE w:val="0"/>
        <w:autoSpaceDN w:val="0"/>
        <w:adjustRightInd w:val="0"/>
        <w:spacing w:after="200" w:line="276" w:lineRule="auto"/>
        <w:rPr>
          <w:rFonts w:ascii="Calibri" w:hAnsi="Calibri" w:cs="Calibri"/>
          <w:b/>
          <w:sz w:val="32"/>
          <w:szCs w:val="32"/>
        </w:rPr>
      </w:pPr>
    </w:p>
    <w:p w:rsidR="00B04CB1" w:rsidRDefault="00B04CB1" w:rsidP="00BA7D2C">
      <w:pPr>
        <w:widowControl w:val="0"/>
        <w:autoSpaceDE w:val="0"/>
        <w:autoSpaceDN w:val="0"/>
        <w:adjustRightInd w:val="0"/>
        <w:spacing w:after="200" w:line="276" w:lineRule="auto"/>
        <w:jc w:val="center"/>
        <w:rPr>
          <w:rFonts w:ascii="Calibri" w:hAnsi="Calibri" w:cs="Calibri"/>
          <w:b/>
          <w:sz w:val="32"/>
          <w:szCs w:val="32"/>
        </w:rPr>
      </w:pPr>
    </w:p>
    <w:p w:rsidR="00B04CB1" w:rsidRDefault="00B04CB1" w:rsidP="00BA7D2C">
      <w:pPr>
        <w:widowControl w:val="0"/>
        <w:autoSpaceDE w:val="0"/>
        <w:autoSpaceDN w:val="0"/>
        <w:adjustRightInd w:val="0"/>
        <w:spacing w:after="200" w:line="276" w:lineRule="auto"/>
        <w:jc w:val="center"/>
        <w:rPr>
          <w:rFonts w:ascii="Calibri" w:hAnsi="Calibri" w:cs="Calibri"/>
          <w:b/>
          <w:sz w:val="32"/>
          <w:szCs w:val="32"/>
        </w:rPr>
      </w:pPr>
    </w:p>
    <w:p w:rsidR="005A6A38" w:rsidRDefault="005A6A38" w:rsidP="00BA7D2C">
      <w:pPr>
        <w:widowControl w:val="0"/>
        <w:autoSpaceDE w:val="0"/>
        <w:autoSpaceDN w:val="0"/>
        <w:adjustRightInd w:val="0"/>
        <w:spacing w:after="200" w:line="276" w:lineRule="auto"/>
        <w:jc w:val="center"/>
        <w:rPr>
          <w:rFonts w:ascii="Calibri" w:hAnsi="Calibri" w:cs="Calibri"/>
          <w:b/>
          <w:sz w:val="32"/>
          <w:szCs w:val="32"/>
        </w:rPr>
      </w:pPr>
    </w:p>
    <w:p w:rsidR="005A6A38" w:rsidRDefault="005A6A38" w:rsidP="00BA7D2C">
      <w:pPr>
        <w:widowControl w:val="0"/>
        <w:autoSpaceDE w:val="0"/>
        <w:autoSpaceDN w:val="0"/>
        <w:adjustRightInd w:val="0"/>
        <w:spacing w:after="200" w:line="276" w:lineRule="auto"/>
        <w:jc w:val="center"/>
        <w:rPr>
          <w:rFonts w:ascii="Calibri" w:hAnsi="Calibri" w:cs="Calibri"/>
          <w:b/>
          <w:sz w:val="32"/>
          <w:szCs w:val="32"/>
        </w:rPr>
      </w:pPr>
    </w:p>
    <w:p w:rsidR="00E25B6F" w:rsidRPr="0027554F" w:rsidRDefault="0027554F" w:rsidP="00BA7D2C">
      <w:pPr>
        <w:widowControl w:val="0"/>
        <w:autoSpaceDE w:val="0"/>
        <w:autoSpaceDN w:val="0"/>
        <w:adjustRightInd w:val="0"/>
        <w:spacing w:after="200" w:line="276" w:lineRule="auto"/>
        <w:jc w:val="center"/>
        <w:rPr>
          <w:rFonts w:ascii="Calibri" w:hAnsi="Calibri" w:cs="Calibri"/>
          <w:b/>
          <w:sz w:val="32"/>
          <w:szCs w:val="32"/>
        </w:rPr>
      </w:pPr>
      <w:r>
        <w:rPr>
          <w:rFonts w:ascii="Calibri" w:hAnsi="Calibri" w:cs="Calibri"/>
          <w:b/>
          <w:sz w:val="32"/>
          <w:szCs w:val="32"/>
        </w:rPr>
        <w:lastRenderedPageBreak/>
        <w:t>Список литературы.</w:t>
      </w:r>
    </w:p>
    <w:p w:rsidR="0027554F" w:rsidRPr="005300C6" w:rsidRDefault="0027554F" w:rsidP="0027554F">
      <w:pPr>
        <w:widowControl w:val="0"/>
        <w:autoSpaceDE w:val="0"/>
        <w:autoSpaceDN w:val="0"/>
        <w:adjustRightInd w:val="0"/>
        <w:spacing w:after="200" w:line="276" w:lineRule="auto"/>
        <w:jc w:val="both"/>
        <w:rPr>
          <w:rFonts w:ascii="Calibri" w:hAnsi="Calibri" w:cs="Calibri"/>
        </w:rPr>
      </w:pPr>
      <w:r w:rsidRPr="005300C6">
        <w:rPr>
          <w:rFonts w:ascii="Calibri" w:hAnsi="Calibri" w:cs="Calibri"/>
        </w:rPr>
        <w:t>Амонашвили, Ш. А. Педагогическая симфония – 3 ч./ Ш. А. Амонашвили. – Екатеринбург, 1993.</w:t>
      </w:r>
    </w:p>
    <w:p w:rsidR="0027554F" w:rsidRPr="005300C6" w:rsidRDefault="0027554F" w:rsidP="0027554F">
      <w:pPr>
        <w:widowControl w:val="0"/>
        <w:autoSpaceDE w:val="0"/>
        <w:autoSpaceDN w:val="0"/>
        <w:adjustRightInd w:val="0"/>
        <w:spacing w:after="200" w:line="276" w:lineRule="auto"/>
        <w:jc w:val="both"/>
        <w:rPr>
          <w:rFonts w:ascii="Calibri" w:hAnsi="Calibri" w:cs="Calibri"/>
        </w:rPr>
      </w:pPr>
      <w:r w:rsidRPr="005300C6">
        <w:rPr>
          <w:rFonts w:ascii="Calibri" w:hAnsi="Calibri" w:cs="Calibri"/>
        </w:rPr>
        <w:t xml:space="preserve">Барышева, Н. А. Педагогические условия формирования умений педагогической режиссуры у будущих учителей : дисс. на соиск. учен. степ. канд. пед. наук / Н. А. Барышева. – Челябинск, 2000. </w:t>
      </w:r>
    </w:p>
    <w:p w:rsidR="0027554F" w:rsidRPr="005300C6" w:rsidRDefault="0027554F" w:rsidP="0027554F">
      <w:pPr>
        <w:widowControl w:val="0"/>
        <w:autoSpaceDE w:val="0"/>
        <w:autoSpaceDN w:val="0"/>
        <w:adjustRightInd w:val="0"/>
        <w:spacing w:after="200" w:line="276" w:lineRule="auto"/>
        <w:jc w:val="both"/>
        <w:rPr>
          <w:rFonts w:ascii="Calibri" w:hAnsi="Calibri" w:cs="Calibri"/>
        </w:rPr>
      </w:pPr>
      <w:r w:rsidRPr="005300C6">
        <w:rPr>
          <w:rFonts w:ascii="Calibri" w:hAnsi="Calibri" w:cs="Calibri"/>
        </w:rPr>
        <w:t xml:space="preserve">Беседа Ю. К. Выразительное чтение : практикум / Ю. К. Беседа. – Москва : Прометей, 1991. – 123 с. </w:t>
      </w:r>
    </w:p>
    <w:p w:rsidR="0027554F" w:rsidRPr="005300C6" w:rsidRDefault="0027554F" w:rsidP="0027554F">
      <w:pPr>
        <w:widowControl w:val="0"/>
        <w:autoSpaceDE w:val="0"/>
        <w:autoSpaceDN w:val="0"/>
        <w:adjustRightInd w:val="0"/>
        <w:spacing w:after="200" w:line="276" w:lineRule="auto"/>
        <w:jc w:val="both"/>
        <w:rPr>
          <w:rFonts w:ascii="Calibri" w:hAnsi="Calibri" w:cs="Calibri"/>
        </w:rPr>
      </w:pPr>
      <w:r w:rsidRPr="005300C6">
        <w:rPr>
          <w:rFonts w:ascii="Calibri" w:hAnsi="Calibri" w:cs="Calibri"/>
        </w:rPr>
        <w:t xml:space="preserve">Букатов, В. М. Открытый урок : режиссура школьной повседневности в невыдуманных рассказах, неожиданных советах и нескучных рекомендациях / В. М. Букатов, М. В. Ганькина. – Москва : Чистые пруды, 2006. – 30 с. </w:t>
      </w:r>
    </w:p>
    <w:p w:rsidR="0027554F" w:rsidRPr="005300C6" w:rsidRDefault="0027554F" w:rsidP="0027554F">
      <w:pPr>
        <w:widowControl w:val="0"/>
        <w:autoSpaceDE w:val="0"/>
        <w:autoSpaceDN w:val="0"/>
        <w:adjustRightInd w:val="0"/>
        <w:spacing w:after="200" w:line="276" w:lineRule="auto"/>
        <w:jc w:val="both"/>
        <w:rPr>
          <w:rFonts w:ascii="Calibri" w:hAnsi="Calibri" w:cs="Calibri"/>
        </w:rPr>
      </w:pPr>
      <w:r w:rsidRPr="005300C6">
        <w:rPr>
          <w:rFonts w:ascii="Calibri" w:hAnsi="Calibri" w:cs="Calibri"/>
        </w:rPr>
        <w:t xml:space="preserve">  Ваганова, Ж. В. Артистизм педагога как компонент его творческой индивидуальности : дисс. на соиск. учен. степ. канд. пед. наук / Ж. В. Ваганова. – Челябинск, 2000.</w:t>
      </w:r>
    </w:p>
    <w:p w:rsidR="0027554F" w:rsidRPr="005300C6" w:rsidRDefault="0027554F" w:rsidP="0027554F">
      <w:pPr>
        <w:widowControl w:val="0"/>
        <w:autoSpaceDE w:val="0"/>
        <w:autoSpaceDN w:val="0"/>
        <w:adjustRightInd w:val="0"/>
        <w:spacing w:after="200" w:line="276" w:lineRule="auto"/>
        <w:jc w:val="both"/>
        <w:rPr>
          <w:rFonts w:ascii="Calibri" w:hAnsi="Calibri" w:cs="Calibri"/>
        </w:rPr>
      </w:pPr>
      <w:r w:rsidRPr="005300C6">
        <w:rPr>
          <w:rFonts w:ascii="Calibri" w:hAnsi="Calibri" w:cs="Calibri"/>
        </w:rPr>
        <w:t>Вескер, А. Б. Тренинг актерского мастерства учителя / А. Б. Вескер. – Москва, 2002.</w:t>
      </w:r>
    </w:p>
    <w:p w:rsidR="0027554F" w:rsidRPr="005300C6" w:rsidRDefault="0027554F" w:rsidP="0027554F">
      <w:pPr>
        <w:widowControl w:val="0"/>
        <w:autoSpaceDE w:val="0"/>
        <w:autoSpaceDN w:val="0"/>
        <w:adjustRightInd w:val="0"/>
        <w:spacing w:after="200" w:line="276" w:lineRule="auto"/>
        <w:jc w:val="both"/>
        <w:rPr>
          <w:rFonts w:ascii="Calibri" w:hAnsi="Calibri" w:cs="Calibri"/>
        </w:rPr>
      </w:pPr>
      <w:r w:rsidRPr="005300C6">
        <w:rPr>
          <w:rFonts w:ascii="Calibri" w:hAnsi="Calibri" w:cs="Calibri"/>
        </w:rPr>
        <w:t xml:space="preserve">Выразительное чтение : учебное пособие для вузов / Б. С. Найденов [и др.]. – 2-е изд., испр. и доп. - Москва : Просвещение, 1972. – 189 с. </w:t>
      </w:r>
    </w:p>
    <w:p w:rsidR="0027554F" w:rsidRPr="005300C6" w:rsidRDefault="0027554F" w:rsidP="0027554F">
      <w:pPr>
        <w:widowControl w:val="0"/>
        <w:autoSpaceDE w:val="0"/>
        <w:autoSpaceDN w:val="0"/>
        <w:adjustRightInd w:val="0"/>
        <w:spacing w:after="200" w:line="276" w:lineRule="auto"/>
        <w:jc w:val="both"/>
        <w:rPr>
          <w:rFonts w:ascii="Calibri" w:hAnsi="Calibri" w:cs="Calibri"/>
        </w:rPr>
      </w:pPr>
      <w:r w:rsidRPr="005300C6">
        <w:rPr>
          <w:rFonts w:ascii="Calibri" w:hAnsi="Calibri" w:cs="Calibri"/>
        </w:rPr>
        <w:t xml:space="preserve">Громов, Ю. И. Танец и его роль в воспитании пластической культуры актера / Ю. И. Громов. - изд. 2-е, испр. – Санкт-Петербург : Лань, 2011. – 250 с. </w:t>
      </w:r>
    </w:p>
    <w:p w:rsidR="0027554F" w:rsidRPr="005300C6" w:rsidRDefault="0027554F" w:rsidP="0027554F">
      <w:pPr>
        <w:widowControl w:val="0"/>
        <w:autoSpaceDE w:val="0"/>
        <w:autoSpaceDN w:val="0"/>
        <w:adjustRightInd w:val="0"/>
        <w:spacing w:after="200" w:line="276" w:lineRule="auto"/>
        <w:jc w:val="both"/>
        <w:rPr>
          <w:rFonts w:ascii="Calibri" w:hAnsi="Calibri" w:cs="Calibri"/>
        </w:rPr>
      </w:pPr>
      <w:r w:rsidRPr="005300C6">
        <w:rPr>
          <w:rFonts w:ascii="Calibri" w:hAnsi="Calibri" w:cs="Calibri"/>
        </w:rPr>
        <w:t>Ершов, П. М. Общение на уроке, или режиссура поведения учителя / П. М. Ершов, А. П. Ершова, В. М. Букатов. – Москва : Наука, 1998.</w:t>
      </w:r>
    </w:p>
    <w:p w:rsidR="0027554F" w:rsidRPr="005300C6" w:rsidRDefault="0027554F" w:rsidP="0027554F">
      <w:pPr>
        <w:widowControl w:val="0"/>
        <w:autoSpaceDE w:val="0"/>
        <w:autoSpaceDN w:val="0"/>
        <w:adjustRightInd w:val="0"/>
        <w:spacing w:after="200" w:line="276" w:lineRule="auto"/>
        <w:jc w:val="both"/>
        <w:rPr>
          <w:rFonts w:ascii="Calibri" w:hAnsi="Calibri" w:cs="Calibri"/>
        </w:rPr>
      </w:pPr>
      <w:r w:rsidRPr="005300C6">
        <w:rPr>
          <w:rFonts w:ascii="Calibri" w:hAnsi="Calibri" w:cs="Calibri"/>
        </w:rPr>
        <w:t xml:space="preserve">Ильев, В. А. Технология театральной педагогики в формировании и реализации замысла школьного урока :учебное пособие для учителей средних школ и студентов вузов / В. А. Ильев. – Москва : АСПЕКТ ПРЕСС, 1993. – 125 с. </w:t>
      </w:r>
    </w:p>
    <w:p w:rsidR="0027554F" w:rsidRPr="005300C6" w:rsidRDefault="0027554F" w:rsidP="0027554F">
      <w:pPr>
        <w:widowControl w:val="0"/>
        <w:autoSpaceDE w:val="0"/>
        <w:autoSpaceDN w:val="0"/>
        <w:adjustRightInd w:val="0"/>
        <w:spacing w:after="200" w:line="276" w:lineRule="auto"/>
        <w:jc w:val="both"/>
        <w:rPr>
          <w:rFonts w:ascii="Calibri" w:hAnsi="Calibri" w:cs="Calibri"/>
        </w:rPr>
      </w:pPr>
      <w:r w:rsidRPr="005300C6">
        <w:rPr>
          <w:rFonts w:ascii="Calibri" w:hAnsi="Calibri" w:cs="Calibri"/>
        </w:rPr>
        <w:t>Станиславский, К. С. Работа актера над собой // Собр. соч. / К. С. Станиславский. – 4 т. – Москва : Просвещение, 1982.</w:t>
      </w:r>
    </w:p>
    <w:p w:rsidR="0027554F" w:rsidRPr="005300C6" w:rsidRDefault="0027554F" w:rsidP="0027554F">
      <w:pPr>
        <w:widowControl w:val="0"/>
        <w:autoSpaceDE w:val="0"/>
        <w:autoSpaceDN w:val="0"/>
        <w:adjustRightInd w:val="0"/>
        <w:spacing w:after="200" w:line="276" w:lineRule="auto"/>
        <w:jc w:val="both"/>
        <w:rPr>
          <w:rFonts w:ascii="Calibri" w:hAnsi="Calibri" w:cs="Calibri"/>
        </w:rPr>
      </w:pPr>
      <w:r w:rsidRPr="005300C6">
        <w:rPr>
          <w:rFonts w:ascii="Calibri" w:hAnsi="Calibri" w:cs="Calibri"/>
        </w:rPr>
        <w:t xml:space="preserve">Театральные сезоны в школе .– Москва : Школьная Пресса. – (Воспитание школьников. Библиотека журнала ; Вып. 42). – Кн. 2. / Н. А. Горбачев. – 2003.– 122 с. </w:t>
      </w:r>
    </w:p>
    <w:p w:rsidR="0027554F" w:rsidRPr="005300C6" w:rsidRDefault="0027554F" w:rsidP="0027554F">
      <w:pPr>
        <w:widowControl w:val="0"/>
        <w:autoSpaceDE w:val="0"/>
        <w:autoSpaceDN w:val="0"/>
        <w:adjustRightInd w:val="0"/>
        <w:spacing w:after="200" w:line="276" w:lineRule="auto"/>
        <w:jc w:val="both"/>
        <w:rPr>
          <w:rFonts w:ascii="Calibri" w:hAnsi="Calibri" w:cs="Calibri"/>
        </w:rPr>
      </w:pPr>
      <w:r w:rsidRPr="005300C6">
        <w:rPr>
          <w:rFonts w:ascii="Calibri" w:hAnsi="Calibri" w:cs="Calibri"/>
        </w:rPr>
        <w:t xml:space="preserve">Театральные сезоны в школе. – Москва : Школьная Пресса. – (Воспитание школьников. Библиотека журнала ; Вып. 55). Кн. 3. / Е. В. Рыбакова, А. Н. Фролова. – 2004. – 93 с. </w:t>
      </w:r>
    </w:p>
    <w:p w:rsidR="0027554F" w:rsidRPr="005300C6" w:rsidRDefault="0027554F" w:rsidP="0027554F">
      <w:pPr>
        <w:widowControl w:val="0"/>
        <w:autoSpaceDE w:val="0"/>
        <w:autoSpaceDN w:val="0"/>
        <w:adjustRightInd w:val="0"/>
        <w:spacing w:after="200" w:line="276" w:lineRule="auto"/>
        <w:jc w:val="both"/>
        <w:rPr>
          <w:rFonts w:ascii="Calibri" w:hAnsi="Calibri" w:cs="Calibri"/>
        </w:rPr>
      </w:pPr>
      <w:r w:rsidRPr="005300C6">
        <w:rPr>
          <w:rFonts w:ascii="Calibri" w:hAnsi="Calibri" w:cs="Calibri"/>
        </w:rPr>
        <w:t xml:space="preserve">Театральные сезоны в школе. – Москва : Школьная Пресса. – (Воспитание школьников. Библиотека журнала ; Вып. 71). Кн. 4 . / Г. А. Неволина. – 2005. – 92 с. </w:t>
      </w:r>
    </w:p>
    <w:p w:rsidR="0027554F" w:rsidRPr="005300C6" w:rsidRDefault="0027554F" w:rsidP="0027554F">
      <w:pPr>
        <w:widowControl w:val="0"/>
        <w:autoSpaceDE w:val="0"/>
        <w:autoSpaceDN w:val="0"/>
        <w:adjustRightInd w:val="0"/>
        <w:spacing w:after="200" w:line="276" w:lineRule="auto"/>
        <w:jc w:val="both"/>
        <w:rPr>
          <w:rFonts w:ascii="Calibri" w:hAnsi="Calibri" w:cs="Calibri"/>
        </w:rPr>
      </w:pPr>
      <w:r w:rsidRPr="005300C6">
        <w:rPr>
          <w:rFonts w:ascii="Calibri" w:hAnsi="Calibri" w:cs="Calibri"/>
        </w:rPr>
        <w:t>Цукасова, Л. В. Театральная педагогика : принципы, заповеди, советы : методическое пособие для студентов педагогических вузов / Л. В. Цукасова, Л. А. Волков. – Москва : ЛКИ, 2007. – 192 с.</w:t>
      </w:r>
    </w:p>
    <w:p w:rsidR="005300C6" w:rsidRPr="005300C6" w:rsidRDefault="0027554F" w:rsidP="005300C6">
      <w:pPr>
        <w:widowControl w:val="0"/>
        <w:autoSpaceDE w:val="0"/>
        <w:autoSpaceDN w:val="0"/>
        <w:adjustRightInd w:val="0"/>
        <w:spacing w:after="200" w:line="276" w:lineRule="auto"/>
        <w:jc w:val="both"/>
        <w:rPr>
          <w:rFonts w:ascii="Calibri" w:hAnsi="Calibri" w:cs="Calibri"/>
        </w:rPr>
      </w:pPr>
      <w:r w:rsidRPr="005300C6">
        <w:rPr>
          <w:rFonts w:ascii="Calibri" w:hAnsi="Calibri" w:cs="Calibri"/>
        </w:rPr>
        <w:t>Советский Энциклопедический словарь. М,</w:t>
      </w:r>
      <w:r w:rsidR="005300C6" w:rsidRPr="005300C6">
        <w:rPr>
          <w:rFonts w:ascii="Calibri" w:hAnsi="Calibri" w:cs="Calibri"/>
        </w:rPr>
        <w:t xml:space="preserve"> 1987 год. «Театр Романа </w:t>
      </w:r>
    </w:p>
    <w:p w:rsidR="0027554F" w:rsidRPr="005300C6" w:rsidRDefault="005300C6" w:rsidP="005300C6">
      <w:pPr>
        <w:widowControl w:val="0"/>
        <w:autoSpaceDE w:val="0"/>
        <w:autoSpaceDN w:val="0"/>
        <w:adjustRightInd w:val="0"/>
        <w:spacing w:after="200" w:line="276" w:lineRule="auto"/>
        <w:jc w:val="both"/>
        <w:rPr>
          <w:rFonts w:ascii="Calibri" w:hAnsi="Calibri" w:cs="Calibri"/>
        </w:rPr>
      </w:pPr>
      <w:r w:rsidRPr="005300C6">
        <w:rPr>
          <w:rFonts w:ascii="Calibri" w:hAnsi="Calibri" w:cs="Calibri"/>
        </w:rPr>
        <w:t>Источник: https://www.bibliofond.ru/view.aspx?id=813500</w:t>
      </w:r>
    </w:p>
    <w:sectPr w:rsidR="0027554F" w:rsidRPr="005300C6">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E14" w:rsidRDefault="00AA1E14" w:rsidP="000A285C">
      <w:pPr>
        <w:spacing w:after="0" w:line="240" w:lineRule="auto"/>
      </w:pPr>
      <w:r>
        <w:separator/>
      </w:r>
    </w:p>
  </w:endnote>
  <w:endnote w:type="continuationSeparator" w:id="0">
    <w:p w:rsidR="00AA1E14" w:rsidRDefault="00AA1E14" w:rsidP="000A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E14" w:rsidRDefault="00AA1E14" w:rsidP="000A285C">
      <w:pPr>
        <w:spacing w:after="0" w:line="240" w:lineRule="auto"/>
      </w:pPr>
      <w:r>
        <w:separator/>
      </w:r>
    </w:p>
  </w:footnote>
  <w:footnote w:type="continuationSeparator" w:id="0">
    <w:p w:rsidR="00AA1E14" w:rsidRDefault="00AA1E14" w:rsidP="000A28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611BC"/>
    <w:multiLevelType w:val="hybridMultilevel"/>
    <w:tmpl w:val="BA08359C"/>
    <w:lvl w:ilvl="0" w:tplc="04190009">
      <w:start w:val="1"/>
      <w:numFmt w:val="bullet"/>
      <w:lvlText w:val=""/>
      <w:lvlJc w:val="left"/>
      <w:pPr>
        <w:ind w:left="870" w:hanging="360"/>
      </w:pPr>
      <w:rPr>
        <w:rFonts w:ascii="Wingdings" w:hAnsi="Wingdings" w:hint="default"/>
      </w:rPr>
    </w:lvl>
    <w:lvl w:ilvl="1" w:tplc="04190003" w:tentative="1">
      <w:start w:val="1"/>
      <w:numFmt w:val="bullet"/>
      <w:lvlText w:val="o"/>
      <w:lvlJc w:val="left"/>
      <w:pPr>
        <w:ind w:left="1590" w:hanging="360"/>
      </w:pPr>
      <w:rPr>
        <w:rFonts w:ascii="Courier New" w:hAnsi="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
    <w:nsid w:val="15FF7AA9"/>
    <w:multiLevelType w:val="hybridMultilevel"/>
    <w:tmpl w:val="E83CE7CC"/>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2">
    <w:nsid w:val="1A0F62B6"/>
    <w:multiLevelType w:val="hybridMultilevel"/>
    <w:tmpl w:val="7BD2A8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602FE7"/>
    <w:multiLevelType w:val="multilevel"/>
    <w:tmpl w:val="2E6A0DBE"/>
    <w:lvl w:ilvl="0">
      <w:start w:val="1"/>
      <w:numFmt w:val="decimal"/>
      <w:lvlText w:val="%1"/>
      <w:lvlJc w:val="left"/>
      <w:pPr>
        <w:ind w:left="480" w:hanging="480"/>
      </w:pPr>
      <w:rPr>
        <w:rFonts w:ascii="Calibri" w:hAnsi="Calibri" w:cs="Calibri" w:hint="default"/>
        <w:b/>
        <w:i/>
        <w:sz w:val="32"/>
      </w:rPr>
    </w:lvl>
    <w:lvl w:ilvl="1">
      <w:start w:val="1"/>
      <w:numFmt w:val="decimal"/>
      <w:lvlText w:val="%1.%2"/>
      <w:lvlJc w:val="left"/>
      <w:pPr>
        <w:ind w:left="480" w:hanging="480"/>
      </w:pPr>
      <w:rPr>
        <w:rFonts w:ascii="Calibri" w:hAnsi="Calibri" w:cs="Calibri" w:hint="default"/>
        <w:b/>
        <w:i/>
        <w:sz w:val="32"/>
      </w:rPr>
    </w:lvl>
    <w:lvl w:ilvl="2">
      <w:start w:val="1"/>
      <w:numFmt w:val="decimal"/>
      <w:lvlText w:val="%1.%2.%3"/>
      <w:lvlJc w:val="left"/>
      <w:pPr>
        <w:ind w:left="720" w:hanging="720"/>
      </w:pPr>
      <w:rPr>
        <w:rFonts w:ascii="Calibri" w:hAnsi="Calibri" w:cs="Calibri" w:hint="default"/>
        <w:b/>
        <w:i/>
        <w:sz w:val="32"/>
      </w:rPr>
    </w:lvl>
    <w:lvl w:ilvl="3">
      <w:start w:val="1"/>
      <w:numFmt w:val="decimal"/>
      <w:lvlText w:val="%1.%2.%3.%4"/>
      <w:lvlJc w:val="left"/>
      <w:pPr>
        <w:ind w:left="1080" w:hanging="1080"/>
      </w:pPr>
      <w:rPr>
        <w:rFonts w:ascii="Calibri" w:hAnsi="Calibri" w:cs="Calibri" w:hint="default"/>
        <w:b/>
        <w:i/>
        <w:sz w:val="32"/>
      </w:rPr>
    </w:lvl>
    <w:lvl w:ilvl="4">
      <w:start w:val="1"/>
      <w:numFmt w:val="decimal"/>
      <w:lvlText w:val="%1.%2.%3.%4.%5"/>
      <w:lvlJc w:val="left"/>
      <w:pPr>
        <w:ind w:left="1080" w:hanging="1080"/>
      </w:pPr>
      <w:rPr>
        <w:rFonts w:ascii="Calibri" w:hAnsi="Calibri" w:cs="Calibri" w:hint="default"/>
        <w:b/>
        <w:i/>
        <w:sz w:val="32"/>
      </w:rPr>
    </w:lvl>
    <w:lvl w:ilvl="5">
      <w:start w:val="1"/>
      <w:numFmt w:val="decimal"/>
      <w:lvlText w:val="%1.%2.%3.%4.%5.%6"/>
      <w:lvlJc w:val="left"/>
      <w:pPr>
        <w:ind w:left="1440" w:hanging="1440"/>
      </w:pPr>
      <w:rPr>
        <w:rFonts w:ascii="Calibri" w:hAnsi="Calibri" w:cs="Calibri" w:hint="default"/>
        <w:b/>
        <w:i/>
        <w:sz w:val="32"/>
      </w:rPr>
    </w:lvl>
    <w:lvl w:ilvl="6">
      <w:start w:val="1"/>
      <w:numFmt w:val="decimal"/>
      <w:lvlText w:val="%1.%2.%3.%4.%5.%6.%7"/>
      <w:lvlJc w:val="left"/>
      <w:pPr>
        <w:ind w:left="1440" w:hanging="1440"/>
      </w:pPr>
      <w:rPr>
        <w:rFonts w:ascii="Calibri" w:hAnsi="Calibri" w:cs="Calibri" w:hint="default"/>
        <w:b/>
        <w:i/>
        <w:sz w:val="32"/>
      </w:rPr>
    </w:lvl>
    <w:lvl w:ilvl="7">
      <w:start w:val="1"/>
      <w:numFmt w:val="decimal"/>
      <w:lvlText w:val="%1.%2.%3.%4.%5.%6.%7.%8"/>
      <w:lvlJc w:val="left"/>
      <w:pPr>
        <w:ind w:left="1800" w:hanging="1800"/>
      </w:pPr>
      <w:rPr>
        <w:rFonts w:ascii="Calibri" w:hAnsi="Calibri" w:cs="Calibri" w:hint="default"/>
        <w:b/>
        <w:i/>
        <w:sz w:val="32"/>
      </w:rPr>
    </w:lvl>
    <w:lvl w:ilvl="8">
      <w:start w:val="1"/>
      <w:numFmt w:val="decimal"/>
      <w:lvlText w:val="%1.%2.%3.%4.%5.%6.%7.%8.%9"/>
      <w:lvlJc w:val="left"/>
      <w:pPr>
        <w:ind w:left="2160" w:hanging="2160"/>
      </w:pPr>
      <w:rPr>
        <w:rFonts w:ascii="Calibri" w:hAnsi="Calibri" w:cs="Calibri" w:hint="default"/>
        <w:b/>
        <w:i/>
        <w:sz w:val="32"/>
      </w:rPr>
    </w:lvl>
  </w:abstractNum>
  <w:abstractNum w:abstractNumId="4">
    <w:nsid w:val="3E46483C"/>
    <w:multiLevelType w:val="multilevel"/>
    <w:tmpl w:val="C5C80AA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3ED94281"/>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469C20C5"/>
    <w:multiLevelType w:val="hybridMultilevel"/>
    <w:tmpl w:val="9A4827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7B03E4"/>
    <w:multiLevelType w:val="hybridMultilevel"/>
    <w:tmpl w:val="5C824BBE"/>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8">
    <w:nsid w:val="49690003"/>
    <w:multiLevelType w:val="hybridMultilevel"/>
    <w:tmpl w:val="50CE5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CB57FFB"/>
    <w:multiLevelType w:val="multilevel"/>
    <w:tmpl w:val="2E6A0DBE"/>
    <w:lvl w:ilvl="0">
      <w:start w:val="1"/>
      <w:numFmt w:val="decimal"/>
      <w:lvlText w:val="%1"/>
      <w:lvlJc w:val="left"/>
      <w:pPr>
        <w:ind w:left="480" w:hanging="480"/>
      </w:pPr>
      <w:rPr>
        <w:rFonts w:ascii="Calibri" w:hAnsi="Calibri" w:cs="Calibri" w:hint="default"/>
        <w:b/>
        <w:i/>
        <w:sz w:val="32"/>
      </w:rPr>
    </w:lvl>
    <w:lvl w:ilvl="1">
      <w:start w:val="1"/>
      <w:numFmt w:val="decimal"/>
      <w:lvlText w:val="%1.%2"/>
      <w:lvlJc w:val="left"/>
      <w:pPr>
        <w:ind w:left="480" w:hanging="480"/>
      </w:pPr>
      <w:rPr>
        <w:rFonts w:ascii="Calibri" w:hAnsi="Calibri" w:cs="Calibri" w:hint="default"/>
        <w:b/>
        <w:i/>
        <w:sz w:val="32"/>
      </w:rPr>
    </w:lvl>
    <w:lvl w:ilvl="2">
      <w:start w:val="1"/>
      <w:numFmt w:val="decimal"/>
      <w:lvlText w:val="%1.%2.%3"/>
      <w:lvlJc w:val="left"/>
      <w:pPr>
        <w:ind w:left="720" w:hanging="720"/>
      </w:pPr>
      <w:rPr>
        <w:rFonts w:ascii="Calibri" w:hAnsi="Calibri" w:cs="Calibri" w:hint="default"/>
        <w:b/>
        <w:i/>
        <w:sz w:val="32"/>
      </w:rPr>
    </w:lvl>
    <w:lvl w:ilvl="3">
      <w:start w:val="1"/>
      <w:numFmt w:val="decimal"/>
      <w:lvlText w:val="%1.%2.%3.%4"/>
      <w:lvlJc w:val="left"/>
      <w:pPr>
        <w:ind w:left="1080" w:hanging="1080"/>
      </w:pPr>
      <w:rPr>
        <w:rFonts w:ascii="Calibri" w:hAnsi="Calibri" w:cs="Calibri" w:hint="default"/>
        <w:b/>
        <w:i/>
        <w:sz w:val="32"/>
      </w:rPr>
    </w:lvl>
    <w:lvl w:ilvl="4">
      <w:start w:val="1"/>
      <w:numFmt w:val="decimal"/>
      <w:lvlText w:val="%1.%2.%3.%4.%5"/>
      <w:lvlJc w:val="left"/>
      <w:pPr>
        <w:ind w:left="1080" w:hanging="1080"/>
      </w:pPr>
      <w:rPr>
        <w:rFonts w:ascii="Calibri" w:hAnsi="Calibri" w:cs="Calibri" w:hint="default"/>
        <w:b/>
        <w:i/>
        <w:sz w:val="32"/>
      </w:rPr>
    </w:lvl>
    <w:lvl w:ilvl="5">
      <w:start w:val="1"/>
      <w:numFmt w:val="decimal"/>
      <w:lvlText w:val="%1.%2.%3.%4.%5.%6"/>
      <w:lvlJc w:val="left"/>
      <w:pPr>
        <w:ind w:left="1440" w:hanging="1440"/>
      </w:pPr>
      <w:rPr>
        <w:rFonts w:ascii="Calibri" w:hAnsi="Calibri" w:cs="Calibri" w:hint="default"/>
        <w:b/>
        <w:i/>
        <w:sz w:val="32"/>
      </w:rPr>
    </w:lvl>
    <w:lvl w:ilvl="6">
      <w:start w:val="1"/>
      <w:numFmt w:val="decimal"/>
      <w:lvlText w:val="%1.%2.%3.%4.%5.%6.%7"/>
      <w:lvlJc w:val="left"/>
      <w:pPr>
        <w:ind w:left="1440" w:hanging="1440"/>
      </w:pPr>
      <w:rPr>
        <w:rFonts w:ascii="Calibri" w:hAnsi="Calibri" w:cs="Calibri" w:hint="default"/>
        <w:b/>
        <w:i/>
        <w:sz w:val="32"/>
      </w:rPr>
    </w:lvl>
    <w:lvl w:ilvl="7">
      <w:start w:val="1"/>
      <w:numFmt w:val="decimal"/>
      <w:lvlText w:val="%1.%2.%3.%4.%5.%6.%7.%8"/>
      <w:lvlJc w:val="left"/>
      <w:pPr>
        <w:ind w:left="1800" w:hanging="1800"/>
      </w:pPr>
      <w:rPr>
        <w:rFonts w:ascii="Calibri" w:hAnsi="Calibri" w:cs="Calibri" w:hint="default"/>
        <w:b/>
        <w:i/>
        <w:sz w:val="32"/>
      </w:rPr>
    </w:lvl>
    <w:lvl w:ilvl="8">
      <w:start w:val="1"/>
      <w:numFmt w:val="decimal"/>
      <w:lvlText w:val="%1.%2.%3.%4.%5.%6.%7.%8.%9"/>
      <w:lvlJc w:val="left"/>
      <w:pPr>
        <w:ind w:left="2160" w:hanging="2160"/>
      </w:pPr>
      <w:rPr>
        <w:rFonts w:ascii="Calibri" w:hAnsi="Calibri" w:cs="Calibri" w:hint="default"/>
        <w:b/>
        <w:i/>
        <w:sz w:val="32"/>
      </w:rPr>
    </w:lvl>
  </w:abstractNum>
  <w:abstractNum w:abstractNumId="10">
    <w:nsid w:val="50533AC7"/>
    <w:multiLevelType w:val="multilevel"/>
    <w:tmpl w:val="2E6A0DBE"/>
    <w:lvl w:ilvl="0">
      <w:start w:val="1"/>
      <w:numFmt w:val="decimal"/>
      <w:lvlText w:val="%1"/>
      <w:lvlJc w:val="left"/>
      <w:pPr>
        <w:ind w:left="480" w:hanging="480"/>
      </w:pPr>
      <w:rPr>
        <w:rFonts w:ascii="Calibri" w:hAnsi="Calibri" w:cs="Calibri" w:hint="default"/>
        <w:b/>
        <w:i/>
        <w:sz w:val="32"/>
      </w:rPr>
    </w:lvl>
    <w:lvl w:ilvl="1">
      <w:start w:val="1"/>
      <w:numFmt w:val="decimal"/>
      <w:lvlText w:val="%1.%2"/>
      <w:lvlJc w:val="left"/>
      <w:pPr>
        <w:ind w:left="480" w:hanging="480"/>
      </w:pPr>
      <w:rPr>
        <w:rFonts w:ascii="Calibri" w:hAnsi="Calibri" w:cs="Calibri" w:hint="default"/>
        <w:b/>
        <w:i/>
        <w:sz w:val="32"/>
      </w:rPr>
    </w:lvl>
    <w:lvl w:ilvl="2">
      <w:start w:val="1"/>
      <w:numFmt w:val="decimal"/>
      <w:lvlText w:val="%1.%2.%3"/>
      <w:lvlJc w:val="left"/>
      <w:pPr>
        <w:ind w:left="720" w:hanging="720"/>
      </w:pPr>
      <w:rPr>
        <w:rFonts w:ascii="Calibri" w:hAnsi="Calibri" w:cs="Calibri" w:hint="default"/>
        <w:b/>
        <w:i/>
        <w:sz w:val="32"/>
      </w:rPr>
    </w:lvl>
    <w:lvl w:ilvl="3">
      <w:start w:val="1"/>
      <w:numFmt w:val="decimal"/>
      <w:lvlText w:val="%1.%2.%3.%4"/>
      <w:lvlJc w:val="left"/>
      <w:pPr>
        <w:ind w:left="1080" w:hanging="1080"/>
      </w:pPr>
      <w:rPr>
        <w:rFonts w:ascii="Calibri" w:hAnsi="Calibri" w:cs="Calibri" w:hint="default"/>
        <w:b/>
        <w:i/>
        <w:sz w:val="32"/>
      </w:rPr>
    </w:lvl>
    <w:lvl w:ilvl="4">
      <w:start w:val="1"/>
      <w:numFmt w:val="decimal"/>
      <w:lvlText w:val="%1.%2.%3.%4.%5"/>
      <w:lvlJc w:val="left"/>
      <w:pPr>
        <w:ind w:left="1080" w:hanging="1080"/>
      </w:pPr>
      <w:rPr>
        <w:rFonts w:ascii="Calibri" w:hAnsi="Calibri" w:cs="Calibri" w:hint="default"/>
        <w:b/>
        <w:i/>
        <w:sz w:val="32"/>
      </w:rPr>
    </w:lvl>
    <w:lvl w:ilvl="5">
      <w:start w:val="1"/>
      <w:numFmt w:val="decimal"/>
      <w:lvlText w:val="%1.%2.%3.%4.%5.%6"/>
      <w:lvlJc w:val="left"/>
      <w:pPr>
        <w:ind w:left="1440" w:hanging="1440"/>
      </w:pPr>
      <w:rPr>
        <w:rFonts w:ascii="Calibri" w:hAnsi="Calibri" w:cs="Calibri" w:hint="default"/>
        <w:b/>
        <w:i/>
        <w:sz w:val="32"/>
      </w:rPr>
    </w:lvl>
    <w:lvl w:ilvl="6">
      <w:start w:val="1"/>
      <w:numFmt w:val="decimal"/>
      <w:lvlText w:val="%1.%2.%3.%4.%5.%6.%7"/>
      <w:lvlJc w:val="left"/>
      <w:pPr>
        <w:ind w:left="1440" w:hanging="1440"/>
      </w:pPr>
      <w:rPr>
        <w:rFonts w:ascii="Calibri" w:hAnsi="Calibri" w:cs="Calibri" w:hint="default"/>
        <w:b/>
        <w:i/>
        <w:sz w:val="32"/>
      </w:rPr>
    </w:lvl>
    <w:lvl w:ilvl="7">
      <w:start w:val="1"/>
      <w:numFmt w:val="decimal"/>
      <w:lvlText w:val="%1.%2.%3.%4.%5.%6.%7.%8"/>
      <w:lvlJc w:val="left"/>
      <w:pPr>
        <w:ind w:left="1800" w:hanging="1800"/>
      </w:pPr>
      <w:rPr>
        <w:rFonts w:ascii="Calibri" w:hAnsi="Calibri" w:cs="Calibri" w:hint="default"/>
        <w:b/>
        <w:i/>
        <w:sz w:val="32"/>
      </w:rPr>
    </w:lvl>
    <w:lvl w:ilvl="8">
      <w:start w:val="1"/>
      <w:numFmt w:val="decimal"/>
      <w:lvlText w:val="%1.%2.%3.%4.%5.%6.%7.%8.%9"/>
      <w:lvlJc w:val="left"/>
      <w:pPr>
        <w:ind w:left="2160" w:hanging="2160"/>
      </w:pPr>
      <w:rPr>
        <w:rFonts w:ascii="Calibri" w:hAnsi="Calibri" w:cs="Calibri" w:hint="default"/>
        <w:b/>
        <w:i/>
        <w:sz w:val="32"/>
      </w:rPr>
    </w:lvl>
  </w:abstractNum>
  <w:abstractNum w:abstractNumId="11">
    <w:nsid w:val="588400AD"/>
    <w:multiLevelType w:val="hybridMultilevel"/>
    <w:tmpl w:val="7910E474"/>
    <w:lvl w:ilvl="0" w:tplc="04190005">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363" w:hanging="360"/>
      </w:pPr>
      <w:rPr>
        <w:rFonts w:ascii="Courier New" w:hAnsi="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2">
    <w:nsid w:val="659B3375"/>
    <w:multiLevelType w:val="hybridMultilevel"/>
    <w:tmpl w:val="96BEA692"/>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FF22AC"/>
    <w:multiLevelType w:val="multilevel"/>
    <w:tmpl w:val="2E6A0DBE"/>
    <w:lvl w:ilvl="0">
      <w:start w:val="1"/>
      <w:numFmt w:val="decimal"/>
      <w:lvlText w:val="%1"/>
      <w:lvlJc w:val="left"/>
      <w:pPr>
        <w:ind w:left="480" w:hanging="480"/>
      </w:pPr>
      <w:rPr>
        <w:rFonts w:ascii="Calibri" w:hAnsi="Calibri" w:cs="Calibri" w:hint="default"/>
        <w:b/>
        <w:i/>
        <w:sz w:val="32"/>
      </w:rPr>
    </w:lvl>
    <w:lvl w:ilvl="1">
      <w:start w:val="1"/>
      <w:numFmt w:val="decimal"/>
      <w:lvlText w:val="%1.%2"/>
      <w:lvlJc w:val="left"/>
      <w:pPr>
        <w:ind w:left="480" w:hanging="480"/>
      </w:pPr>
      <w:rPr>
        <w:rFonts w:ascii="Calibri" w:hAnsi="Calibri" w:cs="Calibri" w:hint="default"/>
        <w:b/>
        <w:i/>
        <w:sz w:val="32"/>
      </w:rPr>
    </w:lvl>
    <w:lvl w:ilvl="2">
      <w:start w:val="1"/>
      <w:numFmt w:val="decimal"/>
      <w:lvlText w:val="%1.%2.%3"/>
      <w:lvlJc w:val="left"/>
      <w:pPr>
        <w:ind w:left="720" w:hanging="720"/>
      </w:pPr>
      <w:rPr>
        <w:rFonts w:ascii="Calibri" w:hAnsi="Calibri" w:cs="Calibri" w:hint="default"/>
        <w:b/>
        <w:i/>
        <w:sz w:val="32"/>
      </w:rPr>
    </w:lvl>
    <w:lvl w:ilvl="3">
      <w:start w:val="1"/>
      <w:numFmt w:val="decimal"/>
      <w:lvlText w:val="%1.%2.%3.%4"/>
      <w:lvlJc w:val="left"/>
      <w:pPr>
        <w:ind w:left="1080" w:hanging="1080"/>
      </w:pPr>
      <w:rPr>
        <w:rFonts w:ascii="Calibri" w:hAnsi="Calibri" w:cs="Calibri" w:hint="default"/>
        <w:b/>
        <w:i/>
        <w:sz w:val="32"/>
      </w:rPr>
    </w:lvl>
    <w:lvl w:ilvl="4">
      <w:start w:val="1"/>
      <w:numFmt w:val="decimal"/>
      <w:lvlText w:val="%1.%2.%3.%4.%5"/>
      <w:lvlJc w:val="left"/>
      <w:pPr>
        <w:ind w:left="1080" w:hanging="1080"/>
      </w:pPr>
      <w:rPr>
        <w:rFonts w:ascii="Calibri" w:hAnsi="Calibri" w:cs="Calibri" w:hint="default"/>
        <w:b/>
        <w:i/>
        <w:sz w:val="32"/>
      </w:rPr>
    </w:lvl>
    <w:lvl w:ilvl="5">
      <w:start w:val="1"/>
      <w:numFmt w:val="decimal"/>
      <w:lvlText w:val="%1.%2.%3.%4.%5.%6"/>
      <w:lvlJc w:val="left"/>
      <w:pPr>
        <w:ind w:left="1440" w:hanging="1440"/>
      </w:pPr>
      <w:rPr>
        <w:rFonts w:ascii="Calibri" w:hAnsi="Calibri" w:cs="Calibri" w:hint="default"/>
        <w:b/>
        <w:i/>
        <w:sz w:val="32"/>
      </w:rPr>
    </w:lvl>
    <w:lvl w:ilvl="6">
      <w:start w:val="1"/>
      <w:numFmt w:val="decimal"/>
      <w:lvlText w:val="%1.%2.%3.%4.%5.%6.%7"/>
      <w:lvlJc w:val="left"/>
      <w:pPr>
        <w:ind w:left="1440" w:hanging="1440"/>
      </w:pPr>
      <w:rPr>
        <w:rFonts w:ascii="Calibri" w:hAnsi="Calibri" w:cs="Calibri" w:hint="default"/>
        <w:b/>
        <w:i/>
        <w:sz w:val="32"/>
      </w:rPr>
    </w:lvl>
    <w:lvl w:ilvl="7">
      <w:start w:val="1"/>
      <w:numFmt w:val="decimal"/>
      <w:lvlText w:val="%1.%2.%3.%4.%5.%6.%7.%8"/>
      <w:lvlJc w:val="left"/>
      <w:pPr>
        <w:ind w:left="1800" w:hanging="1800"/>
      </w:pPr>
      <w:rPr>
        <w:rFonts w:ascii="Calibri" w:hAnsi="Calibri" w:cs="Calibri" w:hint="default"/>
        <w:b/>
        <w:i/>
        <w:sz w:val="32"/>
      </w:rPr>
    </w:lvl>
    <w:lvl w:ilvl="8">
      <w:start w:val="1"/>
      <w:numFmt w:val="decimal"/>
      <w:lvlText w:val="%1.%2.%3.%4.%5.%6.%7.%8.%9"/>
      <w:lvlJc w:val="left"/>
      <w:pPr>
        <w:ind w:left="2160" w:hanging="2160"/>
      </w:pPr>
      <w:rPr>
        <w:rFonts w:ascii="Calibri" w:hAnsi="Calibri" w:cs="Calibri" w:hint="default"/>
        <w:b/>
        <w:i/>
        <w:sz w:val="32"/>
      </w:rPr>
    </w:lvl>
  </w:abstractNum>
  <w:abstractNum w:abstractNumId="14">
    <w:nsid w:val="697D212A"/>
    <w:multiLevelType w:val="hybridMultilevel"/>
    <w:tmpl w:val="25FECD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BC23DF2"/>
    <w:multiLevelType w:val="hybridMultilevel"/>
    <w:tmpl w:val="916C7C96"/>
    <w:lvl w:ilvl="0" w:tplc="04190005">
      <w:start w:val="1"/>
      <w:numFmt w:val="bullet"/>
      <w:lvlText w:val=""/>
      <w:lvlJc w:val="left"/>
      <w:pPr>
        <w:ind w:left="870" w:hanging="360"/>
      </w:pPr>
      <w:rPr>
        <w:rFonts w:ascii="Wingdings" w:hAnsi="Wingdings" w:hint="default"/>
      </w:rPr>
    </w:lvl>
    <w:lvl w:ilvl="1" w:tplc="04190003" w:tentative="1">
      <w:start w:val="1"/>
      <w:numFmt w:val="bullet"/>
      <w:lvlText w:val="o"/>
      <w:lvlJc w:val="left"/>
      <w:pPr>
        <w:ind w:left="1590" w:hanging="360"/>
      </w:pPr>
      <w:rPr>
        <w:rFonts w:ascii="Courier New" w:hAnsi="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6">
    <w:nsid w:val="7AFC562A"/>
    <w:multiLevelType w:val="hybridMultilevel"/>
    <w:tmpl w:val="A8B49F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4"/>
  </w:num>
  <w:num w:numId="4">
    <w:abstractNumId w:val="9"/>
  </w:num>
  <w:num w:numId="5">
    <w:abstractNumId w:val="10"/>
  </w:num>
  <w:num w:numId="6">
    <w:abstractNumId w:val="15"/>
  </w:num>
  <w:num w:numId="7">
    <w:abstractNumId w:val="11"/>
  </w:num>
  <w:num w:numId="8">
    <w:abstractNumId w:val="3"/>
  </w:num>
  <w:num w:numId="9">
    <w:abstractNumId w:val="13"/>
  </w:num>
  <w:num w:numId="10">
    <w:abstractNumId w:val="0"/>
  </w:num>
  <w:num w:numId="11">
    <w:abstractNumId w:val="5"/>
  </w:num>
  <w:num w:numId="12">
    <w:abstractNumId w:val="2"/>
  </w:num>
  <w:num w:numId="13">
    <w:abstractNumId w:val="4"/>
  </w:num>
  <w:num w:numId="14">
    <w:abstractNumId w:val="16"/>
  </w:num>
  <w:num w:numId="15">
    <w:abstractNumId w:val="6"/>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D5D"/>
    <w:rsid w:val="00033DD8"/>
    <w:rsid w:val="00060052"/>
    <w:rsid w:val="00092B04"/>
    <w:rsid w:val="000A285C"/>
    <w:rsid w:val="001660B7"/>
    <w:rsid w:val="001E4BC6"/>
    <w:rsid w:val="00211C62"/>
    <w:rsid w:val="00236FED"/>
    <w:rsid w:val="0027554F"/>
    <w:rsid w:val="0028420E"/>
    <w:rsid w:val="002874D4"/>
    <w:rsid w:val="002B663E"/>
    <w:rsid w:val="002C241F"/>
    <w:rsid w:val="00306F07"/>
    <w:rsid w:val="00370B45"/>
    <w:rsid w:val="00455570"/>
    <w:rsid w:val="00465D24"/>
    <w:rsid w:val="004771A8"/>
    <w:rsid w:val="004B23FB"/>
    <w:rsid w:val="005300C6"/>
    <w:rsid w:val="005A6A38"/>
    <w:rsid w:val="005F3D5D"/>
    <w:rsid w:val="006709BB"/>
    <w:rsid w:val="006868C8"/>
    <w:rsid w:val="006A596C"/>
    <w:rsid w:val="006C276A"/>
    <w:rsid w:val="007058FC"/>
    <w:rsid w:val="00741349"/>
    <w:rsid w:val="0074238C"/>
    <w:rsid w:val="007B7A6D"/>
    <w:rsid w:val="007E31B7"/>
    <w:rsid w:val="00862EF0"/>
    <w:rsid w:val="00867B86"/>
    <w:rsid w:val="008E1488"/>
    <w:rsid w:val="008F06CA"/>
    <w:rsid w:val="0097552F"/>
    <w:rsid w:val="009A4E32"/>
    <w:rsid w:val="009E19A3"/>
    <w:rsid w:val="00A75DF1"/>
    <w:rsid w:val="00AA1E14"/>
    <w:rsid w:val="00AC3B42"/>
    <w:rsid w:val="00AF3836"/>
    <w:rsid w:val="00B04CB1"/>
    <w:rsid w:val="00B86DE5"/>
    <w:rsid w:val="00BA7D2C"/>
    <w:rsid w:val="00C07308"/>
    <w:rsid w:val="00C7565D"/>
    <w:rsid w:val="00D2136D"/>
    <w:rsid w:val="00E25B6F"/>
    <w:rsid w:val="00E45935"/>
    <w:rsid w:val="00E90CC4"/>
    <w:rsid w:val="00EA074E"/>
    <w:rsid w:val="00EE14F2"/>
    <w:rsid w:val="00EF2E6D"/>
    <w:rsid w:val="00F16ACA"/>
    <w:rsid w:val="00F34F4C"/>
    <w:rsid w:val="00F6014C"/>
    <w:rsid w:val="00FE6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uiPriority w:val="9"/>
    <w:qFormat/>
    <w:rsid w:val="0097552F"/>
    <w:pPr>
      <w:keepNext/>
      <w:spacing w:before="240" w:after="60"/>
      <w:outlineLvl w:val="0"/>
    </w:pPr>
    <w:rPr>
      <w:rFonts w:asciiTheme="majorHAnsi" w:eastAsiaTheme="majorEastAsia" w:hAnsiTheme="majorHAns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7552F"/>
    <w:rPr>
      <w:rFonts w:asciiTheme="majorHAnsi" w:eastAsiaTheme="majorEastAsia" w:hAnsiTheme="majorHAnsi" w:cs="Times New Roman"/>
      <w:b/>
      <w:bCs/>
      <w:kern w:val="32"/>
      <w:sz w:val="32"/>
      <w:szCs w:val="32"/>
    </w:rPr>
  </w:style>
  <w:style w:type="paragraph" w:customStyle="1" w:styleId="11">
    <w:name w:val="Стиль1"/>
    <w:basedOn w:val="a"/>
    <w:link w:val="12"/>
    <w:qFormat/>
    <w:rsid w:val="004B23FB"/>
    <w:pPr>
      <w:widowControl w:val="0"/>
      <w:autoSpaceDE w:val="0"/>
      <w:autoSpaceDN w:val="0"/>
      <w:adjustRightInd w:val="0"/>
      <w:spacing w:after="200" w:line="276" w:lineRule="auto"/>
    </w:pPr>
    <w:rPr>
      <w:rFonts w:ascii="Calibri" w:hAnsi="Calibri" w:cs="Calibri"/>
      <w:sz w:val="28"/>
      <w:szCs w:val="28"/>
    </w:rPr>
  </w:style>
  <w:style w:type="character" w:customStyle="1" w:styleId="12">
    <w:name w:val="Стиль1 Знак"/>
    <w:basedOn w:val="a0"/>
    <w:link w:val="11"/>
    <w:locked/>
    <w:rsid w:val="004B23FB"/>
    <w:rPr>
      <w:rFonts w:ascii="Calibri" w:hAnsi="Calibri" w:cs="Calibri"/>
      <w:sz w:val="28"/>
      <w:szCs w:val="28"/>
    </w:rPr>
  </w:style>
  <w:style w:type="paragraph" w:styleId="a3">
    <w:name w:val="header"/>
    <w:basedOn w:val="a"/>
    <w:link w:val="a4"/>
    <w:uiPriority w:val="99"/>
    <w:unhideWhenUsed/>
    <w:rsid w:val="000A285C"/>
    <w:pPr>
      <w:tabs>
        <w:tab w:val="center" w:pos="4677"/>
        <w:tab w:val="right" w:pos="9355"/>
      </w:tabs>
    </w:pPr>
  </w:style>
  <w:style w:type="character" w:customStyle="1" w:styleId="a4">
    <w:name w:val="Верхний колонтитул Знак"/>
    <w:basedOn w:val="a0"/>
    <w:link w:val="a3"/>
    <w:uiPriority w:val="99"/>
    <w:locked/>
    <w:rsid w:val="000A285C"/>
    <w:rPr>
      <w:rFonts w:cs="Times New Roman"/>
    </w:rPr>
  </w:style>
  <w:style w:type="paragraph" w:styleId="a5">
    <w:name w:val="footer"/>
    <w:basedOn w:val="a"/>
    <w:link w:val="a6"/>
    <w:uiPriority w:val="99"/>
    <w:unhideWhenUsed/>
    <w:rsid w:val="000A285C"/>
    <w:pPr>
      <w:tabs>
        <w:tab w:val="center" w:pos="4677"/>
        <w:tab w:val="right" w:pos="9355"/>
      </w:tabs>
    </w:pPr>
  </w:style>
  <w:style w:type="character" w:customStyle="1" w:styleId="a6">
    <w:name w:val="Нижний колонтитул Знак"/>
    <w:basedOn w:val="a0"/>
    <w:link w:val="a5"/>
    <w:uiPriority w:val="99"/>
    <w:locked/>
    <w:rsid w:val="000A285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uiPriority w:val="9"/>
    <w:qFormat/>
    <w:rsid w:val="0097552F"/>
    <w:pPr>
      <w:keepNext/>
      <w:spacing w:before="240" w:after="60"/>
      <w:outlineLvl w:val="0"/>
    </w:pPr>
    <w:rPr>
      <w:rFonts w:asciiTheme="majorHAnsi" w:eastAsiaTheme="majorEastAsia" w:hAnsiTheme="majorHAns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7552F"/>
    <w:rPr>
      <w:rFonts w:asciiTheme="majorHAnsi" w:eastAsiaTheme="majorEastAsia" w:hAnsiTheme="majorHAnsi" w:cs="Times New Roman"/>
      <w:b/>
      <w:bCs/>
      <w:kern w:val="32"/>
      <w:sz w:val="32"/>
      <w:szCs w:val="32"/>
    </w:rPr>
  </w:style>
  <w:style w:type="paragraph" w:customStyle="1" w:styleId="11">
    <w:name w:val="Стиль1"/>
    <w:basedOn w:val="a"/>
    <w:link w:val="12"/>
    <w:qFormat/>
    <w:rsid w:val="004B23FB"/>
    <w:pPr>
      <w:widowControl w:val="0"/>
      <w:autoSpaceDE w:val="0"/>
      <w:autoSpaceDN w:val="0"/>
      <w:adjustRightInd w:val="0"/>
      <w:spacing w:after="200" w:line="276" w:lineRule="auto"/>
    </w:pPr>
    <w:rPr>
      <w:rFonts w:ascii="Calibri" w:hAnsi="Calibri" w:cs="Calibri"/>
      <w:sz w:val="28"/>
      <w:szCs w:val="28"/>
    </w:rPr>
  </w:style>
  <w:style w:type="character" w:customStyle="1" w:styleId="12">
    <w:name w:val="Стиль1 Знак"/>
    <w:basedOn w:val="a0"/>
    <w:link w:val="11"/>
    <w:locked/>
    <w:rsid w:val="004B23FB"/>
    <w:rPr>
      <w:rFonts w:ascii="Calibri" w:hAnsi="Calibri" w:cs="Calibri"/>
      <w:sz w:val="28"/>
      <w:szCs w:val="28"/>
    </w:rPr>
  </w:style>
  <w:style w:type="paragraph" w:styleId="a3">
    <w:name w:val="header"/>
    <w:basedOn w:val="a"/>
    <w:link w:val="a4"/>
    <w:uiPriority w:val="99"/>
    <w:unhideWhenUsed/>
    <w:rsid w:val="000A285C"/>
    <w:pPr>
      <w:tabs>
        <w:tab w:val="center" w:pos="4677"/>
        <w:tab w:val="right" w:pos="9355"/>
      </w:tabs>
    </w:pPr>
  </w:style>
  <w:style w:type="character" w:customStyle="1" w:styleId="a4">
    <w:name w:val="Верхний колонтитул Знак"/>
    <w:basedOn w:val="a0"/>
    <w:link w:val="a3"/>
    <w:uiPriority w:val="99"/>
    <w:locked/>
    <w:rsid w:val="000A285C"/>
    <w:rPr>
      <w:rFonts w:cs="Times New Roman"/>
    </w:rPr>
  </w:style>
  <w:style w:type="paragraph" w:styleId="a5">
    <w:name w:val="footer"/>
    <w:basedOn w:val="a"/>
    <w:link w:val="a6"/>
    <w:uiPriority w:val="99"/>
    <w:unhideWhenUsed/>
    <w:rsid w:val="000A285C"/>
    <w:pPr>
      <w:tabs>
        <w:tab w:val="center" w:pos="4677"/>
        <w:tab w:val="right" w:pos="9355"/>
      </w:tabs>
    </w:pPr>
  </w:style>
  <w:style w:type="character" w:customStyle="1" w:styleId="a6">
    <w:name w:val="Нижний колонтитул Знак"/>
    <w:basedOn w:val="a0"/>
    <w:link w:val="a5"/>
    <w:uiPriority w:val="99"/>
    <w:locked/>
    <w:rsid w:val="000A285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2E201-101A-4DBA-B892-14DF08ED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3648</Words>
  <Characters>20795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V Stolpovskih</dc:creator>
  <cp:lastModifiedBy>Dmitry V Stolpovskih</cp:lastModifiedBy>
  <cp:revision>2</cp:revision>
  <dcterms:created xsi:type="dcterms:W3CDTF">2020-04-01T07:20:00Z</dcterms:created>
  <dcterms:modified xsi:type="dcterms:W3CDTF">2020-04-01T07:20:00Z</dcterms:modified>
</cp:coreProperties>
</file>