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38" w:rsidRPr="004738D7" w:rsidRDefault="00D44438" w:rsidP="00D44438">
      <w:pPr>
        <w:jc w:val="center"/>
        <w:rPr>
          <w:rFonts w:ascii="Times New Roman" w:hAnsi="Times New Roman"/>
          <w:b/>
          <w:sz w:val="28"/>
          <w:szCs w:val="28"/>
        </w:rPr>
      </w:pPr>
      <w:r w:rsidRPr="004738D7">
        <w:rPr>
          <w:rFonts w:ascii="Times New Roman" w:hAnsi="Times New Roman"/>
          <w:b/>
          <w:sz w:val="28"/>
          <w:szCs w:val="28"/>
        </w:rPr>
        <w:t>Содержание</w:t>
      </w:r>
    </w:p>
    <w:p w:rsidR="00D44438" w:rsidRPr="004738D7" w:rsidRDefault="00D44438" w:rsidP="00D44438">
      <w:pPr>
        <w:rPr>
          <w:rFonts w:ascii="Times New Roman" w:hAnsi="Times New Roman"/>
          <w:sz w:val="24"/>
          <w:szCs w:val="24"/>
        </w:rPr>
      </w:pPr>
    </w:p>
    <w:tbl>
      <w:tblPr>
        <w:tblW w:w="5000" w:type="pct"/>
        <w:tblLook w:val="01E0" w:firstRow="1" w:lastRow="1" w:firstColumn="1" w:lastColumn="1" w:noHBand="0" w:noVBand="0"/>
      </w:tblPr>
      <w:tblGrid>
        <w:gridCol w:w="518"/>
        <w:gridCol w:w="8680"/>
        <w:gridCol w:w="513"/>
      </w:tblGrid>
      <w:tr w:rsidR="00D44438" w:rsidRPr="004738D7" w:rsidTr="00001DD8">
        <w:tc>
          <w:tcPr>
            <w:tcW w:w="267" w:type="pct"/>
            <w:vAlign w:val="bottom"/>
          </w:tcPr>
          <w:p w:rsidR="00D44438" w:rsidRPr="004738D7" w:rsidRDefault="00D44438" w:rsidP="00001DD8">
            <w:pPr>
              <w:pStyle w:val="21"/>
              <w:spacing w:after="0" w:line="360" w:lineRule="auto"/>
              <w:jc w:val="center"/>
              <w:rPr>
                <w:bCs/>
                <w:color w:val="000000"/>
                <w:sz w:val="28"/>
                <w:szCs w:val="28"/>
              </w:rPr>
            </w:pPr>
          </w:p>
        </w:tc>
        <w:tc>
          <w:tcPr>
            <w:tcW w:w="4469" w:type="pct"/>
            <w:vAlign w:val="bottom"/>
            <w:hideMark/>
          </w:tcPr>
          <w:p w:rsidR="00D44438" w:rsidRPr="004738D7" w:rsidRDefault="00D44438" w:rsidP="00001DD8">
            <w:pPr>
              <w:pStyle w:val="21"/>
              <w:spacing w:after="0" w:line="360" w:lineRule="auto"/>
              <w:rPr>
                <w:bCs/>
                <w:color w:val="000000"/>
                <w:sz w:val="28"/>
                <w:szCs w:val="28"/>
              </w:rPr>
            </w:pPr>
            <w:r w:rsidRPr="004738D7">
              <w:rPr>
                <w:bCs/>
                <w:color w:val="000000"/>
                <w:sz w:val="28"/>
                <w:szCs w:val="28"/>
              </w:rPr>
              <w:t>Введение……………………………………………………………..</w:t>
            </w:r>
          </w:p>
        </w:tc>
        <w:tc>
          <w:tcPr>
            <w:tcW w:w="264" w:type="pct"/>
            <w:vAlign w:val="bottom"/>
            <w:hideMark/>
          </w:tcPr>
          <w:p w:rsidR="00D44438" w:rsidRPr="004738D7" w:rsidRDefault="00D44438" w:rsidP="00001DD8">
            <w:pPr>
              <w:pStyle w:val="21"/>
              <w:spacing w:after="0" w:line="360" w:lineRule="auto"/>
              <w:jc w:val="center"/>
              <w:rPr>
                <w:bCs/>
                <w:color w:val="000000"/>
                <w:sz w:val="28"/>
                <w:szCs w:val="28"/>
              </w:rPr>
            </w:pPr>
            <w:r w:rsidRPr="004738D7">
              <w:rPr>
                <w:bCs/>
                <w:color w:val="000000"/>
                <w:sz w:val="28"/>
                <w:szCs w:val="28"/>
              </w:rPr>
              <w:t>3</w:t>
            </w: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r>
              <w:rPr>
                <w:bCs/>
                <w:color w:val="000000"/>
                <w:sz w:val="28"/>
                <w:szCs w:val="28"/>
              </w:rPr>
              <w:t>1. Глава 1.Теоретические подходы к изучению особеностей детей младшего школьного возраста, имеющих ЗПР.</w:t>
            </w: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r w:rsidRPr="004738D7">
              <w:rPr>
                <w:bCs/>
                <w:color w:val="000000"/>
                <w:sz w:val="28"/>
                <w:szCs w:val="28"/>
              </w:rPr>
              <w:t>1.1</w:t>
            </w:r>
            <w:r>
              <w:rPr>
                <w:bCs/>
                <w:color w:val="000000"/>
                <w:sz w:val="28"/>
                <w:szCs w:val="28"/>
              </w:rPr>
              <w:t>.Психолого-педагогическая характеристика детей младшего школьного возраста</w:t>
            </w:r>
            <w:r w:rsidRPr="004738D7">
              <w:rPr>
                <w:bCs/>
                <w:color w:val="000000"/>
                <w:sz w:val="28"/>
                <w:szCs w:val="28"/>
              </w:rPr>
              <w:t>………………………………………………...</w:t>
            </w: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r>
              <w:rPr>
                <w:bCs/>
                <w:color w:val="000000"/>
                <w:sz w:val="28"/>
                <w:szCs w:val="28"/>
              </w:rPr>
              <w:t>5</w:t>
            </w: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Default="00D44438" w:rsidP="00001DD8">
            <w:pPr>
              <w:pStyle w:val="21"/>
              <w:spacing w:after="0" w:line="360" w:lineRule="auto"/>
              <w:jc w:val="both"/>
              <w:rPr>
                <w:bCs/>
                <w:color w:val="000000"/>
                <w:sz w:val="28"/>
                <w:szCs w:val="28"/>
              </w:rPr>
            </w:pPr>
            <w:r w:rsidRPr="004738D7">
              <w:rPr>
                <w:bCs/>
                <w:color w:val="000000"/>
                <w:sz w:val="28"/>
                <w:szCs w:val="28"/>
              </w:rPr>
              <w:t>1.2</w:t>
            </w:r>
            <w:r>
              <w:rPr>
                <w:bCs/>
                <w:color w:val="000000"/>
                <w:sz w:val="28"/>
                <w:szCs w:val="28"/>
              </w:rPr>
              <w:t>.Задержка психического развития: описание, классификация</w:t>
            </w:r>
            <w:r w:rsidRPr="004738D7">
              <w:rPr>
                <w:bCs/>
                <w:color w:val="000000"/>
                <w:sz w:val="28"/>
                <w:szCs w:val="28"/>
              </w:rPr>
              <w:t>………………………………………………...</w:t>
            </w:r>
            <w:r>
              <w:rPr>
                <w:bCs/>
                <w:color w:val="000000"/>
                <w:sz w:val="28"/>
                <w:szCs w:val="28"/>
              </w:rPr>
              <w:t>...............9</w:t>
            </w:r>
          </w:p>
          <w:p w:rsidR="00D44438" w:rsidRDefault="00D44438" w:rsidP="00001DD8">
            <w:pPr>
              <w:pStyle w:val="21"/>
              <w:spacing w:after="0" w:line="360" w:lineRule="auto"/>
              <w:jc w:val="both"/>
              <w:rPr>
                <w:bCs/>
                <w:color w:val="000000"/>
                <w:sz w:val="28"/>
                <w:szCs w:val="28"/>
              </w:rPr>
            </w:pPr>
            <w:r w:rsidRPr="004738D7">
              <w:rPr>
                <w:bCs/>
                <w:color w:val="000000"/>
                <w:sz w:val="28"/>
                <w:szCs w:val="28"/>
              </w:rPr>
              <w:t>1.</w:t>
            </w:r>
            <w:r>
              <w:rPr>
                <w:bCs/>
                <w:color w:val="000000"/>
                <w:sz w:val="28"/>
                <w:szCs w:val="28"/>
              </w:rPr>
              <w:t>3.Особености обучения детей с задержкой психического развития</w:t>
            </w:r>
            <w:r w:rsidRPr="004738D7">
              <w:rPr>
                <w:bCs/>
                <w:color w:val="000000"/>
                <w:sz w:val="28"/>
                <w:szCs w:val="28"/>
              </w:rPr>
              <w:t>………………………………………………</w:t>
            </w:r>
            <w:r>
              <w:rPr>
                <w:bCs/>
                <w:color w:val="000000"/>
                <w:sz w:val="28"/>
                <w:szCs w:val="28"/>
              </w:rPr>
              <w:t>…………………15</w:t>
            </w:r>
          </w:p>
          <w:p w:rsidR="00D44438" w:rsidRDefault="00D44438" w:rsidP="00001DD8">
            <w:pPr>
              <w:pStyle w:val="21"/>
              <w:spacing w:after="0" w:line="360" w:lineRule="auto"/>
              <w:jc w:val="both"/>
              <w:rPr>
                <w:bCs/>
                <w:color w:val="000000"/>
                <w:sz w:val="28"/>
                <w:szCs w:val="28"/>
              </w:rPr>
            </w:pPr>
            <w:r w:rsidRPr="004738D7">
              <w:rPr>
                <w:bCs/>
                <w:color w:val="000000"/>
                <w:sz w:val="28"/>
                <w:szCs w:val="28"/>
              </w:rPr>
              <w:t>1.</w:t>
            </w:r>
            <w:r>
              <w:rPr>
                <w:bCs/>
                <w:color w:val="000000"/>
                <w:sz w:val="28"/>
                <w:szCs w:val="28"/>
              </w:rPr>
              <w:t>4.Обзор коррекционно-развивающих программ преодоления трудностей обучения младших школьников, имеющих ЗПР</w:t>
            </w:r>
            <w:r w:rsidRPr="004738D7">
              <w:rPr>
                <w:bCs/>
                <w:color w:val="000000"/>
                <w:sz w:val="28"/>
                <w:szCs w:val="28"/>
              </w:rPr>
              <w:t>………………………………………………...</w:t>
            </w:r>
            <w:r>
              <w:rPr>
                <w:bCs/>
                <w:color w:val="000000"/>
                <w:sz w:val="28"/>
                <w:szCs w:val="28"/>
              </w:rPr>
              <w:t>............................18</w:t>
            </w:r>
          </w:p>
          <w:p w:rsidR="00D44438" w:rsidRPr="004738D7" w:rsidRDefault="00D44438" w:rsidP="00001DD8">
            <w:pPr>
              <w:pStyle w:val="21"/>
              <w:spacing w:after="0" w:line="360" w:lineRule="auto"/>
              <w:jc w:val="both"/>
              <w:rPr>
                <w:bCs/>
                <w:color w:val="000000"/>
                <w:sz w:val="28"/>
                <w:szCs w:val="28"/>
              </w:rPr>
            </w:pPr>
            <w:r>
              <w:rPr>
                <w:bCs/>
                <w:color w:val="000000"/>
                <w:sz w:val="28"/>
                <w:szCs w:val="28"/>
              </w:rPr>
              <w:t>2. Глава 2. Анализ влияния симптомов ЗПР на трудности обучения детей в начальной школе.</w:t>
            </w: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hideMark/>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Default="00D44438" w:rsidP="00001DD8">
            <w:pPr>
              <w:pStyle w:val="21"/>
              <w:spacing w:after="0" w:line="360" w:lineRule="auto"/>
              <w:jc w:val="both"/>
              <w:rPr>
                <w:bCs/>
                <w:color w:val="000000"/>
                <w:sz w:val="28"/>
                <w:szCs w:val="28"/>
              </w:rPr>
            </w:pPr>
            <w:r>
              <w:rPr>
                <w:bCs/>
                <w:color w:val="000000"/>
                <w:sz w:val="28"/>
                <w:szCs w:val="28"/>
              </w:rPr>
              <w:t>2.1. Диагностика основных трудностей обучения детей с ЗПР в начальной школе……………………………………………………...21</w:t>
            </w:r>
          </w:p>
          <w:p w:rsidR="00D44438" w:rsidRDefault="00D44438" w:rsidP="00001DD8">
            <w:pPr>
              <w:pStyle w:val="21"/>
              <w:spacing w:after="0" w:line="360" w:lineRule="auto"/>
              <w:jc w:val="both"/>
              <w:rPr>
                <w:bCs/>
                <w:color w:val="000000"/>
                <w:sz w:val="28"/>
                <w:szCs w:val="28"/>
              </w:rPr>
            </w:pPr>
            <w:r>
              <w:rPr>
                <w:bCs/>
                <w:color w:val="000000"/>
                <w:sz w:val="28"/>
                <w:szCs w:val="28"/>
              </w:rPr>
              <w:t>2.2. Анализ выявленных трудностей обучения детей с ЗПР в начальной школе………………………………………………………30</w:t>
            </w:r>
          </w:p>
          <w:p w:rsidR="00D44438" w:rsidRDefault="00D44438" w:rsidP="00001DD8">
            <w:pPr>
              <w:pStyle w:val="21"/>
              <w:spacing w:after="0" w:line="360" w:lineRule="auto"/>
              <w:jc w:val="both"/>
              <w:rPr>
                <w:bCs/>
                <w:color w:val="000000"/>
                <w:sz w:val="28"/>
                <w:szCs w:val="28"/>
              </w:rPr>
            </w:pPr>
            <w:r>
              <w:rPr>
                <w:bCs/>
                <w:color w:val="000000"/>
                <w:sz w:val="28"/>
                <w:szCs w:val="28"/>
              </w:rPr>
              <w:t>3. Глава 3. Рекомендации по преодолению основных трудностей обучения детей с ЗПР в начальной школе</w:t>
            </w:r>
          </w:p>
          <w:p w:rsidR="00D44438" w:rsidRDefault="00D44438" w:rsidP="00001DD8">
            <w:pPr>
              <w:pStyle w:val="21"/>
              <w:spacing w:after="0" w:line="360" w:lineRule="auto"/>
              <w:jc w:val="both"/>
              <w:rPr>
                <w:bCs/>
                <w:color w:val="000000"/>
                <w:sz w:val="28"/>
                <w:szCs w:val="28"/>
              </w:rPr>
            </w:pPr>
            <w:r>
              <w:rPr>
                <w:bCs/>
                <w:color w:val="000000"/>
                <w:sz w:val="28"/>
                <w:szCs w:val="28"/>
              </w:rPr>
              <w:t>3.1. Разработка и реализация рекомендации по преодолению основных трудностей обучения детей с ЗПР в начальной школе….37</w:t>
            </w:r>
          </w:p>
          <w:p w:rsidR="00D44438" w:rsidRPr="004738D7" w:rsidRDefault="00D44438" w:rsidP="00001DD8">
            <w:pPr>
              <w:pStyle w:val="21"/>
              <w:spacing w:after="0" w:line="360" w:lineRule="auto"/>
              <w:jc w:val="both"/>
              <w:rPr>
                <w:bCs/>
                <w:color w:val="000000"/>
                <w:sz w:val="28"/>
                <w:szCs w:val="28"/>
              </w:rPr>
            </w:pPr>
            <w:r>
              <w:rPr>
                <w:bCs/>
                <w:color w:val="000000"/>
                <w:sz w:val="28"/>
                <w:szCs w:val="28"/>
              </w:rPr>
              <w:t>Заключение……………………………………………………………59</w:t>
            </w: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r w:rsidR="00D44438" w:rsidRPr="004738D7" w:rsidTr="00001DD8">
        <w:tc>
          <w:tcPr>
            <w:tcW w:w="267" w:type="pct"/>
            <w:vAlign w:val="bottom"/>
          </w:tcPr>
          <w:p w:rsidR="00D44438" w:rsidRPr="004738D7" w:rsidRDefault="00D44438" w:rsidP="00001DD8">
            <w:pPr>
              <w:pStyle w:val="21"/>
              <w:spacing w:after="0" w:line="360" w:lineRule="auto"/>
              <w:jc w:val="both"/>
              <w:rPr>
                <w:bCs/>
                <w:color w:val="000000"/>
                <w:sz w:val="28"/>
                <w:szCs w:val="28"/>
              </w:rPr>
            </w:pPr>
          </w:p>
        </w:tc>
        <w:tc>
          <w:tcPr>
            <w:tcW w:w="4469" w:type="pct"/>
            <w:vAlign w:val="bottom"/>
            <w:hideMark/>
          </w:tcPr>
          <w:p w:rsidR="00D44438" w:rsidRPr="004738D7" w:rsidRDefault="00D44438" w:rsidP="00001DD8">
            <w:pPr>
              <w:pStyle w:val="21"/>
              <w:spacing w:after="0" w:line="360" w:lineRule="auto"/>
              <w:jc w:val="both"/>
              <w:rPr>
                <w:bCs/>
                <w:color w:val="000000"/>
                <w:sz w:val="28"/>
                <w:szCs w:val="28"/>
              </w:rPr>
            </w:pPr>
            <w:r w:rsidRPr="004738D7">
              <w:rPr>
                <w:bCs/>
                <w:color w:val="000000"/>
                <w:sz w:val="28"/>
                <w:szCs w:val="28"/>
              </w:rPr>
              <w:t>Список используемой литературы………………………………...</w:t>
            </w:r>
            <w:r>
              <w:rPr>
                <w:bCs/>
                <w:color w:val="000000"/>
                <w:sz w:val="28"/>
                <w:szCs w:val="28"/>
              </w:rPr>
              <w:t>..62</w:t>
            </w:r>
          </w:p>
        </w:tc>
        <w:tc>
          <w:tcPr>
            <w:tcW w:w="264" w:type="pct"/>
            <w:vAlign w:val="bottom"/>
            <w:hideMark/>
          </w:tcPr>
          <w:p w:rsidR="00D44438" w:rsidRPr="004738D7" w:rsidRDefault="00D44438" w:rsidP="00001DD8">
            <w:pPr>
              <w:pStyle w:val="21"/>
              <w:spacing w:after="0" w:line="360" w:lineRule="auto"/>
              <w:jc w:val="both"/>
              <w:rPr>
                <w:bCs/>
                <w:color w:val="000000"/>
                <w:sz w:val="28"/>
                <w:szCs w:val="28"/>
              </w:rPr>
            </w:pPr>
          </w:p>
        </w:tc>
      </w:tr>
    </w:tbl>
    <w:p w:rsidR="005249C2" w:rsidRDefault="005249C2"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p>
    <w:p w:rsidR="005249C2" w:rsidRDefault="005249C2"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p>
    <w:p w:rsidR="00D44438" w:rsidRPr="004738D7" w:rsidRDefault="00D44438" w:rsidP="00D44438">
      <w:pPr>
        <w:jc w:val="both"/>
      </w:pPr>
    </w:p>
    <w:p w:rsidR="00D44438" w:rsidRDefault="00F65B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D44438" w:rsidRDefault="00D44438"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p>
    <w:p w:rsidR="00D44438" w:rsidRPr="00AE4A2E" w:rsidRDefault="00AE4A2E" w:rsidP="00D44438">
      <w:pPr>
        <w:shd w:val="clear" w:color="auto" w:fill="FFFFFF"/>
        <w:spacing w:after="0" w:line="360" w:lineRule="auto"/>
        <w:jc w:val="both"/>
        <w:rPr>
          <w:rFonts w:ascii="Times New Roman" w:eastAsia="Times New Roman" w:hAnsi="Times New Roman"/>
          <w:b/>
          <w:color w:val="000000"/>
          <w:sz w:val="28"/>
          <w:szCs w:val="28"/>
          <w:lang w:eastAsia="ru-RU"/>
        </w:rPr>
      </w:pPr>
      <w:r w:rsidRPr="00AE4A2E">
        <w:rPr>
          <w:rFonts w:ascii="Times New Roman" w:eastAsia="Times New Roman" w:hAnsi="Times New Roman"/>
          <w:b/>
          <w:color w:val="000000"/>
          <w:sz w:val="28"/>
          <w:szCs w:val="28"/>
          <w:lang w:eastAsia="ru-RU"/>
        </w:rPr>
        <w:t>ВВЕДЕНИЕ</w:t>
      </w:r>
    </w:p>
    <w:p w:rsidR="00EB20FF" w:rsidRPr="00306E29" w:rsidRDefault="00EB20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Число детей с ЗПР из года в год возрастает, ибо возрастают фактор</w:t>
      </w:r>
      <w:r w:rsidRPr="006820BE">
        <w:rPr>
          <w:rFonts w:ascii="Times New Roman" w:eastAsia="Times New Roman" w:hAnsi="Times New Roman"/>
          <w:color w:val="000000"/>
          <w:sz w:val="28"/>
          <w:szCs w:val="28"/>
          <w:lang w:eastAsia="ru-RU"/>
        </w:rPr>
        <w:t>ы</w:t>
      </w:r>
      <w:r w:rsidRPr="00306E29">
        <w:rPr>
          <w:rFonts w:ascii="Times New Roman" w:eastAsia="Times New Roman" w:hAnsi="Times New Roman"/>
          <w:color w:val="000000"/>
          <w:sz w:val="28"/>
          <w:szCs w:val="28"/>
          <w:lang w:eastAsia="ru-RU"/>
        </w:rPr>
        <w:t xml:space="preserve"> риска,</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среди которых наиболее опасны: отягощенная наследственность, патология</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беременности или родов у матери, хронические заболевания родителей,</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неблагоприятные экологические ситуации, профессиональн</w:t>
      </w:r>
      <w:r w:rsidR="002F6453">
        <w:rPr>
          <w:rFonts w:ascii="Times New Roman" w:eastAsia="Times New Roman" w:hAnsi="Times New Roman"/>
          <w:color w:val="000000"/>
          <w:sz w:val="28"/>
          <w:szCs w:val="28"/>
          <w:lang w:eastAsia="ru-RU"/>
        </w:rPr>
        <w:t>ая</w:t>
      </w:r>
      <w:r w:rsidRPr="00306E29">
        <w:rPr>
          <w:rFonts w:ascii="Times New Roman" w:eastAsia="Times New Roman" w:hAnsi="Times New Roman"/>
          <w:color w:val="000000"/>
          <w:sz w:val="28"/>
          <w:szCs w:val="28"/>
          <w:lang w:eastAsia="ru-RU"/>
        </w:rPr>
        <w:t xml:space="preserve"> вредност</w:t>
      </w:r>
      <w:r w:rsidR="002F6453">
        <w:rPr>
          <w:rFonts w:ascii="Times New Roman" w:eastAsia="Times New Roman" w:hAnsi="Times New Roman"/>
          <w:color w:val="000000"/>
          <w:sz w:val="28"/>
          <w:szCs w:val="28"/>
          <w:lang w:eastAsia="ru-RU"/>
        </w:rPr>
        <w:t>ь,</w:t>
      </w:r>
      <w:r w:rsidRPr="00306E29">
        <w:rPr>
          <w:rFonts w:ascii="Times New Roman" w:eastAsia="Times New Roman" w:hAnsi="Times New Roman"/>
          <w:color w:val="000000"/>
          <w:sz w:val="28"/>
          <w:szCs w:val="28"/>
          <w:lang w:eastAsia="ru-RU"/>
        </w:rPr>
        <w:t xml:space="preserve">  неполная семья, неблагоприятный психологический</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климат в семье и в школе</w:t>
      </w:r>
      <w:r w:rsidR="00F65BFF">
        <w:rPr>
          <w:rFonts w:ascii="Times New Roman" w:eastAsia="Times New Roman" w:hAnsi="Times New Roman"/>
          <w:color w:val="000000"/>
          <w:sz w:val="28"/>
          <w:szCs w:val="28"/>
          <w:lang w:eastAsia="ru-RU"/>
        </w:rPr>
        <w:t xml:space="preserve">, что </w:t>
      </w:r>
      <w:r w:rsidRPr="00306E29">
        <w:rPr>
          <w:rFonts w:ascii="Times New Roman" w:eastAsia="Times New Roman" w:hAnsi="Times New Roman"/>
          <w:color w:val="000000"/>
          <w:sz w:val="28"/>
          <w:szCs w:val="28"/>
          <w:lang w:eastAsia="ru-RU"/>
        </w:rPr>
        <w:t xml:space="preserve"> вызывает трудности обучения</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детей с задержкой психического развития в начальной школе.</w:t>
      </w:r>
    </w:p>
    <w:p w:rsidR="00EB20FF" w:rsidRPr="00306E29" w:rsidRDefault="00F65B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EB20FF" w:rsidRPr="00306E29">
        <w:rPr>
          <w:rFonts w:ascii="Times New Roman" w:eastAsia="Times New Roman" w:hAnsi="Times New Roman"/>
          <w:color w:val="000000"/>
          <w:sz w:val="28"/>
          <w:szCs w:val="28"/>
          <w:lang w:eastAsia="ru-RU"/>
        </w:rPr>
        <w:t>Таким образом, актуальностью данной темы является преодоление</w:t>
      </w:r>
      <w:r>
        <w:rPr>
          <w:rFonts w:ascii="Times New Roman" w:eastAsia="Times New Roman" w:hAnsi="Times New Roman"/>
          <w:color w:val="000000"/>
          <w:sz w:val="28"/>
          <w:szCs w:val="28"/>
          <w:lang w:eastAsia="ru-RU"/>
        </w:rPr>
        <w:t xml:space="preserve"> </w:t>
      </w:r>
      <w:bookmarkStart w:id="0" w:name="_GoBack"/>
      <w:r w:rsidR="00EB20FF" w:rsidRPr="00306E29">
        <w:rPr>
          <w:rFonts w:ascii="Times New Roman" w:eastAsia="Times New Roman" w:hAnsi="Times New Roman"/>
          <w:color w:val="000000"/>
          <w:sz w:val="28"/>
          <w:szCs w:val="28"/>
          <w:lang w:eastAsia="ru-RU"/>
        </w:rPr>
        <w:t>трудностей обучения детей с ЗПР в начальной школе</w:t>
      </w:r>
      <w:bookmarkEnd w:id="0"/>
      <w:r w:rsidR="00EB20FF" w:rsidRPr="00306E29">
        <w:rPr>
          <w:rFonts w:ascii="Times New Roman" w:eastAsia="Times New Roman" w:hAnsi="Times New Roman"/>
          <w:color w:val="000000"/>
          <w:sz w:val="28"/>
          <w:szCs w:val="28"/>
          <w:lang w:eastAsia="ru-RU"/>
        </w:rPr>
        <w:t>.</w:t>
      </w:r>
    </w:p>
    <w:p w:rsidR="00EB20FF" w:rsidRPr="00306E29" w:rsidRDefault="00EB20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Проблема: как можно преодолеть трудности обучения детей с ЗПР в</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начальной школе?</w:t>
      </w:r>
    </w:p>
    <w:p w:rsidR="00EB20FF" w:rsidRPr="00D93486" w:rsidRDefault="00EB20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Цель данной работы:</w:t>
      </w:r>
      <w:r w:rsidR="00F4386B">
        <w:rPr>
          <w:rFonts w:ascii="Times New Roman" w:eastAsia="Times New Roman" w:hAnsi="Times New Roman"/>
          <w:color w:val="000000"/>
          <w:sz w:val="28"/>
          <w:szCs w:val="28"/>
          <w:lang w:eastAsia="ru-RU"/>
        </w:rPr>
        <w:t xml:space="preserve"> </w:t>
      </w:r>
      <w:r w:rsidRPr="00D93486">
        <w:rPr>
          <w:rFonts w:ascii="Times New Roman" w:eastAsia="Times New Roman" w:hAnsi="Times New Roman"/>
          <w:color w:val="000000"/>
          <w:sz w:val="28"/>
          <w:szCs w:val="28"/>
          <w:lang w:eastAsia="ru-RU"/>
        </w:rPr>
        <w:t>разработать рекомендации по преодолению трудностей обучения детей с</w:t>
      </w:r>
      <w:r w:rsidR="00F65BFF" w:rsidRPr="00D93486">
        <w:rPr>
          <w:rFonts w:ascii="Times New Roman" w:eastAsia="Times New Roman" w:hAnsi="Times New Roman"/>
          <w:color w:val="000000"/>
          <w:sz w:val="28"/>
          <w:szCs w:val="28"/>
          <w:lang w:eastAsia="ru-RU"/>
        </w:rPr>
        <w:t xml:space="preserve">  </w:t>
      </w:r>
      <w:r w:rsidRPr="00D93486">
        <w:rPr>
          <w:rFonts w:ascii="Times New Roman" w:eastAsia="Times New Roman" w:hAnsi="Times New Roman"/>
          <w:color w:val="000000"/>
          <w:sz w:val="28"/>
          <w:szCs w:val="28"/>
          <w:lang w:eastAsia="ru-RU"/>
        </w:rPr>
        <w:t>ЗПР в начальной школе</w:t>
      </w:r>
      <w:r w:rsidR="003D766F">
        <w:rPr>
          <w:rFonts w:ascii="Times New Roman" w:eastAsia="Times New Roman" w:hAnsi="Times New Roman"/>
          <w:color w:val="000000"/>
          <w:sz w:val="28"/>
          <w:szCs w:val="28"/>
          <w:lang w:eastAsia="ru-RU"/>
        </w:rPr>
        <w:t>.</w:t>
      </w:r>
    </w:p>
    <w:p w:rsidR="00EB20FF" w:rsidRPr="006820BE" w:rsidRDefault="00EB20FF" w:rsidP="00BD3BDE">
      <w:pPr>
        <w:shd w:val="clear" w:color="auto" w:fill="FFFFFF"/>
        <w:spacing w:after="0" w:line="360" w:lineRule="auto"/>
        <w:ind w:left="680"/>
        <w:jc w:val="both"/>
        <w:rPr>
          <w:rFonts w:ascii="Times New Roman" w:eastAsia="Times New Roman" w:hAnsi="Times New Roman"/>
          <w:color w:val="000000"/>
          <w:sz w:val="28"/>
          <w:szCs w:val="28"/>
          <w:lang w:eastAsia="ru-RU"/>
        </w:rPr>
      </w:pPr>
      <w:r w:rsidRPr="006820BE">
        <w:rPr>
          <w:rFonts w:ascii="Times New Roman" w:eastAsia="Times New Roman" w:hAnsi="Times New Roman"/>
          <w:color w:val="000000"/>
          <w:sz w:val="28"/>
          <w:szCs w:val="28"/>
          <w:lang w:eastAsia="ru-RU"/>
        </w:rPr>
        <w:t>Задачи:</w:t>
      </w:r>
    </w:p>
    <w:p w:rsidR="00BF2679" w:rsidRPr="006820BE" w:rsidRDefault="00BF2679" w:rsidP="00F65BFF">
      <w:pPr>
        <w:spacing w:after="0" w:line="360" w:lineRule="auto"/>
        <w:jc w:val="both"/>
        <w:rPr>
          <w:rFonts w:ascii="Times New Roman" w:eastAsia="Times New Roman" w:hAnsi="Times New Roman"/>
          <w:sz w:val="28"/>
          <w:szCs w:val="28"/>
          <w:lang w:eastAsia="ru-RU"/>
        </w:rPr>
      </w:pPr>
      <w:r w:rsidRPr="006820BE">
        <w:rPr>
          <w:rFonts w:ascii="Times New Roman" w:eastAsia="Times New Roman" w:hAnsi="Times New Roman"/>
          <w:sz w:val="28"/>
          <w:szCs w:val="28"/>
          <w:lang w:eastAsia="ru-RU"/>
        </w:rPr>
        <w:t>1.изучить теоретические аспекты симптоматики ЗПР у младших школьников, вызывающих трудности в обучении;</w:t>
      </w:r>
    </w:p>
    <w:p w:rsidR="00BF2679" w:rsidRPr="006820BE" w:rsidRDefault="00BF2679" w:rsidP="00F65BFF">
      <w:pPr>
        <w:spacing w:after="0" w:line="360" w:lineRule="auto"/>
        <w:jc w:val="both"/>
        <w:rPr>
          <w:rFonts w:ascii="Times New Roman" w:eastAsia="Times New Roman" w:hAnsi="Times New Roman"/>
          <w:sz w:val="28"/>
          <w:szCs w:val="28"/>
          <w:lang w:eastAsia="ru-RU"/>
        </w:rPr>
      </w:pPr>
      <w:r w:rsidRPr="006820BE">
        <w:rPr>
          <w:rFonts w:ascii="Times New Roman" w:eastAsia="Times New Roman" w:hAnsi="Times New Roman"/>
          <w:sz w:val="28"/>
          <w:szCs w:val="28"/>
          <w:lang w:eastAsia="ru-RU"/>
        </w:rPr>
        <w:t>2. проанализировать влияние данных симптомов на особенности обучения ребенка в начальной школе;</w:t>
      </w:r>
    </w:p>
    <w:p w:rsidR="00BF2679" w:rsidRPr="006820BE" w:rsidRDefault="00BF2679" w:rsidP="00F65BFF">
      <w:pPr>
        <w:spacing w:after="0" w:line="360" w:lineRule="auto"/>
        <w:jc w:val="both"/>
        <w:rPr>
          <w:rFonts w:ascii="Times New Roman" w:eastAsia="Times New Roman" w:hAnsi="Times New Roman"/>
          <w:sz w:val="28"/>
          <w:szCs w:val="28"/>
          <w:lang w:eastAsia="ru-RU"/>
        </w:rPr>
      </w:pPr>
      <w:r w:rsidRPr="006820BE">
        <w:rPr>
          <w:rFonts w:ascii="Times New Roman" w:eastAsia="Times New Roman" w:hAnsi="Times New Roman"/>
          <w:sz w:val="28"/>
          <w:szCs w:val="28"/>
          <w:lang w:eastAsia="ru-RU"/>
        </w:rPr>
        <w:t>3.выбрать методики исследования, провести исследование и обработать результаты</w:t>
      </w:r>
      <w:r w:rsidR="002F6453">
        <w:rPr>
          <w:rFonts w:ascii="Times New Roman" w:eastAsia="Times New Roman" w:hAnsi="Times New Roman"/>
          <w:sz w:val="28"/>
          <w:szCs w:val="28"/>
          <w:lang w:eastAsia="ru-RU"/>
        </w:rPr>
        <w:t>;</w:t>
      </w:r>
    </w:p>
    <w:p w:rsidR="00BF2679" w:rsidRPr="006820BE" w:rsidRDefault="00BF2679" w:rsidP="00F65BFF">
      <w:pPr>
        <w:spacing w:after="0" w:line="360" w:lineRule="auto"/>
        <w:jc w:val="both"/>
        <w:rPr>
          <w:rFonts w:ascii="Times New Roman" w:eastAsia="Times New Roman" w:hAnsi="Times New Roman"/>
          <w:sz w:val="28"/>
          <w:szCs w:val="28"/>
          <w:lang w:eastAsia="ru-RU"/>
        </w:rPr>
      </w:pPr>
      <w:r w:rsidRPr="006820BE">
        <w:rPr>
          <w:rFonts w:ascii="Times New Roman" w:eastAsia="Times New Roman" w:hAnsi="Times New Roman"/>
          <w:sz w:val="28"/>
          <w:szCs w:val="28"/>
          <w:lang w:eastAsia="ru-RU"/>
        </w:rPr>
        <w:t>4. разработать рекомендации по преодолению трудностей обучения детей с ЗПР в начальной школе.</w:t>
      </w:r>
    </w:p>
    <w:p w:rsidR="00EB20FF" w:rsidRPr="006820BE" w:rsidRDefault="00EB20FF" w:rsidP="00BD3BDE">
      <w:pPr>
        <w:shd w:val="clear" w:color="auto" w:fill="FFFFFF"/>
        <w:spacing w:after="0" w:line="360" w:lineRule="auto"/>
        <w:ind w:left="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 xml:space="preserve">Объект исследования: процесс обучения в начальной школе. </w:t>
      </w:r>
    </w:p>
    <w:p w:rsidR="00EB20FF" w:rsidRPr="00306E29" w:rsidRDefault="00EB20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Предмет</w:t>
      </w:r>
      <w:r w:rsidRPr="006820BE">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исследования: основны</w:t>
      </w:r>
      <w:r w:rsidR="00C96F5A">
        <w:rPr>
          <w:rFonts w:ascii="Times New Roman" w:eastAsia="Times New Roman" w:hAnsi="Times New Roman"/>
          <w:color w:val="000000"/>
          <w:sz w:val="28"/>
          <w:szCs w:val="28"/>
          <w:lang w:eastAsia="ru-RU"/>
        </w:rPr>
        <w:t>е</w:t>
      </w:r>
      <w:r w:rsidRPr="00306E29">
        <w:rPr>
          <w:rFonts w:ascii="Times New Roman" w:eastAsia="Times New Roman" w:hAnsi="Times New Roman"/>
          <w:color w:val="000000"/>
          <w:sz w:val="28"/>
          <w:szCs w:val="28"/>
          <w:lang w:eastAsia="ru-RU"/>
        </w:rPr>
        <w:t xml:space="preserve"> трудност</w:t>
      </w:r>
      <w:r w:rsidR="00C96F5A">
        <w:rPr>
          <w:rFonts w:ascii="Times New Roman" w:eastAsia="Times New Roman" w:hAnsi="Times New Roman"/>
          <w:color w:val="000000"/>
          <w:sz w:val="28"/>
          <w:szCs w:val="28"/>
          <w:lang w:eastAsia="ru-RU"/>
        </w:rPr>
        <w:t>и</w:t>
      </w:r>
      <w:r w:rsidRPr="00306E29">
        <w:rPr>
          <w:rFonts w:ascii="Times New Roman" w:eastAsia="Times New Roman" w:hAnsi="Times New Roman"/>
          <w:color w:val="000000"/>
          <w:sz w:val="28"/>
          <w:szCs w:val="28"/>
          <w:lang w:eastAsia="ru-RU"/>
        </w:rPr>
        <w:t xml:space="preserve"> обучения младших</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школьников с ЗПР</w:t>
      </w:r>
      <w:r w:rsidR="002F6453">
        <w:rPr>
          <w:rFonts w:ascii="Times New Roman" w:eastAsia="Times New Roman" w:hAnsi="Times New Roman"/>
          <w:color w:val="000000"/>
          <w:sz w:val="28"/>
          <w:szCs w:val="28"/>
          <w:lang w:eastAsia="ru-RU"/>
        </w:rPr>
        <w:t>.</w:t>
      </w:r>
    </w:p>
    <w:p w:rsidR="00EB20FF" w:rsidRPr="002F6453" w:rsidRDefault="00EB20FF" w:rsidP="00BD3BDE">
      <w:pPr>
        <w:shd w:val="clear" w:color="auto" w:fill="FFFFFF"/>
        <w:spacing w:after="0" w:line="360" w:lineRule="auto"/>
        <w:ind w:firstLine="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lastRenderedPageBreak/>
        <w:t>Гипотеза: преодоление трудностей обучения детей с ЗПР в начальной школе</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будет эффективн</w:t>
      </w:r>
      <w:r w:rsidRPr="006820BE">
        <w:rPr>
          <w:rFonts w:ascii="Times New Roman" w:eastAsia="Times New Roman" w:hAnsi="Times New Roman"/>
          <w:color w:val="000000"/>
          <w:sz w:val="28"/>
          <w:szCs w:val="28"/>
          <w:lang w:eastAsia="ru-RU"/>
        </w:rPr>
        <w:t>о</w:t>
      </w:r>
      <w:r w:rsidR="002F6453">
        <w:rPr>
          <w:rFonts w:ascii="Times New Roman" w:eastAsia="Times New Roman" w:hAnsi="Times New Roman"/>
          <w:color w:val="000000"/>
          <w:sz w:val="28"/>
          <w:szCs w:val="28"/>
          <w:lang w:eastAsia="ru-RU"/>
        </w:rPr>
        <w:t>,</w:t>
      </w:r>
      <w:r w:rsidRPr="00306E29">
        <w:rPr>
          <w:rFonts w:ascii="Times New Roman" w:eastAsia="Times New Roman" w:hAnsi="Times New Roman"/>
          <w:color w:val="000000"/>
          <w:sz w:val="28"/>
          <w:szCs w:val="28"/>
          <w:lang w:eastAsia="ru-RU"/>
        </w:rPr>
        <w:t xml:space="preserve"> если</w:t>
      </w:r>
      <w:r w:rsidR="002F6453">
        <w:rPr>
          <w:rFonts w:ascii="Times New Roman" w:eastAsia="Times New Roman" w:hAnsi="Times New Roman"/>
          <w:color w:val="000000"/>
          <w:sz w:val="28"/>
          <w:szCs w:val="28"/>
          <w:lang w:eastAsia="ru-RU"/>
        </w:rPr>
        <w:t xml:space="preserve"> </w:t>
      </w:r>
      <w:r w:rsidRPr="00C96F5A">
        <w:rPr>
          <w:rFonts w:ascii="Times New Roman" w:eastAsia="Times New Roman" w:hAnsi="Times New Roman"/>
          <w:color w:val="000000"/>
          <w:sz w:val="28"/>
          <w:szCs w:val="28"/>
          <w:lang w:eastAsia="ru-RU"/>
        </w:rPr>
        <w:t>выявляются психолого-педагогические причины трудностей обучения в</w:t>
      </w:r>
      <w:r w:rsidR="00F65BFF" w:rsidRPr="00C96F5A">
        <w:rPr>
          <w:rFonts w:ascii="Times New Roman" w:eastAsia="Times New Roman" w:hAnsi="Times New Roman"/>
          <w:color w:val="000000"/>
          <w:sz w:val="28"/>
          <w:szCs w:val="28"/>
          <w:lang w:eastAsia="ru-RU"/>
        </w:rPr>
        <w:t xml:space="preserve"> </w:t>
      </w:r>
      <w:r w:rsidRPr="00C96F5A">
        <w:rPr>
          <w:rFonts w:ascii="Times New Roman" w:eastAsia="Times New Roman" w:hAnsi="Times New Roman"/>
          <w:color w:val="000000"/>
          <w:sz w:val="28"/>
          <w:szCs w:val="28"/>
          <w:lang w:eastAsia="ru-RU"/>
        </w:rPr>
        <w:t>начальной школе</w:t>
      </w:r>
      <w:r w:rsidR="002F6453" w:rsidRPr="00C96F5A">
        <w:rPr>
          <w:rFonts w:ascii="Times New Roman" w:eastAsia="Times New Roman" w:hAnsi="Times New Roman"/>
          <w:color w:val="000000"/>
          <w:sz w:val="28"/>
          <w:szCs w:val="28"/>
          <w:lang w:eastAsia="ru-RU"/>
        </w:rPr>
        <w:t xml:space="preserve"> и </w:t>
      </w:r>
      <w:r w:rsidRPr="00C96F5A">
        <w:rPr>
          <w:rFonts w:ascii="Times New Roman" w:eastAsia="Times New Roman" w:hAnsi="Times New Roman"/>
          <w:color w:val="000000"/>
          <w:sz w:val="28"/>
          <w:szCs w:val="28"/>
          <w:lang w:eastAsia="ru-RU"/>
        </w:rPr>
        <w:t>организуется индивидуальная работа с</w:t>
      </w:r>
      <w:r w:rsidRPr="00306E29">
        <w:rPr>
          <w:rFonts w:ascii="Times New Roman" w:eastAsia="Times New Roman" w:hAnsi="Times New Roman"/>
          <w:color w:val="000000"/>
          <w:sz w:val="28"/>
          <w:szCs w:val="28"/>
          <w:lang w:eastAsia="ru-RU"/>
        </w:rPr>
        <w:t xml:space="preserve"> учениками, имеющими ЗПР,</w:t>
      </w:r>
      <w:r w:rsidR="00F65BFF">
        <w:rPr>
          <w:rFonts w:ascii="Times New Roman" w:eastAsia="Times New Roman" w:hAnsi="Times New Roman"/>
          <w:color w:val="000000"/>
          <w:sz w:val="28"/>
          <w:szCs w:val="28"/>
          <w:lang w:eastAsia="ru-RU"/>
        </w:rPr>
        <w:t xml:space="preserve"> </w:t>
      </w:r>
      <w:r w:rsidRPr="00306E29">
        <w:rPr>
          <w:rFonts w:ascii="Times New Roman" w:eastAsia="Times New Roman" w:hAnsi="Times New Roman"/>
          <w:color w:val="000000"/>
          <w:sz w:val="28"/>
          <w:szCs w:val="28"/>
          <w:lang w:eastAsia="ru-RU"/>
        </w:rPr>
        <w:t>направленная на педагогическую коррекцию выявленных причин.</w:t>
      </w:r>
    </w:p>
    <w:p w:rsidR="00EB20FF" w:rsidRPr="00306E29" w:rsidRDefault="00EB20FF" w:rsidP="00BD3BDE">
      <w:pPr>
        <w:shd w:val="clear" w:color="auto" w:fill="FFFFFF"/>
        <w:spacing w:after="0" w:line="360" w:lineRule="auto"/>
        <w:ind w:left="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В исследовании использовались методы:</w:t>
      </w:r>
    </w:p>
    <w:p w:rsidR="00EB20FF" w:rsidRPr="00306E29" w:rsidRDefault="00EB20FF" w:rsidP="00BD3BDE">
      <w:pPr>
        <w:shd w:val="clear" w:color="auto" w:fill="FFFFFF"/>
        <w:spacing w:after="0" w:line="360" w:lineRule="auto"/>
        <w:ind w:left="680"/>
        <w:jc w:val="both"/>
        <w:rPr>
          <w:rFonts w:ascii="Times New Roman" w:eastAsia="Times New Roman" w:hAnsi="Times New Roman"/>
          <w:i/>
          <w:color w:val="000000"/>
          <w:sz w:val="28"/>
          <w:szCs w:val="28"/>
          <w:lang w:eastAsia="ru-RU"/>
        </w:rPr>
      </w:pPr>
      <w:r w:rsidRPr="00306E29">
        <w:rPr>
          <w:rFonts w:ascii="Times New Roman" w:eastAsia="Times New Roman" w:hAnsi="Times New Roman"/>
          <w:i/>
          <w:color w:val="000000"/>
          <w:sz w:val="28"/>
          <w:szCs w:val="28"/>
          <w:lang w:eastAsia="ru-RU"/>
        </w:rPr>
        <w:t>-</w:t>
      </w:r>
      <w:r w:rsidRPr="00F4386B">
        <w:rPr>
          <w:rFonts w:ascii="Times New Roman" w:eastAsia="Times New Roman" w:hAnsi="Times New Roman"/>
          <w:color w:val="000000"/>
          <w:sz w:val="28"/>
          <w:szCs w:val="28"/>
          <w:lang w:eastAsia="ru-RU"/>
        </w:rPr>
        <w:t xml:space="preserve">изучение научных источников, сравнение, </w:t>
      </w:r>
      <w:r w:rsidR="00F4386B" w:rsidRPr="00F4386B">
        <w:rPr>
          <w:rFonts w:ascii="Times New Roman" w:eastAsia="Times New Roman" w:hAnsi="Times New Roman"/>
          <w:color w:val="000000"/>
          <w:sz w:val="28"/>
          <w:szCs w:val="28"/>
          <w:lang w:eastAsia="ru-RU"/>
        </w:rPr>
        <w:t xml:space="preserve">наблюдение, тестирование, </w:t>
      </w:r>
      <w:r w:rsidRPr="00F4386B">
        <w:rPr>
          <w:rFonts w:ascii="Times New Roman" w:eastAsia="Times New Roman" w:hAnsi="Times New Roman"/>
          <w:color w:val="000000"/>
          <w:sz w:val="28"/>
          <w:szCs w:val="28"/>
          <w:lang w:eastAsia="ru-RU"/>
        </w:rPr>
        <w:t>ранжирование</w:t>
      </w:r>
      <w:r w:rsidR="00BD3BDE">
        <w:rPr>
          <w:rFonts w:ascii="Times New Roman" w:eastAsia="Times New Roman" w:hAnsi="Times New Roman"/>
          <w:color w:val="000000"/>
          <w:sz w:val="28"/>
          <w:szCs w:val="28"/>
          <w:lang w:eastAsia="ru-RU"/>
        </w:rPr>
        <w:t>.</w:t>
      </w:r>
    </w:p>
    <w:p w:rsidR="00F65BFF" w:rsidRDefault="00EB20FF" w:rsidP="00BD3BDE">
      <w:pPr>
        <w:shd w:val="clear" w:color="auto" w:fill="FFFFFF"/>
        <w:spacing w:after="0" w:line="360" w:lineRule="auto"/>
        <w:ind w:left="680"/>
        <w:jc w:val="both"/>
        <w:rPr>
          <w:rFonts w:ascii="Times New Roman" w:eastAsia="Times New Roman" w:hAnsi="Times New Roman"/>
          <w:color w:val="000000"/>
          <w:sz w:val="28"/>
          <w:szCs w:val="28"/>
          <w:lang w:eastAsia="ru-RU"/>
        </w:rPr>
      </w:pPr>
      <w:r w:rsidRPr="00306E29">
        <w:rPr>
          <w:rFonts w:ascii="Times New Roman" w:eastAsia="Times New Roman" w:hAnsi="Times New Roman"/>
          <w:color w:val="000000"/>
          <w:sz w:val="28"/>
          <w:szCs w:val="28"/>
          <w:lang w:eastAsia="ru-RU"/>
        </w:rPr>
        <w:t>Практическая значимость заключается в результатах и выводах</w:t>
      </w: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BD3BDE" w:rsidRDefault="00BD3BDE" w:rsidP="00F65BFF">
      <w:pPr>
        <w:shd w:val="clear" w:color="auto" w:fill="FFFFFF"/>
        <w:spacing w:after="0" w:line="360" w:lineRule="auto"/>
        <w:jc w:val="both"/>
        <w:rPr>
          <w:rFonts w:ascii="Times New Roman" w:eastAsia="Times New Roman" w:hAnsi="Times New Roman"/>
          <w:b/>
          <w:sz w:val="28"/>
          <w:szCs w:val="28"/>
          <w:lang w:eastAsia="ru-RU"/>
        </w:rPr>
      </w:pPr>
    </w:p>
    <w:p w:rsidR="00F65BFF" w:rsidRPr="00E629F4" w:rsidRDefault="00F65BFF" w:rsidP="00F65BFF">
      <w:pPr>
        <w:shd w:val="clear" w:color="auto" w:fill="FFFFFF"/>
        <w:spacing w:after="0" w:line="360" w:lineRule="auto"/>
        <w:jc w:val="both"/>
        <w:rPr>
          <w:rFonts w:ascii="Times New Roman" w:eastAsia="Times New Roman" w:hAnsi="Times New Roman"/>
          <w:b/>
          <w:sz w:val="28"/>
          <w:szCs w:val="28"/>
          <w:lang w:eastAsia="ru-RU"/>
        </w:rPr>
      </w:pPr>
      <w:r w:rsidRPr="00BD3BDE">
        <w:rPr>
          <w:rFonts w:ascii="Times New Roman" w:eastAsia="Times New Roman" w:hAnsi="Times New Roman"/>
          <w:b/>
          <w:caps/>
          <w:sz w:val="28"/>
          <w:szCs w:val="28"/>
          <w:lang w:eastAsia="ru-RU"/>
        </w:rPr>
        <w:t>Глава 1.</w:t>
      </w:r>
      <w:r w:rsidRPr="00E629F4">
        <w:rPr>
          <w:rFonts w:ascii="Times New Roman" w:eastAsia="Times New Roman" w:hAnsi="Times New Roman"/>
          <w:b/>
          <w:sz w:val="28"/>
          <w:szCs w:val="28"/>
          <w:lang w:eastAsia="ru-RU"/>
        </w:rPr>
        <w:t xml:space="preserve"> ТЕОРЕТИЧЕСКИЕ ПОДХОДЫ К ИЗУЧЕНИЮ ОСОБЕННОСТЕЙ ДЕТЕЙ МЛАДШЕГО ШКОЛЬНОГО ВОЗРАСТА, </w:t>
      </w:r>
      <w:r w:rsidRPr="00E629F4">
        <w:rPr>
          <w:rFonts w:ascii="Times New Roman" w:eastAsia="Times New Roman" w:hAnsi="Times New Roman"/>
          <w:b/>
          <w:caps/>
          <w:sz w:val="28"/>
          <w:szCs w:val="28"/>
          <w:lang w:eastAsia="ru-RU"/>
        </w:rPr>
        <w:t>имеющих  ЗПР</w:t>
      </w:r>
      <w:r w:rsidRPr="00E629F4">
        <w:rPr>
          <w:rFonts w:ascii="Times New Roman" w:eastAsia="Times New Roman" w:hAnsi="Times New Roman"/>
          <w:b/>
          <w:sz w:val="28"/>
          <w:szCs w:val="28"/>
          <w:lang w:eastAsia="ru-RU"/>
        </w:rPr>
        <w:t xml:space="preserve"> </w:t>
      </w:r>
    </w:p>
    <w:p w:rsidR="007F7B12" w:rsidRPr="00E629F4" w:rsidRDefault="00F65BFF" w:rsidP="00F65BFF">
      <w:pPr>
        <w:shd w:val="clear" w:color="auto" w:fill="FFFFFF"/>
        <w:spacing w:after="0" w:line="360" w:lineRule="auto"/>
        <w:rPr>
          <w:rFonts w:ascii="Times New Roman" w:eastAsia="Times New Roman" w:hAnsi="Times New Roman"/>
          <w:b/>
          <w:color w:val="000000"/>
          <w:sz w:val="28"/>
          <w:szCs w:val="28"/>
          <w:lang w:eastAsia="ru-RU"/>
        </w:rPr>
      </w:pPr>
      <w:r w:rsidRPr="00E629F4">
        <w:rPr>
          <w:rFonts w:ascii="Times New Roman" w:eastAsia="Times New Roman" w:hAnsi="Times New Roman"/>
          <w:b/>
          <w:color w:val="000000"/>
          <w:sz w:val="28"/>
          <w:szCs w:val="28"/>
          <w:lang w:eastAsia="ru-RU"/>
        </w:rPr>
        <w:t>1.1. Психолого-педагогическая характеристика детей младшего школьного возраста</w:t>
      </w:r>
    </w:p>
    <w:p w:rsidR="006820BE" w:rsidRPr="00BC25FA" w:rsidRDefault="00F65BFF" w:rsidP="00F65BFF">
      <w:pPr>
        <w:spacing w:after="0" w:line="360" w:lineRule="auto"/>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 </w:t>
      </w:r>
      <w:r w:rsidR="006820BE" w:rsidRPr="00BC25FA">
        <w:rPr>
          <w:rFonts w:ascii="Times New Roman" w:hAnsi="Times New Roman"/>
          <w:sz w:val="28"/>
          <w:szCs w:val="28"/>
          <w:shd w:val="clear" w:color="auto" w:fill="F6F6F6"/>
        </w:rPr>
        <w:t>Младший школьный возраст – этап развития ребёнка, который соответствует периоду обучения в начальной школе. Хронологические границы этого возраста определены в интервале от 6-7 до 10-11 лет, их уточнение зависит от официально принятых сроков начального обучения[</w:t>
      </w:r>
      <w:r w:rsidR="00694214">
        <w:rPr>
          <w:rFonts w:ascii="Times New Roman" w:hAnsi="Times New Roman"/>
          <w:sz w:val="28"/>
          <w:szCs w:val="28"/>
          <w:shd w:val="clear" w:color="auto" w:fill="F6F6F6"/>
        </w:rPr>
        <w:t>12</w:t>
      </w:r>
      <w:r w:rsidR="006820BE" w:rsidRPr="00BC25FA">
        <w:rPr>
          <w:rFonts w:ascii="Times New Roman" w:hAnsi="Times New Roman"/>
          <w:sz w:val="28"/>
          <w:szCs w:val="28"/>
          <w:shd w:val="clear" w:color="auto" w:fill="F6F6F6"/>
        </w:rPr>
        <w:t xml:space="preserve">]. </w:t>
      </w:r>
    </w:p>
    <w:p w:rsidR="006820BE" w:rsidRPr="00BC25FA" w:rsidRDefault="00BD3BDE" w:rsidP="00BD3BDE">
      <w:pPr>
        <w:spacing w:after="0" w:line="360" w:lineRule="auto"/>
        <w:ind w:firstLine="680"/>
        <w:jc w:val="both"/>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006820BE" w:rsidRPr="00BC25FA">
        <w:rPr>
          <w:rFonts w:ascii="Times New Roman" w:hAnsi="Times New Roman"/>
          <w:sz w:val="28"/>
          <w:szCs w:val="28"/>
          <w:shd w:val="clear" w:color="auto" w:fill="F6F6F6"/>
        </w:rPr>
        <w:t xml:space="preserve">С первых дней обучения в школе возникает главное противоречие - между постоянно растущими требованиями, которые предъявляются к личности ребёнка, его вниманию, памяти, мышлению, речи, и наличным уровнем развития. Это противоречие является движущей силой развития у младшего школьника. </w:t>
      </w:r>
    </w:p>
    <w:p w:rsidR="00BD3BDE" w:rsidRDefault="00F65BFF" w:rsidP="00BD3BDE">
      <w:pPr>
        <w:spacing w:after="0" w:line="360" w:lineRule="auto"/>
        <w:ind w:firstLine="680"/>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В м</w:t>
      </w:r>
      <w:r w:rsidR="006820BE" w:rsidRPr="00BC25FA">
        <w:rPr>
          <w:rFonts w:ascii="Times New Roman" w:hAnsi="Times New Roman"/>
          <w:sz w:val="28"/>
          <w:szCs w:val="28"/>
          <w:shd w:val="clear" w:color="auto" w:fill="F6F6F6"/>
        </w:rPr>
        <w:t>ладш</w:t>
      </w:r>
      <w:r w:rsidRPr="00BC25FA">
        <w:rPr>
          <w:rFonts w:ascii="Times New Roman" w:hAnsi="Times New Roman"/>
          <w:sz w:val="28"/>
          <w:szCs w:val="28"/>
          <w:shd w:val="clear" w:color="auto" w:fill="F6F6F6"/>
        </w:rPr>
        <w:t>ем</w:t>
      </w:r>
      <w:r w:rsidR="006820BE" w:rsidRPr="00BC25FA">
        <w:rPr>
          <w:rFonts w:ascii="Times New Roman" w:hAnsi="Times New Roman"/>
          <w:sz w:val="28"/>
          <w:szCs w:val="28"/>
          <w:shd w:val="clear" w:color="auto" w:fill="F6F6F6"/>
        </w:rPr>
        <w:t xml:space="preserve"> школьн</w:t>
      </w:r>
      <w:r w:rsidRPr="00BC25FA">
        <w:rPr>
          <w:rFonts w:ascii="Times New Roman" w:hAnsi="Times New Roman"/>
          <w:sz w:val="28"/>
          <w:szCs w:val="28"/>
          <w:shd w:val="clear" w:color="auto" w:fill="F6F6F6"/>
        </w:rPr>
        <w:t>ом</w:t>
      </w:r>
      <w:r w:rsidR="006820BE" w:rsidRPr="00BC25FA">
        <w:rPr>
          <w:rFonts w:ascii="Times New Roman" w:hAnsi="Times New Roman"/>
          <w:sz w:val="28"/>
          <w:szCs w:val="28"/>
          <w:shd w:val="clear" w:color="auto" w:fill="F6F6F6"/>
        </w:rPr>
        <w:t xml:space="preserve"> возраст</w:t>
      </w:r>
      <w:r w:rsidRPr="00BC25FA">
        <w:rPr>
          <w:rFonts w:ascii="Times New Roman" w:hAnsi="Times New Roman"/>
          <w:sz w:val="28"/>
          <w:szCs w:val="28"/>
          <w:shd w:val="clear" w:color="auto" w:fill="F6F6F6"/>
        </w:rPr>
        <w:t>е</w:t>
      </w:r>
      <w:r w:rsidR="006820BE" w:rsidRPr="00BC25FA">
        <w:rPr>
          <w:rFonts w:ascii="Times New Roman" w:hAnsi="Times New Roman"/>
          <w:sz w:val="28"/>
          <w:szCs w:val="28"/>
          <w:shd w:val="clear" w:color="auto" w:fill="F6F6F6"/>
        </w:rPr>
        <w:t xml:space="preserve"> </w:t>
      </w:r>
      <w:r w:rsidRPr="00BC25FA">
        <w:rPr>
          <w:rFonts w:ascii="Times New Roman" w:hAnsi="Times New Roman"/>
          <w:sz w:val="28"/>
          <w:szCs w:val="28"/>
          <w:shd w:val="clear" w:color="auto" w:fill="F6F6F6"/>
        </w:rPr>
        <w:t>р</w:t>
      </w:r>
      <w:r w:rsidR="006820BE" w:rsidRPr="00BC25FA">
        <w:rPr>
          <w:rFonts w:ascii="Times New Roman" w:hAnsi="Times New Roman"/>
          <w:sz w:val="28"/>
          <w:szCs w:val="28"/>
          <w:shd w:val="clear" w:color="auto" w:fill="F6F6F6"/>
        </w:rPr>
        <w:t xml:space="preserve">азвитие высших психических функций и личности происходит в рамках ведущей деятельности (учебной – согласно периодизации Д.Б. Эльконина), сменяющей в этом качестве игровую деятельность, которая выступала как ведущая в дошкольном возрасте. Включение ребёнка в учебную деятельность знаменует начало перестройки всех психических процессов и функций [8]. </w:t>
      </w:r>
    </w:p>
    <w:p w:rsidR="006820BE" w:rsidRPr="00BC25FA" w:rsidRDefault="006820BE" w:rsidP="00BD3BDE">
      <w:pPr>
        <w:spacing w:after="0" w:line="360" w:lineRule="auto"/>
        <w:ind w:firstLine="680"/>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Разумеется, далеко не сразу у младших школьников формируется правильное отношение к учению. Они пока не понимают, зачем нужно учиться. Но вскоре оказывается, что учение – труд, требующий волевых усилий, мобилизации внимания, интеллектуальной активности, самоограничений. Только после возникновения интереса к результатам своего учебного труда формируется интерес к содержанию учебной деятельности, к </w:t>
      </w:r>
      <w:r w:rsidRPr="00BC25FA">
        <w:rPr>
          <w:rFonts w:ascii="Times New Roman" w:hAnsi="Times New Roman"/>
          <w:sz w:val="28"/>
          <w:szCs w:val="28"/>
          <w:shd w:val="clear" w:color="auto" w:fill="F6F6F6"/>
        </w:rPr>
        <w:lastRenderedPageBreak/>
        <w:t xml:space="preserve">приобретению знаний. Вот эта основа и является благоприятной почвой для формирования у младшего школьника мотивов учения высокого общественного порядка, связанных с подлинно ответственным отношением к учебным занятиям. </w:t>
      </w:r>
    </w:p>
    <w:p w:rsidR="00BD3BDE" w:rsidRDefault="006820BE" w:rsidP="00BD3BDE">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Формирование интереса к содержанию учебной деятельности, приобретению знаний связано с переживанием школьниками чувства удовлетворения от своих достижений. Подкрепляется это чувство одобрением, похвалой учителя, который подчёркивает каждый, даже самый маленький успех, самое маленькое продвижение вперёд. Младшие школьники испытывают чувство гордости, особый подъём сил, когда учитель хвалит их. </w:t>
      </w:r>
    </w:p>
    <w:p w:rsidR="006820BE" w:rsidRPr="00BC25FA" w:rsidRDefault="006820BE" w:rsidP="00BD3BDE">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 В этом возрасте происходит функциональное совершенствование мозга – развивается аналитико-систематическая функция коры; постепенно изменяется соотношение процессов возбуждения и торможения: процесс торможения становится всё более сильным, хотя по-прежнему преобладает процесс возбуждения, и младшие школьники в высокой степени возбудимы и импульсивны [</w:t>
      </w:r>
      <w:r w:rsidR="00502817">
        <w:rPr>
          <w:rFonts w:ascii="Times New Roman" w:hAnsi="Times New Roman"/>
          <w:sz w:val="28"/>
          <w:szCs w:val="28"/>
          <w:shd w:val="clear" w:color="auto" w:fill="F6F6F6"/>
        </w:rPr>
        <w:t>12</w:t>
      </w:r>
      <w:r w:rsidRPr="00BC25FA">
        <w:rPr>
          <w:rFonts w:ascii="Times New Roman" w:hAnsi="Times New Roman"/>
          <w:sz w:val="28"/>
          <w:szCs w:val="28"/>
          <w:shd w:val="clear" w:color="auto" w:fill="F6F6F6"/>
        </w:rPr>
        <w:t xml:space="preserve">]. </w:t>
      </w:r>
    </w:p>
    <w:p w:rsidR="006820BE" w:rsidRPr="00BC25FA" w:rsidRDefault="00BD3BDE" w:rsidP="00BD3BDE">
      <w:pPr>
        <w:spacing w:after="0" w:line="360" w:lineRule="auto"/>
        <w:ind w:firstLine="709"/>
        <w:jc w:val="both"/>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006820BE" w:rsidRPr="00BC25FA">
        <w:rPr>
          <w:rFonts w:ascii="Times New Roman" w:hAnsi="Times New Roman"/>
          <w:sz w:val="28"/>
          <w:szCs w:val="28"/>
          <w:shd w:val="clear" w:color="auto" w:fill="F6F6F6"/>
        </w:rPr>
        <w:t xml:space="preserve">Учебная деятельность в начальных классах стимулирует развитие психических процессов непосредственного познания окружающего мира – ощущений и восприятий. Наиболее характерная черта восприятия этих учащихся – </w:t>
      </w:r>
      <w:r w:rsidR="00BA5C04" w:rsidRPr="00BC25FA">
        <w:rPr>
          <w:rFonts w:ascii="Times New Roman" w:hAnsi="Times New Roman"/>
          <w:sz w:val="28"/>
          <w:szCs w:val="28"/>
          <w:shd w:val="clear" w:color="auto" w:fill="F6F6F6"/>
        </w:rPr>
        <w:t>е</w:t>
      </w:r>
      <w:r w:rsidR="0059502C" w:rsidRPr="00BC25FA">
        <w:rPr>
          <w:rFonts w:ascii="Times New Roman" w:hAnsi="Times New Roman"/>
          <w:sz w:val="28"/>
          <w:szCs w:val="28"/>
          <w:shd w:val="clear" w:color="auto" w:fill="F6F6F6"/>
        </w:rPr>
        <w:t>го</w:t>
      </w:r>
      <w:r w:rsidR="006820BE" w:rsidRPr="00BC25FA">
        <w:rPr>
          <w:rFonts w:ascii="Times New Roman" w:hAnsi="Times New Roman"/>
          <w:sz w:val="28"/>
          <w:szCs w:val="28"/>
          <w:shd w:val="clear" w:color="auto" w:fill="F6F6F6"/>
        </w:rPr>
        <w:t xml:space="preserve"> малая дифференцированность, где совершают неточности и ошибки в дифференцировке при восприятии сходных объектов. Следующая особенность восприятия учащихся в начале младшего школьного возраста – тесная связь его с действиями школьника. Восприятие на этом уровне психического развития связано с практической деятельностью ребёнка. Воспринять предмет для ребёнка – значит что-то делать с ним, что-то изменить в нём, произвести какие-либо действия, взять, потрогать его. В процессе обучения восприятие углубляется, становится более анализирующим, дифференцирующим, принимает характер организованного наблюдения. </w:t>
      </w:r>
    </w:p>
    <w:p w:rsidR="006820BE" w:rsidRPr="00BC25FA" w:rsidRDefault="006820BE" w:rsidP="00BD3BDE">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lastRenderedPageBreak/>
        <w:t xml:space="preserve">Некоторые возрастные особенности присущи вниманию учащихся начальных классов.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Младший школьник обычно может заставить себя сосредоточенно работать лишь при наличии близкой мотивации (перспективы получить отличную отметку, заслужить похвалу учителя, лучше всех справиться с заданием и т. д.) [8].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 </w:t>
      </w:r>
    </w:p>
    <w:p w:rsidR="00DD24FD" w:rsidRDefault="006820BE"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В связи с возрастным относительным преобладанием деятельности первой сигнальной системы у младших школьников более развита наглядно-образная память, чем словесно-логическая. Они лучше, быстрее запоминают и прочнее сохраняют в памяти конкретные сведения, события, лица, предметы, факты, чем определения, описания, объяснения. Младшие школьники склонны к механическому запоминанию без осознания смысловых связей внутри запоминаемого материала [</w:t>
      </w:r>
      <w:r w:rsidR="00931A59">
        <w:rPr>
          <w:rFonts w:ascii="Times New Roman" w:hAnsi="Times New Roman"/>
          <w:sz w:val="28"/>
          <w:szCs w:val="28"/>
          <w:shd w:val="clear" w:color="auto" w:fill="F6F6F6"/>
        </w:rPr>
        <w:t>7</w:t>
      </w:r>
      <w:r w:rsidRPr="00BC25FA">
        <w:rPr>
          <w:rFonts w:ascii="Times New Roman" w:hAnsi="Times New Roman"/>
          <w:sz w:val="28"/>
          <w:szCs w:val="28"/>
          <w:shd w:val="clear" w:color="auto" w:fill="F6F6F6"/>
        </w:rPr>
        <w:t xml:space="preserve">]. </w:t>
      </w:r>
    </w:p>
    <w:p w:rsidR="00DD24FD" w:rsidRDefault="00831105"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 </w:t>
      </w:r>
      <w:r w:rsidR="006820BE" w:rsidRPr="00BC25FA">
        <w:rPr>
          <w:rFonts w:ascii="Times New Roman" w:hAnsi="Times New Roman"/>
          <w:sz w:val="28"/>
          <w:szCs w:val="28"/>
          <w:shd w:val="clear" w:color="auto" w:fill="F6F6F6"/>
        </w:rPr>
        <w:t>Основная тенденция развития воображения в младшем школьном возрасте – это совершенствование воссоздающего воображения. Оно связано с представлением ранее воспринятого или созданием образов в соответствии с данным описанием, схемой, рисунком и т. д. Воссоздающее воображение совершенствуется за счёт всё более правильного и полного отражения действительности. Творческое воображение как создание новых образов, связанное с преобразованием, переработкой впечатлений прошлого опыта, соединением их в новые сочетания, комбинации, также развивается [</w:t>
      </w:r>
      <w:r w:rsidR="00E30B70">
        <w:rPr>
          <w:rFonts w:ascii="Times New Roman" w:hAnsi="Times New Roman"/>
          <w:sz w:val="28"/>
          <w:szCs w:val="28"/>
          <w:shd w:val="clear" w:color="auto" w:fill="F6F6F6"/>
        </w:rPr>
        <w:t>16</w:t>
      </w:r>
      <w:r w:rsidR="006820BE" w:rsidRPr="00BC25FA">
        <w:rPr>
          <w:rFonts w:ascii="Times New Roman" w:hAnsi="Times New Roman"/>
          <w:sz w:val="28"/>
          <w:szCs w:val="28"/>
          <w:shd w:val="clear" w:color="auto" w:fill="F6F6F6"/>
        </w:rPr>
        <w:t xml:space="preserve">]. </w:t>
      </w:r>
    </w:p>
    <w:p w:rsidR="006820BE" w:rsidRPr="00BC25FA" w:rsidRDefault="00831105"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 </w:t>
      </w:r>
      <w:r w:rsidR="006820BE" w:rsidRPr="00BC25FA">
        <w:rPr>
          <w:rFonts w:ascii="Times New Roman" w:hAnsi="Times New Roman"/>
          <w:sz w:val="28"/>
          <w:szCs w:val="28"/>
          <w:shd w:val="clear" w:color="auto" w:fill="F6F6F6"/>
        </w:rPr>
        <w:t xml:space="preserve">Под влиянием </w:t>
      </w:r>
      <w:r w:rsidRPr="00BC25FA">
        <w:rPr>
          <w:rFonts w:ascii="Times New Roman" w:hAnsi="Times New Roman"/>
          <w:sz w:val="28"/>
          <w:szCs w:val="28"/>
          <w:shd w:val="clear" w:color="auto" w:fill="F6F6F6"/>
        </w:rPr>
        <w:t xml:space="preserve">учебной деятельности </w:t>
      </w:r>
      <w:r w:rsidR="006820BE" w:rsidRPr="00BC25FA">
        <w:rPr>
          <w:rFonts w:ascii="Times New Roman" w:hAnsi="Times New Roman"/>
          <w:sz w:val="28"/>
          <w:szCs w:val="28"/>
          <w:shd w:val="clear" w:color="auto" w:fill="F6F6F6"/>
        </w:rPr>
        <w:t xml:space="preserve">мышление начинает отражать существенные свойства и признаки предметов и явлений, что даёт возможность делать первые обобщения, первые выводы, проводить первые аналогии, строить элементарные умозаключения. На этой основе постепенно формируются элементарные научные понятия. Аналитико-синтетическая </w:t>
      </w:r>
      <w:r w:rsidR="006820BE" w:rsidRPr="00BC25FA">
        <w:rPr>
          <w:rFonts w:ascii="Times New Roman" w:hAnsi="Times New Roman"/>
          <w:sz w:val="28"/>
          <w:szCs w:val="28"/>
          <w:shd w:val="clear" w:color="auto" w:fill="F6F6F6"/>
        </w:rPr>
        <w:lastRenderedPageBreak/>
        <w:t>деятельность в начале младшего школьного возраста ещё весьма элементарна, находится в основном на стадии наглядно-действенного анализа, основывающегося на непосредственном восприятии предметов [</w:t>
      </w:r>
      <w:r w:rsidR="00E30B70">
        <w:rPr>
          <w:rFonts w:ascii="Times New Roman" w:hAnsi="Times New Roman"/>
          <w:sz w:val="28"/>
          <w:szCs w:val="28"/>
          <w:shd w:val="clear" w:color="auto" w:fill="F6F6F6"/>
        </w:rPr>
        <w:t>16</w:t>
      </w:r>
      <w:r w:rsidR="006820BE" w:rsidRPr="00BC25FA">
        <w:rPr>
          <w:rFonts w:ascii="Times New Roman" w:hAnsi="Times New Roman"/>
          <w:sz w:val="28"/>
          <w:szCs w:val="28"/>
          <w:shd w:val="clear" w:color="auto" w:fill="F6F6F6"/>
        </w:rPr>
        <w:t xml:space="preserve">]. </w:t>
      </w:r>
    </w:p>
    <w:p w:rsidR="00DD24FD" w:rsidRDefault="006820BE"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Младший школьный возраст – возраст формирования личности. Для него характерны новые отношения с взрослыми и сверстниками, включение в целую систему коллективов, включение в новый вид деятельности – учение, которое предъявляет ряд серьёзных требований к ученику. Всё это решающим образом сказывается на формировании и закреплении новой системы отношений к людям, коллективу, к учению и связанным с ними обязанностям, формирует характер, волю, расширяет круг интересов, развивает способности. </w:t>
      </w:r>
    </w:p>
    <w:p w:rsidR="00831105" w:rsidRPr="00BC25FA" w:rsidRDefault="00831105"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З</w:t>
      </w:r>
      <w:r w:rsidR="006820BE" w:rsidRPr="00BC25FA">
        <w:rPr>
          <w:rFonts w:ascii="Times New Roman" w:hAnsi="Times New Roman"/>
          <w:sz w:val="28"/>
          <w:szCs w:val="28"/>
          <w:shd w:val="clear" w:color="auto" w:fill="F6F6F6"/>
        </w:rPr>
        <w:t xml:space="preserve">акладывается </w:t>
      </w:r>
      <w:r w:rsidRPr="00BC25FA">
        <w:rPr>
          <w:rFonts w:ascii="Times New Roman" w:hAnsi="Times New Roman"/>
          <w:sz w:val="28"/>
          <w:szCs w:val="28"/>
          <w:shd w:val="clear" w:color="auto" w:fill="F6F6F6"/>
        </w:rPr>
        <w:t xml:space="preserve">также </w:t>
      </w:r>
      <w:r w:rsidR="006820BE" w:rsidRPr="00BC25FA">
        <w:rPr>
          <w:rFonts w:ascii="Times New Roman" w:hAnsi="Times New Roman"/>
          <w:sz w:val="28"/>
          <w:szCs w:val="28"/>
          <w:shd w:val="clear" w:color="auto" w:fill="F6F6F6"/>
        </w:rPr>
        <w:t xml:space="preserve">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 </w:t>
      </w:r>
    </w:p>
    <w:p w:rsidR="004353BC" w:rsidRDefault="006820BE" w:rsidP="00DD24FD">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Причина – потребность в активной внешней разрядке при возрастной слабости волевой регуляции поведения [</w:t>
      </w:r>
      <w:r w:rsidR="00BF2950">
        <w:rPr>
          <w:rFonts w:ascii="Times New Roman" w:hAnsi="Times New Roman"/>
          <w:sz w:val="28"/>
          <w:szCs w:val="28"/>
          <w:shd w:val="clear" w:color="auto" w:fill="F6F6F6"/>
        </w:rPr>
        <w:t>7</w:t>
      </w:r>
      <w:r w:rsidRPr="00BC25FA">
        <w:rPr>
          <w:rFonts w:ascii="Times New Roman" w:hAnsi="Times New Roman"/>
          <w:sz w:val="28"/>
          <w:szCs w:val="28"/>
          <w:shd w:val="clear" w:color="auto" w:fill="F6F6F6"/>
        </w:rPr>
        <w:t xml:space="preserve">]. Возрастной особенностью является и общая недостаточность воли: младший школьник ещё не обладает большим опытом длительной борьбы за намеченную цель, преодоления трудностей и препятствий. Обычная причина их – недостатки семейного воспитания. Ребёнок привык к тому, что все его желания и требования удовлетворялись, он ни в чём не видел отказа. </w:t>
      </w:r>
    </w:p>
    <w:p w:rsidR="00831105" w:rsidRPr="00BC25FA" w:rsidRDefault="006820BE" w:rsidP="004353BC">
      <w:pPr>
        <w:spacing w:after="0" w:line="360" w:lineRule="auto"/>
        <w:ind w:firstLine="567"/>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Младшие школьники очень эмоциональны. Эмоциональность сказывается, во-первых, в том, что их психическая деятельность обычно окрашена эмоциями. Всё, что дети наблюдают, о чём думают, что делают, вызывает у них эмоционально окрашенное отношение. Во-вторых, младшие школьники не умеют сдерживать свои чувства, контролировать их внешнее проявление, они очень непосредственны и откровенны в выражении радости</w:t>
      </w:r>
      <w:r w:rsidR="00831105" w:rsidRPr="00BC25FA">
        <w:rPr>
          <w:rFonts w:ascii="Times New Roman" w:hAnsi="Times New Roman"/>
          <w:sz w:val="28"/>
          <w:szCs w:val="28"/>
          <w:shd w:val="clear" w:color="auto" w:fill="F6F6F6"/>
        </w:rPr>
        <w:t>,</w:t>
      </w:r>
      <w:r w:rsidRPr="00BC25FA">
        <w:rPr>
          <w:rFonts w:ascii="Times New Roman" w:hAnsi="Times New Roman"/>
          <w:sz w:val="28"/>
          <w:szCs w:val="28"/>
          <w:shd w:val="clear" w:color="auto" w:fill="F6F6F6"/>
        </w:rPr>
        <w:t xml:space="preserve"> </w:t>
      </w:r>
      <w:r w:rsidR="00831105" w:rsidRPr="00BC25FA">
        <w:rPr>
          <w:rFonts w:ascii="Times New Roman" w:hAnsi="Times New Roman"/>
          <w:sz w:val="28"/>
          <w:szCs w:val="28"/>
          <w:shd w:val="clear" w:color="auto" w:fill="F6F6F6"/>
        </w:rPr>
        <w:t>г</w:t>
      </w:r>
      <w:r w:rsidRPr="00BC25FA">
        <w:rPr>
          <w:rFonts w:ascii="Times New Roman" w:hAnsi="Times New Roman"/>
          <w:sz w:val="28"/>
          <w:szCs w:val="28"/>
          <w:shd w:val="clear" w:color="auto" w:fill="F6F6F6"/>
        </w:rPr>
        <w:t xml:space="preserve">оря, печали, страха, удовольствия или неудовольствия. В-третьих, </w:t>
      </w:r>
      <w:r w:rsidRPr="00BC25FA">
        <w:rPr>
          <w:rFonts w:ascii="Times New Roman" w:hAnsi="Times New Roman"/>
          <w:sz w:val="28"/>
          <w:szCs w:val="28"/>
          <w:shd w:val="clear" w:color="auto" w:fill="F6F6F6"/>
        </w:rPr>
        <w:lastRenderedPageBreak/>
        <w:t>эмоциональность выражается в их большой эмоциональной неустойчивости, частой смене настроений, склонности к аффектам, кратковременным и бурным проявлениям радости, горя, гнева, страха. С годами всё больше развивается способность регулировать свои чувства, сдерживать их нежелательные проявления [</w:t>
      </w:r>
      <w:r w:rsidR="006E2BBF">
        <w:rPr>
          <w:rFonts w:ascii="Times New Roman" w:hAnsi="Times New Roman"/>
          <w:sz w:val="28"/>
          <w:szCs w:val="28"/>
          <w:shd w:val="clear" w:color="auto" w:fill="F6F6F6"/>
        </w:rPr>
        <w:t>20</w:t>
      </w:r>
      <w:r w:rsidRPr="00BC25FA">
        <w:rPr>
          <w:rFonts w:ascii="Times New Roman" w:hAnsi="Times New Roman"/>
          <w:sz w:val="28"/>
          <w:szCs w:val="28"/>
          <w:shd w:val="clear" w:color="auto" w:fill="F6F6F6"/>
        </w:rPr>
        <w:t xml:space="preserve">]. </w:t>
      </w:r>
    </w:p>
    <w:p w:rsidR="006820BE" w:rsidRPr="00BC25FA" w:rsidRDefault="006820BE" w:rsidP="007B12D7">
      <w:pPr>
        <w:spacing w:after="0" w:line="360" w:lineRule="auto"/>
        <w:ind w:firstLine="709"/>
        <w:jc w:val="both"/>
        <w:rPr>
          <w:rFonts w:ascii="Times New Roman" w:hAnsi="Times New Roman"/>
          <w:sz w:val="28"/>
          <w:szCs w:val="28"/>
          <w:shd w:val="clear" w:color="auto" w:fill="F6F6F6"/>
        </w:rPr>
      </w:pPr>
      <w:r w:rsidRPr="00BC25FA">
        <w:rPr>
          <w:rFonts w:ascii="Times New Roman" w:hAnsi="Times New Roman"/>
          <w:sz w:val="28"/>
          <w:szCs w:val="28"/>
          <w:shd w:val="clear" w:color="auto" w:fill="F6F6F6"/>
        </w:rPr>
        <w:t xml:space="preserve">Большие возможности предоставляет младший школьный возраст для воспитания коллективистских отношений. Воспитанию коллективизма помогает участие детей в общественных, коллективных делах. Именно здесь ребёнок приобретает основной опыт коллективной общественной деятельности. </w:t>
      </w:r>
    </w:p>
    <w:p w:rsidR="002D30D2" w:rsidRPr="00BC25FA" w:rsidRDefault="002D30D2" w:rsidP="007B12D7">
      <w:pPr>
        <w:shd w:val="clear" w:color="auto" w:fill="FFFFFF"/>
        <w:spacing w:after="0" w:line="360" w:lineRule="auto"/>
        <w:jc w:val="both"/>
        <w:rPr>
          <w:rFonts w:ascii="Times New Roman" w:eastAsia="Times New Roman" w:hAnsi="Times New Roman"/>
          <w:b/>
          <w:color w:val="000000"/>
          <w:sz w:val="28"/>
          <w:szCs w:val="28"/>
          <w:lang w:eastAsia="ru-RU"/>
        </w:rPr>
      </w:pPr>
      <w:r w:rsidRPr="00BC25FA">
        <w:rPr>
          <w:rFonts w:ascii="Times New Roman" w:eastAsia="Times New Roman" w:hAnsi="Times New Roman"/>
          <w:b/>
          <w:color w:val="000000"/>
          <w:sz w:val="28"/>
          <w:szCs w:val="28"/>
          <w:lang w:eastAsia="ru-RU"/>
        </w:rPr>
        <w:t>1.2. Задержка психического развития: описание,</w:t>
      </w:r>
      <w:r w:rsidR="00C23B8B">
        <w:rPr>
          <w:rFonts w:ascii="Times New Roman" w:eastAsia="Times New Roman" w:hAnsi="Times New Roman"/>
          <w:b/>
          <w:color w:val="000000"/>
          <w:sz w:val="28"/>
          <w:szCs w:val="28"/>
          <w:lang w:eastAsia="ru-RU"/>
        </w:rPr>
        <w:t xml:space="preserve"> </w:t>
      </w:r>
      <w:r w:rsidR="00DB5E99" w:rsidRPr="00BC25FA">
        <w:rPr>
          <w:rFonts w:ascii="Times New Roman" w:eastAsia="Times New Roman" w:hAnsi="Times New Roman"/>
          <w:b/>
          <w:color w:val="000000"/>
          <w:sz w:val="28"/>
          <w:szCs w:val="28"/>
          <w:lang w:eastAsia="ru-RU"/>
        </w:rPr>
        <w:t>классификация</w:t>
      </w:r>
      <w:r w:rsidRPr="00BC25FA">
        <w:rPr>
          <w:rFonts w:ascii="Times New Roman" w:eastAsia="Times New Roman" w:hAnsi="Times New Roman"/>
          <w:b/>
          <w:color w:val="000000"/>
          <w:sz w:val="28"/>
          <w:szCs w:val="28"/>
          <w:lang w:eastAsia="ru-RU"/>
        </w:rPr>
        <w:t>, диагностика.</w:t>
      </w:r>
    </w:p>
    <w:p w:rsidR="00D8665F" w:rsidRPr="00B511BB" w:rsidRDefault="00D8665F" w:rsidP="007B12D7">
      <w:pPr>
        <w:shd w:val="clear" w:color="auto" w:fill="FFFFFF"/>
        <w:spacing w:after="0" w:line="360" w:lineRule="auto"/>
        <w:ind w:firstLine="709"/>
        <w:jc w:val="both"/>
        <w:rPr>
          <w:rFonts w:ascii="Times New Roman" w:eastAsia="Times New Roman" w:hAnsi="Times New Roman"/>
          <w:sz w:val="28"/>
          <w:szCs w:val="28"/>
          <w:lang w:eastAsia="ru-RU"/>
        </w:rPr>
      </w:pPr>
      <w:r w:rsidRPr="007B12D7">
        <w:rPr>
          <w:rFonts w:ascii="Times New Roman" w:eastAsia="Times New Roman" w:hAnsi="Times New Roman"/>
          <w:bCs/>
          <w:sz w:val="28"/>
          <w:szCs w:val="28"/>
          <w:lang w:eastAsia="ru-RU"/>
        </w:rPr>
        <w:t>Заде́ржка психи́ческого разви́тия</w:t>
      </w:r>
      <w:r w:rsidR="002D30D2" w:rsidRPr="00B511BB">
        <w:rPr>
          <w:rFonts w:ascii="Times New Roman" w:eastAsia="Times New Roman" w:hAnsi="Times New Roman"/>
          <w:b/>
          <w:bCs/>
          <w:sz w:val="28"/>
          <w:szCs w:val="28"/>
          <w:lang w:eastAsia="ru-RU"/>
        </w:rPr>
        <w:t xml:space="preserve"> </w:t>
      </w:r>
      <w:r w:rsidRPr="00B511BB">
        <w:rPr>
          <w:rFonts w:ascii="Times New Roman" w:eastAsia="Times New Roman" w:hAnsi="Times New Roman"/>
          <w:sz w:val="28"/>
          <w:szCs w:val="28"/>
          <w:lang w:eastAsia="ru-RU"/>
        </w:rPr>
        <w:t>(сокр. ЗПР)</w:t>
      </w:r>
      <w:r w:rsidR="002D30D2" w:rsidRPr="00B511BB">
        <w:rPr>
          <w:rFonts w:ascii="Times New Roman" w:eastAsia="Times New Roman" w:hAnsi="Times New Roman"/>
          <w:sz w:val="28"/>
          <w:szCs w:val="28"/>
          <w:lang w:eastAsia="ru-RU"/>
        </w:rPr>
        <w:t xml:space="preserve"> </w:t>
      </w:r>
      <w:r w:rsidRPr="00B511BB">
        <w:rPr>
          <w:rFonts w:ascii="Times New Roman" w:eastAsia="Times New Roman" w:hAnsi="Times New Roman"/>
          <w:sz w:val="28"/>
          <w:szCs w:val="28"/>
          <w:lang w:eastAsia="ru-RU"/>
        </w:rPr>
        <w:t>— нарушение нормального темпа психического развития, когда отдельные психические функции (</w:t>
      </w:r>
      <w:hyperlink r:id="rId8" w:tooltip="Память" w:history="1">
        <w:r w:rsidRPr="008741EB">
          <w:rPr>
            <w:rFonts w:ascii="Times New Roman" w:eastAsia="Times New Roman" w:hAnsi="Times New Roman"/>
            <w:sz w:val="28"/>
            <w:szCs w:val="28"/>
            <w:lang w:eastAsia="ru-RU"/>
          </w:rPr>
          <w:t>память</w:t>
        </w:r>
      </w:hyperlink>
      <w:r w:rsidRPr="008741EB">
        <w:rPr>
          <w:rFonts w:ascii="Times New Roman" w:eastAsia="Times New Roman" w:hAnsi="Times New Roman"/>
          <w:sz w:val="28"/>
          <w:szCs w:val="28"/>
          <w:lang w:eastAsia="ru-RU"/>
        </w:rPr>
        <w:t>,</w:t>
      </w:r>
      <w:r w:rsidR="002D30D2" w:rsidRPr="008741EB">
        <w:rPr>
          <w:rFonts w:ascii="Times New Roman" w:eastAsia="Times New Roman" w:hAnsi="Times New Roman"/>
          <w:sz w:val="28"/>
          <w:szCs w:val="28"/>
          <w:lang w:eastAsia="ru-RU"/>
        </w:rPr>
        <w:t xml:space="preserve"> </w:t>
      </w:r>
      <w:hyperlink r:id="rId9" w:tooltip="Внимание" w:history="1">
        <w:r w:rsidRPr="008741EB">
          <w:rPr>
            <w:rFonts w:ascii="Times New Roman" w:eastAsia="Times New Roman" w:hAnsi="Times New Roman"/>
            <w:sz w:val="28"/>
            <w:szCs w:val="28"/>
            <w:lang w:eastAsia="ru-RU"/>
          </w:rPr>
          <w:t>внимание</w:t>
        </w:r>
      </w:hyperlink>
      <w:r w:rsidRPr="008741EB">
        <w:rPr>
          <w:rFonts w:ascii="Times New Roman" w:eastAsia="Times New Roman" w:hAnsi="Times New Roman"/>
          <w:sz w:val="28"/>
          <w:szCs w:val="28"/>
          <w:lang w:eastAsia="ru-RU"/>
        </w:rPr>
        <w:t>,</w:t>
      </w:r>
      <w:r w:rsidR="002D30D2" w:rsidRPr="008741EB">
        <w:rPr>
          <w:rFonts w:ascii="Times New Roman" w:eastAsia="Times New Roman" w:hAnsi="Times New Roman"/>
          <w:sz w:val="28"/>
          <w:szCs w:val="28"/>
          <w:lang w:eastAsia="ru-RU"/>
        </w:rPr>
        <w:t xml:space="preserve"> </w:t>
      </w:r>
      <w:hyperlink r:id="rId10" w:tooltip="Мышление (психология)" w:history="1">
        <w:r w:rsidRPr="008741EB">
          <w:rPr>
            <w:rFonts w:ascii="Times New Roman" w:eastAsia="Times New Roman" w:hAnsi="Times New Roman"/>
            <w:sz w:val="28"/>
            <w:szCs w:val="28"/>
            <w:lang w:eastAsia="ru-RU"/>
          </w:rPr>
          <w:t>мышление</w:t>
        </w:r>
      </w:hyperlink>
      <w:r w:rsidRPr="008741EB">
        <w:rPr>
          <w:rFonts w:ascii="Times New Roman" w:eastAsia="Times New Roman" w:hAnsi="Times New Roman"/>
          <w:sz w:val="28"/>
          <w:szCs w:val="28"/>
          <w:lang w:eastAsia="ru-RU"/>
        </w:rPr>
        <w:t>,</w:t>
      </w:r>
      <w:r w:rsidR="002D30D2" w:rsidRPr="008741EB">
        <w:rPr>
          <w:rFonts w:ascii="Times New Roman" w:eastAsia="Times New Roman" w:hAnsi="Times New Roman"/>
          <w:sz w:val="28"/>
          <w:szCs w:val="28"/>
          <w:lang w:eastAsia="ru-RU"/>
        </w:rPr>
        <w:t xml:space="preserve"> </w:t>
      </w:r>
      <w:hyperlink r:id="rId11" w:tooltip="Эмоции" w:history="1">
        <w:r w:rsidRPr="008741EB">
          <w:rPr>
            <w:rFonts w:ascii="Times New Roman" w:eastAsia="Times New Roman" w:hAnsi="Times New Roman"/>
            <w:sz w:val="28"/>
            <w:szCs w:val="28"/>
            <w:lang w:eastAsia="ru-RU"/>
          </w:rPr>
          <w:t>эмоционально-волевая сфера</w:t>
        </w:r>
      </w:hyperlink>
      <w:r w:rsidRPr="00B511BB">
        <w:rPr>
          <w:rFonts w:ascii="Times New Roman" w:eastAsia="Times New Roman" w:hAnsi="Times New Roman"/>
          <w:sz w:val="28"/>
          <w:szCs w:val="28"/>
          <w:lang w:eastAsia="ru-RU"/>
        </w:rPr>
        <w:t>) отстают в своём развитии от принятых психологических норм для данного возраста. ЗПР как психолого-педагогическая категория используется только в дошкольном и младшем школьном возрасте; если к окончанию этого периода остаются признаки недоразвития психических функций, то говорят уже о</w:t>
      </w:r>
      <w:r w:rsidR="002D30D2" w:rsidRPr="00B511BB">
        <w:rPr>
          <w:rFonts w:ascii="Times New Roman" w:eastAsia="Times New Roman" w:hAnsi="Times New Roman"/>
          <w:sz w:val="28"/>
          <w:szCs w:val="28"/>
          <w:lang w:eastAsia="ru-RU"/>
        </w:rPr>
        <w:t xml:space="preserve"> </w:t>
      </w:r>
      <w:hyperlink r:id="rId12" w:tooltip="Инфантилизм" w:history="1">
        <w:r w:rsidRPr="00C23B8B">
          <w:rPr>
            <w:rFonts w:ascii="Times New Roman" w:eastAsia="Times New Roman" w:hAnsi="Times New Roman"/>
            <w:sz w:val="28"/>
            <w:szCs w:val="28"/>
            <w:lang w:eastAsia="ru-RU"/>
          </w:rPr>
          <w:t>конституциональном инфантилизме</w:t>
        </w:r>
      </w:hyperlink>
      <w:r w:rsidR="002D30D2" w:rsidRPr="00B511BB">
        <w:rPr>
          <w:rFonts w:ascii="Times New Roman" w:eastAsia="Times New Roman" w:hAnsi="Times New Roman"/>
          <w:sz w:val="28"/>
          <w:szCs w:val="28"/>
          <w:lang w:eastAsia="ru-RU"/>
        </w:rPr>
        <w:t xml:space="preserve"> </w:t>
      </w:r>
      <w:r w:rsidRPr="00B511BB">
        <w:rPr>
          <w:rFonts w:ascii="Times New Roman" w:eastAsia="Times New Roman" w:hAnsi="Times New Roman"/>
          <w:sz w:val="28"/>
          <w:szCs w:val="28"/>
          <w:lang w:eastAsia="ru-RU"/>
        </w:rPr>
        <w:t>или используют иные адекватные ситуации термины.</w:t>
      </w:r>
    </w:p>
    <w:p w:rsidR="007B12D7" w:rsidRDefault="002D30D2" w:rsidP="007B12D7">
      <w:pPr>
        <w:shd w:val="clear" w:color="auto" w:fill="FFFFFF"/>
        <w:spacing w:after="0" w:line="360" w:lineRule="auto"/>
        <w:ind w:firstLine="709"/>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П</w:t>
      </w:r>
      <w:r w:rsidR="00D8665F" w:rsidRPr="00B511BB">
        <w:rPr>
          <w:rFonts w:ascii="Times New Roman" w:eastAsia="Times New Roman" w:hAnsi="Times New Roman"/>
          <w:sz w:val="28"/>
          <w:szCs w:val="28"/>
          <w:lang w:eastAsia="ru-RU"/>
        </w:rPr>
        <w:t>онятие «задержка психического развития», широко использовавшееся в советской психолого-педагогической и медицинской литературе до 90-х годов XX века, к концу этого периода оказалось устаревшим. В 1997 году оно окончательно было выведено из употребления в качестве медицинского (психиатрического) диагноза приказом</w:t>
      </w:r>
      <w:r w:rsidR="00377396" w:rsidRPr="00B511BB">
        <w:rPr>
          <w:rFonts w:ascii="Times New Roman" w:eastAsia="Times New Roman" w:hAnsi="Times New Roman"/>
          <w:sz w:val="28"/>
          <w:szCs w:val="28"/>
          <w:lang w:eastAsia="ru-RU"/>
        </w:rPr>
        <w:t xml:space="preserve"> </w:t>
      </w:r>
      <w:hyperlink r:id="rId13" w:tooltip="Министерство здравоохранения Российской Федерации" w:history="1">
        <w:r w:rsidR="00D8665F" w:rsidRPr="00C23B8B">
          <w:rPr>
            <w:rFonts w:ascii="Times New Roman" w:eastAsia="Times New Roman" w:hAnsi="Times New Roman"/>
            <w:sz w:val="28"/>
            <w:szCs w:val="28"/>
            <w:lang w:eastAsia="ru-RU"/>
          </w:rPr>
          <w:t>Министерства здравоохранения</w:t>
        </w:r>
      </w:hyperlink>
      <w:r w:rsidR="00377396" w:rsidRPr="00C23B8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w:t>
      </w:r>
      <w:r w:rsidR="00377396"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 xml:space="preserve">170, которым на всей </w:t>
      </w:r>
      <w:r w:rsidR="00D8665F" w:rsidRPr="00C23B8B">
        <w:rPr>
          <w:rFonts w:ascii="Times New Roman" w:eastAsia="Times New Roman" w:hAnsi="Times New Roman"/>
          <w:sz w:val="28"/>
          <w:szCs w:val="28"/>
          <w:lang w:eastAsia="ru-RU"/>
        </w:rPr>
        <w:t>территории</w:t>
      </w:r>
      <w:r w:rsidR="00377396" w:rsidRPr="00C23B8B">
        <w:rPr>
          <w:rFonts w:ascii="Times New Roman" w:eastAsia="Times New Roman" w:hAnsi="Times New Roman"/>
          <w:sz w:val="28"/>
          <w:szCs w:val="28"/>
          <w:lang w:eastAsia="ru-RU"/>
        </w:rPr>
        <w:t xml:space="preserve"> </w:t>
      </w:r>
      <w:hyperlink r:id="rId14" w:tooltip="Российская Федерация" w:history="1">
        <w:r w:rsidR="00D8665F" w:rsidRPr="00C23B8B">
          <w:rPr>
            <w:rFonts w:ascii="Times New Roman" w:eastAsia="Times New Roman" w:hAnsi="Times New Roman"/>
            <w:sz w:val="28"/>
            <w:szCs w:val="28"/>
            <w:lang w:eastAsia="ru-RU"/>
          </w:rPr>
          <w:t>Российской Федерации</w:t>
        </w:r>
      </w:hyperlink>
      <w:r w:rsidR="00377396" w:rsidRPr="00C23B8B">
        <w:rPr>
          <w:rFonts w:ascii="Times New Roman" w:eastAsia="Times New Roman" w:hAnsi="Times New Roman"/>
          <w:sz w:val="28"/>
          <w:szCs w:val="28"/>
          <w:lang w:eastAsia="ru-RU"/>
        </w:rPr>
        <w:t xml:space="preserve"> </w:t>
      </w:r>
      <w:r w:rsidR="00D8665F" w:rsidRPr="00C23B8B">
        <w:rPr>
          <w:rFonts w:ascii="Times New Roman" w:eastAsia="Times New Roman" w:hAnsi="Times New Roman"/>
          <w:sz w:val="28"/>
          <w:szCs w:val="28"/>
          <w:lang w:eastAsia="ru-RU"/>
        </w:rPr>
        <w:t>вводилась в действие</w:t>
      </w:r>
      <w:r w:rsidR="00377396" w:rsidRPr="00C23B8B">
        <w:rPr>
          <w:rFonts w:ascii="Times New Roman" w:eastAsia="Times New Roman" w:hAnsi="Times New Roman"/>
          <w:sz w:val="28"/>
          <w:szCs w:val="28"/>
          <w:lang w:eastAsia="ru-RU"/>
        </w:rPr>
        <w:t xml:space="preserve"> </w:t>
      </w:r>
      <w:hyperlink r:id="rId15" w:tooltip="Международная классификация болезней" w:history="1">
        <w:r w:rsidR="00D8665F" w:rsidRPr="00C23B8B">
          <w:rPr>
            <w:rFonts w:ascii="Times New Roman" w:eastAsia="Times New Roman" w:hAnsi="Times New Roman"/>
            <w:sz w:val="28"/>
            <w:szCs w:val="28"/>
            <w:lang w:eastAsia="ru-RU"/>
          </w:rPr>
          <w:t>Международная классификация болезней</w:t>
        </w:r>
      </w:hyperlink>
      <w:r w:rsidR="00377396" w:rsidRPr="00B511BB">
        <w:rPr>
          <w:rFonts w:ascii="Times New Roman" w:eastAsia="Times New Roman" w:hAnsi="Times New Roman"/>
          <w:sz w:val="28"/>
          <w:szCs w:val="28"/>
          <w:u w:val="single"/>
          <w:lang w:eastAsia="ru-RU"/>
        </w:rPr>
        <w:t xml:space="preserve"> </w:t>
      </w:r>
      <w:r w:rsidR="00D8665F" w:rsidRPr="00B511BB">
        <w:rPr>
          <w:rFonts w:ascii="Times New Roman" w:eastAsia="Times New Roman" w:hAnsi="Times New Roman"/>
          <w:sz w:val="28"/>
          <w:szCs w:val="28"/>
          <w:lang w:eastAsia="ru-RU"/>
        </w:rPr>
        <w:t>10-го пересмотра (</w:t>
      </w:r>
      <w:hyperlink r:id="rId16" w:tooltip="МКБ-10" w:history="1">
        <w:r w:rsidR="00D8665F" w:rsidRPr="004866BE">
          <w:rPr>
            <w:rFonts w:ascii="Times New Roman" w:eastAsia="Times New Roman" w:hAnsi="Times New Roman"/>
            <w:sz w:val="28"/>
            <w:szCs w:val="28"/>
            <w:lang w:eastAsia="ru-RU"/>
          </w:rPr>
          <w:t>МКБ-10</w:t>
        </w:r>
      </w:hyperlink>
      <w:r w:rsidR="00D8665F" w:rsidRPr="004866BE">
        <w:rPr>
          <w:rFonts w:ascii="Times New Roman" w:eastAsia="Times New Roman" w:hAnsi="Times New Roman"/>
          <w:sz w:val="28"/>
          <w:szCs w:val="28"/>
          <w:lang w:eastAsia="ru-RU"/>
        </w:rPr>
        <w:t>).</w:t>
      </w:r>
      <w:r w:rsidR="00D8665F" w:rsidRPr="00B511BB">
        <w:rPr>
          <w:rFonts w:ascii="Times New Roman" w:eastAsia="Times New Roman" w:hAnsi="Times New Roman"/>
          <w:sz w:val="28"/>
          <w:szCs w:val="28"/>
          <w:lang w:eastAsia="ru-RU"/>
        </w:rPr>
        <w:t xml:space="preserve"> В МКБ-10 на смену категории «ЗПР» пришли более обоснованные с научно-медицинской точки зрения и ориентированные на</w:t>
      </w:r>
      <w:r w:rsidRPr="00B511BB">
        <w:rPr>
          <w:rFonts w:ascii="Times New Roman" w:eastAsia="Times New Roman" w:hAnsi="Times New Roman"/>
          <w:sz w:val="28"/>
          <w:szCs w:val="28"/>
          <w:lang w:eastAsia="ru-RU"/>
        </w:rPr>
        <w:t xml:space="preserve"> </w:t>
      </w:r>
      <w:hyperlink r:id="rId17" w:tooltip="Доказательная медицина" w:history="1">
        <w:r w:rsidR="00D8665F" w:rsidRPr="00B511BB">
          <w:rPr>
            <w:rFonts w:ascii="Times New Roman" w:eastAsia="Times New Roman" w:hAnsi="Times New Roman"/>
            <w:sz w:val="28"/>
            <w:szCs w:val="28"/>
            <w:u w:val="single"/>
            <w:lang w:eastAsia="ru-RU"/>
          </w:rPr>
          <w:t>доказательную</w:t>
        </w:r>
      </w:hyperlink>
      <w:r w:rsidRPr="00B511BB">
        <w:rPr>
          <w:rFonts w:ascii="Times New Roman" w:eastAsia="Times New Roman" w:hAnsi="Times New Roman"/>
          <w:sz w:val="28"/>
          <w:szCs w:val="28"/>
          <w:lang w:eastAsia="ru-RU"/>
        </w:rPr>
        <w:t xml:space="preserve"> </w:t>
      </w:r>
      <w:hyperlink r:id="rId18" w:tooltip="Психиатрия" w:history="1">
        <w:r w:rsidR="00D8665F" w:rsidRPr="00B511BB">
          <w:rPr>
            <w:rFonts w:ascii="Times New Roman" w:eastAsia="Times New Roman" w:hAnsi="Times New Roman"/>
            <w:sz w:val="28"/>
            <w:szCs w:val="28"/>
            <w:u w:val="single"/>
            <w:lang w:eastAsia="ru-RU"/>
          </w:rPr>
          <w:t>психиатрическую</w:t>
        </w:r>
      </w:hyperlink>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 xml:space="preserve">практику категории, относящиеся к «расстройствам </w:t>
      </w:r>
      <w:r w:rsidR="00D8665F" w:rsidRPr="00B511BB">
        <w:rPr>
          <w:rFonts w:ascii="Times New Roman" w:eastAsia="Times New Roman" w:hAnsi="Times New Roman"/>
          <w:sz w:val="28"/>
          <w:szCs w:val="28"/>
          <w:lang w:eastAsia="ru-RU"/>
        </w:rPr>
        <w:lastRenderedPageBreak/>
        <w:t xml:space="preserve">психологического (психического) развития» </w:t>
      </w:r>
      <w:r w:rsidR="00D8665F" w:rsidRPr="00C23B8B">
        <w:rPr>
          <w:rFonts w:ascii="Times New Roman" w:eastAsia="Times New Roman" w:hAnsi="Times New Roman"/>
          <w:sz w:val="28"/>
          <w:szCs w:val="28"/>
          <w:lang w:eastAsia="ru-RU"/>
        </w:rPr>
        <w:t>(</w:t>
      </w:r>
      <w:hyperlink r:id="rId19" w:tooltip="МКБ-10" w:history="1">
        <w:r w:rsidR="00D8665F" w:rsidRPr="00C23B8B">
          <w:rPr>
            <w:rFonts w:ascii="Times New Roman" w:eastAsia="Times New Roman" w:hAnsi="Times New Roman"/>
            <w:sz w:val="28"/>
            <w:szCs w:val="28"/>
            <w:lang w:eastAsia="ru-RU"/>
          </w:rPr>
          <w:t>МКБ-10</w:t>
        </w:r>
      </w:hyperlink>
      <w:r w:rsidR="00D8665F" w:rsidRPr="00C23B8B">
        <w:rPr>
          <w:rFonts w:ascii="Times New Roman" w:eastAsia="Times New Roman" w:hAnsi="Times New Roman"/>
          <w:sz w:val="28"/>
          <w:szCs w:val="28"/>
          <w:lang w:eastAsia="ru-RU"/>
        </w:rPr>
        <w:t>: </w:t>
      </w:r>
      <w:hyperlink r:id="rId20" w:tooltip="МКБ-10: Класс V (страница отсутствует)" w:history="1">
        <w:r w:rsidR="00D8665F" w:rsidRPr="00C23B8B">
          <w:rPr>
            <w:rFonts w:ascii="Times New Roman" w:eastAsia="Times New Roman" w:hAnsi="Times New Roman"/>
            <w:sz w:val="28"/>
            <w:szCs w:val="28"/>
            <w:lang w:eastAsia="ru-RU"/>
          </w:rPr>
          <w:t>F80—F89</w:t>
        </w:r>
      </w:hyperlink>
      <w:r w:rsidR="00D8665F" w:rsidRPr="00B511BB">
        <w:rPr>
          <w:rFonts w:ascii="Times New Roman" w:eastAsia="Times New Roman" w:hAnsi="Times New Roman"/>
          <w:sz w:val="28"/>
          <w:szCs w:val="28"/>
          <w:lang w:eastAsia="ru-RU"/>
        </w:rPr>
        <w:t xml:space="preserve">; англ.: «disorders of psychological development») и, в меньшей степени, к «эмоциональным расстройствам и расстройствам поведения, начинающимся обычно в детском и подростковом возрасте» </w:t>
      </w:r>
      <w:r w:rsidR="00D8665F" w:rsidRPr="00C23B8B">
        <w:rPr>
          <w:rFonts w:ascii="Times New Roman" w:eastAsia="Times New Roman" w:hAnsi="Times New Roman"/>
          <w:sz w:val="28"/>
          <w:szCs w:val="28"/>
          <w:lang w:eastAsia="ru-RU"/>
        </w:rPr>
        <w:t>(</w:t>
      </w:r>
      <w:hyperlink r:id="rId21" w:tooltip="МКБ-10" w:history="1">
        <w:r w:rsidR="00D8665F" w:rsidRPr="00C23B8B">
          <w:rPr>
            <w:rFonts w:ascii="Times New Roman" w:eastAsia="Times New Roman" w:hAnsi="Times New Roman"/>
            <w:sz w:val="28"/>
            <w:szCs w:val="28"/>
            <w:lang w:eastAsia="ru-RU"/>
          </w:rPr>
          <w:t>МКБ-10</w:t>
        </w:r>
      </w:hyperlink>
      <w:r w:rsidR="00D8665F" w:rsidRPr="00C23B8B">
        <w:rPr>
          <w:rFonts w:ascii="Times New Roman" w:eastAsia="Times New Roman" w:hAnsi="Times New Roman"/>
          <w:sz w:val="28"/>
          <w:szCs w:val="28"/>
          <w:lang w:eastAsia="ru-RU"/>
        </w:rPr>
        <w:t>:</w:t>
      </w:r>
      <w:r w:rsidRPr="00C23B8B">
        <w:rPr>
          <w:rFonts w:ascii="Times New Roman" w:eastAsia="Times New Roman" w:hAnsi="Times New Roman"/>
          <w:sz w:val="28"/>
          <w:szCs w:val="28"/>
          <w:lang w:eastAsia="ru-RU"/>
        </w:rPr>
        <w:t xml:space="preserve"> </w:t>
      </w:r>
      <w:hyperlink r:id="rId22" w:tooltip="МКБ-10: Класс V (страница отсутствует)" w:history="1">
        <w:r w:rsidR="00D8665F" w:rsidRPr="00C23B8B">
          <w:rPr>
            <w:rFonts w:ascii="Times New Roman" w:eastAsia="Times New Roman" w:hAnsi="Times New Roman"/>
            <w:sz w:val="28"/>
            <w:szCs w:val="28"/>
            <w:lang w:eastAsia="ru-RU"/>
          </w:rPr>
          <w:t>F90—F98</w:t>
        </w:r>
      </w:hyperlink>
      <w:r w:rsidR="00D8665F" w:rsidRPr="00B511BB">
        <w:rPr>
          <w:rFonts w:ascii="Times New Roman" w:eastAsia="Times New Roman" w:hAnsi="Times New Roman"/>
          <w:sz w:val="28"/>
          <w:szCs w:val="28"/>
          <w:lang w:eastAsia="ru-RU"/>
        </w:rPr>
        <w:t>; англ.: «behavioural and emotional disorders with onset usually occurring in childhood and adolescence»). С этого времени формулировка «задержка психического развития» не может использоваться в качестве медицинского диагноза и формально не может противопоставляться психическим расстройствам, включая</w:t>
      </w:r>
      <w:r w:rsidR="00667474">
        <w:rPr>
          <w:rFonts w:ascii="Times New Roman" w:eastAsia="Times New Roman" w:hAnsi="Times New Roman"/>
          <w:sz w:val="28"/>
          <w:szCs w:val="28"/>
          <w:lang w:eastAsia="ru-RU"/>
        </w:rPr>
        <w:t xml:space="preserve"> </w:t>
      </w:r>
      <w:hyperlink r:id="rId23" w:tooltip="Умственная отсталость" w:history="1">
        <w:r w:rsidR="00D8665F" w:rsidRPr="00C23B8B">
          <w:rPr>
            <w:rFonts w:ascii="Times New Roman" w:eastAsia="Times New Roman" w:hAnsi="Times New Roman"/>
            <w:sz w:val="28"/>
            <w:szCs w:val="28"/>
            <w:lang w:eastAsia="ru-RU"/>
          </w:rPr>
          <w:t>умственную отсталость</w:t>
        </w:r>
      </w:hyperlink>
      <w:r w:rsidR="00D8665F" w:rsidRPr="00C23B8B">
        <w:rPr>
          <w:rFonts w:ascii="Times New Roman" w:eastAsia="Times New Roman" w:hAnsi="Times New Roman"/>
          <w:sz w:val="28"/>
          <w:szCs w:val="28"/>
          <w:lang w:eastAsia="ru-RU"/>
        </w:rPr>
        <w:t>,</w:t>
      </w:r>
      <w:r w:rsidRPr="00C23B8B">
        <w:rPr>
          <w:rFonts w:ascii="Times New Roman" w:eastAsia="Times New Roman" w:hAnsi="Times New Roman"/>
          <w:sz w:val="28"/>
          <w:szCs w:val="28"/>
          <w:lang w:eastAsia="ru-RU"/>
        </w:rPr>
        <w:t xml:space="preserve"> </w:t>
      </w:r>
      <w:hyperlink r:id="rId24" w:tooltip="Синдром дефицита внимания и гиперактивности" w:history="1">
        <w:r w:rsidR="00D8665F" w:rsidRPr="00C23B8B">
          <w:rPr>
            <w:rFonts w:ascii="Times New Roman" w:eastAsia="Times New Roman" w:hAnsi="Times New Roman"/>
            <w:sz w:val="28"/>
            <w:szCs w:val="28"/>
            <w:lang w:eastAsia="ru-RU"/>
          </w:rPr>
          <w:t>гиперкинетические расстройства</w:t>
        </w:r>
      </w:hyperlink>
      <w:r w:rsidR="00D8665F" w:rsidRPr="00C23B8B">
        <w:rPr>
          <w:rFonts w:ascii="Times New Roman" w:eastAsia="Times New Roman" w:hAnsi="Times New Roman"/>
          <w:sz w:val="28"/>
          <w:szCs w:val="28"/>
          <w:lang w:eastAsia="ru-RU"/>
        </w:rPr>
        <w:t>,</w:t>
      </w:r>
      <w:r w:rsidR="00D8665F" w:rsidRPr="00B511BB">
        <w:rPr>
          <w:rFonts w:ascii="Times New Roman" w:eastAsia="Times New Roman" w:hAnsi="Times New Roman"/>
          <w:sz w:val="28"/>
          <w:szCs w:val="28"/>
          <w:lang w:eastAsia="ru-RU"/>
        </w:rPr>
        <w:t xml:space="preserve"> расстройства психологического развития и др.</w:t>
      </w:r>
    </w:p>
    <w:p w:rsidR="00D8665F" w:rsidRPr="00B511BB" w:rsidRDefault="002D30D2" w:rsidP="007B12D7">
      <w:pPr>
        <w:shd w:val="clear" w:color="auto" w:fill="FFFFFF"/>
        <w:spacing w:after="0" w:line="360" w:lineRule="auto"/>
        <w:ind w:firstLine="709"/>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С утратой значимости в качестве медицинского диагноза понятие ЗПР продолжает использоваться в русскоязычной (преимущественно российской) психолого-педагогической литературе для обозначения темповых характеристик развития без учёта их</w:t>
      </w:r>
      <w:r w:rsidRPr="00B511BB">
        <w:rPr>
          <w:rFonts w:ascii="Times New Roman" w:eastAsia="Times New Roman" w:hAnsi="Times New Roman"/>
          <w:sz w:val="28"/>
          <w:szCs w:val="28"/>
          <w:lang w:eastAsia="ru-RU"/>
        </w:rPr>
        <w:t xml:space="preserve"> </w:t>
      </w:r>
      <w:hyperlink r:id="rId25" w:tooltip="Этиология" w:history="1">
        <w:r w:rsidR="00D8665F" w:rsidRPr="00C23B8B">
          <w:rPr>
            <w:rFonts w:ascii="Times New Roman" w:eastAsia="Times New Roman" w:hAnsi="Times New Roman"/>
            <w:sz w:val="28"/>
            <w:szCs w:val="28"/>
            <w:lang w:eastAsia="ru-RU"/>
          </w:rPr>
          <w:t>этиологии</w:t>
        </w:r>
      </w:hyperlink>
      <w:r w:rsidR="00D8665F" w:rsidRPr="00C23B8B">
        <w:rPr>
          <w:rFonts w:ascii="Times New Roman" w:eastAsia="Times New Roman" w:hAnsi="Times New Roman"/>
          <w:sz w:val="28"/>
          <w:szCs w:val="28"/>
          <w:lang w:eastAsia="ru-RU"/>
        </w:rPr>
        <w:t>,</w:t>
      </w:r>
      <w:r w:rsidRPr="00C23B8B">
        <w:rPr>
          <w:rFonts w:ascii="Times New Roman" w:eastAsia="Times New Roman" w:hAnsi="Times New Roman"/>
          <w:sz w:val="28"/>
          <w:szCs w:val="28"/>
          <w:lang w:eastAsia="ru-RU"/>
        </w:rPr>
        <w:t xml:space="preserve"> </w:t>
      </w:r>
      <w:hyperlink r:id="rId26" w:tooltip="Патогенез" w:history="1">
        <w:r w:rsidR="00D8665F" w:rsidRPr="00C23B8B">
          <w:rPr>
            <w:rFonts w:ascii="Times New Roman" w:eastAsia="Times New Roman" w:hAnsi="Times New Roman"/>
            <w:sz w:val="28"/>
            <w:szCs w:val="28"/>
            <w:lang w:eastAsia="ru-RU"/>
          </w:rPr>
          <w:t>патогенеза</w:t>
        </w:r>
      </w:hyperlink>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и прогноза эффективности лечения. В 2015 году в группу документов Специальных основных общеобразовательных программ начального общего образования ФГОС включена Адаптированная основная общеобразовательная программа начального общего образования обучающихся с задержкой психического развития. Эта программа начала реализовываться с 1 сентября 2016 года в школах Российской Федерации в рамках инклюзивного образования</w:t>
      </w:r>
      <w:r w:rsidR="00351DEE">
        <w:rPr>
          <w:rFonts w:ascii="Times New Roman" w:eastAsia="Times New Roman" w:hAnsi="Times New Roman"/>
          <w:sz w:val="28"/>
          <w:szCs w:val="28"/>
          <w:lang w:eastAsia="ru-RU"/>
        </w:rPr>
        <w:t xml:space="preserve"> </w:t>
      </w:r>
      <w:r w:rsidR="00351DEE" w:rsidRPr="00BC25FA">
        <w:rPr>
          <w:rFonts w:ascii="Times New Roman" w:hAnsi="Times New Roman"/>
          <w:sz w:val="28"/>
          <w:szCs w:val="28"/>
          <w:shd w:val="clear" w:color="auto" w:fill="F6F6F6"/>
        </w:rPr>
        <w:t>[</w:t>
      </w:r>
      <w:r w:rsidR="00351DEE">
        <w:rPr>
          <w:rFonts w:ascii="Times New Roman" w:hAnsi="Times New Roman"/>
          <w:sz w:val="28"/>
          <w:szCs w:val="28"/>
          <w:shd w:val="clear" w:color="auto" w:fill="F6F6F6"/>
        </w:rPr>
        <w:t>3</w:t>
      </w:r>
      <w:r w:rsidR="00351DEE" w:rsidRPr="00BC25FA">
        <w:rPr>
          <w:rFonts w:ascii="Times New Roman" w:hAnsi="Times New Roman"/>
          <w:sz w:val="28"/>
          <w:szCs w:val="28"/>
          <w:shd w:val="clear" w:color="auto" w:fill="F6F6F6"/>
        </w:rPr>
        <w:t>]</w:t>
      </w:r>
      <w:r w:rsidR="00D8665F" w:rsidRPr="00B511BB">
        <w:rPr>
          <w:rFonts w:ascii="Times New Roman" w:eastAsia="Times New Roman" w:hAnsi="Times New Roman"/>
          <w:sz w:val="28"/>
          <w:szCs w:val="28"/>
          <w:lang w:eastAsia="ru-RU"/>
        </w:rPr>
        <w:t>.</w:t>
      </w:r>
    </w:p>
    <w:p w:rsidR="00D8665F" w:rsidRPr="00B511BB" w:rsidRDefault="00D8665F" w:rsidP="007B12D7">
      <w:pPr>
        <w:shd w:val="clear" w:color="auto" w:fill="FFFFFF"/>
        <w:spacing w:after="0" w:line="360" w:lineRule="auto"/>
        <w:ind w:firstLine="709"/>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Можно выделить четыре клинико-психологических синдрома, которые определяют недостатки познавательной деятельности и обусловливают трудности в обучении.</w:t>
      </w:r>
    </w:p>
    <w:p w:rsidR="00D8665F" w:rsidRPr="00B511BB" w:rsidRDefault="00377396" w:rsidP="00DB0BFB">
      <w:pPr>
        <w:shd w:val="clear" w:color="auto" w:fill="FFFFFF"/>
        <w:spacing w:after="0" w:line="360" w:lineRule="auto"/>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Синдром психического инфантилизма</w:t>
      </w:r>
    </w:p>
    <w:p w:rsidR="00D8665F" w:rsidRPr="00B511BB" w:rsidRDefault="00377396" w:rsidP="00DB0BFB">
      <w:pPr>
        <w:shd w:val="clear" w:color="auto" w:fill="FFFFFF"/>
        <w:spacing w:after="0" w:line="360" w:lineRule="auto"/>
        <w:ind w:left="384"/>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Церебрастенический синдром</w:t>
      </w:r>
    </w:p>
    <w:p w:rsidR="00D8665F" w:rsidRPr="00B511BB" w:rsidRDefault="00377396" w:rsidP="00DB0BFB">
      <w:pPr>
        <w:shd w:val="clear" w:color="auto" w:fill="FFFFFF"/>
        <w:spacing w:after="0" w:line="360" w:lineRule="auto"/>
        <w:ind w:left="384"/>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Гипердинамический синдром</w:t>
      </w:r>
    </w:p>
    <w:p w:rsidR="00D8665F" w:rsidRPr="00BC25FA" w:rsidRDefault="00377396" w:rsidP="00DB0BFB">
      <w:pPr>
        <w:shd w:val="clear" w:color="auto" w:fill="FFFFFF"/>
        <w:spacing w:after="0" w:line="360" w:lineRule="auto"/>
        <w:ind w:left="384"/>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 xml:space="preserve">- </w:t>
      </w:r>
      <w:r w:rsidR="00D8665F" w:rsidRPr="00BC25FA">
        <w:rPr>
          <w:rFonts w:ascii="Times New Roman" w:eastAsia="Times New Roman" w:hAnsi="Times New Roman"/>
          <w:color w:val="222222"/>
          <w:sz w:val="28"/>
          <w:szCs w:val="28"/>
          <w:lang w:eastAsia="ru-RU"/>
        </w:rPr>
        <w:t>Психоорганический синдром</w:t>
      </w:r>
    </w:p>
    <w:p w:rsidR="00D8665F" w:rsidRPr="00BC25FA" w:rsidRDefault="00D8665F" w:rsidP="00DB0BFB">
      <w:pPr>
        <w:shd w:val="clear" w:color="auto" w:fill="FFFFFF"/>
        <w:spacing w:after="0" w:line="360" w:lineRule="auto"/>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Причины ЗПР выделяют следующие:</w:t>
      </w:r>
    </w:p>
    <w:p w:rsidR="00D8665F" w:rsidRPr="00BC25FA" w:rsidRDefault="00D8665F" w:rsidP="00DB0BFB">
      <w:pPr>
        <w:numPr>
          <w:ilvl w:val="0"/>
          <w:numId w:val="3"/>
        </w:numPr>
        <w:shd w:val="clear" w:color="auto" w:fill="FFFFFF"/>
        <w:spacing w:after="0" w:line="360" w:lineRule="auto"/>
        <w:ind w:left="0" w:firstLine="0"/>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Биологические:</w:t>
      </w:r>
    </w:p>
    <w:p w:rsidR="00377396" w:rsidRPr="00BC25FA" w:rsidRDefault="00377396" w:rsidP="007B12D7">
      <w:pPr>
        <w:shd w:val="clear" w:color="auto" w:fill="FFFFFF"/>
        <w:spacing w:after="0" w:line="360" w:lineRule="auto"/>
        <w:ind w:firstLine="1080"/>
        <w:jc w:val="both"/>
        <w:rPr>
          <w:rFonts w:ascii="Times New Roman" w:eastAsia="Times New Roman" w:hAnsi="Times New Roman"/>
          <w:sz w:val="28"/>
          <w:szCs w:val="28"/>
          <w:lang w:eastAsia="ru-RU"/>
        </w:rPr>
      </w:pPr>
      <w:r w:rsidRPr="00BC25FA">
        <w:rPr>
          <w:rFonts w:ascii="Times New Roman" w:eastAsia="Times New Roman" w:hAnsi="Times New Roman"/>
          <w:color w:val="222222"/>
          <w:sz w:val="28"/>
          <w:szCs w:val="28"/>
          <w:lang w:eastAsia="ru-RU"/>
        </w:rPr>
        <w:lastRenderedPageBreak/>
        <w:t xml:space="preserve">- </w:t>
      </w:r>
      <w:r w:rsidR="00D8665F" w:rsidRPr="00BC25FA">
        <w:rPr>
          <w:rFonts w:ascii="Times New Roman" w:eastAsia="Times New Roman" w:hAnsi="Times New Roman"/>
          <w:color w:val="222222"/>
          <w:sz w:val="28"/>
          <w:szCs w:val="28"/>
          <w:lang w:eastAsia="ru-RU"/>
        </w:rPr>
        <w:t xml:space="preserve">патология беременности (тяжелые токсикозы, внутриутробные инфекции, интоксикации, травмы, конфликты в системе крови), </w:t>
      </w:r>
      <w:r w:rsidR="00D8665F" w:rsidRPr="00BC25FA">
        <w:rPr>
          <w:rFonts w:ascii="Times New Roman" w:eastAsia="Times New Roman" w:hAnsi="Times New Roman"/>
          <w:sz w:val="28"/>
          <w:szCs w:val="28"/>
          <w:lang w:eastAsia="ru-RU"/>
        </w:rPr>
        <w:t>внутриутробная</w:t>
      </w:r>
      <w:r w:rsidRPr="00BC25FA">
        <w:rPr>
          <w:rFonts w:ascii="Times New Roman" w:eastAsia="Times New Roman" w:hAnsi="Times New Roman"/>
          <w:sz w:val="28"/>
          <w:szCs w:val="28"/>
          <w:lang w:eastAsia="ru-RU"/>
        </w:rPr>
        <w:t xml:space="preserve"> </w:t>
      </w:r>
    </w:p>
    <w:p w:rsidR="00D8665F" w:rsidRPr="00BC25FA" w:rsidRDefault="00377396" w:rsidP="007B12D7">
      <w:pPr>
        <w:shd w:val="clear" w:color="auto" w:fill="FFFFFF"/>
        <w:spacing w:after="0" w:line="360" w:lineRule="auto"/>
        <w:ind w:firstLine="1080"/>
        <w:jc w:val="both"/>
        <w:rPr>
          <w:rFonts w:ascii="Times New Roman" w:eastAsia="Times New Roman" w:hAnsi="Times New Roman"/>
          <w:sz w:val="28"/>
          <w:szCs w:val="28"/>
          <w:lang w:eastAsia="ru-RU"/>
        </w:rPr>
      </w:pPr>
      <w:r w:rsidRPr="00BC25FA">
        <w:rPr>
          <w:rFonts w:ascii="Times New Roman" w:eastAsia="Times New Roman" w:hAnsi="Times New Roman"/>
          <w:sz w:val="28"/>
          <w:szCs w:val="28"/>
          <w:lang w:eastAsia="ru-RU"/>
        </w:rPr>
        <w:t>-</w:t>
      </w:r>
      <w:hyperlink r:id="rId27" w:tooltip="Гипоксия" w:history="1">
        <w:r w:rsidR="00D8665F" w:rsidRPr="00BC25FA">
          <w:rPr>
            <w:rFonts w:ascii="Times New Roman" w:eastAsia="Times New Roman" w:hAnsi="Times New Roman"/>
            <w:sz w:val="28"/>
            <w:szCs w:val="28"/>
            <w:u w:val="single"/>
            <w:lang w:eastAsia="ru-RU"/>
          </w:rPr>
          <w:t>гипоксия</w:t>
        </w:r>
      </w:hyperlink>
      <w:r w:rsidRPr="00BC25FA">
        <w:rPr>
          <w:rFonts w:ascii="Times New Roman" w:eastAsia="Times New Roman" w:hAnsi="Times New Roman"/>
          <w:sz w:val="28"/>
          <w:szCs w:val="28"/>
          <w:u w:val="single"/>
          <w:lang w:eastAsia="ru-RU"/>
        </w:rPr>
        <w:t xml:space="preserve"> </w:t>
      </w:r>
      <w:r w:rsidR="00D8665F" w:rsidRPr="00BC25FA">
        <w:rPr>
          <w:rFonts w:ascii="Times New Roman" w:eastAsia="Times New Roman" w:hAnsi="Times New Roman"/>
          <w:sz w:val="28"/>
          <w:szCs w:val="28"/>
          <w:lang w:eastAsia="ru-RU"/>
        </w:rPr>
        <w:t>плода;</w:t>
      </w:r>
    </w:p>
    <w:p w:rsidR="00D8665F" w:rsidRPr="00BC25FA" w:rsidRDefault="00377396" w:rsidP="007B12D7">
      <w:pPr>
        <w:shd w:val="clear" w:color="auto" w:fill="FFFFFF"/>
        <w:spacing w:after="0" w:line="360" w:lineRule="auto"/>
        <w:ind w:firstLine="1080"/>
        <w:jc w:val="both"/>
        <w:rPr>
          <w:rFonts w:ascii="Times New Roman" w:eastAsia="Times New Roman" w:hAnsi="Times New Roman"/>
          <w:sz w:val="28"/>
          <w:szCs w:val="28"/>
          <w:lang w:eastAsia="ru-RU"/>
        </w:rPr>
      </w:pPr>
      <w:r w:rsidRPr="00BC25FA">
        <w:rPr>
          <w:rFonts w:ascii="Times New Roman" w:eastAsia="Times New Roman" w:hAnsi="Times New Roman"/>
          <w:sz w:val="28"/>
          <w:szCs w:val="28"/>
          <w:lang w:eastAsia="ru-RU"/>
        </w:rPr>
        <w:t xml:space="preserve">- </w:t>
      </w:r>
      <w:r w:rsidR="00D8665F" w:rsidRPr="00BC25FA">
        <w:rPr>
          <w:rFonts w:ascii="Times New Roman" w:eastAsia="Times New Roman" w:hAnsi="Times New Roman"/>
          <w:sz w:val="28"/>
          <w:szCs w:val="28"/>
          <w:lang w:eastAsia="ru-RU"/>
        </w:rPr>
        <w:t>недоношенность;</w:t>
      </w:r>
    </w:p>
    <w:p w:rsidR="00D8665F" w:rsidRPr="00BC25FA" w:rsidRDefault="00377396" w:rsidP="007B12D7">
      <w:pPr>
        <w:shd w:val="clear" w:color="auto" w:fill="FFFFFF"/>
        <w:spacing w:after="0" w:line="360" w:lineRule="auto"/>
        <w:ind w:firstLine="1080"/>
        <w:jc w:val="both"/>
        <w:rPr>
          <w:rFonts w:ascii="Times New Roman" w:eastAsia="Times New Roman" w:hAnsi="Times New Roman"/>
          <w:sz w:val="28"/>
          <w:szCs w:val="28"/>
          <w:lang w:eastAsia="ru-RU"/>
        </w:rPr>
      </w:pPr>
      <w:r w:rsidRPr="00BC25FA">
        <w:rPr>
          <w:rFonts w:ascii="Times New Roman" w:hAnsi="Times New Roman"/>
          <w:sz w:val="28"/>
          <w:szCs w:val="28"/>
        </w:rPr>
        <w:t xml:space="preserve">- </w:t>
      </w:r>
      <w:hyperlink r:id="rId28" w:tooltip="Асфиксия" w:history="1">
        <w:r w:rsidR="00D8665F" w:rsidRPr="00BC25FA">
          <w:rPr>
            <w:rFonts w:ascii="Times New Roman" w:eastAsia="Times New Roman" w:hAnsi="Times New Roman"/>
            <w:sz w:val="28"/>
            <w:szCs w:val="28"/>
            <w:u w:val="single"/>
            <w:lang w:eastAsia="ru-RU"/>
          </w:rPr>
          <w:t>асфиксия</w:t>
        </w:r>
      </w:hyperlink>
      <w:r w:rsidRPr="00BC25FA">
        <w:rPr>
          <w:rFonts w:ascii="Times New Roman" w:eastAsia="Times New Roman" w:hAnsi="Times New Roman"/>
          <w:sz w:val="28"/>
          <w:szCs w:val="28"/>
          <w:u w:val="single"/>
          <w:lang w:eastAsia="ru-RU"/>
        </w:rPr>
        <w:t xml:space="preserve"> </w:t>
      </w:r>
      <w:r w:rsidR="00D8665F" w:rsidRPr="00BC25FA">
        <w:rPr>
          <w:rFonts w:ascii="Times New Roman" w:eastAsia="Times New Roman" w:hAnsi="Times New Roman"/>
          <w:sz w:val="28"/>
          <w:szCs w:val="28"/>
          <w:lang w:eastAsia="ru-RU"/>
        </w:rPr>
        <w:t>и травмы при родах;</w:t>
      </w:r>
    </w:p>
    <w:p w:rsidR="00D8665F" w:rsidRPr="00BC25FA" w:rsidRDefault="00377396" w:rsidP="007B12D7">
      <w:pPr>
        <w:shd w:val="clear" w:color="auto" w:fill="FFFFFF"/>
        <w:spacing w:after="0" w:line="360" w:lineRule="auto"/>
        <w:ind w:firstLine="1080"/>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 xml:space="preserve"> -</w:t>
      </w:r>
      <w:r w:rsidR="00D8665F" w:rsidRPr="00BC25FA">
        <w:rPr>
          <w:rFonts w:ascii="Times New Roman" w:eastAsia="Times New Roman" w:hAnsi="Times New Roman"/>
          <w:color w:val="222222"/>
          <w:sz w:val="28"/>
          <w:szCs w:val="28"/>
          <w:lang w:eastAsia="ru-RU"/>
        </w:rPr>
        <w:t>инфекционные, токсические, травматические, тяжелые хронические соматические заболевания на ранних этапах развития ребёнка; сенсорная депривация в связи с дефектами зрения и слуха;</w:t>
      </w:r>
    </w:p>
    <w:p w:rsidR="00D8665F" w:rsidRPr="00BC25FA" w:rsidRDefault="00377396" w:rsidP="007B12D7">
      <w:pPr>
        <w:shd w:val="clear" w:color="auto" w:fill="FFFFFF"/>
        <w:spacing w:after="0" w:line="360" w:lineRule="auto"/>
        <w:ind w:firstLine="1080"/>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 xml:space="preserve">- </w:t>
      </w:r>
      <w:r w:rsidR="00D8665F" w:rsidRPr="00BC25FA">
        <w:rPr>
          <w:rFonts w:ascii="Times New Roman" w:eastAsia="Times New Roman" w:hAnsi="Times New Roman"/>
          <w:color w:val="222222"/>
          <w:sz w:val="28"/>
          <w:szCs w:val="28"/>
          <w:lang w:eastAsia="ru-RU"/>
        </w:rPr>
        <w:t>генетическая обусловленность (наследственные болезни обмена, наследственные формы инфантилизма и олигофрении, генные мутации и т. д.).</w:t>
      </w:r>
    </w:p>
    <w:p w:rsidR="00D8665F" w:rsidRPr="00BC25FA" w:rsidRDefault="00D8665F" w:rsidP="00DB0BFB">
      <w:pPr>
        <w:numPr>
          <w:ilvl w:val="0"/>
          <w:numId w:val="3"/>
        </w:numPr>
        <w:shd w:val="clear" w:color="auto" w:fill="FFFFFF"/>
        <w:spacing w:after="0" w:line="360" w:lineRule="auto"/>
        <w:ind w:left="0" w:firstLine="0"/>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Социальные:</w:t>
      </w:r>
    </w:p>
    <w:p w:rsidR="00D8665F" w:rsidRPr="00BC25FA" w:rsidRDefault="00377396" w:rsidP="007B12D7">
      <w:pPr>
        <w:shd w:val="clear" w:color="auto" w:fill="FFFFFF"/>
        <w:spacing w:after="0" w:line="360" w:lineRule="auto"/>
        <w:ind w:firstLine="1152"/>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w:t>
      </w:r>
      <w:r w:rsidR="00D8665F" w:rsidRPr="00BC25FA">
        <w:rPr>
          <w:rFonts w:ascii="Times New Roman" w:eastAsia="Times New Roman" w:hAnsi="Times New Roman"/>
          <w:color w:val="222222"/>
          <w:sz w:val="28"/>
          <w:szCs w:val="28"/>
          <w:lang w:eastAsia="ru-RU"/>
        </w:rPr>
        <w:t>длительное ограничение жизнедеятельности ребёнка;</w:t>
      </w:r>
    </w:p>
    <w:p w:rsidR="00D8665F" w:rsidRPr="00BC25FA" w:rsidRDefault="00377396" w:rsidP="007B12D7">
      <w:pPr>
        <w:shd w:val="clear" w:color="auto" w:fill="FFFFFF"/>
        <w:spacing w:after="0" w:line="360" w:lineRule="auto"/>
        <w:ind w:firstLine="1152"/>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w:t>
      </w:r>
      <w:r w:rsidR="00D8665F" w:rsidRPr="00BC25FA">
        <w:rPr>
          <w:rFonts w:ascii="Times New Roman" w:eastAsia="Times New Roman" w:hAnsi="Times New Roman"/>
          <w:color w:val="222222"/>
          <w:sz w:val="28"/>
          <w:szCs w:val="28"/>
          <w:lang w:eastAsia="ru-RU"/>
        </w:rPr>
        <w:t>неблагоприятные условия воспитания, частые психотравмирующие ситуации в жизни ребёнка;</w:t>
      </w:r>
    </w:p>
    <w:p w:rsidR="007B12D7" w:rsidRDefault="00377396" w:rsidP="007B12D7">
      <w:pPr>
        <w:shd w:val="clear" w:color="auto" w:fill="FFFFFF"/>
        <w:spacing w:after="0" w:line="360" w:lineRule="auto"/>
        <w:ind w:firstLine="1152"/>
        <w:jc w:val="both"/>
        <w:rPr>
          <w:rFonts w:ascii="Times New Roman" w:eastAsia="Times New Roman" w:hAnsi="Times New Roman"/>
          <w:color w:val="222222"/>
          <w:sz w:val="28"/>
          <w:szCs w:val="28"/>
          <w:lang w:eastAsia="ru-RU"/>
        </w:rPr>
      </w:pPr>
      <w:r w:rsidRPr="00BC25FA">
        <w:rPr>
          <w:rFonts w:ascii="Times New Roman" w:eastAsia="Times New Roman" w:hAnsi="Times New Roman"/>
          <w:color w:val="222222"/>
          <w:sz w:val="28"/>
          <w:szCs w:val="28"/>
          <w:lang w:eastAsia="ru-RU"/>
        </w:rPr>
        <w:t>-</w:t>
      </w:r>
      <w:r w:rsidR="00D8665F" w:rsidRPr="00BC25FA">
        <w:rPr>
          <w:rFonts w:ascii="Times New Roman" w:eastAsia="Times New Roman" w:hAnsi="Times New Roman"/>
          <w:color w:val="222222"/>
          <w:sz w:val="28"/>
          <w:szCs w:val="28"/>
          <w:lang w:eastAsia="ru-RU"/>
        </w:rPr>
        <w:t>педагогическая запущенность</w:t>
      </w:r>
      <w:r w:rsidR="00A579D7" w:rsidRPr="00BC25FA">
        <w:rPr>
          <w:rFonts w:ascii="Times New Roman" w:hAnsi="Times New Roman"/>
          <w:sz w:val="28"/>
          <w:szCs w:val="28"/>
          <w:shd w:val="clear" w:color="auto" w:fill="F6F6F6"/>
        </w:rPr>
        <w:t>[</w:t>
      </w:r>
      <w:r w:rsidR="00E92D7E">
        <w:rPr>
          <w:rFonts w:ascii="Times New Roman" w:hAnsi="Times New Roman"/>
          <w:sz w:val="28"/>
          <w:szCs w:val="28"/>
          <w:shd w:val="clear" w:color="auto" w:fill="F6F6F6"/>
        </w:rPr>
        <w:t>17</w:t>
      </w:r>
      <w:r w:rsidR="00A579D7" w:rsidRPr="00BC25FA">
        <w:rPr>
          <w:rFonts w:ascii="Times New Roman" w:hAnsi="Times New Roman"/>
          <w:sz w:val="28"/>
          <w:szCs w:val="28"/>
          <w:shd w:val="clear" w:color="auto" w:fill="F6F6F6"/>
        </w:rPr>
        <w:t>]</w:t>
      </w:r>
      <w:r w:rsidR="00D8665F" w:rsidRPr="00BC25FA">
        <w:rPr>
          <w:rFonts w:ascii="Times New Roman" w:eastAsia="Times New Roman" w:hAnsi="Times New Roman"/>
          <w:color w:val="222222"/>
          <w:sz w:val="28"/>
          <w:szCs w:val="28"/>
          <w:lang w:eastAsia="ru-RU"/>
        </w:rPr>
        <w:t>.</w:t>
      </w:r>
    </w:p>
    <w:p w:rsidR="00D8665F" w:rsidRPr="007B12D7" w:rsidRDefault="00D8665F" w:rsidP="007B12D7">
      <w:pPr>
        <w:shd w:val="clear" w:color="auto" w:fill="FFFFFF"/>
        <w:spacing w:after="0" w:line="360" w:lineRule="auto"/>
        <w:ind w:firstLine="1152"/>
        <w:jc w:val="both"/>
        <w:rPr>
          <w:rFonts w:ascii="Times New Roman" w:eastAsia="Times New Roman" w:hAnsi="Times New Roman"/>
          <w:color w:val="222222"/>
          <w:sz w:val="28"/>
          <w:szCs w:val="28"/>
          <w:lang w:eastAsia="ru-RU"/>
        </w:rPr>
      </w:pPr>
      <w:r w:rsidRPr="00BC25FA">
        <w:rPr>
          <w:rFonts w:ascii="Times New Roman" w:eastAsia="Times New Roman" w:hAnsi="Times New Roman"/>
          <w:sz w:val="28"/>
          <w:szCs w:val="28"/>
          <w:lang w:eastAsia="ru-RU"/>
        </w:rPr>
        <w:t>В исследованиях, проведённых в</w:t>
      </w:r>
      <w:r w:rsidR="002D30D2" w:rsidRPr="00BC25FA">
        <w:rPr>
          <w:rFonts w:ascii="Times New Roman" w:eastAsia="Times New Roman" w:hAnsi="Times New Roman"/>
          <w:sz w:val="28"/>
          <w:szCs w:val="28"/>
          <w:lang w:eastAsia="ru-RU"/>
        </w:rPr>
        <w:t xml:space="preserve"> </w:t>
      </w:r>
      <w:hyperlink r:id="rId29" w:tooltip="1972" w:history="1">
        <w:r w:rsidRPr="00FC41A1">
          <w:rPr>
            <w:rFonts w:ascii="Times New Roman" w:eastAsia="Times New Roman" w:hAnsi="Times New Roman"/>
            <w:sz w:val="28"/>
            <w:szCs w:val="28"/>
            <w:lang w:eastAsia="ru-RU"/>
          </w:rPr>
          <w:t>19</w:t>
        </w:r>
        <w:r w:rsidR="00FC41A1" w:rsidRPr="00FC41A1">
          <w:rPr>
            <w:rFonts w:ascii="Times New Roman" w:eastAsia="Times New Roman" w:hAnsi="Times New Roman"/>
            <w:sz w:val="28"/>
            <w:szCs w:val="28"/>
            <w:lang w:eastAsia="ru-RU"/>
          </w:rPr>
          <w:t>8</w:t>
        </w:r>
      </w:hyperlink>
      <w:r w:rsidR="004866BE">
        <w:rPr>
          <w:rFonts w:ascii="Times New Roman" w:eastAsia="Times New Roman" w:hAnsi="Times New Roman"/>
          <w:sz w:val="28"/>
          <w:szCs w:val="28"/>
          <w:lang w:eastAsia="ru-RU"/>
        </w:rPr>
        <w:t>2</w:t>
      </w:r>
      <w:r w:rsidRPr="00FC41A1">
        <w:rPr>
          <w:rFonts w:ascii="Times New Roman" w:eastAsia="Times New Roman" w:hAnsi="Times New Roman"/>
          <w:sz w:val="28"/>
          <w:szCs w:val="28"/>
          <w:lang w:eastAsia="ru-RU"/>
        </w:rPr>
        <w:t>—</w:t>
      </w:r>
      <w:hyperlink r:id="rId30" w:tooltip="1973" w:history="1">
        <w:r w:rsidR="004866BE">
          <w:rPr>
            <w:rFonts w:ascii="Times New Roman" w:eastAsia="Times New Roman" w:hAnsi="Times New Roman"/>
            <w:sz w:val="28"/>
            <w:szCs w:val="28"/>
            <w:lang w:eastAsia="ru-RU"/>
          </w:rPr>
          <w:t>2003</w:t>
        </w:r>
      </w:hyperlink>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гг. НИИ дефектологии АПН</w:t>
      </w:r>
      <w:r w:rsidR="002D30D2" w:rsidRPr="00BC25FA">
        <w:rPr>
          <w:rFonts w:ascii="Times New Roman" w:eastAsia="Times New Roman" w:hAnsi="Times New Roman"/>
          <w:sz w:val="28"/>
          <w:szCs w:val="28"/>
          <w:lang w:eastAsia="ru-RU"/>
        </w:rPr>
        <w:t xml:space="preserve"> </w:t>
      </w:r>
      <w:hyperlink r:id="rId31" w:tooltip="СССР" w:history="1">
        <w:r w:rsidRPr="00FC41A1">
          <w:rPr>
            <w:rFonts w:ascii="Times New Roman" w:eastAsia="Times New Roman" w:hAnsi="Times New Roman"/>
            <w:sz w:val="28"/>
            <w:szCs w:val="28"/>
            <w:lang w:eastAsia="ru-RU"/>
          </w:rPr>
          <w:t>Р</w:t>
        </w:r>
      </w:hyperlink>
      <w:r w:rsidR="00FC41A1" w:rsidRPr="00FC41A1">
        <w:rPr>
          <w:rFonts w:ascii="Times New Roman" w:eastAsia="Times New Roman" w:hAnsi="Times New Roman"/>
          <w:sz w:val="28"/>
          <w:szCs w:val="28"/>
          <w:lang w:eastAsia="ru-RU"/>
        </w:rPr>
        <w:t>Ф</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в ряде городов и сельских местностей</w:t>
      </w:r>
      <w:r w:rsidR="002D30D2" w:rsidRPr="00BC25FA">
        <w:rPr>
          <w:rFonts w:ascii="Times New Roman" w:eastAsia="Times New Roman" w:hAnsi="Times New Roman"/>
          <w:sz w:val="28"/>
          <w:szCs w:val="28"/>
          <w:lang w:eastAsia="ru-RU"/>
        </w:rPr>
        <w:t xml:space="preserve"> </w:t>
      </w:r>
      <w:r w:rsidRPr="00FC41A1">
        <w:rPr>
          <w:rFonts w:ascii="Times New Roman" w:eastAsia="Times New Roman" w:hAnsi="Times New Roman"/>
          <w:sz w:val="28"/>
          <w:szCs w:val="28"/>
          <w:lang w:eastAsia="ru-RU"/>
        </w:rPr>
        <w:t>(</w:t>
      </w:r>
      <w:hyperlink r:id="rId32" w:tooltip="Москва" w:history="1">
        <w:r w:rsidRPr="00FC41A1">
          <w:rPr>
            <w:rFonts w:ascii="Times New Roman" w:eastAsia="Times New Roman" w:hAnsi="Times New Roman"/>
            <w:sz w:val="28"/>
            <w:szCs w:val="28"/>
            <w:lang w:eastAsia="ru-RU"/>
          </w:rPr>
          <w:t>Москва</w:t>
        </w:r>
      </w:hyperlink>
      <w:r w:rsidRPr="00FC41A1">
        <w:rPr>
          <w:rFonts w:ascii="Times New Roman" w:eastAsia="Times New Roman" w:hAnsi="Times New Roman"/>
          <w:sz w:val="28"/>
          <w:szCs w:val="28"/>
          <w:lang w:eastAsia="ru-RU"/>
        </w:rPr>
        <w:t>,</w:t>
      </w:r>
      <w:r w:rsidR="002D30D2" w:rsidRPr="00FC41A1">
        <w:rPr>
          <w:rFonts w:ascii="Times New Roman" w:eastAsia="Times New Roman" w:hAnsi="Times New Roman"/>
          <w:sz w:val="28"/>
          <w:szCs w:val="28"/>
          <w:lang w:eastAsia="ru-RU"/>
        </w:rPr>
        <w:t xml:space="preserve"> </w:t>
      </w:r>
      <w:hyperlink r:id="rId33" w:tooltip="Иркутская область" w:history="1">
        <w:r w:rsidRPr="00FC41A1">
          <w:rPr>
            <w:rFonts w:ascii="Times New Roman" w:eastAsia="Times New Roman" w:hAnsi="Times New Roman"/>
            <w:sz w:val="28"/>
            <w:szCs w:val="28"/>
            <w:lang w:eastAsia="ru-RU"/>
          </w:rPr>
          <w:t>Иркутская область</w:t>
        </w:r>
      </w:hyperlink>
      <w:r w:rsidRPr="00FC41A1">
        <w:rPr>
          <w:rFonts w:ascii="Times New Roman" w:eastAsia="Times New Roman" w:hAnsi="Times New Roman"/>
          <w:sz w:val="28"/>
          <w:szCs w:val="28"/>
          <w:lang w:eastAsia="ru-RU"/>
        </w:rPr>
        <w:t>,</w:t>
      </w:r>
      <w:r w:rsidR="002D30D2" w:rsidRPr="00FC41A1">
        <w:rPr>
          <w:rFonts w:ascii="Times New Roman" w:eastAsia="Times New Roman" w:hAnsi="Times New Roman"/>
          <w:sz w:val="28"/>
          <w:szCs w:val="28"/>
          <w:lang w:eastAsia="ru-RU"/>
        </w:rPr>
        <w:t xml:space="preserve"> </w:t>
      </w:r>
      <w:hyperlink r:id="rId34" w:tooltip="Литва" w:history="1">
        <w:r w:rsidRPr="00FC41A1">
          <w:rPr>
            <w:rFonts w:ascii="Times New Roman" w:eastAsia="Times New Roman" w:hAnsi="Times New Roman"/>
            <w:sz w:val="28"/>
            <w:szCs w:val="28"/>
            <w:lang w:eastAsia="ru-RU"/>
          </w:rPr>
          <w:t>Литва</w:t>
        </w:r>
      </w:hyperlink>
      <w:r w:rsidRPr="00FC41A1">
        <w:rPr>
          <w:rFonts w:ascii="Times New Roman" w:eastAsia="Times New Roman" w:hAnsi="Times New Roman"/>
          <w:sz w:val="28"/>
          <w:szCs w:val="28"/>
          <w:lang w:eastAsia="ru-RU"/>
        </w:rPr>
        <w:t>,</w:t>
      </w:r>
      <w:r w:rsidR="002D30D2" w:rsidRPr="00FC41A1">
        <w:rPr>
          <w:rFonts w:ascii="Times New Roman" w:eastAsia="Times New Roman" w:hAnsi="Times New Roman"/>
          <w:sz w:val="28"/>
          <w:szCs w:val="28"/>
          <w:lang w:eastAsia="ru-RU"/>
        </w:rPr>
        <w:t xml:space="preserve"> </w:t>
      </w:r>
      <w:hyperlink r:id="rId35" w:tooltip="Армения" w:history="1">
        <w:r w:rsidRPr="00FC41A1">
          <w:rPr>
            <w:rFonts w:ascii="Times New Roman" w:eastAsia="Times New Roman" w:hAnsi="Times New Roman"/>
            <w:sz w:val="28"/>
            <w:szCs w:val="28"/>
            <w:lang w:eastAsia="ru-RU"/>
          </w:rPr>
          <w:t>Армения</w:t>
        </w:r>
      </w:hyperlink>
      <w:r w:rsidRPr="00FC41A1">
        <w:rPr>
          <w:rFonts w:ascii="Times New Roman" w:eastAsia="Times New Roman" w:hAnsi="Times New Roman"/>
          <w:sz w:val="28"/>
          <w:szCs w:val="28"/>
          <w:lang w:eastAsia="ru-RU"/>
        </w:rPr>
        <w:t>),</w:t>
      </w:r>
      <w:r w:rsidRPr="00BC25FA">
        <w:rPr>
          <w:rFonts w:ascii="Times New Roman" w:eastAsia="Times New Roman" w:hAnsi="Times New Roman"/>
          <w:sz w:val="28"/>
          <w:szCs w:val="28"/>
          <w:lang w:eastAsia="ru-RU"/>
        </w:rPr>
        <w:t xml:space="preserve"> у 5,8 % всех учащихся младших классов было диагностированно ЗПР. На материалах этих исследований</w:t>
      </w:r>
      <w:r w:rsidR="00B92055">
        <w:rPr>
          <w:rFonts w:ascii="Times New Roman" w:eastAsia="Times New Roman" w:hAnsi="Times New Roman"/>
          <w:sz w:val="28"/>
          <w:szCs w:val="28"/>
          <w:lang w:eastAsia="ru-RU"/>
        </w:rPr>
        <w:t xml:space="preserve"> </w:t>
      </w:r>
      <w:hyperlink r:id="rId36" w:tooltip="Певзнер, Мария Семёновна" w:history="1">
        <w:r w:rsidRPr="00666ABA">
          <w:rPr>
            <w:rFonts w:ascii="Times New Roman" w:eastAsia="Times New Roman" w:hAnsi="Times New Roman"/>
            <w:sz w:val="28"/>
            <w:szCs w:val="28"/>
            <w:lang w:eastAsia="ru-RU"/>
          </w:rPr>
          <w:t>М.</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С.</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Певзнер</w:t>
        </w:r>
      </w:hyperlink>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и</w:t>
      </w:r>
      <w:r w:rsidR="002D30D2" w:rsidRPr="00666ABA">
        <w:rPr>
          <w:rFonts w:ascii="Times New Roman" w:eastAsia="Times New Roman" w:hAnsi="Times New Roman"/>
          <w:sz w:val="28"/>
          <w:szCs w:val="28"/>
          <w:lang w:eastAsia="ru-RU"/>
        </w:rPr>
        <w:t xml:space="preserve"> </w:t>
      </w:r>
      <w:hyperlink r:id="rId37" w:tooltip="Т.А. Власова (страница отсутствует)" w:history="1">
        <w:r w:rsidRPr="00666ABA">
          <w:rPr>
            <w:rFonts w:ascii="Times New Roman" w:eastAsia="Times New Roman" w:hAnsi="Times New Roman"/>
            <w:sz w:val="28"/>
            <w:szCs w:val="28"/>
            <w:lang w:eastAsia="ru-RU"/>
          </w:rPr>
          <w:t>Т.</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А.</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Власовой</w:t>
        </w:r>
      </w:hyperlink>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было предложено разделять общую группу ЗПР на два вида.</w:t>
      </w:r>
    </w:p>
    <w:p w:rsidR="00D8665F" w:rsidRPr="00FC41A1" w:rsidRDefault="00377396" w:rsidP="007B12D7">
      <w:pPr>
        <w:shd w:val="clear" w:color="auto" w:fill="FFFFFF"/>
        <w:spacing w:after="0" w:line="360" w:lineRule="auto"/>
        <w:ind w:firstLine="709"/>
        <w:jc w:val="both"/>
        <w:rPr>
          <w:rFonts w:ascii="Times New Roman" w:eastAsia="Times New Roman" w:hAnsi="Times New Roman"/>
          <w:sz w:val="28"/>
          <w:szCs w:val="28"/>
          <w:lang w:eastAsia="ru-RU"/>
        </w:rPr>
      </w:pPr>
      <w:r w:rsidRPr="00FC41A1">
        <w:rPr>
          <w:rFonts w:ascii="Times New Roman" w:eastAsia="Times New Roman" w:hAnsi="Times New Roman"/>
          <w:bCs/>
          <w:sz w:val="28"/>
          <w:szCs w:val="28"/>
          <w:lang w:eastAsia="ru-RU"/>
        </w:rPr>
        <w:t>1.</w:t>
      </w:r>
      <w:r w:rsidR="00D8665F" w:rsidRPr="00FC41A1">
        <w:rPr>
          <w:rFonts w:ascii="Times New Roman" w:eastAsia="Times New Roman" w:hAnsi="Times New Roman"/>
          <w:bCs/>
          <w:sz w:val="28"/>
          <w:szCs w:val="28"/>
          <w:lang w:eastAsia="ru-RU"/>
        </w:rPr>
        <w:t>Неосложнённый психофизический и психический</w:t>
      </w:r>
      <w:r w:rsidR="002D30D2" w:rsidRPr="00FC41A1">
        <w:rPr>
          <w:rFonts w:ascii="Times New Roman" w:eastAsia="Times New Roman" w:hAnsi="Times New Roman"/>
          <w:bCs/>
          <w:sz w:val="28"/>
          <w:szCs w:val="28"/>
          <w:lang w:eastAsia="ru-RU"/>
        </w:rPr>
        <w:t xml:space="preserve"> </w:t>
      </w:r>
      <w:hyperlink r:id="rId38" w:tooltip="Инфантилизм" w:history="1">
        <w:r w:rsidR="00D8665F" w:rsidRPr="00666ABA">
          <w:rPr>
            <w:rFonts w:ascii="Times New Roman" w:eastAsia="Times New Roman" w:hAnsi="Times New Roman"/>
            <w:bCs/>
            <w:sz w:val="28"/>
            <w:szCs w:val="28"/>
            <w:lang w:eastAsia="ru-RU"/>
          </w:rPr>
          <w:t>инфантилизм</w:t>
        </w:r>
      </w:hyperlink>
    </w:p>
    <w:p w:rsidR="00D8665F" w:rsidRPr="00FC41A1" w:rsidRDefault="00377396" w:rsidP="007B12D7">
      <w:pPr>
        <w:shd w:val="clear" w:color="auto" w:fill="FFFFFF"/>
        <w:spacing w:after="0" w:line="360" w:lineRule="auto"/>
        <w:ind w:firstLine="768"/>
        <w:jc w:val="both"/>
        <w:rPr>
          <w:rFonts w:ascii="Times New Roman" w:eastAsia="Times New Roman" w:hAnsi="Times New Roman"/>
          <w:sz w:val="28"/>
          <w:szCs w:val="28"/>
          <w:lang w:eastAsia="ru-RU"/>
        </w:rPr>
      </w:pPr>
      <w:r w:rsidRPr="00FC41A1">
        <w:rPr>
          <w:rFonts w:ascii="Times New Roman" w:eastAsia="Times New Roman" w:hAnsi="Times New Roman"/>
          <w:bCs/>
          <w:sz w:val="28"/>
          <w:szCs w:val="28"/>
          <w:lang w:eastAsia="ru-RU"/>
        </w:rPr>
        <w:t>2.</w:t>
      </w:r>
      <w:r w:rsidR="00D8665F" w:rsidRPr="00FC41A1">
        <w:rPr>
          <w:rFonts w:ascii="Times New Roman" w:eastAsia="Times New Roman" w:hAnsi="Times New Roman"/>
          <w:bCs/>
          <w:sz w:val="28"/>
          <w:szCs w:val="28"/>
          <w:lang w:eastAsia="ru-RU"/>
        </w:rPr>
        <w:t>«Вторичная» ЗПР</w:t>
      </w:r>
      <w:r w:rsidR="00D8665F" w:rsidRPr="00FC41A1">
        <w:rPr>
          <w:rFonts w:ascii="Times New Roman" w:eastAsia="Times New Roman" w:hAnsi="Times New Roman"/>
          <w:sz w:val="28"/>
          <w:szCs w:val="28"/>
          <w:lang w:eastAsia="ru-RU"/>
        </w:rPr>
        <w:t xml:space="preserve">, вызванная </w:t>
      </w:r>
      <w:r w:rsidR="00D8665F" w:rsidRPr="00666ABA">
        <w:rPr>
          <w:rFonts w:ascii="Times New Roman" w:eastAsia="Times New Roman" w:hAnsi="Times New Roman"/>
          <w:sz w:val="28"/>
          <w:szCs w:val="28"/>
          <w:lang w:eastAsia="ru-RU"/>
        </w:rPr>
        <w:t>стойкой</w:t>
      </w:r>
      <w:r w:rsidR="002D30D2" w:rsidRPr="00666ABA">
        <w:rPr>
          <w:rFonts w:ascii="Times New Roman" w:eastAsia="Times New Roman" w:hAnsi="Times New Roman"/>
          <w:sz w:val="28"/>
          <w:szCs w:val="28"/>
          <w:lang w:eastAsia="ru-RU"/>
        </w:rPr>
        <w:t xml:space="preserve"> </w:t>
      </w:r>
      <w:hyperlink r:id="rId39" w:tooltip="Церебрастения" w:history="1">
        <w:r w:rsidR="00D8665F" w:rsidRPr="00666ABA">
          <w:rPr>
            <w:rFonts w:ascii="Times New Roman" w:eastAsia="Times New Roman" w:hAnsi="Times New Roman"/>
            <w:sz w:val="28"/>
            <w:szCs w:val="28"/>
            <w:lang w:eastAsia="ru-RU"/>
          </w:rPr>
          <w:t>церебрастенией</w:t>
        </w:r>
      </w:hyperlink>
      <w:r w:rsidR="002D30D2" w:rsidRPr="00FC41A1">
        <w:rPr>
          <w:rFonts w:ascii="Times New Roman" w:eastAsia="Times New Roman" w:hAnsi="Times New Roman"/>
          <w:sz w:val="28"/>
          <w:szCs w:val="28"/>
          <w:lang w:eastAsia="ru-RU"/>
        </w:rPr>
        <w:t xml:space="preserve"> </w:t>
      </w:r>
      <w:r w:rsidR="00D8665F" w:rsidRPr="00FC41A1">
        <w:rPr>
          <w:rFonts w:ascii="Times New Roman" w:eastAsia="Times New Roman" w:hAnsi="Times New Roman"/>
          <w:sz w:val="28"/>
          <w:szCs w:val="28"/>
          <w:lang w:eastAsia="ru-RU"/>
        </w:rPr>
        <w:t>(повышенной истощаемостью психических функций) различного происхождения, возникшей на ранних этапах</w:t>
      </w:r>
      <w:r w:rsidR="002D30D2" w:rsidRPr="00FC41A1">
        <w:rPr>
          <w:rFonts w:ascii="Times New Roman" w:eastAsia="Times New Roman" w:hAnsi="Times New Roman"/>
          <w:sz w:val="28"/>
          <w:szCs w:val="28"/>
          <w:lang w:eastAsia="ru-RU"/>
        </w:rPr>
        <w:t xml:space="preserve"> </w:t>
      </w:r>
      <w:hyperlink r:id="rId40" w:tooltip="Онтогенез" w:history="1">
        <w:r w:rsidR="00D8665F" w:rsidRPr="00666ABA">
          <w:rPr>
            <w:rFonts w:ascii="Times New Roman" w:eastAsia="Times New Roman" w:hAnsi="Times New Roman"/>
            <w:sz w:val="28"/>
            <w:szCs w:val="28"/>
            <w:lang w:eastAsia="ru-RU"/>
          </w:rPr>
          <w:t>онтогенез</w:t>
        </w:r>
        <w:r w:rsidR="00D8665F" w:rsidRPr="00FC41A1">
          <w:rPr>
            <w:rFonts w:ascii="Times New Roman" w:eastAsia="Times New Roman" w:hAnsi="Times New Roman"/>
            <w:sz w:val="28"/>
            <w:szCs w:val="28"/>
            <w:u w:val="single"/>
            <w:lang w:eastAsia="ru-RU"/>
          </w:rPr>
          <w:t>а</w:t>
        </w:r>
      </w:hyperlink>
      <w:r w:rsidR="00D8665F" w:rsidRPr="00FC41A1">
        <w:rPr>
          <w:rFonts w:ascii="Times New Roman" w:eastAsia="Times New Roman" w:hAnsi="Times New Roman"/>
          <w:sz w:val="28"/>
          <w:szCs w:val="28"/>
          <w:lang w:eastAsia="ru-RU"/>
        </w:rPr>
        <w:t>, в связи с чем нарушается в первую очередь познавательная деятельность и работоспособность.</w:t>
      </w:r>
      <w:r w:rsidR="00B92055" w:rsidRPr="00FC41A1">
        <w:rPr>
          <w:rFonts w:ascii="Times New Roman" w:hAnsi="Times New Roman"/>
          <w:sz w:val="28"/>
          <w:szCs w:val="28"/>
          <w:shd w:val="clear" w:color="auto" w:fill="F6F6F6"/>
        </w:rPr>
        <w:t xml:space="preserve"> [</w:t>
      </w:r>
      <w:r w:rsidR="00E92D7E">
        <w:rPr>
          <w:rFonts w:ascii="Times New Roman" w:hAnsi="Times New Roman"/>
          <w:sz w:val="28"/>
          <w:szCs w:val="28"/>
          <w:shd w:val="clear" w:color="auto" w:fill="F6F6F6"/>
        </w:rPr>
        <w:t>17</w:t>
      </w:r>
      <w:r w:rsidR="00B92055" w:rsidRPr="00FC41A1">
        <w:rPr>
          <w:rFonts w:ascii="Times New Roman" w:hAnsi="Times New Roman"/>
          <w:sz w:val="28"/>
          <w:szCs w:val="28"/>
          <w:shd w:val="clear" w:color="auto" w:fill="F6F6F6"/>
        </w:rPr>
        <w:t>].</w:t>
      </w:r>
    </w:p>
    <w:p w:rsidR="00D8665F" w:rsidRPr="00FC41A1" w:rsidRDefault="00D8665F" w:rsidP="002D30D2">
      <w:pPr>
        <w:shd w:val="clear" w:color="auto" w:fill="FFFFFF"/>
        <w:spacing w:after="0" w:line="360" w:lineRule="auto"/>
        <w:jc w:val="both"/>
        <w:rPr>
          <w:rFonts w:ascii="Times New Roman" w:eastAsia="Times New Roman" w:hAnsi="Times New Roman"/>
          <w:color w:val="222222"/>
          <w:sz w:val="28"/>
          <w:szCs w:val="28"/>
          <w:lang w:eastAsia="ru-RU"/>
        </w:rPr>
      </w:pPr>
      <w:r w:rsidRPr="00FC41A1">
        <w:rPr>
          <w:rFonts w:ascii="Times New Roman" w:eastAsia="Times New Roman" w:hAnsi="Times New Roman"/>
          <w:sz w:val="28"/>
          <w:szCs w:val="28"/>
          <w:lang w:eastAsia="ru-RU"/>
        </w:rPr>
        <w:t>В дальнейшем на основе этой классификации</w:t>
      </w:r>
      <w:r w:rsidR="002D30D2" w:rsidRPr="00FC41A1">
        <w:rPr>
          <w:rFonts w:ascii="Times New Roman" w:eastAsia="Times New Roman" w:hAnsi="Times New Roman"/>
          <w:sz w:val="28"/>
          <w:szCs w:val="28"/>
          <w:lang w:eastAsia="ru-RU"/>
        </w:rPr>
        <w:t xml:space="preserve"> </w:t>
      </w:r>
      <w:hyperlink r:id="rId41" w:tooltip="Лебединская, Клара Самойловна" w:history="1">
        <w:r w:rsidRPr="00666ABA">
          <w:rPr>
            <w:rFonts w:ascii="Times New Roman" w:eastAsia="Times New Roman" w:hAnsi="Times New Roman"/>
            <w:sz w:val="28"/>
            <w:szCs w:val="28"/>
            <w:lang w:eastAsia="ru-RU"/>
          </w:rPr>
          <w:t>К.</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С.</w:t>
        </w:r>
        <w:r w:rsidR="002D30D2" w:rsidRPr="00666ABA">
          <w:rPr>
            <w:rFonts w:ascii="Times New Roman" w:eastAsia="Times New Roman" w:hAnsi="Times New Roman"/>
            <w:sz w:val="28"/>
            <w:szCs w:val="28"/>
            <w:lang w:eastAsia="ru-RU"/>
          </w:rPr>
          <w:t xml:space="preserve"> </w:t>
        </w:r>
        <w:r w:rsidRPr="00666ABA">
          <w:rPr>
            <w:rFonts w:ascii="Times New Roman" w:eastAsia="Times New Roman" w:hAnsi="Times New Roman"/>
            <w:sz w:val="28"/>
            <w:szCs w:val="28"/>
            <w:lang w:eastAsia="ru-RU"/>
          </w:rPr>
          <w:t>Лебединской</w:t>
        </w:r>
      </w:hyperlink>
      <w:r w:rsidR="002D30D2" w:rsidRPr="00FC41A1">
        <w:rPr>
          <w:rFonts w:ascii="Times New Roman" w:eastAsia="Times New Roman" w:hAnsi="Times New Roman"/>
          <w:sz w:val="28"/>
          <w:szCs w:val="28"/>
          <w:lang w:eastAsia="ru-RU"/>
        </w:rPr>
        <w:t xml:space="preserve"> </w:t>
      </w:r>
      <w:r w:rsidRPr="00FC41A1">
        <w:rPr>
          <w:rFonts w:ascii="Times New Roman" w:eastAsia="Times New Roman" w:hAnsi="Times New Roman"/>
          <w:sz w:val="28"/>
          <w:szCs w:val="28"/>
          <w:lang w:eastAsia="ru-RU"/>
        </w:rPr>
        <w:t xml:space="preserve">была предложена </w:t>
      </w:r>
      <w:r w:rsidRPr="00FC41A1">
        <w:rPr>
          <w:rFonts w:ascii="Times New Roman" w:eastAsia="Times New Roman" w:hAnsi="Times New Roman"/>
          <w:color w:val="222222"/>
          <w:sz w:val="28"/>
          <w:szCs w:val="28"/>
          <w:lang w:eastAsia="ru-RU"/>
        </w:rPr>
        <w:t>классификация по этиопатогенетическому принципу:</w:t>
      </w:r>
      <w:r w:rsidR="00B92055" w:rsidRPr="00FC41A1">
        <w:rPr>
          <w:rFonts w:ascii="Times New Roman" w:eastAsia="Times New Roman" w:hAnsi="Times New Roman"/>
          <w:color w:val="222222"/>
          <w:sz w:val="28"/>
          <w:szCs w:val="28"/>
          <w:lang w:eastAsia="ru-RU"/>
        </w:rPr>
        <w:t xml:space="preserve"> </w:t>
      </w:r>
    </w:p>
    <w:p w:rsidR="00D8665F" w:rsidRPr="00BC25FA" w:rsidRDefault="00D8665F" w:rsidP="002D30D2">
      <w:pPr>
        <w:numPr>
          <w:ilvl w:val="0"/>
          <w:numId w:val="6"/>
        </w:numPr>
        <w:shd w:val="clear" w:color="auto" w:fill="FFFFFF"/>
        <w:spacing w:after="0" w:line="360" w:lineRule="auto"/>
        <w:ind w:left="0" w:firstLine="0"/>
        <w:jc w:val="both"/>
        <w:rPr>
          <w:rFonts w:ascii="Times New Roman" w:eastAsia="Times New Roman" w:hAnsi="Times New Roman"/>
          <w:color w:val="222222"/>
          <w:sz w:val="28"/>
          <w:szCs w:val="28"/>
          <w:lang w:eastAsia="ru-RU"/>
        </w:rPr>
      </w:pPr>
      <w:r w:rsidRPr="00FC41A1">
        <w:rPr>
          <w:rFonts w:ascii="Times New Roman" w:eastAsia="Times New Roman" w:hAnsi="Times New Roman"/>
          <w:bCs/>
          <w:color w:val="222222"/>
          <w:sz w:val="28"/>
          <w:szCs w:val="28"/>
          <w:lang w:eastAsia="ru-RU"/>
        </w:rPr>
        <w:t>ЗПР конституционального происхождения</w:t>
      </w:r>
      <w:r w:rsidR="002D30D2" w:rsidRPr="00BC25FA">
        <w:rPr>
          <w:rFonts w:ascii="Times New Roman" w:eastAsia="Times New Roman" w:hAnsi="Times New Roman"/>
          <w:b/>
          <w:bCs/>
          <w:color w:val="222222"/>
          <w:sz w:val="28"/>
          <w:szCs w:val="28"/>
          <w:lang w:eastAsia="ru-RU"/>
        </w:rPr>
        <w:t xml:space="preserve"> </w:t>
      </w:r>
      <w:r w:rsidRPr="00BC25FA">
        <w:rPr>
          <w:rFonts w:ascii="Times New Roman" w:eastAsia="Times New Roman" w:hAnsi="Times New Roman"/>
          <w:color w:val="222222"/>
          <w:sz w:val="28"/>
          <w:szCs w:val="28"/>
          <w:lang w:eastAsia="ru-RU"/>
        </w:rPr>
        <w:t>(неосложненный психический и</w:t>
      </w:r>
      <w:r w:rsidR="002D30D2" w:rsidRPr="00BC25FA">
        <w:rPr>
          <w:rFonts w:ascii="Times New Roman" w:eastAsia="Times New Roman" w:hAnsi="Times New Roman"/>
          <w:color w:val="222222"/>
          <w:sz w:val="28"/>
          <w:szCs w:val="28"/>
          <w:lang w:eastAsia="ru-RU"/>
        </w:rPr>
        <w:t xml:space="preserve"> </w:t>
      </w:r>
      <w:hyperlink r:id="rId42" w:tooltip="Инфантилизм" w:history="1">
        <w:r w:rsidRPr="00FC41A1">
          <w:rPr>
            <w:rFonts w:ascii="Times New Roman" w:eastAsia="Times New Roman" w:hAnsi="Times New Roman"/>
            <w:sz w:val="28"/>
            <w:szCs w:val="28"/>
            <w:lang w:eastAsia="ru-RU"/>
          </w:rPr>
          <w:t>психофизический инфантилизм</w:t>
        </w:r>
      </w:hyperlink>
      <w:r w:rsidRPr="00FC41A1">
        <w:rPr>
          <w:rFonts w:ascii="Times New Roman" w:eastAsia="Times New Roman" w:hAnsi="Times New Roman"/>
          <w:sz w:val="28"/>
          <w:szCs w:val="28"/>
          <w:lang w:eastAsia="ru-RU"/>
        </w:rPr>
        <w:t>,</w:t>
      </w:r>
      <w:r w:rsidRPr="00BC25FA">
        <w:rPr>
          <w:rFonts w:ascii="Times New Roman" w:eastAsia="Times New Roman" w:hAnsi="Times New Roman"/>
          <w:sz w:val="28"/>
          <w:szCs w:val="28"/>
          <w:lang w:eastAsia="ru-RU"/>
        </w:rPr>
        <w:t xml:space="preserve"> по классификации М.</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С.</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lastRenderedPageBreak/>
        <w:t>Певзнер и Т.</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А.</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Власовой)</w:t>
      </w:r>
      <w:r w:rsidR="005A1B34" w:rsidRPr="005A1B34">
        <w:rPr>
          <w:rFonts w:ascii="Times New Roman" w:hAnsi="Times New Roman"/>
          <w:sz w:val="28"/>
          <w:szCs w:val="28"/>
          <w:shd w:val="clear" w:color="auto" w:fill="F6F6F6"/>
        </w:rPr>
        <w:t xml:space="preserve"> </w:t>
      </w:r>
      <w:r w:rsidR="005A1B34" w:rsidRPr="00BC25FA">
        <w:rPr>
          <w:rFonts w:ascii="Times New Roman" w:hAnsi="Times New Roman"/>
          <w:sz w:val="28"/>
          <w:szCs w:val="28"/>
          <w:shd w:val="clear" w:color="auto" w:fill="F6F6F6"/>
        </w:rPr>
        <w:t>[</w:t>
      </w:r>
      <w:r w:rsidR="00506B2C">
        <w:rPr>
          <w:rFonts w:ascii="Times New Roman" w:hAnsi="Times New Roman"/>
          <w:sz w:val="28"/>
          <w:szCs w:val="28"/>
          <w:shd w:val="clear" w:color="auto" w:fill="F6F6F6"/>
        </w:rPr>
        <w:t>6</w:t>
      </w:r>
      <w:r w:rsidR="005A1B34" w:rsidRPr="00BC25FA">
        <w:rPr>
          <w:rFonts w:ascii="Times New Roman" w:hAnsi="Times New Roman"/>
          <w:sz w:val="28"/>
          <w:szCs w:val="28"/>
          <w:shd w:val="clear" w:color="auto" w:fill="F6F6F6"/>
        </w:rPr>
        <w:t>]</w:t>
      </w:r>
      <w:r w:rsidRPr="00BC25FA">
        <w:rPr>
          <w:rFonts w:ascii="Times New Roman" w:eastAsia="Times New Roman" w:hAnsi="Times New Roman"/>
          <w:sz w:val="28"/>
          <w:szCs w:val="28"/>
          <w:lang w:eastAsia="ru-RU"/>
        </w:rPr>
        <w:t>.</w:t>
      </w:r>
      <w:r w:rsidR="002D30D2" w:rsidRPr="00BC25FA">
        <w:rPr>
          <w:rFonts w:ascii="Times New Roman" w:eastAsia="Times New Roman" w:hAnsi="Times New Roman"/>
          <w:sz w:val="28"/>
          <w:szCs w:val="28"/>
          <w:lang w:eastAsia="ru-RU"/>
        </w:rPr>
        <w:t xml:space="preserve">  </w:t>
      </w:r>
      <w:r w:rsidRPr="00BC25FA">
        <w:rPr>
          <w:rFonts w:ascii="Times New Roman" w:eastAsia="Times New Roman" w:hAnsi="Times New Roman"/>
          <w:sz w:val="28"/>
          <w:szCs w:val="28"/>
          <w:lang w:eastAsia="ru-RU"/>
        </w:rPr>
        <w:t>«</w:t>
      </w:r>
      <w:r w:rsidRPr="00BC25FA">
        <w:rPr>
          <w:rFonts w:ascii="Times New Roman" w:eastAsia="Times New Roman" w:hAnsi="Times New Roman"/>
          <w:iCs/>
          <w:sz w:val="28"/>
          <w:szCs w:val="28"/>
          <w:lang w:eastAsia="ru-RU"/>
        </w:rPr>
        <w:t>Речь идёт о так называемом гармоническом</w:t>
      </w:r>
      <w:r w:rsidR="002D30D2" w:rsidRPr="00BC25FA">
        <w:rPr>
          <w:rFonts w:ascii="Times New Roman" w:eastAsia="Times New Roman" w:hAnsi="Times New Roman"/>
          <w:iCs/>
          <w:sz w:val="28"/>
          <w:szCs w:val="28"/>
          <w:lang w:eastAsia="ru-RU"/>
        </w:rPr>
        <w:t xml:space="preserve"> </w:t>
      </w:r>
      <w:hyperlink r:id="rId43" w:tooltip="Инфантилизм" w:history="1">
        <w:r w:rsidRPr="00666ABA">
          <w:rPr>
            <w:rFonts w:ascii="Times New Roman" w:eastAsia="Times New Roman" w:hAnsi="Times New Roman"/>
            <w:iCs/>
            <w:sz w:val="28"/>
            <w:szCs w:val="28"/>
            <w:lang w:eastAsia="ru-RU"/>
          </w:rPr>
          <w:t>инфантилизме</w:t>
        </w:r>
      </w:hyperlink>
      <w:r w:rsidR="002D30D2" w:rsidRPr="00BC25FA">
        <w:rPr>
          <w:rFonts w:ascii="Times New Roman" w:eastAsia="Times New Roman" w:hAnsi="Times New Roman"/>
          <w:iCs/>
          <w:sz w:val="28"/>
          <w:szCs w:val="28"/>
          <w:lang w:eastAsia="ru-RU"/>
        </w:rPr>
        <w:t xml:space="preserve"> </w:t>
      </w:r>
      <w:r w:rsidRPr="00BC25FA">
        <w:rPr>
          <w:rFonts w:ascii="Times New Roman" w:eastAsia="Times New Roman" w:hAnsi="Times New Roman"/>
          <w:iCs/>
          <w:sz w:val="28"/>
          <w:szCs w:val="28"/>
          <w:lang w:eastAsia="ru-RU"/>
        </w:rPr>
        <w:t>при котором эмоцио</w:t>
      </w:r>
      <w:r w:rsidRPr="00BC25FA">
        <w:rPr>
          <w:rFonts w:ascii="Times New Roman" w:eastAsia="Times New Roman" w:hAnsi="Times New Roman"/>
          <w:iCs/>
          <w:color w:val="222222"/>
          <w:sz w:val="28"/>
          <w:szCs w:val="28"/>
          <w:lang w:eastAsia="ru-RU"/>
        </w:rPr>
        <w:t>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w:t>
      </w:r>
      <w:r w:rsidRPr="00BC25FA">
        <w:rPr>
          <w:rFonts w:ascii="Times New Roman" w:eastAsia="Times New Roman" w:hAnsi="Times New Roman"/>
          <w:color w:val="222222"/>
          <w:sz w:val="28"/>
          <w:szCs w:val="28"/>
          <w:lang w:eastAsia="ru-RU"/>
        </w:rPr>
        <w:t>».</w:t>
      </w:r>
      <w:r w:rsidR="00B92055">
        <w:rPr>
          <w:rFonts w:ascii="Times New Roman" w:eastAsia="Times New Roman" w:hAnsi="Times New Roman"/>
          <w:color w:val="222222"/>
          <w:sz w:val="28"/>
          <w:szCs w:val="28"/>
          <w:lang w:eastAsia="ru-RU"/>
        </w:rPr>
        <w:t xml:space="preserve"> </w:t>
      </w:r>
      <w:r w:rsidRPr="00BC25FA">
        <w:rPr>
          <w:rFonts w:ascii="Times New Roman" w:eastAsia="Times New Roman" w:hAnsi="Times New Roman"/>
          <w:color w:val="222222"/>
          <w:sz w:val="28"/>
          <w:szCs w:val="28"/>
          <w:lang w:eastAsia="ru-RU"/>
        </w:rPr>
        <w:t>Для таких детей характерны яркие, но поверхностные и нестойкие эмоции, преобладание игровой мотивации, повышенный фон настроения, непосредственность.</w:t>
      </w:r>
      <w:r w:rsidR="002D30D2" w:rsidRPr="00BC25FA">
        <w:rPr>
          <w:rFonts w:ascii="Times New Roman" w:eastAsia="Times New Roman" w:hAnsi="Times New Roman"/>
          <w:color w:val="222222"/>
          <w:sz w:val="28"/>
          <w:szCs w:val="28"/>
          <w:lang w:eastAsia="ru-RU"/>
        </w:rPr>
        <w:t xml:space="preserve"> </w:t>
      </w:r>
      <w:r w:rsidRPr="00BC25FA">
        <w:rPr>
          <w:rFonts w:ascii="Times New Roman" w:eastAsia="Times New Roman" w:hAnsi="Times New Roman"/>
          <w:color w:val="222222"/>
          <w:sz w:val="28"/>
          <w:szCs w:val="28"/>
          <w:lang w:eastAsia="ru-RU"/>
        </w:rPr>
        <w:t xml:space="preserve">Трудности обучения в младших классах связаны с преобладанием игровой мотивации над познавательной, незрелостью эмоционально-волевой сферы и личности в целом. В таких случаях все вышеописанные качества, часто сочетаются с инфантильным типом телосложения </w:t>
      </w:r>
      <w:r w:rsidRPr="00BC25FA">
        <w:rPr>
          <w:rFonts w:ascii="Times New Roman" w:eastAsia="Times New Roman" w:hAnsi="Times New Roman"/>
          <w:sz w:val="28"/>
          <w:szCs w:val="28"/>
          <w:lang w:eastAsia="ru-RU"/>
        </w:rPr>
        <w:t>(</w:t>
      </w:r>
      <w:hyperlink r:id="rId44" w:tooltip="Грацильность (страница отсутствует)" w:history="1">
        <w:r w:rsidRPr="00666ABA">
          <w:rPr>
            <w:rFonts w:ascii="Times New Roman" w:eastAsia="Times New Roman" w:hAnsi="Times New Roman"/>
            <w:sz w:val="28"/>
            <w:szCs w:val="28"/>
            <w:lang w:eastAsia="ru-RU"/>
          </w:rPr>
          <w:t>грацильностью</w:t>
        </w:r>
      </w:hyperlink>
      <w:r w:rsidRPr="00666ABA">
        <w:rPr>
          <w:rFonts w:ascii="Times New Roman" w:eastAsia="Times New Roman" w:hAnsi="Times New Roman"/>
          <w:color w:val="222222"/>
          <w:sz w:val="28"/>
          <w:szCs w:val="28"/>
          <w:lang w:eastAsia="ru-RU"/>
        </w:rPr>
        <w:t>).</w:t>
      </w:r>
      <w:r w:rsidRPr="00BC25FA">
        <w:rPr>
          <w:rFonts w:ascii="Times New Roman" w:eastAsia="Times New Roman" w:hAnsi="Times New Roman"/>
          <w:color w:val="222222"/>
          <w:sz w:val="28"/>
          <w:szCs w:val="28"/>
          <w:lang w:eastAsia="ru-RU"/>
        </w:rPr>
        <w:t xml:space="preserve"> Такое сочетание психических и физических черт, часто обусловлено наследственными факторами, что позволяет видеть в нём один из видов нормативного психофизического развития. Иногда его так же связывают с особенностями внутриутробного развития, в частности, многоплодия об относительной частоте гармонического инфантилизма у близнецов)</w:t>
      </w:r>
    </w:p>
    <w:p w:rsidR="00D8665F" w:rsidRPr="00BC25FA" w:rsidRDefault="00D8665F" w:rsidP="005A1B34">
      <w:pPr>
        <w:numPr>
          <w:ilvl w:val="0"/>
          <w:numId w:val="6"/>
        </w:numPr>
        <w:shd w:val="clear" w:color="auto" w:fill="FFFFFF"/>
        <w:tabs>
          <w:tab w:val="clear" w:pos="720"/>
          <w:tab w:val="num" w:pos="0"/>
        </w:tabs>
        <w:spacing w:before="100" w:beforeAutospacing="1" w:after="24" w:line="360" w:lineRule="auto"/>
        <w:ind w:left="0" w:firstLine="408"/>
        <w:jc w:val="both"/>
        <w:rPr>
          <w:rFonts w:ascii="Times New Roman" w:eastAsia="Times New Roman" w:hAnsi="Times New Roman"/>
          <w:color w:val="222222"/>
          <w:sz w:val="28"/>
          <w:szCs w:val="28"/>
          <w:lang w:eastAsia="ru-RU"/>
        </w:rPr>
      </w:pPr>
      <w:r w:rsidRPr="00FC41A1">
        <w:rPr>
          <w:rFonts w:ascii="Times New Roman" w:eastAsia="Times New Roman" w:hAnsi="Times New Roman"/>
          <w:bCs/>
          <w:color w:val="222222"/>
          <w:sz w:val="28"/>
          <w:szCs w:val="28"/>
          <w:lang w:eastAsia="ru-RU"/>
        </w:rPr>
        <w:t>ЗПР соматогенного происхождения.</w:t>
      </w:r>
      <w:r w:rsidR="002D30D2" w:rsidRPr="00BC25FA">
        <w:rPr>
          <w:rFonts w:ascii="Times New Roman" w:eastAsia="Times New Roman" w:hAnsi="Times New Roman"/>
          <w:b/>
          <w:bCs/>
          <w:color w:val="222222"/>
          <w:sz w:val="28"/>
          <w:szCs w:val="28"/>
          <w:lang w:eastAsia="ru-RU"/>
        </w:rPr>
        <w:t xml:space="preserve"> </w:t>
      </w:r>
      <w:r w:rsidRPr="00BC25FA">
        <w:rPr>
          <w:rFonts w:ascii="Times New Roman" w:eastAsia="Times New Roman" w:hAnsi="Times New Roman"/>
          <w:color w:val="222222"/>
          <w:sz w:val="28"/>
          <w:szCs w:val="28"/>
          <w:lang w:eastAsia="ru-RU"/>
        </w:rPr>
        <w:t xml:space="preserve"> 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малая подвижность, астенические состояния). «</w:t>
      </w:r>
      <w:r w:rsidRPr="00BC25FA">
        <w:rPr>
          <w:rFonts w:ascii="Times New Roman" w:eastAsia="Times New Roman" w:hAnsi="Times New Roman"/>
          <w:iCs/>
          <w:color w:val="222222"/>
          <w:sz w:val="28"/>
          <w:szCs w:val="28"/>
          <w:lang w:eastAsia="ru-RU"/>
        </w:rPr>
        <w:t>Нередко имеет место и задержка эмоционального развития</w:t>
      </w:r>
      <w:r w:rsidR="002D30D2" w:rsidRPr="00BC25FA">
        <w:rPr>
          <w:rFonts w:ascii="Times New Roman" w:eastAsia="Times New Roman" w:hAnsi="Times New Roman"/>
          <w:iCs/>
          <w:color w:val="222222"/>
          <w:sz w:val="28"/>
          <w:szCs w:val="28"/>
          <w:lang w:eastAsia="ru-RU"/>
        </w:rPr>
        <w:t xml:space="preserve"> </w:t>
      </w:r>
      <w:r w:rsidRPr="00BC25FA">
        <w:rPr>
          <w:rFonts w:ascii="Times New Roman" w:eastAsia="Times New Roman" w:hAnsi="Times New Roman"/>
          <w:iCs/>
          <w:color w:val="222222"/>
          <w:sz w:val="28"/>
          <w:szCs w:val="28"/>
          <w:lang w:eastAsia="ru-RU"/>
        </w:rPr>
        <w:t>— соматогенный инфантилизм, обусловленный рядом невротических наслоений</w:t>
      </w:r>
      <w:r w:rsidR="002D30D2" w:rsidRPr="00BC25FA">
        <w:rPr>
          <w:rFonts w:ascii="Times New Roman" w:eastAsia="Times New Roman" w:hAnsi="Times New Roman"/>
          <w:iCs/>
          <w:color w:val="222222"/>
          <w:sz w:val="28"/>
          <w:szCs w:val="28"/>
          <w:lang w:eastAsia="ru-RU"/>
        </w:rPr>
        <w:t xml:space="preserve"> </w:t>
      </w:r>
      <w:r w:rsidRPr="00BC25FA">
        <w:rPr>
          <w:rFonts w:ascii="Times New Roman" w:eastAsia="Times New Roman" w:hAnsi="Times New Roman"/>
          <w:iCs/>
          <w:color w:val="222222"/>
          <w:sz w:val="28"/>
          <w:szCs w:val="28"/>
          <w:lang w:eastAsia="ru-RU"/>
        </w:rPr>
        <w:t>— неуверенностью, боязливостью, капризностью, связанными с ощущением своей физической неполноценности</w:t>
      </w:r>
      <w:r w:rsidRPr="00BC25FA">
        <w:rPr>
          <w:rFonts w:ascii="Times New Roman" w:eastAsia="Times New Roman" w:hAnsi="Times New Roman"/>
          <w:color w:val="222222"/>
          <w:sz w:val="28"/>
          <w:szCs w:val="28"/>
          <w:lang w:eastAsia="ru-RU"/>
        </w:rPr>
        <w:t>»</w:t>
      </w:r>
      <w:r w:rsidR="005A1B34" w:rsidRPr="005A1B34">
        <w:rPr>
          <w:rFonts w:ascii="Times New Roman" w:hAnsi="Times New Roman"/>
          <w:sz w:val="28"/>
          <w:szCs w:val="28"/>
          <w:shd w:val="clear" w:color="auto" w:fill="F6F6F6"/>
        </w:rPr>
        <w:t xml:space="preserve"> </w:t>
      </w:r>
      <w:r w:rsidR="005A1B34" w:rsidRPr="00BC25FA">
        <w:rPr>
          <w:rFonts w:ascii="Times New Roman" w:hAnsi="Times New Roman"/>
          <w:sz w:val="28"/>
          <w:szCs w:val="28"/>
          <w:shd w:val="clear" w:color="auto" w:fill="F6F6F6"/>
        </w:rPr>
        <w:t>[</w:t>
      </w:r>
      <w:r w:rsidR="005A1B34">
        <w:rPr>
          <w:rFonts w:ascii="Times New Roman" w:hAnsi="Times New Roman"/>
          <w:sz w:val="28"/>
          <w:szCs w:val="28"/>
          <w:shd w:val="clear" w:color="auto" w:fill="F6F6F6"/>
        </w:rPr>
        <w:t>6</w:t>
      </w:r>
      <w:r w:rsidR="005A1B34" w:rsidRPr="00BC25FA">
        <w:rPr>
          <w:rFonts w:ascii="Times New Roman" w:hAnsi="Times New Roman"/>
          <w:sz w:val="28"/>
          <w:szCs w:val="28"/>
          <w:shd w:val="clear" w:color="auto" w:fill="F6F6F6"/>
        </w:rPr>
        <w:t xml:space="preserve">]. </w:t>
      </w:r>
      <w:r w:rsidR="005A1B34" w:rsidRPr="00BC25FA">
        <w:rPr>
          <w:rFonts w:ascii="Times New Roman" w:eastAsia="Times New Roman" w:hAnsi="Times New Roman"/>
          <w:color w:val="222222"/>
          <w:sz w:val="28"/>
          <w:szCs w:val="28"/>
          <w:lang w:eastAsia="ru-RU"/>
        </w:rPr>
        <w:t xml:space="preserve"> </w:t>
      </w:r>
    </w:p>
    <w:p w:rsidR="00D8665F" w:rsidRPr="00BC25FA" w:rsidRDefault="00D8665F" w:rsidP="00A55D49">
      <w:pPr>
        <w:numPr>
          <w:ilvl w:val="0"/>
          <w:numId w:val="6"/>
        </w:numPr>
        <w:shd w:val="clear" w:color="auto" w:fill="FFFFFF"/>
        <w:tabs>
          <w:tab w:val="clear" w:pos="720"/>
          <w:tab w:val="num" w:pos="0"/>
        </w:tabs>
        <w:spacing w:before="100" w:beforeAutospacing="1" w:after="24" w:line="360" w:lineRule="auto"/>
        <w:ind w:left="0" w:firstLine="408"/>
        <w:jc w:val="both"/>
        <w:rPr>
          <w:rFonts w:ascii="Times New Roman" w:eastAsia="Times New Roman" w:hAnsi="Times New Roman"/>
          <w:color w:val="222222"/>
          <w:sz w:val="28"/>
          <w:szCs w:val="28"/>
          <w:lang w:eastAsia="ru-RU"/>
        </w:rPr>
      </w:pPr>
      <w:r w:rsidRPr="00FC41A1">
        <w:rPr>
          <w:rFonts w:ascii="Times New Roman" w:eastAsia="Times New Roman" w:hAnsi="Times New Roman"/>
          <w:bCs/>
          <w:color w:val="222222"/>
          <w:sz w:val="28"/>
          <w:szCs w:val="28"/>
          <w:lang w:eastAsia="ru-RU"/>
        </w:rPr>
        <w:t>ЗПР психогенного происхождения.</w:t>
      </w:r>
      <w:r w:rsidR="002D30D2" w:rsidRPr="00BC25FA">
        <w:rPr>
          <w:rFonts w:ascii="Times New Roman" w:eastAsia="Times New Roman" w:hAnsi="Times New Roman"/>
          <w:b/>
          <w:bCs/>
          <w:color w:val="222222"/>
          <w:sz w:val="28"/>
          <w:szCs w:val="28"/>
          <w:lang w:eastAsia="ru-RU"/>
        </w:rPr>
        <w:t xml:space="preserve"> </w:t>
      </w:r>
      <w:r w:rsidRPr="00BC25FA">
        <w:rPr>
          <w:rFonts w:ascii="Times New Roman" w:eastAsia="Times New Roman" w:hAnsi="Times New Roman"/>
          <w:color w:val="222222"/>
          <w:sz w:val="28"/>
          <w:szCs w:val="28"/>
          <w:lang w:eastAsia="ru-RU"/>
        </w:rPr>
        <w:t>Этот тип нарушения связан с неблагоприятными условиями воспитания, рано возникшими и длительно действующими. ЗПР такого типа возникает в трёх основных случаях:</w:t>
      </w:r>
    </w:p>
    <w:p w:rsidR="00D8665F" w:rsidRPr="00B511BB" w:rsidRDefault="00D8665F" w:rsidP="00A55D49">
      <w:pPr>
        <w:numPr>
          <w:ilvl w:val="1"/>
          <w:numId w:val="6"/>
        </w:numPr>
        <w:shd w:val="clear" w:color="auto" w:fill="FFFFFF"/>
        <w:tabs>
          <w:tab w:val="clear" w:pos="1440"/>
          <w:tab w:val="num" w:pos="0"/>
        </w:tabs>
        <w:spacing w:before="100" w:beforeAutospacing="1" w:after="24" w:line="360" w:lineRule="auto"/>
        <w:ind w:left="0" w:firstLine="709"/>
        <w:jc w:val="both"/>
        <w:rPr>
          <w:rFonts w:ascii="Times New Roman" w:eastAsia="Times New Roman" w:hAnsi="Times New Roman"/>
          <w:sz w:val="28"/>
          <w:szCs w:val="28"/>
          <w:lang w:eastAsia="ru-RU"/>
        </w:rPr>
      </w:pPr>
      <w:r w:rsidRPr="00DB0BFB">
        <w:rPr>
          <w:rFonts w:ascii="Times New Roman" w:eastAsia="Times New Roman" w:hAnsi="Times New Roman"/>
          <w:iCs/>
          <w:sz w:val="28"/>
          <w:szCs w:val="28"/>
          <w:lang w:eastAsia="ru-RU"/>
        </w:rPr>
        <w:t>Недостаточная опека, безнадзорность</w:t>
      </w:r>
      <w:r w:rsidRPr="00B511BB">
        <w:rPr>
          <w:rFonts w:ascii="Times New Roman" w:eastAsia="Times New Roman" w:hAnsi="Times New Roman"/>
          <w:sz w:val="28"/>
          <w:szCs w:val="28"/>
          <w:lang w:eastAsia="ru-RU"/>
        </w:rPr>
        <w:t xml:space="preserve">. Это наиболее часто встречающийся вариант. В таких случаях у ребёнка наблюдается аномальное развитие личности по типу психической неустойчивости. У ребёнка не воспитываются формы поведения, связанные с активным торможением </w:t>
      </w:r>
      <w:r w:rsidRPr="00B511BB">
        <w:rPr>
          <w:rFonts w:ascii="Times New Roman" w:eastAsia="Times New Roman" w:hAnsi="Times New Roman"/>
          <w:sz w:val="28"/>
          <w:szCs w:val="28"/>
          <w:lang w:eastAsia="ru-RU"/>
        </w:rPr>
        <w:lastRenderedPageBreak/>
        <w:t>аффекта. Не стимулируется развитие познавательной деятельности, интеллектуальных интересов. Наблюдаются черты незрелости эмоционально-волевой сферы, а именно: аффективная лабильность, импульсивность, повышенная внушаемость. Так же наблюдается недостаток базовых знаний и представлений, необходимых для усвоения школьной программы. Лебединская отмечает отдельно, что этот тип ЗПР следует отличать от явлений педагогической запущенности, которые являются не патологическим явлением, а ограниченным дефицитом знаний и умений вследствие недостатка интеллектуальной информации.</w:t>
      </w:r>
    </w:p>
    <w:p w:rsidR="00D8665F" w:rsidRPr="00B511BB" w:rsidRDefault="00E06438" w:rsidP="00A55D49">
      <w:pPr>
        <w:numPr>
          <w:ilvl w:val="1"/>
          <w:numId w:val="6"/>
        </w:numPr>
        <w:shd w:val="clear" w:color="auto" w:fill="FFFFFF"/>
        <w:tabs>
          <w:tab w:val="clear" w:pos="1440"/>
          <w:tab w:val="num" w:pos="0"/>
        </w:tabs>
        <w:spacing w:before="100" w:beforeAutospacing="1" w:after="24" w:line="360" w:lineRule="auto"/>
        <w:ind w:left="0" w:firstLine="851"/>
        <w:jc w:val="both"/>
        <w:rPr>
          <w:rFonts w:ascii="Times New Roman" w:eastAsia="Times New Roman" w:hAnsi="Times New Roman"/>
          <w:sz w:val="28"/>
          <w:szCs w:val="28"/>
          <w:lang w:eastAsia="ru-RU"/>
        </w:rPr>
      </w:pPr>
      <w:hyperlink r:id="rId45" w:tooltip="Гиперопека (страница отсутствует)" w:history="1">
        <w:r w:rsidR="00D8665F" w:rsidRPr="0043481C">
          <w:rPr>
            <w:rFonts w:ascii="Times New Roman" w:eastAsia="Times New Roman" w:hAnsi="Times New Roman"/>
            <w:iCs/>
            <w:sz w:val="28"/>
            <w:szCs w:val="28"/>
            <w:lang w:eastAsia="ru-RU"/>
          </w:rPr>
          <w:t>Гиперопека</w:t>
        </w:r>
      </w:hyperlink>
      <w:r w:rsidR="00D8665F" w:rsidRPr="00DB0BFB">
        <w:rPr>
          <w:rFonts w:ascii="Times New Roman" w:eastAsia="Times New Roman" w:hAnsi="Times New Roman"/>
          <w:iCs/>
          <w:sz w:val="28"/>
          <w:szCs w:val="28"/>
          <w:lang w:eastAsia="ru-RU"/>
        </w:rPr>
        <w:t>, или воспитание по типу «кумира семьи»</w:t>
      </w:r>
      <w:r w:rsidR="00D8665F" w:rsidRPr="00DB0BFB">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Чаще всего бывает у тревожных родителей. Они «привязывают» ребёнка к себе, одновременно и потакая капризам ребёнка, и заставляя его поступать наиболее удобным и безопасным для родителя способом. Из окружения ребёнка устраняются любые препятствия или опасности, как реальные так и мнимые. Таким образом, ребёнок лишается возможности самостоятельно преодолевать трудности, соотносить свои желания и потребности с усилиями, которые надо приложить, чтобы их реализовать, в результате, возникает всё та же неспособность к торможению собственного аффекта, эмоциональная лабильность, и</w:t>
      </w:r>
      <w:r w:rsidR="005E30E7">
        <w:rPr>
          <w:rFonts w:ascii="Times New Roman" w:eastAsia="Times New Roman" w:hAnsi="Times New Roman"/>
          <w:sz w:val="28"/>
          <w:szCs w:val="28"/>
          <w:lang w:eastAsia="ru-RU"/>
        </w:rPr>
        <w:t xml:space="preserve"> </w:t>
      </w:r>
      <w:r w:rsidR="00D8665F" w:rsidRPr="00B511BB">
        <w:rPr>
          <w:rFonts w:ascii="Times New Roman" w:eastAsia="Times New Roman" w:hAnsi="Times New Roman"/>
          <w:sz w:val="28"/>
          <w:szCs w:val="28"/>
          <w:lang w:eastAsia="ru-RU"/>
        </w:rPr>
        <w:t>т.д. Ребёнок не самостоятелен, не инициативен, эгоцентричен, не способен к длительному волевому усилию, чрезмерно зависим от взрослых. Развитие личности идёт по принципу психогенного</w:t>
      </w:r>
      <w:r w:rsidR="00371C90" w:rsidRPr="00B511BB">
        <w:rPr>
          <w:rFonts w:ascii="Times New Roman" w:eastAsia="Times New Roman" w:hAnsi="Times New Roman"/>
          <w:sz w:val="28"/>
          <w:szCs w:val="28"/>
          <w:lang w:eastAsia="ru-RU"/>
        </w:rPr>
        <w:t xml:space="preserve"> </w:t>
      </w:r>
      <w:hyperlink r:id="rId46" w:tooltip="Инфантилизм" w:history="1">
        <w:r w:rsidR="00D8665F" w:rsidRPr="00A55D49">
          <w:rPr>
            <w:rFonts w:ascii="Times New Roman" w:eastAsia="Times New Roman" w:hAnsi="Times New Roman"/>
            <w:sz w:val="28"/>
            <w:szCs w:val="28"/>
            <w:lang w:eastAsia="ru-RU"/>
          </w:rPr>
          <w:t>инфантилизма</w:t>
        </w:r>
      </w:hyperlink>
      <w:r w:rsidR="00D8665F" w:rsidRPr="00B511BB">
        <w:rPr>
          <w:rFonts w:ascii="Times New Roman" w:eastAsia="Times New Roman" w:hAnsi="Times New Roman"/>
          <w:sz w:val="28"/>
          <w:szCs w:val="28"/>
          <w:lang w:eastAsia="ru-RU"/>
        </w:rPr>
        <w:t>.</w:t>
      </w:r>
    </w:p>
    <w:p w:rsidR="00D8665F" w:rsidRPr="00B511BB" w:rsidRDefault="00D8665F" w:rsidP="00A55D49">
      <w:pPr>
        <w:numPr>
          <w:ilvl w:val="1"/>
          <w:numId w:val="6"/>
        </w:numPr>
        <w:shd w:val="clear" w:color="auto" w:fill="FFFFFF"/>
        <w:tabs>
          <w:tab w:val="clear" w:pos="1440"/>
          <w:tab w:val="num" w:pos="0"/>
        </w:tabs>
        <w:spacing w:before="100" w:beforeAutospacing="1" w:after="24" w:line="360" w:lineRule="auto"/>
        <w:ind w:left="0" w:firstLine="851"/>
        <w:jc w:val="both"/>
        <w:rPr>
          <w:rFonts w:ascii="Times New Roman" w:eastAsia="Times New Roman" w:hAnsi="Times New Roman"/>
          <w:sz w:val="28"/>
          <w:szCs w:val="28"/>
          <w:lang w:eastAsia="ru-RU"/>
        </w:rPr>
      </w:pPr>
      <w:r w:rsidRPr="00F86A19">
        <w:rPr>
          <w:rFonts w:ascii="Times New Roman" w:eastAsia="Times New Roman" w:hAnsi="Times New Roman"/>
          <w:iCs/>
          <w:sz w:val="28"/>
          <w:szCs w:val="28"/>
          <w:lang w:eastAsia="ru-RU"/>
        </w:rPr>
        <w:t>Развитие личности по невротическому типу</w:t>
      </w:r>
      <w:r w:rsidRPr="00F86A19">
        <w:rPr>
          <w:rFonts w:ascii="Times New Roman" w:eastAsia="Times New Roman" w:hAnsi="Times New Roman"/>
          <w:sz w:val="28"/>
          <w:szCs w:val="28"/>
          <w:lang w:eastAsia="ru-RU"/>
        </w:rPr>
        <w:t>.</w:t>
      </w:r>
      <w:r w:rsidRPr="00B511BB">
        <w:rPr>
          <w:rFonts w:ascii="Times New Roman" w:eastAsia="Times New Roman" w:hAnsi="Times New Roman"/>
          <w:sz w:val="28"/>
          <w:szCs w:val="28"/>
          <w:lang w:eastAsia="ru-RU"/>
        </w:rPr>
        <w:t xml:space="preserve"> Наблюдается в семьях с очень авторитарными родителями или там где допускается постоянное физическое насилие, грубость, деспотичность, агрессия к ребёнку, другими членами семьи. У ребёнка могут возникнуть навязчивости, неврозы или неврозоподобные состояния. Формируется эмоционально-незрелая личность, для которой характерны страхи, повышенный уровень тревожности, нерешительность, неинициативность, возможен и</w:t>
      </w:r>
      <w:r w:rsidR="00371C90" w:rsidRPr="00B511BB">
        <w:rPr>
          <w:rFonts w:ascii="Times New Roman" w:eastAsia="Times New Roman" w:hAnsi="Times New Roman"/>
          <w:sz w:val="28"/>
          <w:szCs w:val="28"/>
          <w:lang w:eastAsia="ru-RU"/>
        </w:rPr>
        <w:t xml:space="preserve"> </w:t>
      </w:r>
      <w:hyperlink r:id="rId47" w:tooltip="Выученная беспомощность" w:history="1">
        <w:r w:rsidRPr="0043481C">
          <w:rPr>
            <w:rFonts w:ascii="Times New Roman" w:eastAsia="Times New Roman" w:hAnsi="Times New Roman"/>
            <w:sz w:val="28"/>
            <w:szCs w:val="28"/>
            <w:lang w:eastAsia="ru-RU"/>
          </w:rPr>
          <w:t>синдром выученной беспомощност</w:t>
        </w:r>
        <w:r w:rsidRPr="00B511BB">
          <w:rPr>
            <w:rFonts w:ascii="Times New Roman" w:eastAsia="Times New Roman" w:hAnsi="Times New Roman"/>
            <w:sz w:val="28"/>
            <w:szCs w:val="28"/>
            <w:u w:val="single"/>
            <w:lang w:eastAsia="ru-RU"/>
          </w:rPr>
          <w:t>и</w:t>
        </w:r>
      </w:hyperlink>
      <w:r w:rsidRPr="00B511BB">
        <w:rPr>
          <w:rFonts w:ascii="Times New Roman" w:eastAsia="Times New Roman" w:hAnsi="Times New Roman"/>
          <w:sz w:val="28"/>
          <w:szCs w:val="28"/>
          <w:lang w:eastAsia="ru-RU"/>
        </w:rPr>
        <w:t>. Интеллектуальная сфера страдает, так как вся деятельности ребёнка подчинена мотиву</w:t>
      </w:r>
      <w:r w:rsidR="00371C90" w:rsidRPr="00B511BB">
        <w:rPr>
          <w:rFonts w:ascii="Times New Roman" w:eastAsia="Times New Roman" w:hAnsi="Times New Roman"/>
          <w:sz w:val="28"/>
          <w:szCs w:val="28"/>
          <w:lang w:eastAsia="ru-RU"/>
        </w:rPr>
        <w:t xml:space="preserve"> </w:t>
      </w:r>
      <w:hyperlink r:id="rId48" w:tooltip="Теория мотивации Макклеланда" w:history="1">
        <w:r w:rsidRPr="00B511BB">
          <w:rPr>
            <w:rFonts w:ascii="Times New Roman" w:eastAsia="Times New Roman" w:hAnsi="Times New Roman"/>
            <w:sz w:val="28"/>
            <w:szCs w:val="28"/>
            <w:u w:val="single"/>
            <w:lang w:eastAsia="ru-RU"/>
          </w:rPr>
          <w:t>избегания неудачи</w:t>
        </w:r>
      </w:hyperlink>
      <w:r w:rsidRPr="00B511BB">
        <w:rPr>
          <w:rFonts w:ascii="Times New Roman" w:eastAsia="Times New Roman" w:hAnsi="Times New Roman"/>
          <w:sz w:val="28"/>
          <w:szCs w:val="28"/>
          <w:lang w:eastAsia="ru-RU"/>
        </w:rPr>
        <w:t xml:space="preserve">, а не достижению успеха, </w:t>
      </w:r>
      <w:r w:rsidRPr="00B511BB">
        <w:rPr>
          <w:rFonts w:ascii="Times New Roman" w:eastAsia="Times New Roman" w:hAnsi="Times New Roman"/>
          <w:sz w:val="28"/>
          <w:szCs w:val="28"/>
          <w:lang w:eastAsia="ru-RU"/>
        </w:rPr>
        <w:lastRenderedPageBreak/>
        <w:t>следовательно такие дети, в принципе, не будут делать ничего, что могло бы лишний раз подтвердить их несостоятельность.</w:t>
      </w:r>
    </w:p>
    <w:p w:rsidR="00D8665F" w:rsidRPr="00B511BB" w:rsidRDefault="00D8665F" w:rsidP="00DD6066">
      <w:pPr>
        <w:numPr>
          <w:ilvl w:val="0"/>
          <w:numId w:val="6"/>
        </w:numPr>
        <w:shd w:val="clear" w:color="auto" w:fill="FFFFFF"/>
        <w:tabs>
          <w:tab w:val="clear" w:pos="720"/>
          <w:tab w:val="num" w:pos="0"/>
        </w:tabs>
        <w:spacing w:before="100" w:beforeAutospacing="1" w:after="24" w:line="360" w:lineRule="auto"/>
        <w:ind w:left="0" w:firstLine="408"/>
        <w:jc w:val="both"/>
        <w:rPr>
          <w:rFonts w:ascii="Times New Roman" w:eastAsia="Times New Roman" w:hAnsi="Times New Roman"/>
          <w:sz w:val="28"/>
          <w:szCs w:val="28"/>
          <w:lang w:eastAsia="ru-RU"/>
        </w:rPr>
      </w:pPr>
      <w:r w:rsidRPr="00FC41A1">
        <w:rPr>
          <w:rFonts w:ascii="Times New Roman" w:eastAsia="Times New Roman" w:hAnsi="Times New Roman"/>
          <w:bCs/>
          <w:sz w:val="28"/>
          <w:szCs w:val="28"/>
          <w:lang w:eastAsia="ru-RU"/>
        </w:rPr>
        <w:t>ЗПР церебрально-органического происхождения.</w:t>
      </w:r>
      <w:r w:rsidR="00371C90" w:rsidRPr="00B511BB">
        <w:rPr>
          <w:rFonts w:ascii="Times New Roman" w:eastAsia="Times New Roman" w:hAnsi="Times New Roman"/>
          <w:b/>
          <w:bCs/>
          <w:sz w:val="28"/>
          <w:szCs w:val="28"/>
          <w:lang w:eastAsia="ru-RU"/>
        </w:rPr>
        <w:t xml:space="preserve"> </w:t>
      </w:r>
      <w:r w:rsidRPr="00B511BB">
        <w:rPr>
          <w:rFonts w:ascii="Times New Roman" w:eastAsia="Times New Roman" w:hAnsi="Times New Roman"/>
          <w:sz w:val="28"/>
          <w:szCs w:val="28"/>
          <w:lang w:eastAsia="ru-RU"/>
        </w:rPr>
        <w:t>Это наиболее часто встречающийся вариант. Среди детей с задержкой психического развития церебрально-органического происхождения И.Ф.</w:t>
      </w:r>
      <w:r w:rsidR="00371C90" w:rsidRPr="00B511BB">
        <w:rPr>
          <w:rFonts w:ascii="Times New Roman" w:eastAsia="Times New Roman" w:hAnsi="Times New Roman"/>
          <w:sz w:val="28"/>
          <w:szCs w:val="28"/>
          <w:lang w:eastAsia="ru-RU"/>
        </w:rPr>
        <w:t xml:space="preserve"> </w:t>
      </w:r>
      <w:r w:rsidRPr="00B511BB">
        <w:rPr>
          <w:rFonts w:ascii="Times New Roman" w:eastAsia="Times New Roman" w:hAnsi="Times New Roman"/>
          <w:sz w:val="28"/>
          <w:szCs w:val="28"/>
          <w:lang w:eastAsia="ru-RU"/>
        </w:rPr>
        <w:t>Марковская выделяет группы с проявлениями психической неустойчивости и психической тормозивности. Дети первой группы шумные и подвижные: на переменах и прогулках забираются на деревья, катаются на перилах, громко кричат, пытаются участвовать в играх других детей, но, не умея следовать правилам, ссорятся, мешают другим. С взрослыми бывают ласковыми и даже назойливыми, но легко вступают в конфликт, проявляя при этом грубость и крикливость. Чувства раскаяния и обиды у них неглубокие и кратковременные.</w:t>
      </w:r>
      <w:r w:rsidR="00371C90" w:rsidRPr="00B511BB">
        <w:rPr>
          <w:rFonts w:ascii="Times New Roman" w:eastAsia="Times New Roman" w:hAnsi="Times New Roman"/>
          <w:sz w:val="28"/>
          <w:szCs w:val="28"/>
          <w:lang w:eastAsia="ru-RU"/>
        </w:rPr>
        <w:t xml:space="preserve"> </w:t>
      </w:r>
      <w:r w:rsidRPr="00B511BB">
        <w:rPr>
          <w:rFonts w:ascii="Times New Roman" w:eastAsia="Times New Roman" w:hAnsi="Times New Roman"/>
          <w:sz w:val="28"/>
          <w:szCs w:val="28"/>
          <w:lang w:eastAsia="ru-RU"/>
        </w:rPr>
        <w:t>При психической тормозивности наряду с личностной незрелостью особенно проявляется несамостоятельность, нерешительность, робость, медлительность. Симбиотическая привязанность к родителям приводит к трудностям привыкания к школе. Такие дети часто плачут, скучают по дому, избегают подвижных игр, теряются у доски и часто не отвечают, даже зная правильный ответ. Низкие оценки и замечания могут вызвать у них слёзы.</w:t>
      </w:r>
    </w:p>
    <w:p w:rsidR="00D8665F" w:rsidRPr="00B511BB" w:rsidRDefault="00D8665F" w:rsidP="00A55D49">
      <w:pPr>
        <w:shd w:val="clear" w:color="auto" w:fill="FFFFFF"/>
        <w:spacing w:after="0" w:line="360" w:lineRule="auto"/>
        <w:ind w:firstLine="851"/>
        <w:jc w:val="both"/>
        <w:rPr>
          <w:rFonts w:ascii="Times New Roman" w:eastAsia="Times New Roman" w:hAnsi="Times New Roman"/>
          <w:sz w:val="28"/>
          <w:szCs w:val="28"/>
          <w:lang w:eastAsia="ru-RU"/>
        </w:rPr>
      </w:pPr>
      <w:r w:rsidRPr="00B511BB">
        <w:rPr>
          <w:rFonts w:ascii="Times New Roman" w:eastAsia="Times New Roman" w:hAnsi="Times New Roman"/>
          <w:sz w:val="28"/>
          <w:szCs w:val="28"/>
          <w:lang w:eastAsia="ru-RU"/>
        </w:rPr>
        <w:t>И</w:t>
      </w:r>
      <w:r w:rsidR="00371C90" w:rsidRPr="00B511BB">
        <w:rPr>
          <w:rFonts w:ascii="Times New Roman" w:eastAsia="Times New Roman" w:hAnsi="Times New Roman"/>
          <w:sz w:val="28"/>
          <w:szCs w:val="28"/>
          <w:lang w:eastAsia="ru-RU"/>
        </w:rPr>
        <w:t xml:space="preserve">нтересна также классификация В. </w:t>
      </w:r>
      <w:r w:rsidRPr="00B511BB">
        <w:rPr>
          <w:rFonts w:ascii="Times New Roman" w:eastAsia="Times New Roman" w:hAnsi="Times New Roman"/>
          <w:sz w:val="28"/>
          <w:szCs w:val="28"/>
          <w:lang w:eastAsia="ru-RU"/>
        </w:rPr>
        <w:t>В.</w:t>
      </w:r>
      <w:r w:rsidR="00371C90" w:rsidRPr="00B511BB">
        <w:rPr>
          <w:rFonts w:ascii="Times New Roman" w:eastAsia="Times New Roman" w:hAnsi="Times New Roman"/>
          <w:sz w:val="28"/>
          <w:szCs w:val="28"/>
          <w:lang w:eastAsia="ru-RU"/>
        </w:rPr>
        <w:t xml:space="preserve"> </w:t>
      </w:r>
      <w:r w:rsidRPr="00B511BB">
        <w:rPr>
          <w:rFonts w:ascii="Times New Roman" w:eastAsia="Times New Roman" w:hAnsi="Times New Roman"/>
          <w:sz w:val="28"/>
          <w:szCs w:val="28"/>
          <w:lang w:eastAsia="ru-RU"/>
        </w:rPr>
        <w:t>Ковалёва (1979). Он выделяет четыре варианта ЗПР, обусловленных влиянием биологических факторов:</w:t>
      </w:r>
    </w:p>
    <w:p w:rsidR="00D8665F" w:rsidRPr="003670E5" w:rsidRDefault="00D8665F" w:rsidP="003670E5">
      <w:pPr>
        <w:numPr>
          <w:ilvl w:val="0"/>
          <w:numId w:val="7"/>
        </w:numPr>
        <w:shd w:val="clear" w:color="auto" w:fill="FFFFFF"/>
        <w:spacing w:after="0" w:line="360" w:lineRule="auto"/>
        <w:ind w:left="0" w:firstLine="0"/>
        <w:jc w:val="both"/>
        <w:rPr>
          <w:rFonts w:ascii="Times New Roman" w:eastAsia="Times New Roman" w:hAnsi="Times New Roman"/>
          <w:sz w:val="28"/>
          <w:szCs w:val="28"/>
          <w:lang w:eastAsia="ru-RU"/>
        </w:rPr>
      </w:pPr>
      <w:r w:rsidRPr="003670E5">
        <w:rPr>
          <w:rFonts w:ascii="Times New Roman" w:eastAsia="Times New Roman" w:hAnsi="Times New Roman"/>
          <w:bCs/>
          <w:sz w:val="28"/>
          <w:szCs w:val="28"/>
          <w:lang w:eastAsia="ru-RU"/>
        </w:rPr>
        <w:t>Дизонтогенетический</w:t>
      </w:r>
      <w:r w:rsidR="00371C90" w:rsidRPr="003670E5">
        <w:rPr>
          <w:rFonts w:ascii="Times New Roman" w:eastAsia="Times New Roman" w:hAnsi="Times New Roman"/>
          <w:bCs/>
          <w:sz w:val="28"/>
          <w:szCs w:val="28"/>
          <w:lang w:eastAsia="ru-RU"/>
        </w:rPr>
        <w:t xml:space="preserve"> </w:t>
      </w:r>
      <w:r w:rsidRPr="003670E5">
        <w:rPr>
          <w:rFonts w:ascii="Times New Roman" w:eastAsia="Times New Roman" w:hAnsi="Times New Roman"/>
          <w:sz w:val="28"/>
          <w:szCs w:val="28"/>
          <w:lang w:eastAsia="ru-RU"/>
        </w:rPr>
        <w:t>(при психическом инфантилизме);</w:t>
      </w:r>
    </w:p>
    <w:p w:rsidR="00D8665F" w:rsidRPr="003670E5" w:rsidRDefault="00D8665F" w:rsidP="003670E5">
      <w:pPr>
        <w:numPr>
          <w:ilvl w:val="0"/>
          <w:numId w:val="7"/>
        </w:numPr>
        <w:shd w:val="clear" w:color="auto" w:fill="FFFFFF"/>
        <w:spacing w:after="0" w:line="360" w:lineRule="auto"/>
        <w:ind w:left="0" w:firstLine="0"/>
        <w:jc w:val="both"/>
        <w:rPr>
          <w:rFonts w:ascii="Times New Roman" w:eastAsia="Times New Roman" w:hAnsi="Times New Roman"/>
          <w:sz w:val="28"/>
          <w:szCs w:val="28"/>
          <w:lang w:eastAsia="ru-RU"/>
        </w:rPr>
      </w:pPr>
      <w:r w:rsidRPr="003670E5">
        <w:rPr>
          <w:rFonts w:ascii="Times New Roman" w:eastAsia="Times New Roman" w:hAnsi="Times New Roman"/>
          <w:bCs/>
          <w:sz w:val="28"/>
          <w:szCs w:val="28"/>
          <w:lang w:eastAsia="ru-RU"/>
        </w:rPr>
        <w:t>Энцефалопатический</w:t>
      </w:r>
      <w:r w:rsidR="00371C90" w:rsidRPr="003670E5">
        <w:rPr>
          <w:rFonts w:ascii="Times New Roman" w:eastAsia="Times New Roman" w:hAnsi="Times New Roman"/>
          <w:bCs/>
          <w:sz w:val="28"/>
          <w:szCs w:val="28"/>
          <w:lang w:eastAsia="ru-RU"/>
        </w:rPr>
        <w:t xml:space="preserve"> </w:t>
      </w:r>
      <w:r w:rsidRPr="003670E5">
        <w:rPr>
          <w:rFonts w:ascii="Times New Roman" w:eastAsia="Times New Roman" w:hAnsi="Times New Roman"/>
          <w:sz w:val="28"/>
          <w:szCs w:val="28"/>
          <w:lang w:eastAsia="ru-RU"/>
        </w:rPr>
        <w:t>(при негрубых органических поражениях ЦНС);</w:t>
      </w:r>
    </w:p>
    <w:p w:rsidR="00D8665F" w:rsidRPr="003670E5" w:rsidRDefault="00D8665F" w:rsidP="003670E5">
      <w:pPr>
        <w:numPr>
          <w:ilvl w:val="0"/>
          <w:numId w:val="7"/>
        </w:numPr>
        <w:shd w:val="clear" w:color="auto" w:fill="FFFFFF"/>
        <w:spacing w:after="0" w:line="360" w:lineRule="auto"/>
        <w:ind w:left="0" w:firstLine="0"/>
        <w:jc w:val="both"/>
        <w:rPr>
          <w:rFonts w:ascii="Times New Roman" w:eastAsia="Times New Roman" w:hAnsi="Times New Roman"/>
          <w:sz w:val="28"/>
          <w:szCs w:val="28"/>
          <w:lang w:eastAsia="ru-RU"/>
        </w:rPr>
      </w:pPr>
      <w:r w:rsidRPr="003670E5">
        <w:rPr>
          <w:rFonts w:ascii="Times New Roman" w:eastAsia="Times New Roman" w:hAnsi="Times New Roman"/>
          <w:bCs/>
          <w:sz w:val="28"/>
          <w:szCs w:val="28"/>
          <w:lang w:eastAsia="ru-RU"/>
        </w:rPr>
        <w:t>ЗПР вторичного характера при сенсорных дефектах</w:t>
      </w:r>
      <w:r w:rsidR="00371C90" w:rsidRPr="003670E5">
        <w:rPr>
          <w:rFonts w:ascii="Times New Roman" w:eastAsia="Times New Roman" w:hAnsi="Times New Roman"/>
          <w:bCs/>
          <w:sz w:val="28"/>
          <w:szCs w:val="28"/>
          <w:lang w:eastAsia="ru-RU"/>
        </w:rPr>
        <w:t xml:space="preserve"> </w:t>
      </w:r>
      <w:r w:rsidRPr="003670E5">
        <w:rPr>
          <w:rFonts w:ascii="Times New Roman" w:eastAsia="Times New Roman" w:hAnsi="Times New Roman"/>
          <w:sz w:val="28"/>
          <w:szCs w:val="28"/>
          <w:lang w:eastAsia="ru-RU"/>
        </w:rPr>
        <w:t>(при ранних нарушениях зрения, слуха),</w:t>
      </w:r>
    </w:p>
    <w:p w:rsidR="00D8665F" w:rsidRDefault="00D8665F" w:rsidP="003670E5">
      <w:pPr>
        <w:numPr>
          <w:ilvl w:val="0"/>
          <w:numId w:val="7"/>
        </w:numPr>
        <w:shd w:val="clear" w:color="auto" w:fill="FFFFFF"/>
        <w:spacing w:after="0" w:line="360" w:lineRule="auto"/>
        <w:ind w:left="0" w:firstLine="0"/>
        <w:jc w:val="both"/>
        <w:rPr>
          <w:rFonts w:ascii="Times New Roman" w:eastAsia="Times New Roman" w:hAnsi="Times New Roman"/>
          <w:sz w:val="28"/>
          <w:szCs w:val="28"/>
          <w:lang w:eastAsia="ru-RU"/>
        </w:rPr>
      </w:pPr>
      <w:r w:rsidRPr="003670E5">
        <w:rPr>
          <w:rFonts w:ascii="Times New Roman" w:eastAsia="Times New Roman" w:hAnsi="Times New Roman"/>
          <w:bCs/>
          <w:sz w:val="28"/>
          <w:szCs w:val="28"/>
          <w:lang w:eastAsia="ru-RU"/>
        </w:rPr>
        <w:t>ЗПР связанная с ранней социальной депривацией</w:t>
      </w:r>
      <w:r w:rsidR="00371C90" w:rsidRPr="00B511BB">
        <w:rPr>
          <w:rFonts w:ascii="Times New Roman" w:eastAsia="Times New Roman" w:hAnsi="Times New Roman"/>
          <w:b/>
          <w:bCs/>
          <w:sz w:val="28"/>
          <w:szCs w:val="28"/>
          <w:lang w:eastAsia="ru-RU"/>
        </w:rPr>
        <w:t xml:space="preserve"> </w:t>
      </w:r>
      <w:r w:rsidRPr="00B511BB">
        <w:rPr>
          <w:rFonts w:ascii="Times New Roman" w:eastAsia="Times New Roman" w:hAnsi="Times New Roman"/>
          <w:sz w:val="28"/>
          <w:szCs w:val="28"/>
          <w:lang w:eastAsia="ru-RU"/>
        </w:rPr>
        <w:t>(например при</w:t>
      </w:r>
      <w:r w:rsidR="00371C90" w:rsidRPr="00B511BB">
        <w:rPr>
          <w:rFonts w:ascii="Times New Roman" w:eastAsia="Times New Roman" w:hAnsi="Times New Roman"/>
          <w:sz w:val="28"/>
          <w:szCs w:val="28"/>
          <w:lang w:eastAsia="ru-RU"/>
        </w:rPr>
        <w:t xml:space="preserve"> </w:t>
      </w:r>
      <w:hyperlink r:id="rId49" w:tooltip="Госпитализм" w:history="1">
        <w:r w:rsidRPr="00666ABA">
          <w:rPr>
            <w:rFonts w:ascii="Times New Roman" w:eastAsia="Times New Roman" w:hAnsi="Times New Roman"/>
            <w:sz w:val="28"/>
            <w:szCs w:val="28"/>
            <w:lang w:eastAsia="ru-RU"/>
          </w:rPr>
          <w:t>госпитализме</w:t>
        </w:r>
      </w:hyperlink>
      <w:r w:rsidRPr="00B511BB">
        <w:rPr>
          <w:rFonts w:ascii="Times New Roman" w:eastAsia="Times New Roman" w:hAnsi="Times New Roman"/>
          <w:sz w:val="28"/>
          <w:szCs w:val="28"/>
          <w:lang w:eastAsia="ru-RU"/>
        </w:rPr>
        <w:t>).</w:t>
      </w:r>
    </w:p>
    <w:p w:rsidR="00982991" w:rsidRPr="00A55D49" w:rsidRDefault="00982991" w:rsidP="00A55D49">
      <w:pPr>
        <w:shd w:val="clear" w:color="auto" w:fill="FFFFFF"/>
        <w:spacing w:after="0" w:line="360" w:lineRule="auto"/>
        <w:ind w:firstLine="709"/>
        <w:jc w:val="both"/>
        <w:rPr>
          <w:rFonts w:ascii="Times New Roman" w:eastAsia="Times New Roman" w:hAnsi="Times New Roman"/>
          <w:sz w:val="28"/>
          <w:szCs w:val="28"/>
          <w:lang w:eastAsia="ru-RU"/>
        </w:rPr>
      </w:pPr>
      <w:r w:rsidRPr="00A55D49">
        <w:rPr>
          <w:rFonts w:ascii="Times New Roman" w:eastAsia="Times New Roman" w:hAnsi="Times New Roman"/>
          <w:sz w:val="28"/>
          <w:szCs w:val="28"/>
          <w:lang w:eastAsia="ru-RU"/>
        </w:rPr>
        <w:t xml:space="preserve">Общеизвестен значительный вклад Л.С. Выготского в развитие целостного понимания психики нормального и аномального ребенка. Его подход, базирующийся на оценке качественных новообразований детского </w:t>
      </w:r>
      <w:r w:rsidRPr="00A55D49">
        <w:rPr>
          <w:rFonts w:ascii="Times New Roman" w:eastAsia="Times New Roman" w:hAnsi="Times New Roman"/>
          <w:sz w:val="28"/>
          <w:szCs w:val="28"/>
          <w:lang w:eastAsia="ru-RU"/>
        </w:rPr>
        <w:lastRenderedPageBreak/>
        <w:t xml:space="preserve">возраста, в значительной степени определил последующие отечественные исследования и социальную практику в области дефектологии. В частности, и по настоящее время классификация, критерии диагностики умственной отсталости и выбор специальной программы обучения опираются на заложенные   </w:t>
      </w:r>
    </w:p>
    <w:p w:rsidR="00982991" w:rsidRPr="00982991" w:rsidRDefault="00982991" w:rsidP="00982991">
      <w:pPr>
        <w:pStyle w:val="ab"/>
        <w:shd w:val="clear" w:color="auto" w:fill="FFFFFF"/>
        <w:spacing w:after="0" w:line="360" w:lineRule="auto"/>
        <w:ind w:left="0" w:firstLine="720"/>
        <w:jc w:val="both"/>
        <w:rPr>
          <w:rFonts w:ascii="Times New Roman" w:eastAsia="Times New Roman" w:hAnsi="Times New Roman"/>
          <w:sz w:val="28"/>
          <w:szCs w:val="28"/>
          <w:lang w:eastAsia="ru-RU"/>
        </w:rPr>
      </w:pPr>
      <w:r w:rsidRPr="00982991">
        <w:rPr>
          <w:rFonts w:ascii="Times New Roman" w:eastAsia="Times New Roman" w:hAnsi="Times New Roman"/>
          <w:sz w:val="28"/>
          <w:szCs w:val="28"/>
          <w:lang w:eastAsia="ru-RU"/>
        </w:rPr>
        <w:t>Л.С. Выготский был первым, кто указал на ограниченность традиционного подхода к оценке хода нормального и аномального психического развития ребенка, базирующегося на измерении актуального состояния интеллектуальных и личностных качеств. Он предложил оценивать не только актуальный уровень психического развития, но и "зону ближайшего развития ", которая отражает психический потенциал развития личности.</w:t>
      </w:r>
    </w:p>
    <w:p w:rsidR="008F02BA" w:rsidRPr="00B511BB" w:rsidRDefault="008F02BA" w:rsidP="008F02BA">
      <w:pPr>
        <w:shd w:val="clear" w:color="auto" w:fill="FFFFFF"/>
        <w:spacing w:before="100" w:beforeAutospacing="1" w:after="24" w:line="360" w:lineRule="auto"/>
        <w:jc w:val="both"/>
        <w:rPr>
          <w:rFonts w:ascii="Times New Roman" w:eastAsia="Times New Roman" w:hAnsi="Times New Roman"/>
          <w:b/>
          <w:sz w:val="28"/>
          <w:szCs w:val="28"/>
          <w:lang w:eastAsia="ru-RU"/>
        </w:rPr>
      </w:pPr>
      <w:r w:rsidRPr="00B511BB">
        <w:rPr>
          <w:rFonts w:ascii="Times New Roman" w:eastAsia="Times New Roman" w:hAnsi="Times New Roman"/>
          <w:b/>
          <w:sz w:val="28"/>
          <w:szCs w:val="28"/>
          <w:lang w:eastAsia="ru-RU"/>
        </w:rPr>
        <w:t>1.3.</w:t>
      </w:r>
      <w:r w:rsidR="00377396" w:rsidRPr="00B511BB">
        <w:rPr>
          <w:rFonts w:ascii="Times New Roman" w:eastAsia="Times New Roman" w:hAnsi="Times New Roman"/>
          <w:b/>
          <w:sz w:val="28"/>
          <w:szCs w:val="28"/>
          <w:lang w:eastAsia="ru-RU"/>
        </w:rPr>
        <w:t xml:space="preserve"> </w:t>
      </w:r>
      <w:r w:rsidRPr="00B511BB">
        <w:rPr>
          <w:rFonts w:ascii="Times New Roman" w:eastAsia="Times New Roman" w:hAnsi="Times New Roman"/>
          <w:b/>
          <w:sz w:val="28"/>
          <w:szCs w:val="28"/>
          <w:lang w:eastAsia="ru-RU"/>
        </w:rPr>
        <w:t>Особенности обучения детей с задержкой психического развития.</w:t>
      </w:r>
    </w:p>
    <w:p w:rsidR="0019654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 xml:space="preserve">Специалисты, исследующие закономерности развития младших школьников, указывают, что при психолого-педагогическом изучении выявляется ряд черт, отличающих их от умственно-отсталых детей. Многие практические и интеллектуальные задачи они решают на уровне своего возраста, способны воспользоваться оказанной помощью, умеют осмыслить сюжет картинки, рассказа, разобраться в условии простой задачи и выполнить множество других заданий. </w:t>
      </w:r>
    </w:p>
    <w:p w:rsidR="008F02BA" w:rsidRPr="00B511B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 xml:space="preserve"> В то же время у этих обучающихся отмечается недостаточная познавательная активность, которая в сочетании с быстрой утомляемостью и истощаемостью может серьезно тормозить их обучение и развитие. Быстро наступающее утомление приводит к потере работоспособности, вследствие чего у обучающихся возникают затруднения в усвоении учебного материала: они не удерживают в памяти условия задачи, продиктованное предложение, забывают слова; допускают нелепые ошибки в письменных работах; нередко вместо решения задачи просто механически манипулируют цифрами; оказываются неспособными оценить результаты своих действий; их представления об окружающем мире недостаточно широки</w:t>
      </w:r>
      <w:r w:rsidR="004C50E9" w:rsidRPr="004C50E9">
        <w:rPr>
          <w:sz w:val="28"/>
          <w:szCs w:val="28"/>
          <w:shd w:val="clear" w:color="auto" w:fill="F6F6F6"/>
        </w:rPr>
        <w:t xml:space="preserve"> </w:t>
      </w:r>
      <w:r w:rsidR="004C50E9" w:rsidRPr="00BC25FA">
        <w:rPr>
          <w:sz w:val="28"/>
          <w:szCs w:val="28"/>
          <w:shd w:val="clear" w:color="auto" w:fill="F6F6F6"/>
        </w:rPr>
        <w:t>[</w:t>
      </w:r>
      <w:r w:rsidR="004C50E9">
        <w:rPr>
          <w:sz w:val="28"/>
          <w:szCs w:val="28"/>
          <w:shd w:val="clear" w:color="auto" w:fill="F6F6F6"/>
        </w:rPr>
        <w:t>4</w:t>
      </w:r>
      <w:r w:rsidR="004C50E9" w:rsidRPr="00BC25FA">
        <w:rPr>
          <w:sz w:val="28"/>
          <w:szCs w:val="28"/>
          <w:shd w:val="clear" w:color="auto" w:fill="F6F6F6"/>
        </w:rPr>
        <w:t>].</w:t>
      </w:r>
    </w:p>
    <w:p w:rsidR="008F02BA" w:rsidRPr="00B511B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lastRenderedPageBreak/>
        <w:t>Дети с ЗПР не могут сосредоточиться на задании, не умеют подчинять свои действия правилам, содержащим несколько условий. У многих из них преобладают игровые мотивы, в результате чего в знаниях образуются значительные пробелы.</w:t>
      </w:r>
    </w:p>
    <w:p w:rsidR="008F02BA" w:rsidRPr="00B511B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Рабочее состояние детей с ЗПР, во время которого они способны усвоить учебный материал и правильно решить те или иные задачи, кратковременно. Нередко дети способны работать на уроке всего 15–20 минут, а затем наступает утомление и истощение, интерес к занятиям пропадает, работа прекращается. В состоянии утомления у них резко снижается внимание, возникают импульсивные, необдуманные действия, в работах появляется множество ошибок и исправлений. У некоторых детей собственное бессилие вызывает раздражение, другие категорически отказываются работать, особенно если требуется усвоить новый учебный материал.</w:t>
      </w:r>
    </w:p>
    <w:p w:rsidR="008F02BA" w:rsidRPr="00B511BB" w:rsidRDefault="004F6BAD"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 xml:space="preserve"> </w:t>
      </w:r>
      <w:r w:rsidR="008F02BA" w:rsidRPr="00B511BB">
        <w:rPr>
          <w:sz w:val="28"/>
          <w:szCs w:val="28"/>
        </w:rPr>
        <w:t>Этот небольшой объем знаний, который детям удается приобрести в период нормальной работоспособности, как бы повисает в воздухе, не связывается с последующим материалом, недостаточно закрепляется. Знания во многих случаях остаются неполными, отрывистыми, не систематизируются. Вслед за этим у детей развивается крайняя неуверенность в своих силах, неудовлетворенность учебной деятельностью. В самостоятельной работе дети теряются, начинают нервничать и тогда не могут выполнить даже элементарных заданий. Резко выраженное утомление возникает после занятий, требующих интенсивного умственного выражения.</w:t>
      </w:r>
    </w:p>
    <w:p w:rsidR="0019654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 xml:space="preserve">В целом </w:t>
      </w:r>
      <w:r w:rsidR="004F6BAD" w:rsidRPr="00B511BB">
        <w:rPr>
          <w:sz w:val="28"/>
          <w:szCs w:val="28"/>
        </w:rPr>
        <w:t>младшие школьники</w:t>
      </w:r>
      <w:r w:rsidRPr="00B511BB">
        <w:rPr>
          <w:sz w:val="28"/>
          <w:szCs w:val="28"/>
        </w:rPr>
        <w:t xml:space="preserve"> с ЗПР тяготеют к механической работе, не требующей умственных усилий: заполнение готовых форм, изготовление несложных поделок, составление задач по образцу с изменением лишь предметных и числовых данных. Они тяжело переключаются с одного вида деятельности на другой: выполнив пример на деление, нередко осуществляют эту же операцию и в следующем задании, хотя оно на умножение. Однообразные действия, не механические, а связанные с умственным напряжением, также быстро утомляют обучающихся.</w:t>
      </w:r>
    </w:p>
    <w:p w:rsidR="0019654B" w:rsidRDefault="004F6BAD"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lastRenderedPageBreak/>
        <w:t xml:space="preserve"> </w:t>
      </w:r>
      <w:r w:rsidR="008F02BA" w:rsidRPr="00B511BB">
        <w:rPr>
          <w:sz w:val="28"/>
          <w:szCs w:val="28"/>
        </w:rPr>
        <w:t>В возрасте 7–8 лет такие обучающиеся тяжело входят в рабочий режим урока. Долгое время урок для них остается игрой, поэтому они могут вскочить, пройтись по классу, поговорить с товарищами, что-то выкрикнуть, задавать вопросы, не относящиеся к уроку, без конца переспрашивать учителя. Утомляясь, дети начинают вести себя по-разному: одни становятся вялыми и пассивными, ложатся на парту, бесцельно смотрят в окно, притихают, не досаждают учителю, но и не работают. В свободное время стремятся уединиться, спрятаться от товарищей. У других, наоборот, возникает повышенная возбудимость, расторможенность, двигательное беспокойство. Они постоянно что-то вертят в руках, теребят пуговицы на своем костюме, играют разными предметами. Эти дети, как правило, очень обидчивы и вспыльчивы, часто без достаточных оснований могут нагрубить, обидеть товари</w:t>
      </w:r>
      <w:r w:rsidR="0019654B">
        <w:rPr>
          <w:sz w:val="28"/>
          <w:szCs w:val="28"/>
        </w:rPr>
        <w:t>ща, порой становятся жестокими.</w:t>
      </w:r>
    </w:p>
    <w:p w:rsidR="008F02BA" w:rsidRPr="00B511BB" w:rsidRDefault="004F6BAD"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 xml:space="preserve"> </w:t>
      </w:r>
      <w:r w:rsidR="008F02BA" w:rsidRPr="00B511BB">
        <w:rPr>
          <w:sz w:val="28"/>
          <w:szCs w:val="28"/>
        </w:rPr>
        <w:t>Осознавая свои затруднения в учебе, некоторые обучающиеся пытаются самоутверждаться собственными путями: подчиняют себе более слабых физически товарищей, командуют ими, заставляют выполнять за себя неприятную работу (уборка в классе), показывают свое “геройство”, совершая рискованные поступки (прыгают с высоты, влезают по опасной лестнице и др.); могут сказать неправду, например, похвастаться какими-либо поступками, которые они не совершали. В то же время эти дети обычно чувствительны к несправедливым обвинениям, остро на них реагируют, с трудом успокаиваются. Физически более слабые школьники легко подчиняются “авторитетам” и могут поддерживать своих “вожаков” даже тогда, когда те явно не правы.</w:t>
      </w:r>
    </w:p>
    <w:p w:rsidR="008F02BA" w:rsidRPr="00B511BB" w:rsidRDefault="008F02BA"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Неправильное поведение, проявляющееся у младших школьников в сравнительно безобидных поступках, может перерасти в стойкие черты характера, если своевременно не принять соответствующих воспитательных мер.</w:t>
      </w:r>
    </w:p>
    <w:p w:rsidR="008F02BA" w:rsidRDefault="003F4838" w:rsidP="0019654B">
      <w:pPr>
        <w:pStyle w:val="a3"/>
        <w:shd w:val="clear" w:color="auto" w:fill="FFFFFF"/>
        <w:spacing w:before="0" w:beforeAutospacing="0" w:after="0" w:afterAutospacing="0" w:line="360" w:lineRule="auto"/>
        <w:ind w:firstLine="709"/>
        <w:jc w:val="both"/>
        <w:rPr>
          <w:sz w:val="28"/>
          <w:szCs w:val="28"/>
        </w:rPr>
      </w:pPr>
      <w:r w:rsidRPr="00B511BB">
        <w:rPr>
          <w:sz w:val="28"/>
          <w:szCs w:val="28"/>
        </w:rPr>
        <w:t>Таким образом, з</w:t>
      </w:r>
      <w:r w:rsidR="008F02BA" w:rsidRPr="00B511BB">
        <w:rPr>
          <w:sz w:val="28"/>
          <w:szCs w:val="28"/>
        </w:rPr>
        <w:t>нание особенностей развития детей с ЗПР чрезвычайно важно для понимания общего подхода к работе с ними</w:t>
      </w:r>
      <w:r w:rsidR="00665FB3" w:rsidRPr="00665FB3">
        <w:rPr>
          <w:sz w:val="28"/>
          <w:szCs w:val="28"/>
          <w:shd w:val="clear" w:color="auto" w:fill="F6F6F6"/>
        </w:rPr>
        <w:t xml:space="preserve"> </w:t>
      </w:r>
      <w:r w:rsidR="00665FB3" w:rsidRPr="00BC25FA">
        <w:rPr>
          <w:sz w:val="28"/>
          <w:szCs w:val="28"/>
          <w:shd w:val="clear" w:color="auto" w:fill="F6F6F6"/>
        </w:rPr>
        <w:t>[</w:t>
      </w:r>
      <w:r w:rsidR="00665FB3">
        <w:rPr>
          <w:sz w:val="28"/>
          <w:szCs w:val="28"/>
          <w:shd w:val="clear" w:color="auto" w:fill="F6F6F6"/>
        </w:rPr>
        <w:t>1</w:t>
      </w:r>
      <w:r w:rsidR="00E92D7E">
        <w:rPr>
          <w:sz w:val="28"/>
          <w:szCs w:val="28"/>
          <w:shd w:val="clear" w:color="auto" w:fill="F6F6F6"/>
        </w:rPr>
        <w:t>5</w:t>
      </w:r>
      <w:r w:rsidR="00665FB3" w:rsidRPr="00BC25FA">
        <w:rPr>
          <w:sz w:val="28"/>
          <w:szCs w:val="28"/>
          <w:shd w:val="clear" w:color="auto" w:fill="F6F6F6"/>
        </w:rPr>
        <w:t>].</w:t>
      </w:r>
    </w:p>
    <w:p w:rsidR="001F7025" w:rsidRDefault="001F7025" w:rsidP="000F03A4">
      <w:pPr>
        <w:spacing w:after="0" w:line="360" w:lineRule="auto"/>
        <w:jc w:val="both"/>
        <w:rPr>
          <w:rFonts w:ascii="Times New Roman" w:eastAsia="Times New Roman" w:hAnsi="Times New Roman"/>
          <w:b/>
          <w:sz w:val="28"/>
          <w:szCs w:val="28"/>
          <w:lang w:eastAsia="ru-RU"/>
        </w:rPr>
      </w:pPr>
    </w:p>
    <w:p w:rsidR="000F03A4" w:rsidRPr="00735E1F" w:rsidRDefault="000F03A4" w:rsidP="000F03A4">
      <w:pPr>
        <w:spacing w:after="0" w:line="360" w:lineRule="auto"/>
        <w:jc w:val="both"/>
        <w:rPr>
          <w:rFonts w:ascii="Times New Roman" w:eastAsia="Times New Roman" w:hAnsi="Times New Roman"/>
          <w:b/>
          <w:sz w:val="28"/>
          <w:szCs w:val="28"/>
          <w:lang w:eastAsia="ru-RU"/>
        </w:rPr>
      </w:pPr>
      <w:r w:rsidRPr="00735E1F">
        <w:rPr>
          <w:rFonts w:ascii="Times New Roman" w:eastAsia="Times New Roman" w:hAnsi="Times New Roman"/>
          <w:b/>
          <w:sz w:val="28"/>
          <w:szCs w:val="28"/>
          <w:lang w:eastAsia="ru-RU"/>
        </w:rPr>
        <w:t>1.4. Обзор коррекционно-развивающих программ преодоления трудностей обучения младших школьников, имеющих ЗПР.</w:t>
      </w:r>
    </w:p>
    <w:p w:rsidR="000F03A4" w:rsidRPr="00BC25FA" w:rsidRDefault="002C5301" w:rsidP="0019654B">
      <w:pPr>
        <w:spacing w:after="0" w:line="360" w:lineRule="auto"/>
        <w:ind w:firstLine="709"/>
        <w:jc w:val="both"/>
        <w:rPr>
          <w:rFonts w:ascii="Times New Roman" w:hAnsi="Times New Roman"/>
          <w:sz w:val="28"/>
          <w:szCs w:val="28"/>
        </w:rPr>
      </w:pPr>
      <w:r w:rsidRPr="00BC25FA">
        <w:rPr>
          <w:rFonts w:ascii="Times New Roman" w:hAnsi="Times New Roman"/>
          <w:sz w:val="28"/>
          <w:szCs w:val="28"/>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r w:rsidR="00C64079">
        <w:rPr>
          <w:rFonts w:ascii="Times New Roman" w:hAnsi="Times New Roman"/>
          <w:sz w:val="28"/>
          <w:szCs w:val="28"/>
        </w:rPr>
        <w:t>.</w:t>
      </w:r>
    </w:p>
    <w:p w:rsidR="005F137A" w:rsidRPr="002D3BBB" w:rsidRDefault="000F03A4" w:rsidP="0019654B">
      <w:pPr>
        <w:spacing w:after="0" w:line="360" w:lineRule="auto"/>
        <w:ind w:firstLine="709"/>
        <w:jc w:val="both"/>
        <w:rPr>
          <w:rFonts w:ascii="Times New Roman" w:hAnsi="Times New Roman"/>
          <w:sz w:val="28"/>
          <w:szCs w:val="28"/>
        </w:rPr>
      </w:pPr>
      <w:r w:rsidRPr="00BC25FA">
        <w:rPr>
          <w:rFonts w:ascii="Times New Roman" w:hAnsi="Times New Roman"/>
          <w:sz w:val="28"/>
          <w:szCs w:val="28"/>
        </w:rPr>
        <w:t xml:space="preserve">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Достижение поставленной цели при разработке и реализации Организацией АООП НОО обучающихся с ЗПР предусматривает решение следующих основных задач: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C64079"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C64079"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создание благоприятных условий для удовлетворения особых образовательных потребностей обучающихся с ЗПР;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lastRenderedPageBreak/>
        <w:t xml:space="preserve">• обеспечение доступности получения качественного начального общего образования;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обеспечение преемственности начального общего и основного общего образования; •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5F137A" w:rsidRPr="005F137A"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использование в образовательном процессе современных образовательных технологий деятельностного типа; </w:t>
      </w:r>
    </w:p>
    <w:p w:rsidR="005F137A" w:rsidRPr="005F137A"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предоставление обучающимся возможности для эффективной самостоятельной работы;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5F137A" w:rsidRPr="002D3BBB" w:rsidRDefault="000F03A4" w:rsidP="004A3951">
      <w:pPr>
        <w:spacing w:after="0" w:line="360" w:lineRule="auto"/>
        <w:jc w:val="both"/>
        <w:rPr>
          <w:rFonts w:ascii="Times New Roman" w:hAnsi="Times New Roman"/>
          <w:sz w:val="28"/>
          <w:szCs w:val="28"/>
        </w:rPr>
      </w:pPr>
      <w:r w:rsidRPr="00BC25FA">
        <w:rPr>
          <w:rFonts w:ascii="Times New Roman" w:hAnsi="Times New Roman"/>
          <w:sz w:val="28"/>
          <w:szCs w:val="28"/>
        </w:rPr>
        <w:t xml:space="preserve">• включение обучающихся в процессы познания и преобразования внешкольной социальной среды (населённого пункта, района, города). </w:t>
      </w:r>
    </w:p>
    <w:p w:rsidR="00EE42C4" w:rsidRPr="005F137A" w:rsidRDefault="000F03A4" w:rsidP="0019654B">
      <w:pPr>
        <w:spacing w:after="0" w:line="360" w:lineRule="auto"/>
        <w:ind w:firstLine="709"/>
        <w:jc w:val="both"/>
        <w:rPr>
          <w:rFonts w:ascii="Times New Roman" w:hAnsi="Times New Roman"/>
          <w:color w:val="000000"/>
          <w:sz w:val="28"/>
          <w:szCs w:val="28"/>
          <w:shd w:val="clear" w:color="auto" w:fill="FFFFFF"/>
        </w:rPr>
      </w:pPr>
      <w:r w:rsidRPr="00BC25FA">
        <w:rPr>
          <w:rFonts w:ascii="Times New Roman" w:hAnsi="Times New Roman"/>
          <w:sz w:val="28"/>
          <w:szCs w:val="28"/>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w:t>
      </w:r>
      <w:r w:rsidR="005F137A">
        <w:rPr>
          <w:rFonts w:ascii="Times New Roman" w:hAnsi="Times New Roman"/>
          <w:sz w:val="28"/>
          <w:szCs w:val="28"/>
        </w:rPr>
        <w:t>Ф</w:t>
      </w:r>
      <w:r w:rsidRPr="00BC25FA">
        <w:rPr>
          <w:rFonts w:ascii="Times New Roman" w:hAnsi="Times New Roman"/>
          <w:sz w:val="28"/>
          <w:szCs w:val="28"/>
        </w:rPr>
        <w:t>едерального государственного образовательного стандарта начального общего образования для обучающихся с ограниченными  возможностями здоровья</w:t>
      </w:r>
      <w:r w:rsidR="008C2452">
        <w:rPr>
          <w:rFonts w:ascii="Times New Roman" w:hAnsi="Times New Roman"/>
          <w:sz w:val="28"/>
          <w:szCs w:val="28"/>
        </w:rPr>
        <w:t xml:space="preserve">. </w:t>
      </w:r>
      <w:r w:rsidRPr="00BC25FA">
        <w:rPr>
          <w:rFonts w:ascii="Times New Roman" w:hAnsi="Times New Roman"/>
          <w:sz w:val="28"/>
          <w:szCs w:val="28"/>
        </w:rPr>
        <w:t xml:space="preserve">  </w:t>
      </w:r>
      <w:r w:rsidR="00BD7F15" w:rsidRPr="00BC25FA">
        <w:rPr>
          <w:rFonts w:ascii="Times New Roman" w:hAnsi="Times New Roman"/>
          <w:sz w:val="28"/>
          <w:szCs w:val="28"/>
        </w:rPr>
        <w:t xml:space="preserve">АООП НОО обучающихся с ЗПР </w:t>
      </w:r>
      <w:r w:rsidRPr="00BC25FA">
        <w:rPr>
          <w:rFonts w:ascii="Times New Roman" w:hAnsi="Times New Roman"/>
          <w:sz w:val="28"/>
          <w:szCs w:val="28"/>
        </w:rPr>
        <w:t xml:space="preserve">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w:t>
      </w:r>
      <w:r w:rsidRPr="00BC25FA">
        <w:rPr>
          <w:rFonts w:ascii="Times New Roman" w:hAnsi="Times New Roman"/>
          <w:sz w:val="28"/>
          <w:szCs w:val="28"/>
        </w:rPr>
        <w:lastRenderedPageBreak/>
        <w:t>стандарту начального общего образования (далее — ФГОС НОО)</w:t>
      </w:r>
      <w:r w:rsidR="00C64079" w:rsidRPr="00C64079">
        <w:rPr>
          <w:rFonts w:ascii="Times New Roman" w:hAnsi="Times New Roman"/>
          <w:sz w:val="28"/>
          <w:szCs w:val="28"/>
          <w:shd w:val="clear" w:color="auto" w:fill="F6F6F6"/>
        </w:rPr>
        <w:t xml:space="preserve"> </w:t>
      </w:r>
      <w:r w:rsidR="00C64079" w:rsidRPr="00BC25FA">
        <w:rPr>
          <w:rFonts w:ascii="Times New Roman" w:hAnsi="Times New Roman"/>
          <w:sz w:val="28"/>
          <w:szCs w:val="28"/>
          <w:shd w:val="clear" w:color="auto" w:fill="F6F6F6"/>
        </w:rPr>
        <w:t>[</w:t>
      </w:r>
      <w:r w:rsidR="00C64079">
        <w:rPr>
          <w:rFonts w:ascii="Times New Roman" w:hAnsi="Times New Roman"/>
          <w:sz w:val="28"/>
          <w:szCs w:val="28"/>
          <w:shd w:val="clear" w:color="auto" w:fill="F6F6F6"/>
        </w:rPr>
        <w:t>3</w:t>
      </w:r>
      <w:r w:rsidR="00C64079" w:rsidRPr="00BC25FA">
        <w:rPr>
          <w:rFonts w:ascii="Times New Roman" w:hAnsi="Times New Roman"/>
          <w:sz w:val="28"/>
          <w:szCs w:val="28"/>
          <w:shd w:val="clear" w:color="auto" w:fill="F6F6F6"/>
        </w:rPr>
        <w:t>].</w:t>
      </w:r>
      <w:r w:rsidRPr="00BC25FA">
        <w:rPr>
          <w:rFonts w:ascii="Times New Roman" w:hAnsi="Times New Roman"/>
          <w:sz w:val="28"/>
          <w:szCs w:val="28"/>
        </w:rPr>
        <w:t xml:space="preserve">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 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w:t>
      </w:r>
      <w:r w:rsidR="005F137A" w:rsidRPr="005F137A">
        <w:rPr>
          <w:rFonts w:ascii="Times New Roman" w:hAnsi="Times New Roman"/>
          <w:sz w:val="28"/>
          <w:szCs w:val="28"/>
        </w:rPr>
        <w:t>-</w:t>
      </w:r>
      <w:r w:rsidRPr="00BC25FA">
        <w:rPr>
          <w:rFonts w:ascii="Times New Roman" w:hAnsi="Times New Roman"/>
          <w:sz w:val="28"/>
          <w:szCs w:val="28"/>
        </w:rPr>
        <w:t>педагогического обследования, с учетом ИПР и в порядке, установленном законод</w:t>
      </w:r>
      <w:r w:rsidR="005F137A">
        <w:rPr>
          <w:rFonts w:ascii="Times New Roman" w:hAnsi="Times New Roman"/>
          <w:sz w:val="28"/>
          <w:szCs w:val="28"/>
        </w:rPr>
        <w:t>ательством Российской Федерации</w:t>
      </w:r>
      <w:r w:rsidR="00BD7F15">
        <w:rPr>
          <w:rFonts w:ascii="Times New Roman" w:hAnsi="Times New Roman"/>
          <w:sz w:val="28"/>
          <w:szCs w:val="28"/>
        </w:rPr>
        <w:t>.</w:t>
      </w: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19654B" w:rsidRDefault="0019654B" w:rsidP="00DB0BFB">
      <w:pPr>
        <w:spacing w:after="0" w:line="360" w:lineRule="auto"/>
        <w:jc w:val="both"/>
        <w:rPr>
          <w:rFonts w:ascii="Times New Roman" w:eastAsia="Times New Roman" w:hAnsi="Times New Roman"/>
          <w:b/>
          <w:sz w:val="24"/>
          <w:szCs w:val="24"/>
          <w:lang w:eastAsia="ru-RU"/>
        </w:rPr>
      </w:pPr>
    </w:p>
    <w:p w:rsidR="00DB0BFB" w:rsidRPr="006E76FB" w:rsidRDefault="00DB0BFB" w:rsidP="00DB0BFB">
      <w:pPr>
        <w:spacing w:after="0" w:line="360" w:lineRule="auto"/>
        <w:jc w:val="both"/>
        <w:rPr>
          <w:rFonts w:ascii="Times New Roman" w:eastAsia="Times New Roman" w:hAnsi="Times New Roman"/>
          <w:b/>
          <w:color w:val="515151"/>
          <w:sz w:val="24"/>
          <w:szCs w:val="24"/>
          <w:lang w:eastAsia="ru-RU"/>
        </w:rPr>
      </w:pPr>
      <w:r w:rsidRPr="006E76FB">
        <w:rPr>
          <w:rFonts w:ascii="Times New Roman" w:eastAsia="Times New Roman" w:hAnsi="Times New Roman"/>
          <w:b/>
          <w:sz w:val="24"/>
          <w:szCs w:val="24"/>
          <w:lang w:eastAsia="ru-RU"/>
        </w:rPr>
        <w:t xml:space="preserve">Глава 2. </w:t>
      </w:r>
      <w:r w:rsidRPr="006E76FB">
        <w:rPr>
          <w:rFonts w:ascii="Times New Roman" w:eastAsia="Times New Roman" w:hAnsi="Times New Roman"/>
          <w:b/>
          <w:caps/>
          <w:sz w:val="24"/>
          <w:szCs w:val="24"/>
          <w:lang w:eastAsia="ru-RU"/>
        </w:rPr>
        <w:t>Анализ влияния симптомов ЗПР на трудности обучения детей в начальной школе</w:t>
      </w:r>
      <w:r w:rsidRPr="006E76FB">
        <w:rPr>
          <w:rFonts w:ascii="Times New Roman" w:eastAsia="Times New Roman" w:hAnsi="Times New Roman"/>
          <w:b/>
          <w:sz w:val="24"/>
          <w:szCs w:val="24"/>
          <w:lang w:eastAsia="ru-RU"/>
        </w:rPr>
        <w:t>.</w:t>
      </w:r>
    </w:p>
    <w:p w:rsidR="00DB0BFB" w:rsidRPr="00A87ADF" w:rsidRDefault="00DB0BFB" w:rsidP="00DB0BFB">
      <w:pPr>
        <w:spacing w:after="0" w:line="360" w:lineRule="auto"/>
        <w:jc w:val="both"/>
        <w:rPr>
          <w:rFonts w:ascii="Times New Roman" w:hAnsi="Times New Roman"/>
          <w:b/>
          <w:sz w:val="28"/>
          <w:szCs w:val="28"/>
        </w:rPr>
      </w:pPr>
      <w:r w:rsidRPr="00A87ADF">
        <w:rPr>
          <w:rFonts w:ascii="Times New Roman" w:eastAsia="Times New Roman" w:hAnsi="Times New Roman"/>
          <w:b/>
          <w:sz w:val="28"/>
          <w:szCs w:val="28"/>
          <w:lang w:eastAsia="ru-RU"/>
        </w:rPr>
        <w:t>2.1. Ди</w:t>
      </w:r>
      <w:r w:rsidRPr="00A87ADF">
        <w:rPr>
          <w:rFonts w:ascii="Times New Roman" w:hAnsi="Times New Roman"/>
          <w:b/>
          <w:sz w:val="28"/>
          <w:szCs w:val="28"/>
        </w:rPr>
        <w:t>агностика основных трудностей  обучения детей  с ЗПР в начальной школе.</w:t>
      </w:r>
    </w:p>
    <w:p w:rsidR="00DB0BFB" w:rsidRPr="00A87ADF" w:rsidRDefault="0019654B" w:rsidP="0019654B">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DB0BFB" w:rsidRPr="00A87ADF">
        <w:rPr>
          <w:rFonts w:ascii="Times New Roman" w:hAnsi="Times New Roman"/>
          <w:color w:val="000000"/>
          <w:sz w:val="28"/>
          <w:szCs w:val="28"/>
          <w:shd w:val="clear" w:color="auto" w:fill="FFFFFF"/>
        </w:rPr>
        <w:t>Младший школьный возраст является одним из самых ответственных в развитии ребёнка. Именно в этот период под влиянием педагогического воздействия происходит становление учебной деятельности, в частности, базовых учебных навыков.</w:t>
      </w:r>
    </w:p>
    <w:p w:rsidR="00DB0BFB" w:rsidRPr="00A87ADF" w:rsidRDefault="00341CE1" w:rsidP="0019654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Работа </w:t>
      </w:r>
      <w:r w:rsidR="00DB0BFB" w:rsidRPr="00A87ADF">
        <w:rPr>
          <w:rFonts w:ascii="Times New Roman" w:eastAsia="Times New Roman" w:hAnsi="Times New Roman"/>
          <w:color w:val="000000"/>
          <w:sz w:val="28"/>
          <w:szCs w:val="28"/>
          <w:lang w:eastAsia="ru-RU"/>
        </w:rPr>
        <w:t xml:space="preserve">ведётся </w:t>
      </w:r>
      <w:r w:rsidRPr="00A87ADF">
        <w:rPr>
          <w:rFonts w:ascii="Times New Roman" w:eastAsia="Times New Roman" w:hAnsi="Times New Roman"/>
          <w:color w:val="000000"/>
          <w:sz w:val="28"/>
          <w:szCs w:val="28"/>
          <w:lang w:eastAsia="ru-RU"/>
        </w:rPr>
        <w:t xml:space="preserve"> в МОУ СОШ №1  </w:t>
      </w:r>
      <w:r w:rsidR="00DB0BFB" w:rsidRPr="00A87ADF">
        <w:rPr>
          <w:rFonts w:ascii="Times New Roman" w:eastAsia="Times New Roman" w:hAnsi="Times New Roman"/>
          <w:color w:val="000000"/>
          <w:sz w:val="28"/>
          <w:szCs w:val="28"/>
          <w:lang w:eastAsia="ru-RU"/>
        </w:rPr>
        <w:t>по рабочей программе для 2 класса</w:t>
      </w:r>
      <w:r w:rsidR="00DB0BFB" w:rsidRPr="00A87ADF">
        <w:rPr>
          <w:rFonts w:ascii="Times New Roman" w:eastAsia="Times New Roman" w:hAnsi="Times New Roman"/>
          <w:color w:val="444444"/>
          <w:sz w:val="28"/>
          <w:szCs w:val="28"/>
          <w:lang w:eastAsia="ru-RU"/>
        </w:rPr>
        <w:t xml:space="preserve">, </w:t>
      </w:r>
      <w:r w:rsidR="00DB0BFB" w:rsidRPr="00A87ADF">
        <w:rPr>
          <w:rFonts w:ascii="Times New Roman" w:eastAsia="Times New Roman" w:hAnsi="Times New Roman"/>
          <w:sz w:val="28"/>
          <w:szCs w:val="28"/>
          <w:lang w:eastAsia="ru-RU"/>
        </w:rPr>
        <w:t xml:space="preserve">которая </w:t>
      </w:r>
      <w:r w:rsidR="00DB0BFB" w:rsidRPr="00A87ADF">
        <w:rPr>
          <w:rFonts w:ascii="Times New Roman" w:eastAsia="Times New Roman" w:hAnsi="Times New Roman"/>
          <w:color w:val="000000"/>
          <w:sz w:val="28"/>
          <w:szCs w:val="28"/>
          <w:lang w:eastAsia="ru-RU"/>
        </w:rPr>
        <w:t>разработана и адаптирована для обучающихся с задержкой психического развития (далее - ЗПР) в соответствии со следующими документами:</w:t>
      </w:r>
    </w:p>
    <w:p w:rsidR="00DB0BFB" w:rsidRPr="00A87ADF" w:rsidRDefault="00DB0BFB" w:rsidP="00DB0BF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Федеральным Законом от 29.12.2012 № 273-ФЗ «Об образовании в Российской Федерации»</w:t>
      </w:r>
      <w:r w:rsidR="0005203F" w:rsidRPr="0005203F">
        <w:rPr>
          <w:rFonts w:ascii="Times New Roman" w:hAnsi="Times New Roman"/>
          <w:sz w:val="28"/>
          <w:szCs w:val="28"/>
          <w:shd w:val="clear" w:color="auto" w:fill="F6F6F6"/>
        </w:rPr>
        <w:t xml:space="preserve"> </w:t>
      </w:r>
      <w:r w:rsidR="0005203F" w:rsidRPr="00BC25FA">
        <w:rPr>
          <w:rFonts w:ascii="Times New Roman" w:hAnsi="Times New Roman"/>
          <w:sz w:val="28"/>
          <w:szCs w:val="28"/>
          <w:shd w:val="clear" w:color="auto" w:fill="F6F6F6"/>
        </w:rPr>
        <w:t>[</w:t>
      </w:r>
      <w:r w:rsidR="0005203F">
        <w:rPr>
          <w:rFonts w:ascii="Times New Roman" w:hAnsi="Times New Roman"/>
          <w:sz w:val="28"/>
          <w:szCs w:val="28"/>
          <w:shd w:val="clear" w:color="auto" w:fill="F6F6F6"/>
        </w:rPr>
        <w:t>1</w:t>
      </w:r>
      <w:r w:rsidR="0005203F" w:rsidRPr="00BC25FA">
        <w:rPr>
          <w:rFonts w:ascii="Times New Roman" w:hAnsi="Times New Roman"/>
          <w:sz w:val="28"/>
          <w:szCs w:val="28"/>
          <w:shd w:val="clear" w:color="auto" w:fill="F6F6F6"/>
        </w:rPr>
        <w:t>]</w:t>
      </w:r>
      <w:r w:rsidRPr="00A87ADF">
        <w:rPr>
          <w:rFonts w:ascii="Times New Roman" w:eastAsia="Times New Roman" w:hAnsi="Times New Roman"/>
          <w:color w:val="000000"/>
          <w:sz w:val="28"/>
          <w:szCs w:val="28"/>
          <w:lang w:eastAsia="ru-RU"/>
        </w:rPr>
        <w:t>;</w:t>
      </w:r>
    </w:p>
    <w:p w:rsidR="00DB0BFB" w:rsidRPr="00A87ADF" w:rsidRDefault="00DB0BFB" w:rsidP="0019654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НОО)</w:t>
      </w:r>
      <w:r w:rsidR="0005203F" w:rsidRPr="0005203F">
        <w:rPr>
          <w:rFonts w:ascii="Times New Roman" w:hAnsi="Times New Roman"/>
          <w:sz w:val="28"/>
          <w:szCs w:val="28"/>
          <w:shd w:val="clear" w:color="auto" w:fill="F6F6F6"/>
        </w:rPr>
        <w:t xml:space="preserve"> </w:t>
      </w:r>
      <w:r w:rsidR="0005203F" w:rsidRPr="00BC25FA">
        <w:rPr>
          <w:rFonts w:ascii="Times New Roman" w:hAnsi="Times New Roman"/>
          <w:sz w:val="28"/>
          <w:szCs w:val="28"/>
          <w:shd w:val="clear" w:color="auto" w:fill="F6F6F6"/>
        </w:rPr>
        <w:t>[</w:t>
      </w:r>
      <w:r w:rsidR="0005203F">
        <w:rPr>
          <w:rFonts w:ascii="Times New Roman" w:hAnsi="Times New Roman"/>
          <w:sz w:val="28"/>
          <w:szCs w:val="28"/>
          <w:shd w:val="clear" w:color="auto" w:fill="F6F6F6"/>
        </w:rPr>
        <w:t>2</w:t>
      </w:r>
      <w:r w:rsidR="0005203F" w:rsidRPr="00BC25FA">
        <w:rPr>
          <w:rFonts w:ascii="Times New Roman" w:hAnsi="Times New Roman"/>
          <w:sz w:val="28"/>
          <w:szCs w:val="28"/>
          <w:shd w:val="clear" w:color="auto" w:fill="F6F6F6"/>
        </w:rPr>
        <w:t>].</w:t>
      </w:r>
    </w:p>
    <w:p w:rsidR="00DB0BFB" w:rsidRPr="00A87ADF" w:rsidRDefault="00DB0BFB" w:rsidP="0019654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Приказом Министерства образования и науки Российской Федерации от 31.03.2014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934183" w:rsidRPr="00A87ADF">
        <w:rPr>
          <w:rFonts w:ascii="Times New Roman" w:eastAsia="Times New Roman" w:hAnsi="Times New Roman"/>
          <w:color w:val="000000"/>
          <w:sz w:val="28"/>
          <w:szCs w:val="28"/>
          <w:lang w:eastAsia="ru-RU"/>
        </w:rPr>
        <w:t>о, среднего общего образования».</w:t>
      </w:r>
    </w:p>
    <w:p w:rsidR="00DB0BFB" w:rsidRPr="00A87ADF" w:rsidRDefault="00DB0BFB" w:rsidP="0049169A">
      <w:pPr>
        <w:shd w:val="clear" w:color="auto" w:fill="FFFFFF"/>
        <w:spacing w:after="0" w:line="360" w:lineRule="auto"/>
        <w:ind w:firstLine="709"/>
        <w:jc w:val="both"/>
        <w:rPr>
          <w:rFonts w:ascii="Times New Roman" w:eastAsia="Times New Roman" w:hAnsi="Times New Roman"/>
          <w:color w:val="FF0000"/>
          <w:sz w:val="28"/>
          <w:szCs w:val="28"/>
          <w:lang w:eastAsia="ru-RU"/>
        </w:rPr>
      </w:pPr>
      <w:r w:rsidRPr="00A87ADF">
        <w:rPr>
          <w:rFonts w:ascii="Times New Roman" w:eastAsia="Times New Roman" w:hAnsi="Times New Roman"/>
          <w:color w:val="000000"/>
          <w:sz w:val="28"/>
          <w:szCs w:val="28"/>
          <w:lang w:eastAsia="ru-RU"/>
        </w:rPr>
        <w:lastRenderedPageBreak/>
        <w:t>В классе</w:t>
      </w:r>
      <w:r w:rsidR="008A24DF">
        <w:rPr>
          <w:rFonts w:ascii="Times New Roman" w:eastAsia="Times New Roman" w:hAnsi="Times New Roman"/>
          <w:color w:val="000000"/>
          <w:sz w:val="28"/>
          <w:szCs w:val="28"/>
          <w:lang w:eastAsia="ru-RU"/>
        </w:rPr>
        <w:t xml:space="preserve">, где я проводил исследование, </w:t>
      </w:r>
      <w:r w:rsidRPr="00A87ADF">
        <w:rPr>
          <w:rFonts w:ascii="Times New Roman" w:eastAsia="Times New Roman" w:hAnsi="Times New Roman"/>
          <w:color w:val="000000"/>
          <w:sz w:val="28"/>
          <w:szCs w:val="28"/>
          <w:lang w:eastAsia="ru-RU"/>
        </w:rPr>
        <w:t xml:space="preserve"> 2 девочки и 10 мальчиков. У 9 обучающихся полные семьи, 1 ребенок</w:t>
      </w:r>
      <w:r w:rsidR="008A24DF">
        <w:rPr>
          <w:rFonts w:ascii="Times New Roman" w:eastAsia="Times New Roman" w:hAnsi="Times New Roman"/>
          <w:color w:val="000000"/>
          <w:sz w:val="28"/>
          <w:szCs w:val="28"/>
          <w:lang w:eastAsia="ru-RU"/>
        </w:rPr>
        <w:t xml:space="preserve"> - </w:t>
      </w:r>
      <w:r w:rsidRPr="00A87ADF">
        <w:rPr>
          <w:rFonts w:ascii="Times New Roman" w:eastAsia="Times New Roman" w:hAnsi="Times New Roman"/>
          <w:color w:val="000000"/>
          <w:sz w:val="28"/>
          <w:szCs w:val="28"/>
          <w:lang w:eastAsia="ru-RU"/>
        </w:rPr>
        <w:t xml:space="preserve"> опекаемый и инвалид, 1 многодетная семья, 3-матери в разводе. Все дети наблюдаются у логопеда и психолога, т.к.  2 ученика – с признаками дислексии, 2 с признаками дискалькулии, 2- с признаками </w:t>
      </w:r>
      <w:r w:rsidR="000A3018" w:rsidRPr="00A87ADF">
        <w:rPr>
          <w:rFonts w:ascii="Times New Roman" w:hAnsi="Times New Roman"/>
          <w:color w:val="000000"/>
          <w:sz w:val="28"/>
          <w:szCs w:val="28"/>
          <w:shd w:val="clear" w:color="auto" w:fill="FFFFFF"/>
        </w:rPr>
        <w:t>дисграфи</w:t>
      </w:r>
      <w:r w:rsidR="00F52867" w:rsidRPr="00A87ADF">
        <w:rPr>
          <w:rFonts w:ascii="Times New Roman" w:hAnsi="Times New Roman"/>
          <w:color w:val="000000"/>
          <w:sz w:val="28"/>
          <w:szCs w:val="28"/>
          <w:shd w:val="clear" w:color="auto" w:fill="FFFFFF"/>
        </w:rPr>
        <w:t>и</w:t>
      </w:r>
      <w:r w:rsidR="003D532C" w:rsidRPr="00A87ADF">
        <w:rPr>
          <w:rFonts w:ascii="Times New Roman" w:hAnsi="Times New Roman"/>
          <w:color w:val="000000"/>
          <w:sz w:val="28"/>
          <w:szCs w:val="28"/>
          <w:shd w:val="clear" w:color="auto" w:fill="FFFFFF"/>
        </w:rPr>
        <w:t>.</w:t>
      </w:r>
      <w:r w:rsidRPr="00A87ADF">
        <w:rPr>
          <w:rFonts w:ascii="Times New Roman" w:eastAsia="Times New Roman" w:hAnsi="Times New Roman"/>
          <w:color w:val="000000"/>
          <w:sz w:val="28"/>
          <w:szCs w:val="28"/>
          <w:lang w:eastAsia="ru-RU"/>
        </w:rPr>
        <w:t xml:space="preserve"> 2 – с признаками гиперопеки. У ребят класса слабая учебная мотивация. Уровень подготовки обучающихся позволил начать освоение курса обучения по всем предметам в первом классе. Но во 2 классе требует особой корректировки. Учебные трудности сопровождаются отклонениями в поведении</w:t>
      </w:r>
      <w:r w:rsidRPr="00A87ADF">
        <w:rPr>
          <w:rFonts w:ascii="Times New Roman" w:eastAsia="Times New Roman" w:hAnsi="Times New Roman"/>
          <w:b/>
          <w:bCs/>
          <w:i/>
          <w:iCs/>
          <w:color w:val="000000"/>
          <w:sz w:val="28"/>
          <w:szCs w:val="28"/>
          <w:lang w:eastAsia="ru-RU"/>
        </w:rPr>
        <w:t xml:space="preserve">. </w:t>
      </w:r>
      <w:r w:rsidRPr="00A87ADF">
        <w:rPr>
          <w:rFonts w:ascii="Times New Roman" w:eastAsia="Times New Roman" w:hAnsi="Times New Roman"/>
          <w:color w:val="000000"/>
          <w:sz w:val="28"/>
          <w:szCs w:val="28"/>
          <w:lang w:eastAsia="ru-RU"/>
        </w:rPr>
        <w:t xml:space="preserve">Многие дети очень возбудимы, импульсивны, агрессивны. </w:t>
      </w:r>
    </w:p>
    <w:p w:rsidR="00DB0BFB" w:rsidRPr="00A87ADF" w:rsidRDefault="00DB0BFB" w:rsidP="0049169A">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В результате работы над темой исследования, я использовал разные диагностические методики, позволяющие определить трудности в процессе обучения детей с ЗПР в начальной школе.</w:t>
      </w:r>
    </w:p>
    <w:p w:rsidR="00DB0BFB" w:rsidRPr="00A87ADF" w:rsidRDefault="00DB0BFB" w:rsidP="0049169A">
      <w:pPr>
        <w:spacing w:after="0" w:line="360" w:lineRule="auto"/>
        <w:ind w:firstLine="709"/>
        <w:jc w:val="both"/>
        <w:rPr>
          <w:rFonts w:ascii="Times New Roman" w:hAnsi="Times New Roman"/>
          <w:bCs/>
          <w:color w:val="000000"/>
          <w:sz w:val="28"/>
          <w:szCs w:val="28"/>
          <w:shd w:val="clear" w:color="auto" w:fill="FFFFFF"/>
        </w:rPr>
      </w:pPr>
      <w:r w:rsidRPr="00A87ADF">
        <w:rPr>
          <w:rFonts w:ascii="Times New Roman" w:hAnsi="Times New Roman"/>
          <w:bCs/>
          <w:color w:val="000000"/>
          <w:sz w:val="28"/>
          <w:szCs w:val="28"/>
          <w:shd w:val="clear" w:color="auto" w:fill="FFFFFF"/>
        </w:rPr>
        <w:t>Из моих наблюдений за работоспособностью учеников 2 класса с ЗПР  я установил, что имеет место снижение работоспособности</w:t>
      </w:r>
      <w:r w:rsidRPr="00A87ADF">
        <w:rPr>
          <w:rFonts w:ascii="Times New Roman" w:hAnsi="Times New Roman"/>
          <w:color w:val="333333"/>
          <w:sz w:val="28"/>
          <w:szCs w:val="28"/>
          <w:shd w:val="clear" w:color="auto" w:fill="FFFFFF"/>
        </w:rPr>
        <w:t xml:space="preserve"> на уроках: </w:t>
      </w:r>
      <w:r w:rsidRPr="00A87ADF">
        <w:rPr>
          <w:rFonts w:ascii="Times New Roman" w:hAnsi="Times New Roman"/>
          <w:sz w:val="28"/>
          <w:szCs w:val="28"/>
          <w:shd w:val="clear" w:color="auto" w:fill="FFFFFF"/>
        </w:rPr>
        <w:t xml:space="preserve">ученики </w:t>
      </w:r>
      <w:r w:rsidRPr="00A87ADF">
        <w:rPr>
          <w:rFonts w:ascii="Times New Roman" w:hAnsi="Times New Roman"/>
          <w:color w:val="333333"/>
          <w:sz w:val="28"/>
          <w:szCs w:val="28"/>
          <w:shd w:val="clear" w:color="auto" w:fill="FFFFFF"/>
        </w:rPr>
        <w:t xml:space="preserve"> </w:t>
      </w:r>
      <w:r w:rsidRPr="00A87ADF">
        <w:rPr>
          <w:rFonts w:ascii="Times New Roman" w:hAnsi="Times New Roman"/>
          <w:bCs/>
          <w:color w:val="000000"/>
          <w:sz w:val="28"/>
          <w:szCs w:val="28"/>
          <w:shd w:val="clear" w:color="auto" w:fill="FFFFFF"/>
        </w:rPr>
        <w:t xml:space="preserve">с  ЗПР начинают включаться в работу со второй-третьей минуты начала новой деятельности на уроке. Тем самым, теряют время на восприятие новых знаний или способов действий во время объяснений учителя. </w:t>
      </w:r>
    </w:p>
    <w:p w:rsidR="00DB0BFB" w:rsidRPr="00A87ADF" w:rsidRDefault="0049169A" w:rsidP="0049169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 xml:space="preserve"> </w:t>
      </w:r>
      <w:r w:rsidR="00DB0BFB" w:rsidRPr="00A87ADF">
        <w:rPr>
          <w:rFonts w:ascii="Times New Roman" w:hAnsi="Times New Roman"/>
          <w:color w:val="000000"/>
          <w:sz w:val="28"/>
          <w:szCs w:val="28"/>
          <w:shd w:val="clear" w:color="auto" w:fill="FFFFFF"/>
        </w:rPr>
        <w:t>Как отмечает учитель этого класса, нередко ученики способны работать на уроке всего 15–20 минут, а затем наступает утомление и истощение, интерес к уроку пропадает, работа прекращается. В состоянии утомления возникают импульсивные, необдуманные действия, в работах появляется множество ошибок и исправлений. У некоторых учеников собственное бессилие вызывает раздражение, другие категорически отказываются работать, особенно если требуется усвоить новый учебный материал.</w:t>
      </w:r>
    </w:p>
    <w:p w:rsidR="00DB0BFB" w:rsidRPr="00A87ADF" w:rsidRDefault="00DB0BFB" w:rsidP="0037000A">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bCs/>
          <w:color w:val="000000"/>
          <w:sz w:val="28"/>
          <w:szCs w:val="28"/>
          <w:shd w:val="clear" w:color="auto" w:fill="FFFFFF"/>
        </w:rPr>
        <w:t>Согласно диагностики неустойчивости внимания, я засек по времени, что каждые 1-2 минуты такие ученики отвлекаются: то на других учеников, смотрят в окно, начинают что-либо ковырять или теребить.</w:t>
      </w:r>
    </w:p>
    <w:p w:rsidR="00DB0BFB" w:rsidRPr="00A87ADF" w:rsidRDefault="00DB0BFB" w:rsidP="0037000A">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bCs/>
          <w:color w:val="000000"/>
          <w:sz w:val="28"/>
          <w:szCs w:val="28"/>
          <w:shd w:val="clear" w:color="auto" w:fill="FFFFFF"/>
        </w:rPr>
        <w:t>Своеобразное поведение.</w:t>
      </w:r>
      <w:r w:rsidRPr="00A87ADF">
        <w:rPr>
          <w:rFonts w:ascii="Times New Roman" w:hAnsi="Times New Roman"/>
          <w:color w:val="000000"/>
          <w:sz w:val="28"/>
          <w:szCs w:val="28"/>
          <w:shd w:val="clear" w:color="auto" w:fill="FFFFFF"/>
        </w:rPr>
        <w:t xml:space="preserve"> Некоторые обучающиеся тяжело входят в рабочий режим урока: они вскакивают, ходят по классу, говорят с </w:t>
      </w:r>
      <w:r w:rsidRPr="00A87ADF">
        <w:rPr>
          <w:rFonts w:ascii="Times New Roman" w:hAnsi="Times New Roman"/>
          <w:color w:val="000000"/>
          <w:sz w:val="28"/>
          <w:szCs w:val="28"/>
          <w:shd w:val="clear" w:color="auto" w:fill="FFFFFF"/>
        </w:rPr>
        <w:lastRenderedPageBreak/>
        <w:t xml:space="preserve">товарищами, выкрикивают, задают вопросы, не относящиеся к уроку, без конца переспрашивают учителя. Утомляясь, дети ведут себя по-разному: одни становятся вялыми и пассивными, ложатся на парту, бесцельно смотрят в окно, притихают, не досаждают учителю, но и не работают. </w:t>
      </w:r>
    </w:p>
    <w:p w:rsidR="00DB0BFB" w:rsidRPr="00A87ADF" w:rsidRDefault="00DB0BFB" w:rsidP="0037000A">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bCs/>
          <w:color w:val="000000"/>
          <w:sz w:val="28"/>
          <w:szCs w:val="28"/>
          <w:shd w:val="clear" w:color="auto" w:fill="FFFFFF"/>
        </w:rPr>
        <w:t xml:space="preserve">Недостаточность произвольной памяти. </w:t>
      </w:r>
      <w:r w:rsidRPr="00A87ADF">
        <w:rPr>
          <w:rFonts w:ascii="Times New Roman" w:hAnsi="Times New Roman"/>
          <w:color w:val="000000"/>
          <w:sz w:val="28"/>
          <w:szCs w:val="28"/>
          <w:shd w:val="clear" w:color="auto" w:fill="FFFFFF"/>
        </w:rPr>
        <w:t xml:space="preserve"> Быстро наступающее утомление приводит к потере работоспособности: вследствие чего у обучающихся возникают затруднения в усвоении учебного материала они не удерживают в памяти условия задачи, продиктованное предложение, забывают слова; допускают нелепые ошибки в письменных работах; нередко вместо решения задачи просто механически манипулируют цифрами; оказываются неспособными оценить результаты своих действий; </w:t>
      </w:r>
    </w:p>
    <w:p w:rsidR="00DB0BFB" w:rsidRPr="00A87ADF" w:rsidRDefault="00DB0BFB" w:rsidP="0037000A">
      <w:pPr>
        <w:pStyle w:val="ab"/>
        <w:spacing w:after="0" w:line="360" w:lineRule="auto"/>
        <w:ind w:left="0" w:firstLine="709"/>
        <w:jc w:val="both"/>
        <w:rPr>
          <w:rFonts w:ascii="Times New Roman" w:hAnsi="Times New Roman"/>
          <w:sz w:val="28"/>
          <w:szCs w:val="28"/>
        </w:rPr>
      </w:pPr>
      <w:r w:rsidRPr="00A87ADF">
        <w:rPr>
          <w:rFonts w:ascii="Times New Roman" w:hAnsi="Times New Roman"/>
          <w:color w:val="000000"/>
          <w:sz w:val="28"/>
          <w:szCs w:val="28"/>
        </w:rPr>
        <w:t>Диагностическое обследование</w:t>
      </w:r>
      <w:r w:rsidR="009D1336" w:rsidRPr="00A87ADF">
        <w:rPr>
          <w:rFonts w:ascii="Times New Roman" w:hAnsi="Times New Roman"/>
          <w:color w:val="000000"/>
          <w:sz w:val="28"/>
          <w:szCs w:val="28"/>
        </w:rPr>
        <w:t xml:space="preserve"> трудностей</w:t>
      </w:r>
      <w:r w:rsidRPr="00A87ADF">
        <w:rPr>
          <w:rFonts w:ascii="Times New Roman" w:hAnsi="Times New Roman"/>
          <w:color w:val="000000"/>
          <w:sz w:val="28"/>
          <w:szCs w:val="28"/>
        </w:rPr>
        <w:t xml:space="preserve"> письменной речи обучающихся 2 класса показывает уровень</w:t>
      </w:r>
      <w:r w:rsidR="001765D1">
        <w:rPr>
          <w:rFonts w:ascii="Times New Roman" w:hAnsi="Times New Roman"/>
          <w:color w:val="000000"/>
          <w:sz w:val="28"/>
          <w:szCs w:val="28"/>
        </w:rPr>
        <w:t xml:space="preserve"> ниже  нормы</w:t>
      </w:r>
      <w:r w:rsidRPr="00A87ADF">
        <w:rPr>
          <w:rFonts w:ascii="Times New Roman" w:hAnsi="Times New Roman"/>
          <w:color w:val="000000"/>
          <w:sz w:val="28"/>
          <w:szCs w:val="28"/>
        </w:rPr>
        <w:t xml:space="preserve">. Навык письма сформирован недостаточно, обучающие допускают много исправлений. Из-за расстройства речевой деятельности, слаборазвитого фонематического слуха у  учеников преобладают логопедические ошибки. Основные ошибки показаны в таблице №1. </w:t>
      </w:r>
    </w:p>
    <w:p w:rsidR="00DB0BFB" w:rsidRPr="00A87ADF" w:rsidRDefault="00DB0BFB" w:rsidP="00DB0BFB">
      <w:pPr>
        <w:pStyle w:val="ab"/>
        <w:spacing w:after="0" w:line="360" w:lineRule="auto"/>
        <w:ind w:left="714"/>
        <w:jc w:val="both"/>
        <w:rPr>
          <w:rFonts w:ascii="Times New Roman" w:hAnsi="Times New Roman"/>
          <w:color w:val="000000"/>
          <w:sz w:val="28"/>
          <w:szCs w:val="28"/>
        </w:rPr>
      </w:pPr>
      <w:r w:rsidRPr="00A87ADF">
        <w:rPr>
          <w:rFonts w:ascii="Times New Roman" w:hAnsi="Times New Roman"/>
          <w:color w:val="000000"/>
          <w:sz w:val="28"/>
          <w:szCs w:val="28"/>
        </w:rPr>
        <w:t>Таблице №.1. Основные ошибки письменной речи.</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3570"/>
        <w:gridCol w:w="2551"/>
      </w:tblGrid>
      <w:tr w:rsidR="00DB0BFB" w:rsidRPr="00206E12" w:rsidTr="00206E12">
        <w:tc>
          <w:tcPr>
            <w:tcW w:w="2487"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 п/п</w:t>
            </w:r>
          </w:p>
        </w:tc>
        <w:tc>
          <w:tcPr>
            <w:tcW w:w="3570"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Вид ошибки</w:t>
            </w:r>
          </w:p>
        </w:tc>
        <w:tc>
          <w:tcPr>
            <w:tcW w:w="2551"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Количество учащихся</w:t>
            </w:r>
          </w:p>
        </w:tc>
      </w:tr>
      <w:tr w:rsidR="00DB0BFB" w:rsidRPr="00206E12" w:rsidTr="00206E12">
        <w:tc>
          <w:tcPr>
            <w:tcW w:w="2487" w:type="dxa"/>
            <w:vMerge w:val="restart"/>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1</w:t>
            </w:r>
          </w:p>
        </w:tc>
        <w:tc>
          <w:tcPr>
            <w:tcW w:w="3570"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color w:val="000000"/>
                <w:sz w:val="28"/>
                <w:szCs w:val="28"/>
              </w:rPr>
              <w:t>Лексико-грамматические ошибки</w:t>
            </w:r>
          </w:p>
        </w:tc>
        <w:tc>
          <w:tcPr>
            <w:tcW w:w="2551" w:type="dxa"/>
          </w:tcPr>
          <w:p w:rsidR="00DB0BFB" w:rsidRPr="00206E12" w:rsidRDefault="00DB0BFB" w:rsidP="00206E12">
            <w:pPr>
              <w:spacing w:after="0" w:line="240" w:lineRule="auto"/>
              <w:jc w:val="both"/>
              <w:rPr>
                <w:rFonts w:ascii="Times New Roman" w:hAnsi="Times New Roman"/>
                <w:sz w:val="28"/>
                <w:szCs w:val="28"/>
              </w:rPr>
            </w:pPr>
          </w:p>
        </w:tc>
      </w:tr>
      <w:tr w:rsidR="00DB0BFB" w:rsidRPr="00206E12" w:rsidTr="00206E12">
        <w:tc>
          <w:tcPr>
            <w:tcW w:w="2487" w:type="dxa"/>
            <w:vMerge/>
          </w:tcPr>
          <w:p w:rsidR="00DB0BFB" w:rsidRPr="00206E12" w:rsidRDefault="00DB0BFB" w:rsidP="00206E12">
            <w:pPr>
              <w:pStyle w:val="ab"/>
              <w:spacing w:after="0" w:line="360" w:lineRule="auto"/>
              <w:ind w:left="0"/>
              <w:jc w:val="both"/>
              <w:rPr>
                <w:rFonts w:ascii="Times New Roman" w:hAnsi="Times New Roman"/>
                <w:i/>
                <w:sz w:val="28"/>
                <w:szCs w:val="28"/>
              </w:rPr>
            </w:pPr>
          </w:p>
        </w:tc>
        <w:tc>
          <w:tcPr>
            <w:tcW w:w="3570"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color w:val="000000"/>
                <w:sz w:val="28"/>
                <w:szCs w:val="28"/>
              </w:rPr>
              <w:t>замены гласных и согласных</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8</w:t>
            </w:r>
          </w:p>
        </w:tc>
      </w:tr>
      <w:tr w:rsidR="00DB0BFB" w:rsidRPr="00206E12" w:rsidTr="00206E12">
        <w:tc>
          <w:tcPr>
            <w:tcW w:w="2487" w:type="dxa"/>
            <w:vMerge/>
          </w:tcPr>
          <w:p w:rsidR="00DB0BFB" w:rsidRPr="00206E12" w:rsidRDefault="00DB0BFB" w:rsidP="00206E12">
            <w:pPr>
              <w:pStyle w:val="ab"/>
              <w:spacing w:after="0" w:line="360" w:lineRule="auto"/>
              <w:ind w:left="0"/>
              <w:jc w:val="both"/>
              <w:rPr>
                <w:rFonts w:ascii="Times New Roman" w:hAnsi="Times New Roman"/>
                <w:i/>
                <w:sz w:val="28"/>
                <w:szCs w:val="28"/>
              </w:rPr>
            </w:pPr>
          </w:p>
        </w:tc>
        <w:tc>
          <w:tcPr>
            <w:tcW w:w="3570"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color w:val="000000"/>
                <w:sz w:val="28"/>
                <w:szCs w:val="28"/>
              </w:rPr>
              <w:t>замена слов по звуковому сходству</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7</w:t>
            </w:r>
          </w:p>
        </w:tc>
      </w:tr>
      <w:tr w:rsidR="00DB0BFB" w:rsidRPr="00206E12" w:rsidTr="00206E12">
        <w:tc>
          <w:tcPr>
            <w:tcW w:w="2487" w:type="dxa"/>
            <w:vMerge/>
          </w:tcPr>
          <w:p w:rsidR="00DB0BFB" w:rsidRPr="00206E12" w:rsidRDefault="00DB0BFB" w:rsidP="00206E12">
            <w:pPr>
              <w:pStyle w:val="ab"/>
              <w:spacing w:after="0" w:line="360" w:lineRule="auto"/>
              <w:ind w:left="0"/>
              <w:jc w:val="both"/>
              <w:rPr>
                <w:rFonts w:ascii="Times New Roman" w:hAnsi="Times New Roman"/>
                <w:i/>
                <w:sz w:val="28"/>
                <w:szCs w:val="28"/>
              </w:rPr>
            </w:pPr>
          </w:p>
        </w:tc>
        <w:tc>
          <w:tcPr>
            <w:tcW w:w="3570"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color w:val="000000"/>
                <w:sz w:val="28"/>
                <w:szCs w:val="28"/>
              </w:rPr>
              <w:t>слитное написание слов</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9</w:t>
            </w:r>
          </w:p>
        </w:tc>
      </w:tr>
      <w:tr w:rsidR="00DB0BFB" w:rsidRPr="00206E12" w:rsidTr="00206E12">
        <w:tc>
          <w:tcPr>
            <w:tcW w:w="2487" w:type="dxa"/>
            <w:vMerge w:val="restart"/>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2</w:t>
            </w:r>
          </w:p>
        </w:tc>
        <w:tc>
          <w:tcPr>
            <w:tcW w:w="3570"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color w:val="000000"/>
                <w:sz w:val="28"/>
                <w:szCs w:val="28"/>
              </w:rPr>
              <w:t>Графические ошибки:</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p>
        </w:tc>
      </w:tr>
      <w:tr w:rsidR="00DB0BFB" w:rsidRPr="00206E12" w:rsidTr="00206E12">
        <w:tc>
          <w:tcPr>
            <w:tcW w:w="2487" w:type="dxa"/>
            <w:vMerge/>
          </w:tcPr>
          <w:p w:rsidR="00DB0BFB" w:rsidRPr="00206E12" w:rsidRDefault="00DB0BFB" w:rsidP="00206E12">
            <w:pPr>
              <w:pStyle w:val="ab"/>
              <w:spacing w:after="0" w:line="360" w:lineRule="auto"/>
              <w:ind w:left="0"/>
              <w:jc w:val="both"/>
              <w:rPr>
                <w:rFonts w:ascii="Times New Roman" w:hAnsi="Times New Roman"/>
                <w:i/>
                <w:sz w:val="28"/>
                <w:szCs w:val="28"/>
              </w:rPr>
            </w:pPr>
          </w:p>
        </w:tc>
        <w:tc>
          <w:tcPr>
            <w:tcW w:w="3570" w:type="dxa"/>
          </w:tcPr>
          <w:p w:rsidR="00DB0BFB" w:rsidRPr="00206E12" w:rsidRDefault="00DB0BFB" w:rsidP="00206E12">
            <w:pPr>
              <w:pStyle w:val="ab"/>
              <w:spacing w:after="0" w:line="360" w:lineRule="auto"/>
              <w:ind w:left="60"/>
              <w:jc w:val="both"/>
              <w:rPr>
                <w:rFonts w:ascii="Times New Roman" w:hAnsi="Times New Roman"/>
                <w:color w:val="000000"/>
                <w:sz w:val="28"/>
                <w:szCs w:val="28"/>
              </w:rPr>
            </w:pPr>
            <w:r w:rsidRPr="00206E12">
              <w:rPr>
                <w:rFonts w:ascii="Times New Roman" w:hAnsi="Times New Roman"/>
                <w:color w:val="000000"/>
                <w:sz w:val="28"/>
                <w:szCs w:val="28"/>
              </w:rPr>
              <w:t xml:space="preserve">зеркальное письмо букв </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8</w:t>
            </w:r>
          </w:p>
        </w:tc>
      </w:tr>
      <w:tr w:rsidR="00DB0BFB" w:rsidRPr="00206E12" w:rsidTr="00206E12">
        <w:tc>
          <w:tcPr>
            <w:tcW w:w="2487"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3</w:t>
            </w:r>
          </w:p>
        </w:tc>
        <w:tc>
          <w:tcPr>
            <w:tcW w:w="3570"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color w:val="000000"/>
                <w:sz w:val="28"/>
                <w:szCs w:val="28"/>
              </w:rPr>
              <w:t>Ошибки на правила правописания орфограмм</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12</w:t>
            </w:r>
          </w:p>
        </w:tc>
      </w:tr>
      <w:tr w:rsidR="00DB0BFB" w:rsidRPr="00206E12" w:rsidTr="00206E12">
        <w:tc>
          <w:tcPr>
            <w:tcW w:w="2487" w:type="dxa"/>
            <w:vMerge w:val="restart"/>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lastRenderedPageBreak/>
              <w:t>4</w:t>
            </w:r>
          </w:p>
        </w:tc>
        <w:tc>
          <w:tcPr>
            <w:tcW w:w="3570" w:type="dxa"/>
          </w:tcPr>
          <w:p w:rsidR="00DB0BFB" w:rsidRPr="00206E12" w:rsidRDefault="00DB0BFB" w:rsidP="00206E12">
            <w:pPr>
              <w:pStyle w:val="ab"/>
              <w:spacing w:after="0" w:line="360" w:lineRule="auto"/>
              <w:ind w:left="0"/>
              <w:jc w:val="both"/>
              <w:rPr>
                <w:rFonts w:ascii="Times New Roman" w:hAnsi="Times New Roman"/>
                <w:color w:val="000000"/>
                <w:sz w:val="28"/>
                <w:szCs w:val="28"/>
              </w:rPr>
            </w:pPr>
            <w:r w:rsidRPr="00206E12">
              <w:rPr>
                <w:rFonts w:ascii="Times New Roman" w:hAnsi="Times New Roman"/>
                <w:color w:val="000000"/>
                <w:sz w:val="28"/>
                <w:szCs w:val="28"/>
              </w:rPr>
              <w:t>Пунктуационные ошибки</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p>
        </w:tc>
      </w:tr>
      <w:tr w:rsidR="00DB0BFB" w:rsidRPr="00206E12" w:rsidTr="00206E12">
        <w:tc>
          <w:tcPr>
            <w:tcW w:w="2487" w:type="dxa"/>
            <w:vMerge/>
          </w:tcPr>
          <w:p w:rsidR="00DB0BFB" w:rsidRPr="00206E12" w:rsidRDefault="00DB0BFB" w:rsidP="00206E12">
            <w:pPr>
              <w:pStyle w:val="ab"/>
              <w:spacing w:after="0" w:line="360" w:lineRule="auto"/>
              <w:ind w:left="0"/>
              <w:jc w:val="both"/>
              <w:rPr>
                <w:rFonts w:ascii="Times New Roman" w:hAnsi="Times New Roman"/>
                <w:i/>
                <w:sz w:val="28"/>
                <w:szCs w:val="28"/>
              </w:rPr>
            </w:pPr>
          </w:p>
        </w:tc>
        <w:tc>
          <w:tcPr>
            <w:tcW w:w="3570"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color w:val="000000"/>
                <w:sz w:val="28"/>
                <w:szCs w:val="28"/>
              </w:rPr>
              <w:t>знаки препинания в конце предложения</w:t>
            </w:r>
          </w:p>
        </w:tc>
        <w:tc>
          <w:tcPr>
            <w:tcW w:w="2551" w:type="dxa"/>
          </w:tcPr>
          <w:p w:rsidR="00DB0BFB" w:rsidRPr="00206E12" w:rsidRDefault="00DB0BFB" w:rsidP="00206E12">
            <w:pPr>
              <w:pStyle w:val="ab"/>
              <w:spacing w:after="0" w:line="360" w:lineRule="auto"/>
              <w:ind w:left="0"/>
              <w:jc w:val="both"/>
              <w:rPr>
                <w:rFonts w:ascii="Times New Roman" w:hAnsi="Times New Roman"/>
                <w:i/>
                <w:sz w:val="28"/>
                <w:szCs w:val="28"/>
              </w:rPr>
            </w:pPr>
            <w:r w:rsidRPr="00206E12">
              <w:rPr>
                <w:rFonts w:ascii="Times New Roman" w:hAnsi="Times New Roman"/>
                <w:i/>
                <w:sz w:val="28"/>
                <w:szCs w:val="28"/>
              </w:rPr>
              <w:t>8</w:t>
            </w:r>
          </w:p>
        </w:tc>
      </w:tr>
    </w:tbl>
    <w:p w:rsidR="00DB0BFB" w:rsidRPr="0037000A" w:rsidRDefault="00DB0BFB" w:rsidP="0037000A">
      <w:pPr>
        <w:spacing w:after="0" w:line="360" w:lineRule="auto"/>
        <w:ind w:firstLine="709"/>
        <w:jc w:val="both"/>
        <w:rPr>
          <w:rFonts w:ascii="Times New Roman" w:hAnsi="Times New Roman"/>
          <w:color w:val="000000"/>
          <w:sz w:val="28"/>
          <w:szCs w:val="28"/>
        </w:rPr>
      </w:pPr>
      <w:r w:rsidRPr="0037000A">
        <w:rPr>
          <w:rFonts w:ascii="Times New Roman" w:hAnsi="Times New Roman"/>
          <w:color w:val="000000"/>
          <w:sz w:val="28"/>
          <w:szCs w:val="28"/>
        </w:rPr>
        <w:t xml:space="preserve"> Наблюдения показали, что ученики под диктовку пишут медленно, с трудом и допускают 10-12 ошибок, при списывании ошибок намного меньше, но они все же есть от 7-9.</w:t>
      </w:r>
    </w:p>
    <w:p w:rsidR="00DB0BFB" w:rsidRPr="00A87ADF" w:rsidRDefault="00DB0BFB" w:rsidP="0037000A">
      <w:pPr>
        <w:pStyle w:val="ab"/>
        <w:shd w:val="clear" w:color="auto" w:fill="FFFFFF"/>
        <w:spacing w:after="0" w:line="360" w:lineRule="auto"/>
        <w:ind w:left="0" w:firstLine="709"/>
        <w:jc w:val="both"/>
        <w:rPr>
          <w:rFonts w:ascii="Times New Roman" w:eastAsia="Times New Roman" w:hAnsi="Times New Roman"/>
          <w:bCs/>
          <w:color w:val="000000"/>
          <w:sz w:val="28"/>
          <w:szCs w:val="28"/>
          <w:lang w:eastAsia="ru-RU"/>
        </w:rPr>
      </w:pPr>
      <w:r w:rsidRPr="00A87ADF">
        <w:rPr>
          <w:rFonts w:ascii="Times New Roman" w:eastAsia="Times New Roman" w:hAnsi="Times New Roman"/>
          <w:bCs/>
          <w:color w:val="000000"/>
          <w:sz w:val="28"/>
          <w:szCs w:val="28"/>
          <w:lang w:eastAsia="ru-RU"/>
        </w:rPr>
        <w:t xml:space="preserve">Диагностика </w:t>
      </w:r>
      <w:r w:rsidR="004348AB" w:rsidRPr="00A87ADF">
        <w:rPr>
          <w:rFonts w:ascii="Times New Roman" w:eastAsia="Times New Roman" w:hAnsi="Times New Roman"/>
          <w:bCs/>
          <w:color w:val="000000"/>
          <w:sz w:val="28"/>
          <w:szCs w:val="28"/>
          <w:lang w:eastAsia="ru-RU"/>
        </w:rPr>
        <w:t xml:space="preserve">трудностей обучения </w:t>
      </w:r>
      <w:r w:rsidRPr="00A87ADF">
        <w:rPr>
          <w:rFonts w:ascii="Times New Roman" w:eastAsia="Times New Roman" w:hAnsi="Times New Roman"/>
          <w:bCs/>
          <w:color w:val="000000"/>
          <w:sz w:val="28"/>
          <w:szCs w:val="28"/>
          <w:lang w:eastAsia="ru-RU"/>
        </w:rPr>
        <w:t xml:space="preserve"> по литературному чтению.</w:t>
      </w:r>
    </w:p>
    <w:p w:rsidR="00DB0BFB" w:rsidRPr="00A87ADF" w:rsidRDefault="00DB0BFB" w:rsidP="001A7525">
      <w:pPr>
        <w:pStyle w:val="ab"/>
        <w:spacing w:after="0" w:line="360" w:lineRule="auto"/>
        <w:ind w:left="0" w:firstLine="709"/>
        <w:jc w:val="both"/>
        <w:rPr>
          <w:rFonts w:ascii="Times New Roman" w:eastAsia="Times New Roman" w:hAnsi="Times New Roman"/>
          <w:bCs/>
          <w:color w:val="000000"/>
          <w:sz w:val="28"/>
          <w:szCs w:val="28"/>
        </w:rPr>
      </w:pPr>
      <w:r w:rsidRPr="00A87ADF">
        <w:rPr>
          <w:rFonts w:ascii="Times New Roman" w:eastAsia="Times New Roman" w:hAnsi="Times New Roman"/>
          <w:bCs/>
          <w:color w:val="000000"/>
          <w:sz w:val="28"/>
          <w:szCs w:val="28"/>
        </w:rPr>
        <w:t>Проверка техники чтения</w:t>
      </w:r>
      <w:r w:rsidR="00B0136A">
        <w:rPr>
          <w:rFonts w:ascii="Times New Roman" w:eastAsia="Times New Roman" w:hAnsi="Times New Roman"/>
          <w:bCs/>
          <w:color w:val="000000"/>
          <w:sz w:val="28"/>
          <w:szCs w:val="28"/>
        </w:rPr>
        <w:t xml:space="preserve"> </w:t>
      </w:r>
      <w:r w:rsidRPr="00A87ADF">
        <w:rPr>
          <w:rFonts w:ascii="Times New Roman" w:eastAsia="Times New Roman" w:hAnsi="Times New Roman"/>
          <w:bCs/>
          <w:color w:val="000000"/>
          <w:sz w:val="28"/>
          <w:szCs w:val="28"/>
        </w:rPr>
        <w:t xml:space="preserve">по ФГОС НОО (количество слов в минуту) проводится 2 раза в год. В таблице </w:t>
      </w:r>
      <w:r w:rsidR="006A795E" w:rsidRPr="00A87ADF">
        <w:rPr>
          <w:rFonts w:ascii="Times New Roman" w:eastAsia="Times New Roman" w:hAnsi="Times New Roman"/>
          <w:bCs/>
          <w:color w:val="000000"/>
          <w:sz w:val="28"/>
          <w:szCs w:val="28"/>
        </w:rPr>
        <w:t xml:space="preserve">№2 </w:t>
      </w:r>
      <w:r w:rsidRPr="00A87ADF">
        <w:rPr>
          <w:rFonts w:ascii="Times New Roman" w:eastAsia="Times New Roman" w:hAnsi="Times New Roman"/>
          <w:bCs/>
          <w:color w:val="000000"/>
          <w:sz w:val="28"/>
          <w:szCs w:val="28"/>
        </w:rPr>
        <w:t>приведены нормативы техники чтения учеников 2 класса.</w:t>
      </w:r>
    </w:p>
    <w:p w:rsidR="00DB0BFB" w:rsidRPr="00A87ADF" w:rsidRDefault="006A795E" w:rsidP="00DB0BFB">
      <w:pPr>
        <w:spacing w:after="0" w:line="360" w:lineRule="auto"/>
        <w:jc w:val="both"/>
        <w:rPr>
          <w:rFonts w:ascii="Times New Roman" w:eastAsia="Times New Roman" w:hAnsi="Times New Roman"/>
          <w:bCs/>
          <w:color w:val="000000"/>
          <w:sz w:val="28"/>
          <w:szCs w:val="28"/>
        </w:rPr>
      </w:pPr>
      <w:r w:rsidRPr="00A87ADF">
        <w:rPr>
          <w:rFonts w:ascii="Times New Roman" w:eastAsia="Times New Roman" w:hAnsi="Times New Roman"/>
          <w:bCs/>
          <w:color w:val="000000"/>
          <w:sz w:val="28"/>
          <w:szCs w:val="28"/>
        </w:rPr>
        <w:t xml:space="preserve">Таблица №2. </w:t>
      </w:r>
      <w:r w:rsidR="00DB0BFB" w:rsidRPr="00A87ADF">
        <w:rPr>
          <w:rFonts w:ascii="Times New Roman" w:eastAsia="Times New Roman" w:hAnsi="Times New Roman"/>
          <w:bCs/>
          <w:color w:val="000000"/>
          <w:sz w:val="28"/>
          <w:szCs w:val="28"/>
        </w:rPr>
        <w:t>Нормативы по проверке техники чтения по ФГОС НОО</w:t>
      </w:r>
      <w:r w:rsidRPr="00A87ADF">
        <w:rPr>
          <w:rFonts w:ascii="Times New Roman" w:eastAsia="Times New Roman" w:hAnsi="Times New Roman"/>
          <w:bCs/>
          <w:color w:val="000000"/>
          <w:sz w:val="28"/>
          <w:szCs w:val="28"/>
        </w:rPr>
        <w:t xml:space="preserve"> </w:t>
      </w:r>
      <w:r w:rsidR="00DB0BFB" w:rsidRPr="00A87ADF">
        <w:rPr>
          <w:rFonts w:ascii="Times New Roman" w:eastAsia="Times New Roman" w:hAnsi="Times New Roman"/>
          <w:bCs/>
          <w:color w:val="000000"/>
          <w:sz w:val="28"/>
          <w:szCs w:val="28"/>
        </w:rPr>
        <w:t>(количество слов в минуту)</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4"/>
        <w:gridCol w:w="2129"/>
        <w:gridCol w:w="2129"/>
        <w:gridCol w:w="2129"/>
        <w:gridCol w:w="2144"/>
      </w:tblGrid>
      <w:tr w:rsidR="00DB0BFB" w:rsidRPr="00206E12" w:rsidTr="00A24908">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Оценка</w:t>
            </w:r>
          </w:p>
        </w:tc>
        <w:tc>
          <w:tcPr>
            <w:tcW w:w="0" w:type="auto"/>
            <w:gridSpan w:val="4"/>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Учебные четверти</w:t>
            </w:r>
          </w:p>
        </w:tc>
      </w:tr>
      <w:tr w:rsidR="00DB0BFB" w:rsidRPr="00206E12" w:rsidTr="00A24908">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I четверть</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II четверть</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III четверть</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color w:val="000000"/>
                <w:sz w:val="28"/>
                <w:szCs w:val="28"/>
              </w:rPr>
              <w:t>IV четверть</w:t>
            </w:r>
          </w:p>
        </w:tc>
      </w:tr>
      <w:tr w:rsidR="00DB0BFB" w:rsidRPr="00206E12" w:rsidTr="00A24908">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Cs/>
                <w:iCs/>
                <w:color w:val="000000"/>
                <w:sz w:val="28"/>
                <w:szCs w:val="28"/>
              </w:rPr>
              <w:t>Второй класс</w:t>
            </w:r>
          </w:p>
        </w:tc>
      </w:tr>
      <w:tr w:rsidR="00DB0BFB" w:rsidRPr="00206E12" w:rsidTr="00A24908">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
                <w:bCs/>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больше 45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больше 55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больше 65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больше 70 слов</w:t>
            </w:r>
          </w:p>
        </w:tc>
      </w:tr>
      <w:tr w:rsidR="00DB0BFB" w:rsidRPr="00206E12" w:rsidTr="00A24908">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
                <w:bCs/>
                <w:color w:val="000000"/>
                <w:sz w:val="28"/>
                <w:szCs w:val="28"/>
              </w:rPr>
              <w:t>«4»</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35–45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40–55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50–65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55–70 слов</w:t>
            </w:r>
          </w:p>
        </w:tc>
      </w:tr>
      <w:tr w:rsidR="00DB0BFB" w:rsidRPr="00206E12" w:rsidTr="00A24908">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
                <w:bCs/>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25–34 слова</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25–39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35–49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40–54 слова</w:t>
            </w:r>
          </w:p>
        </w:tc>
      </w:tr>
      <w:tr w:rsidR="00DB0BFB" w:rsidRPr="00206E12" w:rsidTr="00A24908">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before="100" w:beforeAutospacing="1" w:after="100" w:afterAutospacing="1" w:line="360" w:lineRule="auto"/>
              <w:jc w:val="both"/>
              <w:rPr>
                <w:rFonts w:ascii="Times New Roman" w:eastAsia="Times New Roman" w:hAnsi="Times New Roman"/>
                <w:color w:val="000000"/>
                <w:sz w:val="28"/>
                <w:szCs w:val="28"/>
              </w:rPr>
            </w:pPr>
            <w:r w:rsidRPr="00A87ADF">
              <w:rPr>
                <w:rFonts w:ascii="Times New Roman" w:eastAsia="Times New Roman" w:hAnsi="Times New Roman"/>
                <w:b/>
                <w:bCs/>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меньше 25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меньше 25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меньше 35 слов</w:t>
            </w:r>
          </w:p>
        </w:tc>
        <w:tc>
          <w:tcPr>
            <w:tcW w:w="0" w:type="auto"/>
            <w:tcBorders>
              <w:top w:val="outset" w:sz="6" w:space="0" w:color="auto"/>
              <w:left w:val="outset" w:sz="6" w:space="0" w:color="auto"/>
              <w:bottom w:val="outset" w:sz="6" w:space="0" w:color="auto"/>
              <w:right w:val="outset" w:sz="6" w:space="0" w:color="auto"/>
            </w:tcBorders>
            <w:hideMark/>
          </w:tcPr>
          <w:p w:rsidR="00DB0BFB" w:rsidRPr="00A87ADF" w:rsidRDefault="00DB0BFB" w:rsidP="00A24908">
            <w:pPr>
              <w:spacing w:after="0" w:line="360" w:lineRule="auto"/>
              <w:jc w:val="both"/>
              <w:rPr>
                <w:rFonts w:ascii="Times New Roman" w:eastAsia="Times New Roman" w:hAnsi="Times New Roman"/>
                <w:color w:val="000000"/>
                <w:sz w:val="28"/>
                <w:szCs w:val="28"/>
              </w:rPr>
            </w:pPr>
            <w:r w:rsidRPr="00A87ADF">
              <w:rPr>
                <w:rFonts w:ascii="Times New Roman" w:eastAsia="Times New Roman" w:hAnsi="Times New Roman"/>
                <w:color w:val="000000"/>
                <w:sz w:val="28"/>
                <w:szCs w:val="28"/>
              </w:rPr>
              <w:t>меньше 40 слов</w:t>
            </w:r>
          </w:p>
        </w:tc>
      </w:tr>
    </w:tbl>
    <w:p w:rsidR="00DB0BFB" w:rsidRPr="00A87ADF" w:rsidRDefault="00DB0BFB" w:rsidP="001A7525">
      <w:pPr>
        <w:shd w:val="clear" w:color="auto" w:fill="FFFFFF"/>
        <w:spacing w:after="0" w:line="360" w:lineRule="auto"/>
        <w:ind w:firstLine="709"/>
        <w:contextualSpacing/>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 Во время уроков чтения, я обратил внимание, что ученики с ЗПР  допускают  ошибки при чтении, темп чтения увеличивается очень медленно, большинство не понимает  прочитанное, при чтении не соблюдают логические ударения и паузы.  Скорость  чтения  у учащихся  ЗПР составляет  25-40 слов в минуту, делают от 3 до 8 ошибок. </w:t>
      </w:r>
    </w:p>
    <w:p w:rsidR="00DB0BFB" w:rsidRPr="00F7040C" w:rsidRDefault="00DB0BFB" w:rsidP="00F7040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Характерные ошибки при чтении: пропуск букв, слов, замена, искажение, не умеют пересказывать, чтение невыразительное. </w:t>
      </w:r>
      <w:r w:rsidRPr="00A87ADF">
        <w:rPr>
          <w:rFonts w:ascii="Times New Roman" w:hAnsi="Times New Roman"/>
          <w:color w:val="000000"/>
          <w:sz w:val="28"/>
          <w:szCs w:val="28"/>
        </w:rPr>
        <w:t>Огромное количество ошибок на замены согласных по акустико-артикуляционному сходству.</w:t>
      </w:r>
      <w:r w:rsidR="00F7040C">
        <w:rPr>
          <w:rFonts w:ascii="Times New Roman" w:eastAsia="Times New Roman" w:hAnsi="Times New Roman"/>
          <w:color w:val="000000"/>
          <w:sz w:val="28"/>
          <w:szCs w:val="28"/>
          <w:lang w:eastAsia="ru-RU"/>
        </w:rPr>
        <w:t xml:space="preserve"> </w:t>
      </w:r>
      <w:r w:rsidRPr="00A87ADF">
        <w:rPr>
          <w:rFonts w:ascii="Times New Roman" w:hAnsi="Times New Roman"/>
          <w:sz w:val="28"/>
          <w:szCs w:val="28"/>
        </w:rPr>
        <w:t xml:space="preserve">Сводная ведомость результатов контрольных измерений  </w:t>
      </w:r>
      <w:r w:rsidRPr="00A87ADF">
        <w:rPr>
          <w:rFonts w:ascii="Times New Roman" w:hAnsi="Times New Roman"/>
          <w:sz w:val="28"/>
          <w:szCs w:val="28"/>
        </w:rPr>
        <w:lastRenderedPageBreak/>
        <w:t>читательской грамотности обучающихся  2  класс   2019-2020 учебный год</w:t>
      </w:r>
      <w:r w:rsidR="008B74CC" w:rsidRPr="00A87ADF">
        <w:rPr>
          <w:rFonts w:ascii="Times New Roman" w:hAnsi="Times New Roman"/>
          <w:sz w:val="28"/>
          <w:szCs w:val="28"/>
        </w:rPr>
        <w:t xml:space="preserve"> приведена в таблице №3.</w:t>
      </w:r>
    </w:p>
    <w:p w:rsidR="00DB0BFB" w:rsidRPr="00A87ADF" w:rsidRDefault="008B74CC" w:rsidP="00DB0BF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Таблица №3. В</w:t>
      </w:r>
      <w:r w:rsidRPr="00A87ADF">
        <w:rPr>
          <w:rFonts w:ascii="Times New Roman" w:hAnsi="Times New Roman"/>
          <w:sz w:val="28"/>
          <w:szCs w:val="28"/>
        </w:rPr>
        <w:t xml:space="preserve">едомость результатов контрольных измерений  читательской грамотности обучающихся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24"/>
        <w:gridCol w:w="1211"/>
        <w:gridCol w:w="992"/>
        <w:gridCol w:w="1134"/>
        <w:gridCol w:w="2835"/>
        <w:gridCol w:w="1276"/>
      </w:tblGrid>
      <w:tr w:rsidR="00D44438" w:rsidRPr="00206E12" w:rsidTr="00206E12">
        <w:trPr>
          <w:cantSplit/>
          <w:trHeight w:val="1351"/>
        </w:trPr>
        <w:tc>
          <w:tcPr>
            <w:tcW w:w="534" w:type="dxa"/>
            <w:textDirection w:val="btLr"/>
          </w:tcPr>
          <w:p w:rsidR="00DB0BFB" w:rsidRPr="00206E12" w:rsidRDefault="00DB0BFB" w:rsidP="00206E12">
            <w:pPr>
              <w:pStyle w:val="ab"/>
              <w:spacing w:after="0" w:line="360" w:lineRule="auto"/>
              <w:ind w:left="113" w:right="113"/>
              <w:jc w:val="both"/>
              <w:rPr>
                <w:rFonts w:ascii="Times New Roman" w:hAnsi="Times New Roman"/>
                <w:sz w:val="28"/>
                <w:szCs w:val="28"/>
              </w:rPr>
            </w:pPr>
            <w:r w:rsidRPr="00206E12">
              <w:rPr>
                <w:rFonts w:ascii="Times New Roman" w:hAnsi="Times New Roman"/>
                <w:sz w:val="28"/>
                <w:szCs w:val="28"/>
              </w:rPr>
              <w:t>№ п/п</w:t>
            </w:r>
          </w:p>
        </w:tc>
        <w:tc>
          <w:tcPr>
            <w:tcW w:w="1624" w:type="dxa"/>
            <w:textDirection w:val="btLr"/>
          </w:tcPr>
          <w:p w:rsidR="00DB0BFB" w:rsidRPr="00206E12" w:rsidRDefault="00DB0BFB" w:rsidP="00206E12">
            <w:pPr>
              <w:spacing w:after="0" w:line="360" w:lineRule="auto"/>
              <w:ind w:left="113" w:right="113"/>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Ученик</w:t>
            </w:r>
          </w:p>
        </w:tc>
        <w:tc>
          <w:tcPr>
            <w:tcW w:w="1211" w:type="dxa"/>
            <w:textDirection w:val="btLr"/>
          </w:tcPr>
          <w:p w:rsidR="00DB0BFB" w:rsidRPr="00206E12" w:rsidRDefault="00DB0BFB" w:rsidP="00206E12">
            <w:pPr>
              <w:spacing w:after="0" w:line="360" w:lineRule="auto"/>
              <w:ind w:left="113" w:right="113"/>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 xml:space="preserve">Темп чтения </w:t>
            </w:r>
          </w:p>
        </w:tc>
        <w:tc>
          <w:tcPr>
            <w:tcW w:w="992" w:type="dxa"/>
            <w:textDirection w:val="btLr"/>
          </w:tcPr>
          <w:p w:rsidR="00DB0BFB" w:rsidRPr="00206E12" w:rsidRDefault="00DB0BFB" w:rsidP="00206E12">
            <w:pPr>
              <w:spacing w:after="0" w:line="240" w:lineRule="auto"/>
              <w:ind w:left="113" w:right="113"/>
              <w:jc w:val="both"/>
              <w:rPr>
                <w:rFonts w:ascii="Times New Roman" w:hAnsi="Times New Roman"/>
                <w:sz w:val="28"/>
                <w:szCs w:val="28"/>
              </w:rPr>
            </w:pPr>
            <w:r w:rsidRPr="00206E12">
              <w:rPr>
                <w:rFonts w:ascii="Times New Roman" w:hAnsi="Times New Roman"/>
                <w:sz w:val="28"/>
                <w:szCs w:val="28"/>
              </w:rPr>
              <w:t>Выразительность</w:t>
            </w:r>
          </w:p>
        </w:tc>
        <w:tc>
          <w:tcPr>
            <w:tcW w:w="1134" w:type="dxa"/>
            <w:textDirection w:val="btLr"/>
          </w:tcPr>
          <w:p w:rsidR="00DB0BFB" w:rsidRPr="00206E12" w:rsidRDefault="00DB0BFB" w:rsidP="00206E12">
            <w:pPr>
              <w:spacing w:after="0" w:line="240" w:lineRule="auto"/>
              <w:ind w:left="113" w:right="113"/>
              <w:jc w:val="both"/>
              <w:rPr>
                <w:rFonts w:ascii="Times New Roman" w:hAnsi="Times New Roman"/>
                <w:sz w:val="28"/>
                <w:szCs w:val="28"/>
              </w:rPr>
            </w:pPr>
            <w:r w:rsidRPr="00206E12">
              <w:rPr>
                <w:rFonts w:ascii="Times New Roman" w:hAnsi="Times New Roman"/>
                <w:sz w:val="28"/>
                <w:szCs w:val="28"/>
              </w:rPr>
              <w:t>Пересказ</w:t>
            </w:r>
          </w:p>
        </w:tc>
        <w:tc>
          <w:tcPr>
            <w:tcW w:w="2835" w:type="dxa"/>
            <w:textDirection w:val="btLr"/>
          </w:tcPr>
          <w:p w:rsidR="00DB0BFB" w:rsidRPr="00206E12" w:rsidRDefault="00DB0BFB" w:rsidP="00206E12">
            <w:pPr>
              <w:spacing w:after="0" w:line="240" w:lineRule="auto"/>
              <w:ind w:left="113" w:right="113"/>
              <w:jc w:val="both"/>
              <w:rPr>
                <w:rFonts w:ascii="Times New Roman" w:hAnsi="Times New Roman"/>
                <w:sz w:val="28"/>
                <w:szCs w:val="28"/>
              </w:rPr>
            </w:pPr>
            <w:r w:rsidRPr="00206E12">
              <w:rPr>
                <w:rFonts w:ascii="Times New Roman" w:hAnsi="Times New Roman"/>
                <w:sz w:val="28"/>
                <w:szCs w:val="28"/>
              </w:rPr>
              <w:t>Объем слова</w:t>
            </w:r>
          </w:p>
        </w:tc>
        <w:tc>
          <w:tcPr>
            <w:tcW w:w="1276" w:type="dxa"/>
            <w:textDirection w:val="btLr"/>
          </w:tcPr>
          <w:p w:rsidR="00DB0BFB" w:rsidRPr="00206E12" w:rsidRDefault="00DB0BFB" w:rsidP="00206E12">
            <w:pPr>
              <w:spacing w:after="0" w:line="240" w:lineRule="auto"/>
              <w:ind w:left="113" w:right="113"/>
              <w:jc w:val="both"/>
              <w:rPr>
                <w:rFonts w:ascii="Times New Roman" w:hAnsi="Times New Roman"/>
                <w:sz w:val="28"/>
                <w:szCs w:val="28"/>
              </w:rPr>
            </w:pPr>
            <w:r w:rsidRPr="00206E12">
              <w:rPr>
                <w:rFonts w:ascii="Times New Roman" w:hAnsi="Times New Roman"/>
                <w:sz w:val="28"/>
                <w:szCs w:val="28"/>
              </w:rPr>
              <w:t>Количество ошибок</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Ученик №1</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40</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Целыми словами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2</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№2</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23</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6</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№3</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24</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3</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№4</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30</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4</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№5</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4</w:t>
            </w:r>
            <w:r w:rsidR="00B0136A" w:rsidRPr="00206E12">
              <w:rPr>
                <w:rFonts w:ascii="Times New Roman" w:eastAsia="Times New Roman" w:hAnsi="Times New Roman"/>
                <w:color w:val="000000"/>
                <w:sz w:val="28"/>
                <w:szCs w:val="28"/>
                <w:lang w:eastAsia="ru-RU"/>
              </w:rPr>
              <w:t>0</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Целыми словами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2</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№6</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29</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4</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№7</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38</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 + слово</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4</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№8</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33</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 + слово</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4</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№9</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40</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Целыми словами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3</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№10</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35</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+_</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 + слово</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6</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№11</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24</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7</w:t>
            </w:r>
          </w:p>
        </w:tc>
      </w:tr>
      <w:tr w:rsidR="00D44438" w:rsidRPr="00206E12" w:rsidTr="00206E12">
        <w:tc>
          <w:tcPr>
            <w:tcW w:w="534" w:type="dxa"/>
          </w:tcPr>
          <w:p w:rsidR="00DB0BFB" w:rsidRPr="00206E12" w:rsidRDefault="00DB0BFB" w:rsidP="00206E12">
            <w:pPr>
              <w:pStyle w:val="ab"/>
              <w:spacing w:after="0" w:line="360" w:lineRule="auto"/>
              <w:ind w:left="0"/>
              <w:jc w:val="both"/>
              <w:rPr>
                <w:rFonts w:ascii="Times New Roman" w:hAnsi="Times New Roman"/>
                <w:sz w:val="28"/>
                <w:szCs w:val="28"/>
              </w:rPr>
            </w:pPr>
          </w:p>
        </w:tc>
        <w:tc>
          <w:tcPr>
            <w:tcW w:w="162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№12</w:t>
            </w:r>
          </w:p>
        </w:tc>
        <w:tc>
          <w:tcPr>
            <w:tcW w:w="1211" w:type="dxa"/>
          </w:tcPr>
          <w:p w:rsidR="00DB0BFB" w:rsidRPr="00206E12" w:rsidRDefault="00DB0BFB"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22</w:t>
            </w:r>
          </w:p>
        </w:tc>
        <w:tc>
          <w:tcPr>
            <w:tcW w:w="992"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1134" w:type="dxa"/>
          </w:tcPr>
          <w:p w:rsidR="00DB0BFB" w:rsidRPr="00206E12" w:rsidRDefault="00DB0BFB" w:rsidP="00206E12">
            <w:pPr>
              <w:spacing w:after="0" w:line="240" w:lineRule="auto"/>
              <w:jc w:val="both"/>
              <w:rPr>
                <w:rFonts w:ascii="Times New Roman" w:hAnsi="Times New Roman"/>
                <w:sz w:val="28"/>
                <w:szCs w:val="28"/>
              </w:rPr>
            </w:pPr>
            <w:r w:rsidRPr="00206E12">
              <w:rPr>
                <w:rFonts w:ascii="Times New Roman" w:hAnsi="Times New Roman"/>
                <w:sz w:val="28"/>
                <w:szCs w:val="28"/>
              </w:rPr>
              <w:t>-</w:t>
            </w:r>
          </w:p>
        </w:tc>
        <w:tc>
          <w:tcPr>
            <w:tcW w:w="2835"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Слогами</w:t>
            </w:r>
          </w:p>
        </w:tc>
        <w:tc>
          <w:tcPr>
            <w:tcW w:w="1276" w:type="dxa"/>
          </w:tcPr>
          <w:p w:rsidR="00DB0BFB" w:rsidRPr="00206E12" w:rsidRDefault="00DB0BFB" w:rsidP="00206E12">
            <w:pPr>
              <w:pStyle w:val="ab"/>
              <w:spacing w:after="0" w:line="360" w:lineRule="auto"/>
              <w:ind w:left="0"/>
              <w:jc w:val="both"/>
              <w:rPr>
                <w:rFonts w:ascii="Times New Roman" w:hAnsi="Times New Roman"/>
                <w:sz w:val="28"/>
                <w:szCs w:val="28"/>
              </w:rPr>
            </w:pPr>
            <w:r w:rsidRPr="00206E12">
              <w:rPr>
                <w:rFonts w:ascii="Times New Roman" w:hAnsi="Times New Roman"/>
                <w:sz w:val="28"/>
                <w:szCs w:val="28"/>
              </w:rPr>
              <w:t>8</w:t>
            </w:r>
          </w:p>
        </w:tc>
      </w:tr>
    </w:tbl>
    <w:p w:rsidR="00DB0BFB" w:rsidRPr="00A87ADF" w:rsidRDefault="00DB0BFB" w:rsidP="00DB0BFB">
      <w:pPr>
        <w:spacing w:after="0" w:line="360" w:lineRule="auto"/>
        <w:jc w:val="both"/>
        <w:rPr>
          <w:rFonts w:ascii="Times New Roman" w:eastAsia="Times New Roman" w:hAnsi="Times New Roman"/>
          <w:color w:val="000000"/>
          <w:sz w:val="28"/>
          <w:szCs w:val="28"/>
          <w:lang w:eastAsia="ru-RU"/>
        </w:rPr>
      </w:pPr>
    </w:p>
    <w:p w:rsidR="00DB0BFB" w:rsidRPr="00A87ADF" w:rsidRDefault="00DB0BFB" w:rsidP="00F7040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bCs/>
          <w:color w:val="000000"/>
          <w:sz w:val="28"/>
          <w:szCs w:val="28"/>
          <w:lang w:eastAsia="ru-RU"/>
        </w:rPr>
        <w:t xml:space="preserve">Диагностика </w:t>
      </w:r>
      <w:r w:rsidR="0045684E" w:rsidRPr="00A87ADF">
        <w:rPr>
          <w:rFonts w:ascii="Times New Roman" w:eastAsia="Times New Roman" w:hAnsi="Times New Roman"/>
          <w:bCs/>
          <w:color w:val="000000"/>
          <w:sz w:val="28"/>
          <w:szCs w:val="28"/>
          <w:lang w:eastAsia="ru-RU"/>
        </w:rPr>
        <w:t xml:space="preserve">трудностей при </w:t>
      </w:r>
      <w:r w:rsidRPr="00A87ADF">
        <w:rPr>
          <w:rFonts w:ascii="Times New Roman" w:eastAsia="Times New Roman" w:hAnsi="Times New Roman"/>
          <w:bCs/>
          <w:color w:val="000000"/>
          <w:sz w:val="28"/>
          <w:szCs w:val="28"/>
          <w:lang w:eastAsia="ru-RU"/>
        </w:rPr>
        <w:t>обучени</w:t>
      </w:r>
      <w:r w:rsidR="0045684E" w:rsidRPr="00A87ADF">
        <w:rPr>
          <w:rFonts w:ascii="Times New Roman" w:eastAsia="Times New Roman" w:hAnsi="Times New Roman"/>
          <w:bCs/>
          <w:color w:val="000000"/>
          <w:sz w:val="28"/>
          <w:szCs w:val="28"/>
          <w:lang w:eastAsia="ru-RU"/>
        </w:rPr>
        <w:t>и</w:t>
      </w:r>
      <w:r w:rsidRPr="00A87ADF">
        <w:rPr>
          <w:rFonts w:ascii="Times New Roman" w:eastAsia="Times New Roman" w:hAnsi="Times New Roman"/>
          <w:bCs/>
          <w:color w:val="000000"/>
          <w:sz w:val="28"/>
          <w:szCs w:val="28"/>
          <w:lang w:eastAsia="ru-RU"/>
        </w:rPr>
        <w:t xml:space="preserve">  математик</w:t>
      </w:r>
      <w:r w:rsidR="003804B4" w:rsidRPr="00A87ADF">
        <w:rPr>
          <w:rFonts w:ascii="Times New Roman" w:eastAsia="Times New Roman" w:hAnsi="Times New Roman"/>
          <w:bCs/>
          <w:color w:val="000000"/>
          <w:sz w:val="28"/>
          <w:szCs w:val="28"/>
          <w:lang w:eastAsia="ru-RU"/>
        </w:rPr>
        <w:t>и</w:t>
      </w:r>
      <w:r w:rsidRPr="00A87ADF">
        <w:rPr>
          <w:rFonts w:ascii="Times New Roman" w:eastAsia="Times New Roman" w:hAnsi="Times New Roman"/>
          <w:bCs/>
          <w:color w:val="000000"/>
          <w:sz w:val="28"/>
          <w:szCs w:val="28"/>
          <w:lang w:eastAsia="ru-RU"/>
        </w:rPr>
        <w:t>.</w:t>
      </w:r>
    </w:p>
    <w:p w:rsidR="00F7040C" w:rsidRDefault="00DB0BFB" w:rsidP="00F7040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При анализе тетрадей по математике  для классных и контрольных работ  я обнаружил, что большинство детей затрудняются в решении задач, делают ошибки в записи краткого условия, наименовании  и ответа, в выборе действия при решении задачи, ее смысла. Почти все дети выполняют устные и письменные  вычисления на «+» и «-» в пределах 20 с ошибками, но многие опираются  на числовой ряд и линейку. Сравнение однозначных и двузначных чисел выполняют в основном правильно.</w:t>
      </w:r>
    </w:p>
    <w:p w:rsidR="00F7040C" w:rsidRDefault="00DB0BFB" w:rsidP="00F7040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lastRenderedPageBreak/>
        <w:t xml:space="preserve"> Изучение геометрического материала вызывает трудности: учащиеся не различают ломаную, прямую, отрезок, </w:t>
      </w:r>
      <w:r w:rsidRPr="00A87ADF">
        <w:rPr>
          <w:rFonts w:ascii="Times New Roman" w:eastAsia="Times New Roman" w:hAnsi="Times New Roman"/>
          <w:color w:val="FF0000"/>
          <w:sz w:val="28"/>
          <w:szCs w:val="28"/>
          <w:lang w:eastAsia="ru-RU"/>
        </w:rPr>
        <w:t xml:space="preserve"> </w:t>
      </w:r>
      <w:r w:rsidRPr="00A87ADF">
        <w:rPr>
          <w:rFonts w:ascii="Times New Roman" w:eastAsia="Times New Roman" w:hAnsi="Times New Roman"/>
          <w:sz w:val="28"/>
          <w:szCs w:val="28"/>
          <w:lang w:eastAsia="ru-RU"/>
        </w:rPr>
        <w:t xml:space="preserve">неправильно выполняют </w:t>
      </w:r>
      <w:r w:rsidRPr="00A87ADF">
        <w:rPr>
          <w:rFonts w:ascii="Times New Roman" w:eastAsia="Times New Roman" w:hAnsi="Times New Roman"/>
          <w:color w:val="000000"/>
          <w:sz w:val="28"/>
          <w:szCs w:val="28"/>
          <w:lang w:eastAsia="ru-RU"/>
        </w:rPr>
        <w:t>построение геометрических фигур по заданным размерам. Решение уравнений вызывает затруднения, т.к. учащиеся не знают правил нахождения суммы, разности. Путают правила нахождения слагаемы</w:t>
      </w:r>
      <w:r w:rsidR="00F7040C">
        <w:rPr>
          <w:rFonts w:ascii="Times New Roman" w:eastAsia="Times New Roman" w:hAnsi="Times New Roman"/>
          <w:color w:val="000000"/>
          <w:sz w:val="28"/>
          <w:szCs w:val="28"/>
          <w:lang w:eastAsia="ru-RU"/>
        </w:rPr>
        <w:t xml:space="preserve">х, уменьшаемого и вычитаемого. </w:t>
      </w:r>
    </w:p>
    <w:p w:rsidR="004B71BC" w:rsidRDefault="00DB0BFB" w:rsidP="004B71B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rPr>
        <w:t xml:space="preserve">Диагностика </w:t>
      </w:r>
      <w:r w:rsidR="0045684E" w:rsidRPr="00A87ADF">
        <w:rPr>
          <w:rFonts w:ascii="Times New Roman" w:eastAsia="Times New Roman" w:hAnsi="Times New Roman"/>
          <w:color w:val="000000"/>
          <w:sz w:val="28"/>
          <w:szCs w:val="28"/>
        </w:rPr>
        <w:t xml:space="preserve">трудностей обучения </w:t>
      </w:r>
      <w:r w:rsidRPr="00A87ADF">
        <w:rPr>
          <w:rFonts w:ascii="Times New Roman" w:eastAsia="Times New Roman" w:hAnsi="Times New Roman"/>
          <w:color w:val="000000"/>
          <w:sz w:val="28"/>
          <w:szCs w:val="28"/>
        </w:rPr>
        <w:t xml:space="preserve">по окружающему миру показала, что у учащихся бедный словарный запас, не сформирован понятийный аппарат.  При работе с рабочими тетрадями не могут понять смысл заданий, в связи с чем затрудняются  в выполнении практических заданий, схематических и табличных данных, обработке информации для решения познавательных задач. </w:t>
      </w:r>
    </w:p>
    <w:p w:rsidR="00DB0BFB" w:rsidRPr="00A87ADF" w:rsidRDefault="00DB0BFB" w:rsidP="004B71B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hAnsi="Times New Roman"/>
          <w:color w:val="000000"/>
          <w:sz w:val="28"/>
          <w:szCs w:val="28"/>
        </w:rPr>
        <w:t>Для определения самооценки я провел диагностику по методике В. Щур</w:t>
      </w:r>
    </w:p>
    <w:p w:rsidR="00DB0BFB" w:rsidRPr="00A87ADF" w:rsidRDefault="00DB0BFB" w:rsidP="00DB0BF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 «Лесенка»</w:t>
      </w:r>
      <w:r w:rsidR="00027E34" w:rsidRPr="00027E34">
        <w:rPr>
          <w:rFonts w:ascii="Times New Roman" w:hAnsi="Times New Roman"/>
          <w:sz w:val="28"/>
          <w:szCs w:val="28"/>
          <w:shd w:val="clear" w:color="auto" w:fill="F6F6F6"/>
        </w:rPr>
        <w:t xml:space="preserve"> </w:t>
      </w:r>
      <w:r w:rsidR="00027E34" w:rsidRPr="00BC25FA">
        <w:rPr>
          <w:rFonts w:ascii="Times New Roman" w:hAnsi="Times New Roman"/>
          <w:sz w:val="28"/>
          <w:szCs w:val="28"/>
          <w:shd w:val="clear" w:color="auto" w:fill="F6F6F6"/>
        </w:rPr>
        <w:t>[</w:t>
      </w:r>
      <w:r w:rsidR="00027E34">
        <w:rPr>
          <w:rFonts w:ascii="Times New Roman" w:hAnsi="Times New Roman"/>
          <w:sz w:val="28"/>
          <w:szCs w:val="28"/>
          <w:shd w:val="clear" w:color="auto" w:fill="F6F6F6"/>
        </w:rPr>
        <w:t>13</w:t>
      </w:r>
      <w:r w:rsidR="00027E34" w:rsidRPr="00BC25FA">
        <w:rPr>
          <w:rFonts w:ascii="Times New Roman" w:hAnsi="Times New Roman"/>
          <w:sz w:val="28"/>
          <w:szCs w:val="28"/>
          <w:shd w:val="clear" w:color="auto" w:fill="F6F6F6"/>
        </w:rPr>
        <w:t>]</w:t>
      </w:r>
      <w:r w:rsidRPr="00A87ADF">
        <w:rPr>
          <w:rFonts w:ascii="Times New Roman" w:eastAsia="Times New Roman" w:hAnsi="Times New Roman"/>
          <w:color w:val="000000"/>
          <w:sz w:val="28"/>
          <w:szCs w:val="28"/>
          <w:lang w:eastAsia="ru-RU"/>
        </w:rPr>
        <w:t xml:space="preserve">. </w:t>
      </w:r>
      <w:r w:rsidRPr="00A87ADF">
        <w:rPr>
          <w:rFonts w:ascii="Times New Roman" w:hAnsi="Times New Roman"/>
          <w:color w:val="000000"/>
          <w:sz w:val="28"/>
          <w:szCs w:val="28"/>
        </w:rPr>
        <w:t>Методика предназначена для выявления системы представлений ученика о том, как он оценивает себя сам. А также предложил оценить учеников по этой методике  их учителя и  их родителей.</w:t>
      </w:r>
      <w:r w:rsidR="008C09AF" w:rsidRPr="00A87ADF">
        <w:rPr>
          <w:rFonts w:ascii="Times New Roman" w:hAnsi="Times New Roman"/>
          <w:color w:val="000000"/>
          <w:sz w:val="28"/>
          <w:szCs w:val="28"/>
        </w:rPr>
        <w:t xml:space="preserve"> Результаты диагностики представлены в таблице №4.</w:t>
      </w:r>
    </w:p>
    <w:p w:rsidR="00DB0BFB" w:rsidRPr="00A87ADF" w:rsidRDefault="008C09AF" w:rsidP="00DB0BFB">
      <w:pPr>
        <w:shd w:val="clear" w:color="auto" w:fill="FFFFFF"/>
        <w:spacing w:after="0" w:line="24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Таблица №4. </w:t>
      </w:r>
      <w:r w:rsidR="00327963" w:rsidRPr="00A87ADF">
        <w:rPr>
          <w:rFonts w:ascii="Times New Roman" w:eastAsia="Times New Roman" w:hAnsi="Times New Roman"/>
          <w:color w:val="000000"/>
          <w:sz w:val="28"/>
          <w:szCs w:val="28"/>
          <w:lang w:eastAsia="ru-RU"/>
        </w:rPr>
        <w:t>Результаты самооценки по методике «Лесенка»</w:t>
      </w:r>
    </w:p>
    <w:tbl>
      <w:tblPr>
        <w:tblW w:w="958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201"/>
        <w:gridCol w:w="1701"/>
        <w:gridCol w:w="1843"/>
        <w:gridCol w:w="1843"/>
      </w:tblGrid>
      <w:tr w:rsidR="00DB0BFB" w:rsidRPr="00206E12" w:rsidTr="006E76FB">
        <w:tc>
          <w:tcPr>
            <w:tcW w:w="4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Уровни самооценки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себя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8C09AF"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w:t>
            </w:r>
            <w:r w:rsidR="00DB0BFB" w:rsidRPr="00A87ADF">
              <w:rPr>
                <w:rFonts w:ascii="Times New Roman" w:eastAsia="Times New Roman" w:hAnsi="Times New Roman"/>
                <w:color w:val="000000"/>
                <w:sz w:val="28"/>
                <w:szCs w:val="28"/>
                <w:lang w:eastAsia="ru-RU"/>
              </w:rPr>
              <w:t>о стороны учителя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8C09AF"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w:t>
            </w:r>
            <w:r w:rsidR="00DB0BFB" w:rsidRPr="00A87ADF">
              <w:rPr>
                <w:rFonts w:ascii="Times New Roman" w:eastAsia="Times New Roman" w:hAnsi="Times New Roman"/>
                <w:color w:val="000000"/>
                <w:sz w:val="28"/>
                <w:szCs w:val="28"/>
                <w:lang w:eastAsia="ru-RU"/>
              </w:rPr>
              <w:t>о стороны родителей</w:t>
            </w:r>
          </w:p>
        </w:tc>
      </w:tr>
      <w:tr w:rsidR="00DB0BFB" w:rsidRPr="00206E12" w:rsidTr="006E76FB">
        <w:tc>
          <w:tcPr>
            <w:tcW w:w="4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 1-2 ступени – завышенная самооценка.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240" w:lineRule="auto"/>
              <w:jc w:val="both"/>
              <w:rPr>
                <w:rFonts w:ascii="Times New Roman" w:eastAsia="Times New Roman" w:hAnsi="Times New Roman"/>
                <w:color w:val="666666"/>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4</w:t>
            </w:r>
          </w:p>
        </w:tc>
      </w:tr>
      <w:tr w:rsidR="00DB0BFB" w:rsidRPr="00206E12" w:rsidTr="006E76FB">
        <w:trPr>
          <w:trHeight w:val="487"/>
        </w:trPr>
        <w:tc>
          <w:tcPr>
            <w:tcW w:w="4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 3-4 ступени – адекватная самооценка;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8</w:t>
            </w:r>
          </w:p>
        </w:tc>
      </w:tr>
      <w:tr w:rsidR="00DB0BFB" w:rsidRPr="00206E12" w:rsidTr="006E76FB">
        <w:tc>
          <w:tcPr>
            <w:tcW w:w="4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3. 5-6 ступени – низкая самооценка;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DB0BFB" w:rsidP="00A24908">
            <w:pPr>
              <w:jc w:val="both"/>
              <w:rPr>
                <w:rFonts w:ascii="Times New Roman" w:eastAsia="Times New Roman" w:hAnsi="Times New Roman"/>
                <w:sz w:val="28"/>
                <w:szCs w:val="28"/>
                <w:lang w:eastAsia="ru-RU"/>
              </w:rPr>
            </w:pPr>
          </w:p>
        </w:tc>
      </w:tr>
      <w:tr w:rsidR="00DB0BFB" w:rsidRPr="00206E12" w:rsidTr="006E76FB">
        <w:tc>
          <w:tcPr>
            <w:tcW w:w="4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4. 7 ступень – очень низкая самооценка;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DB0BFB" w:rsidP="006A4A7A">
            <w:pPr>
              <w:jc w:val="both"/>
              <w:rPr>
                <w:rFonts w:ascii="Times New Roman" w:eastAsia="Times New Roman" w:hAnsi="Times New Roman"/>
                <w:sz w:val="28"/>
                <w:szCs w:val="28"/>
                <w:lang w:eastAsia="ru-RU"/>
              </w:rPr>
            </w:pPr>
          </w:p>
        </w:tc>
      </w:tr>
    </w:tbl>
    <w:p w:rsidR="00DB0BFB" w:rsidRPr="00A87ADF" w:rsidRDefault="00DB0BFB" w:rsidP="00DB0BFB">
      <w:pPr>
        <w:shd w:val="clear" w:color="auto" w:fill="FFFFFF"/>
        <w:spacing w:after="0" w:line="240" w:lineRule="auto"/>
        <w:jc w:val="both"/>
        <w:rPr>
          <w:rFonts w:ascii="Times New Roman" w:eastAsia="Times New Roman" w:hAnsi="Times New Roman"/>
          <w:b/>
          <w:bCs/>
          <w:i/>
          <w:iCs/>
          <w:color w:val="000000"/>
          <w:sz w:val="28"/>
          <w:szCs w:val="28"/>
          <w:lang w:eastAsia="ru-RU"/>
        </w:rPr>
      </w:pPr>
    </w:p>
    <w:p w:rsidR="00DB0BFB" w:rsidRPr="00A87ADF" w:rsidRDefault="00DB0BFB" w:rsidP="004B71B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Адекватную оценку себе дали 6 учеников класса, 2 показали завышенную оценку, 4 занизили самооценку.  Со стороны учителя 10 учеников уверены в адекватном отношении к ним учителя, 2 считают, что учитель оценивает их негативно. Со стороны родителей  4 ученика уверены,  что родители завысили бы их успехи, 8 уверены  в том, что  родители адекватно реагируют на них.</w:t>
      </w:r>
    </w:p>
    <w:p w:rsidR="00DB0BFB" w:rsidRPr="00A87ADF" w:rsidRDefault="00DB0BFB" w:rsidP="00DB0BFB">
      <w:pPr>
        <w:shd w:val="clear" w:color="auto" w:fill="FFFFFF"/>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lastRenderedPageBreak/>
        <w:t>В целом, ученики уверены в позитивном к ним отношении взрослых.</w:t>
      </w:r>
      <w:r w:rsidR="00C44F87" w:rsidRPr="00A87ADF">
        <w:rPr>
          <w:rFonts w:ascii="Times New Roman" w:eastAsia="Times New Roman" w:hAnsi="Times New Roman"/>
          <w:color w:val="000000"/>
          <w:sz w:val="28"/>
          <w:szCs w:val="28"/>
          <w:lang w:eastAsia="ru-RU"/>
        </w:rPr>
        <w:t xml:space="preserve"> Однако 2 ученика  считают. что учитель выражает по отношению к ним негативную оценку.  </w:t>
      </w:r>
    </w:p>
    <w:p w:rsidR="00DB0BFB" w:rsidRPr="00A87ADF" w:rsidRDefault="00DB0BFB" w:rsidP="004B71BC">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hAnsi="Times New Roman"/>
          <w:bCs/>
          <w:color w:val="232323"/>
          <w:sz w:val="28"/>
          <w:szCs w:val="28"/>
        </w:rPr>
        <w:t>При оценке мотивации к школе я использовал анкету «Оценка уровня школьной мотивации» Н.Г.Лускановой</w:t>
      </w:r>
      <w:r w:rsidR="00D051A7" w:rsidRPr="00BC25FA">
        <w:rPr>
          <w:rFonts w:ascii="Times New Roman" w:hAnsi="Times New Roman"/>
          <w:sz w:val="28"/>
          <w:szCs w:val="28"/>
          <w:shd w:val="clear" w:color="auto" w:fill="F6F6F6"/>
        </w:rPr>
        <w:t>[</w:t>
      </w:r>
      <w:r w:rsidR="00F83105">
        <w:rPr>
          <w:rFonts w:ascii="Times New Roman" w:hAnsi="Times New Roman"/>
          <w:sz w:val="28"/>
          <w:szCs w:val="28"/>
          <w:shd w:val="clear" w:color="auto" w:fill="F6F6F6"/>
        </w:rPr>
        <w:t>9</w:t>
      </w:r>
      <w:r w:rsidR="00D051A7" w:rsidRPr="00BC25FA">
        <w:rPr>
          <w:rFonts w:ascii="Times New Roman" w:hAnsi="Times New Roman"/>
          <w:sz w:val="28"/>
          <w:szCs w:val="28"/>
          <w:shd w:val="clear" w:color="auto" w:fill="F6F6F6"/>
        </w:rPr>
        <w:t>].</w:t>
      </w:r>
      <w:r w:rsidR="00C44F87" w:rsidRPr="00A87ADF">
        <w:rPr>
          <w:rFonts w:ascii="Times New Roman" w:hAnsi="Times New Roman"/>
          <w:bCs/>
          <w:color w:val="232323"/>
          <w:sz w:val="28"/>
          <w:szCs w:val="28"/>
        </w:rPr>
        <w:t xml:space="preserve"> В таблице №5 показаны результаты мотивации учащихся.</w:t>
      </w:r>
    </w:p>
    <w:p w:rsidR="00DB0BFB" w:rsidRPr="00A87ADF" w:rsidRDefault="00C44F87" w:rsidP="00C44F87">
      <w:pPr>
        <w:shd w:val="clear" w:color="auto" w:fill="FFFFFF"/>
        <w:spacing w:after="0" w:line="240" w:lineRule="auto"/>
        <w:jc w:val="center"/>
        <w:rPr>
          <w:rFonts w:ascii="Times New Roman" w:eastAsia="Times New Roman" w:hAnsi="Times New Roman"/>
          <w:color w:val="000000"/>
          <w:sz w:val="28"/>
          <w:szCs w:val="28"/>
          <w:lang w:eastAsia="ru-RU"/>
        </w:rPr>
      </w:pPr>
      <w:r w:rsidRPr="00A87ADF">
        <w:rPr>
          <w:rFonts w:ascii="Times New Roman" w:eastAsia="Times New Roman" w:hAnsi="Times New Roman"/>
          <w:bCs/>
          <w:color w:val="000000"/>
          <w:sz w:val="28"/>
          <w:szCs w:val="28"/>
          <w:lang w:eastAsia="ru-RU"/>
        </w:rPr>
        <w:t xml:space="preserve">Таблица №5. </w:t>
      </w:r>
      <w:r w:rsidR="00DB0BFB" w:rsidRPr="00A87ADF">
        <w:rPr>
          <w:rFonts w:ascii="Times New Roman" w:eastAsia="Times New Roman" w:hAnsi="Times New Roman"/>
          <w:bCs/>
          <w:color w:val="000000"/>
          <w:sz w:val="28"/>
          <w:szCs w:val="28"/>
          <w:lang w:eastAsia="ru-RU"/>
        </w:rPr>
        <w:t>5 основных уровней школьной мотивации</w:t>
      </w:r>
      <w:r w:rsidR="00DB0BFB" w:rsidRPr="00A87ADF">
        <w:rPr>
          <w:rFonts w:ascii="Times New Roman" w:eastAsia="Times New Roman" w:hAnsi="Times New Roman"/>
          <w:color w:val="000000"/>
          <w:sz w:val="28"/>
          <w:szCs w:val="28"/>
          <w:lang w:eastAsia="ru-RU"/>
        </w:rPr>
        <w:t>.</w:t>
      </w:r>
    </w:p>
    <w:tbl>
      <w:tblPr>
        <w:tblW w:w="9370" w:type="dxa"/>
        <w:tblInd w:w="244" w:type="dxa"/>
        <w:shd w:val="clear" w:color="auto" w:fill="FFFFFF"/>
        <w:tblCellMar>
          <w:top w:w="15" w:type="dxa"/>
          <w:left w:w="15" w:type="dxa"/>
          <w:bottom w:w="15" w:type="dxa"/>
          <w:right w:w="15" w:type="dxa"/>
        </w:tblCellMar>
        <w:tblLook w:val="04A0" w:firstRow="1" w:lastRow="0" w:firstColumn="1" w:lastColumn="0" w:noHBand="0" w:noVBand="1"/>
      </w:tblPr>
      <w:tblGrid>
        <w:gridCol w:w="5114"/>
        <w:gridCol w:w="1421"/>
        <w:gridCol w:w="2835"/>
      </w:tblGrid>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Уровни школьной мотивации</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Кол-во уч-ся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ФИ</w:t>
            </w:r>
          </w:p>
        </w:tc>
      </w:tr>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25 – 30 баллов (максимально высокий уровень) – высокий уровень школьной мотивации, учебной активности.</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0</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240" w:lineRule="auto"/>
              <w:jc w:val="both"/>
              <w:rPr>
                <w:rFonts w:ascii="Times New Roman" w:eastAsia="Times New Roman" w:hAnsi="Times New Roman"/>
                <w:color w:val="666666"/>
                <w:sz w:val="28"/>
                <w:szCs w:val="28"/>
                <w:lang w:eastAsia="ru-RU"/>
              </w:rPr>
            </w:pPr>
          </w:p>
        </w:tc>
      </w:tr>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20 – 24 балла – хорошая школьная мотивация. Такой уровень мотивации является средней нормой.</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0C3DE1" w:rsidP="000C3DE1">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Ученик</w:t>
            </w:r>
            <w:r w:rsidR="006A4A7A" w:rsidRPr="00A87ADF">
              <w:rPr>
                <w:rFonts w:ascii="Times New Roman" w:eastAsia="Times New Roman" w:hAnsi="Times New Roman"/>
                <w:color w:val="000000"/>
                <w:sz w:val="28"/>
                <w:szCs w:val="28"/>
                <w:lang w:eastAsia="ru-RU"/>
              </w:rPr>
              <w:t>и</w:t>
            </w:r>
            <w:r w:rsidRPr="00A87ADF">
              <w:rPr>
                <w:rFonts w:ascii="Times New Roman" w:eastAsia="Times New Roman" w:hAnsi="Times New Roman"/>
                <w:color w:val="000000"/>
                <w:sz w:val="28"/>
                <w:szCs w:val="28"/>
                <w:lang w:eastAsia="ru-RU"/>
              </w:rPr>
              <w:t xml:space="preserve"> 1,5,9</w:t>
            </w:r>
          </w:p>
        </w:tc>
      </w:tr>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15 – 19 баллов – положительное отношение к школе, но школа привлекает больше внеучебными сторонами.</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7</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C94135"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Ученики 3, 4, 6, 7, 8,10, 11</w:t>
            </w:r>
          </w:p>
        </w:tc>
      </w:tr>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10 – 14 баллов – низкая школьная мотивация.</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B0BFB" w:rsidRPr="00A87ADF" w:rsidRDefault="006A4A7A"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Ученики 2, 12</w:t>
            </w:r>
          </w:p>
        </w:tc>
      </w:tr>
      <w:tr w:rsidR="00DB0BFB" w:rsidRPr="00206E12" w:rsidTr="006E76FB">
        <w:tc>
          <w:tcPr>
            <w:tcW w:w="5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ind w:left="360"/>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Ниже 10 баллов – негативное отношение к школе, школьная дезадаптация.</w:t>
            </w:r>
          </w:p>
        </w:tc>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0" w:lineRule="atLeast"/>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0</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B0BFB" w:rsidRPr="00A87ADF" w:rsidRDefault="00DB0BFB" w:rsidP="00A24908">
            <w:pPr>
              <w:spacing w:after="0" w:line="240" w:lineRule="auto"/>
              <w:jc w:val="both"/>
              <w:rPr>
                <w:rFonts w:ascii="Times New Roman" w:eastAsia="Times New Roman" w:hAnsi="Times New Roman"/>
                <w:color w:val="666666"/>
                <w:sz w:val="28"/>
                <w:szCs w:val="28"/>
                <w:lang w:eastAsia="ru-RU"/>
              </w:rPr>
            </w:pPr>
          </w:p>
        </w:tc>
      </w:tr>
    </w:tbl>
    <w:p w:rsidR="00DB0BFB" w:rsidRPr="00A87ADF" w:rsidRDefault="00DB0BFB" w:rsidP="004B71BC">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В результате обработки данных я увидел, что 3 ученика показали мотивацию, как успешно справляющиеся с учебной деятельностью. Подобный уровень мотивации является средней нормой.</w:t>
      </w:r>
    </w:p>
    <w:p w:rsidR="00DB0BFB" w:rsidRPr="00A87ADF" w:rsidRDefault="00DB0BFB" w:rsidP="004B71BC">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7 учеников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них сформированы в меньшей степени и учебный процесс их мало привлекает.</w:t>
      </w:r>
    </w:p>
    <w:p w:rsidR="00DB0BFB" w:rsidRPr="00A87ADF" w:rsidRDefault="00DB0BFB" w:rsidP="004B71BC">
      <w:pPr>
        <w:tabs>
          <w:tab w:val="left" w:pos="709"/>
        </w:tabs>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2</w:t>
      </w:r>
      <w:r w:rsidRPr="00A87ADF">
        <w:rPr>
          <w:rFonts w:ascii="Times New Roman" w:hAnsi="Times New Roman"/>
          <w:bCs/>
          <w:color w:val="000000"/>
          <w:sz w:val="28"/>
          <w:szCs w:val="28"/>
          <w:shd w:val="clear" w:color="auto" w:fill="FFFFFF"/>
        </w:rPr>
        <w:t xml:space="preserve"> ученика  показали значения, при которых</w:t>
      </w:r>
      <w:r w:rsidRPr="00A87ADF">
        <w:rPr>
          <w:rFonts w:ascii="Times New Roman" w:hAnsi="Times New Roman"/>
          <w:b/>
          <w:bCs/>
          <w:color w:val="000000"/>
          <w:sz w:val="28"/>
          <w:szCs w:val="28"/>
          <w:shd w:val="clear" w:color="auto" w:fill="FFFFFF"/>
        </w:rPr>
        <w:t xml:space="preserve"> </w:t>
      </w:r>
      <w:r w:rsidRPr="00A87ADF">
        <w:rPr>
          <w:rFonts w:ascii="Times New Roman" w:hAnsi="Times New Roman"/>
          <w:color w:val="000000"/>
          <w:sz w:val="28"/>
          <w:szCs w:val="28"/>
          <w:shd w:val="clear" w:color="auto" w:fill="FFFFFF"/>
        </w:rPr>
        <w:t xml:space="preserve"> школьники посещают школу неохотно, предпочитают пропускать занятия. На уроках часто занимаются посторонними делами, играми. Испытывают серьезные </w:t>
      </w:r>
      <w:r w:rsidRPr="00A87ADF">
        <w:rPr>
          <w:rFonts w:ascii="Times New Roman" w:hAnsi="Times New Roman"/>
          <w:color w:val="000000"/>
          <w:sz w:val="28"/>
          <w:szCs w:val="28"/>
          <w:shd w:val="clear" w:color="auto" w:fill="FFFFFF"/>
        </w:rPr>
        <w:lastRenderedPageBreak/>
        <w:t>затруднения в учебной деятельности. Находятся в состоянии неустойчивой адаптации к школе.</w:t>
      </w:r>
    </w:p>
    <w:p w:rsidR="00E16468" w:rsidRPr="00A87ADF" w:rsidRDefault="00E26351" w:rsidP="004B71BC">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sz w:val="28"/>
          <w:szCs w:val="28"/>
        </w:rPr>
        <w:t>Диагностика о</w:t>
      </w:r>
      <w:r w:rsidR="00E16468" w:rsidRPr="00A87ADF">
        <w:rPr>
          <w:rFonts w:ascii="Times New Roman" w:hAnsi="Times New Roman"/>
          <w:bCs/>
          <w:color w:val="000000"/>
          <w:sz w:val="28"/>
          <w:szCs w:val="28"/>
          <w:shd w:val="clear" w:color="auto" w:fill="FFFFFF"/>
        </w:rPr>
        <w:t>тставани</w:t>
      </w:r>
      <w:r w:rsidRPr="00A87ADF">
        <w:rPr>
          <w:rFonts w:ascii="Times New Roman" w:hAnsi="Times New Roman"/>
          <w:bCs/>
          <w:color w:val="000000"/>
          <w:sz w:val="28"/>
          <w:szCs w:val="28"/>
          <w:shd w:val="clear" w:color="auto" w:fill="FFFFFF"/>
        </w:rPr>
        <w:t>я</w:t>
      </w:r>
      <w:r w:rsidR="00E16468" w:rsidRPr="00A87ADF">
        <w:rPr>
          <w:rFonts w:ascii="Times New Roman" w:hAnsi="Times New Roman"/>
          <w:bCs/>
          <w:color w:val="000000"/>
          <w:sz w:val="28"/>
          <w:szCs w:val="28"/>
          <w:shd w:val="clear" w:color="auto" w:fill="FFFFFF"/>
        </w:rPr>
        <w:t xml:space="preserve"> в развитии мышления.</w:t>
      </w:r>
      <w:r w:rsidR="00E16468" w:rsidRPr="00A87ADF">
        <w:rPr>
          <w:rFonts w:ascii="Times New Roman" w:hAnsi="Times New Roman"/>
          <w:color w:val="000000"/>
          <w:sz w:val="28"/>
          <w:szCs w:val="28"/>
          <w:shd w:val="clear" w:color="auto" w:fill="FFFFFF"/>
        </w:rPr>
        <w:t xml:space="preserve"> </w:t>
      </w:r>
    </w:p>
    <w:p w:rsidR="00E16468" w:rsidRPr="00A87ADF" w:rsidRDefault="00E16468" w:rsidP="004B71BC">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Учитель жаловался на то, что даже в интуитивно - практическом плане при возможности опереться на наглядность, на конкретные  действия и элементарные мыслительные  операции школьники с ЗПР не всегда могут самостоятельно решить проблему «открыть» новую для себя закономерность.</w:t>
      </w:r>
      <w:r w:rsidRPr="00A87ADF">
        <w:rPr>
          <w:rFonts w:ascii="Times New Roman" w:hAnsi="Times New Roman"/>
          <w:bCs/>
          <w:color w:val="000000"/>
          <w:sz w:val="28"/>
          <w:szCs w:val="28"/>
          <w:shd w:val="clear" w:color="auto" w:fill="FFFFFF"/>
        </w:rPr>
        <w:t xml:space="preserve"> </w:t>
      </w:r>
    </w:p>
    <w:p w:rsidR="004E5E46" w:rsidRPr="00A87ADF" w:rsidRDefault="004E5E46" w:rsidP="004B71BC">
      <w:pPr>
        <w:spacing w:after="0" w:line="360" w:lineRule="auto"/>
        <w:ind w:firstLine="851"/>
        <w:rPr>
          <w:rFonts w:ascii="Times New Roman" w:hAnsi="Times New Roman"/>
          <w:sz w:val="28"/>
          <w:szCs w:val="28"/>
        </w:rPr>
      </w:pPr>
      <w:r w:rsidRPr="00A87ADF">
        <w:rPr>
          <w:rFonts w:ascii="Times New Roman" w:hAnsi="Times New Roman"/>
          <w:sz w:val="28"/>
          <w:szCs w:val="28"/>
        </w:rPr>
        <w:t>Для  определения уровня умственного развития учеников была использована методика, предложенная Э. Ф. Замбицявичене</w:t>
      </w:r>
      <w:r w:rsidR="00BA3407" w:rsidRPr="00BC25FA">
        <w:rPr>
          <w:rFonts w:ascii="Times New Roman" w:hAnsi="Times New Roman"/>
          <w:sz w:val="28"/>
          <w:szCs w:val="28"/>
          <w:shd w:val="clear" w:color="auto" w:fill="F6F6F6"/>
        </w:rPr>
        <w:t>[</w:t>
      </w:r>
      <w:r w:rsidR="003D748A">
        <w:rPr>
          <w:rFonts w:ascii="Times New Roman" w:hAnsi="Times New Roman"/>
          <w:sz w:val="28"/>
          <w:szCs w:val="28"/>
          <w:shd w:val="clear" w:color="auto" w:fill="F6F6F6"/>
        </w:rPr>
        <w:t>4</w:t>
      </w:r>
      <w:r w:rsidR="00BA3407" w:rsidRPr="00BC25FA">
        <w:rPr>
          <w:rFonts w:ascii="Times New Roman" w:hAnsi="Times New Roman"/>
          <w:sz w:val="28"/>
          <w:szCs w:val="28"/>
          <w:shd w:val="clear" w:color="auto" w:fill="F6F6F6"/>
        </w:rPr>
        <w:t>].</w:t>
      </w:r>
    </w:p>
    <w:p w:rsidR="004E5E46" w:rsidRPr="00A87ADF" w:rsidRDefault="004E5E46" w:rsidP="004B71BC">
      <w:pPr>
        <w:spacing w:after="0" w:line="360" w:lineRule="auto"/>
        <w:ind w:firstLine="709"/>
        <w:jc w:val="both"/>
        <w:rPr>
          <w:rFonts w:ascii="Times New Roman" w:hAnsi="Times New Roman"/>
          <w:sz w:val="28"/>
          <w:szCs w:val="28"/>
        </w:rPr>
      </w:pPr>
      <w:r w:rsidRPr="00A87ADF">
        <w:rPr>
          <w:rFonts w:ascii="Times New Roman" w:hAnsi="Times New Roman"/>
          <w:sz w:val="28"/>
          <w:szCs w:val="28"/>
        </w:rPr>
        <w:t>Ученики работали над четырьмя субтестами, включающих в себя вербальные задания, подобранные с учетом программно</w:t>
      </w:r>
      <w:r w:rsidR="004A3FBC" w:rsidRPr="00A87ADF">
        <w:rPr>
          <w:rFonts w:ascii="Times New Roman" w:hAnsi="Times New Roman"/>
          <w:sz w:val="28"/>
          <w:szCs w:val="28"/>
        </w:rPr>
        <w:t>го</w:t>
      </w:r>
      <w:r w:rsidRPr="00A87ADF">
        <w:rPr>
          <w:rFonts w:ascii="Times New Roman" w:hAnsi="Times New Roman"/>
          <w:sz w:val="28"/>
          <w:szCs w:val="28"/>
        </w:rPr>
        <w:t xml:space="preserve"> материала начальных классов.</w:t>
      </w:r>
    </w:p>
    <w:p w:rsidR="00A87ADF" w:rsidRDefault="004E5E46" w:rsidP="004E5E46">
      <w:pPr>
        <w:spacing w:after="0" w:line="360" w:lineRule="auto"/>
        <w:jc w:val="both"/>
        <w:rPr>
          <w:rFonts w:ascii="Times New Roman" w:hAnsi="Times New Roman"/>
          <w:sz w:val="28"/>
          <w:szCs w:val="28"/>
        </w:rPr>
      </w:pPr>
      <w:r w:rsidRPr="00A87ADF">
        <w:rPr>
          <w:rFonts w:ascii="Times New Roman" w:hAnsi="Times New Roman"/>
          <w:sz w:val="28"/>
          <w:szCs w:val="28"/>
        </w:rPr>
        <w:t xml:space="preserve">1 субтест - исследование дифференциации существенных признаков предметов и явлений от несущественных, а также запаса знаний испытуемого.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hAnsi="Times New Roman"/>
          <w:sz w:val="28"/>
          <w:szCs w:val="28"/>
        </w:rPr>
        <w:t xml:space="preserve">2 субтест - исследование операций обобщения и отвлечения, способности выделить существенные признаки предметов и явлений. </w:t>
      </w:r>
    </w:p>
    <w:p w:rsidR="00A87ADF" w:rsidRDefault="004E5E46" w:rsidP="004E5E46">
      <w:pPr>
        <w:spacing w:after="0" w:line="360" w:lineRule="auto"/>
        <w:jc w:val="both"/>
        <w:rPr>
          <w:rFonts w:ascii="Times New Roman" w:hAnsi="Times New Roman"/>
          <w:sz w:val="28"/>
          <w:szCs w:val="28"/>
        </w:rPr>
      </w:pPr>
      <w:r w:rsidRPr="00A87ADF">
        <w:rPr>
          <w:rFonts w:ascii="Times New Roman" w:hAnsi="Times New Roman"/>
          <w:sz w:val="28"/>
          <w:szCs w:val="28"/>
        </w:rPr>
        <w:t>3 субтест - исследование способности устанавливать логические связи и отношения между понятиями.</w:t>
      </w:r>
      <w:r w:rsidR="006E76FB" w:rsidRPr="00A87ADF">
        <w:rPr>
          <w:rFonts w:ascii="Times New Roman" w:hAnsi="Times New Roman"/>
          <w:sz w:val="28"/>
          <w:szCs w:val="28"/>
        </w:rPr>
        <w:t xml:space="preserve">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hAnsi="Times New Roman"/>
          <w:sz w:val="28"/>
          <w:szCs w:val="28"/>
        </w:rPr>
        <w:t xml:space="preserve">4 субтест - выявление умения обобщать. </w:t>
      </w:r>
      <w:r w:rsidR="006E76FB" w:rsidRPr="00A87ADF">
        <w:rPr>
          <w:rFonts w:ascii="Times New Roman" w:hAnsi="Times New Roman"/>
          <w:sz w:val="28"/>
          <w:szCs w:val="28"/>
        </w:rPr>
        <w:t xml:space="preserve"> </w:t>
      </w:r>
      <w:r w:rsidRPr="00A87ADF">
        <w:rPr>
          <w:rFonts w:ascii="Times New Roman" w:hAnsi="Times New Roman"/>
          <w:sz w:val="28"/>
          <w:szCs w:val="28"/>
        </w:rPr>
        <w:t>Результаты диагностики показаны в таблице №</w:t>
      </w:r>
      <w:r w:rsidR="004A3FBC" w:rsidRPr="00A87ADF">
        <w:rPr>
          <w:rFonts w:ascii="Times New Roman" w:hAnsi="Times New Roman"/>
          <w:sz w:val="28"/>
          <w:szCs w:val="28"/>
        </w:rPr>
        <w:t>6.</w:t>
      </w:r>
    </w:p>
    <w:p w:rsidR="004E5E46" w:rsidRPr="00A87ADF" w:rsidRDefault="004E5E46" w:rsidP="004B71BC">
      <w:pPr>
        <w:spacing w:after="0" w:line="360" w:lineRule="auto"/>
        <w:rPr>
          <w:rFonts w:ascii="Times New Roman" w:hAnsi="Times New Roman"/>
          <w:sz w:val="28"/>
          <w:szCs w:val="28"/>
        </w:rPr>
      </w:pPr>
      <w:r w:rsidRPr="00A87ADF">
        <w:rPr>
          <w:rFonts w:ascii="Times New Roman" w:hAnsi="Times New Roman"/>
          <w:sz w:val="28"/>
          <w:szCs w:val="28"/>
        </w:rPr>
        <w:t>Таблица №</w:t>
      </w:r>
      <w:r w:rsidR="004A3FBC" w:rsidRPr="00A87ADF">
        <w:rPr>
          <w:rFonts w:ascii="Times New Roman" w:hAnsi="Times New Roman"/>
          <w:sz w:val="28"/>
          <w:szCs w:val="28"/>
        </w:rPr>
        <w:t xml:space="preserve"> 6.</w:t>
      </w:r>
      <w:r w:rsidRPr="00A87ADF">
        <w:rPr>
          <w:rFonts w:ascii="Times New Roman" w:hAnsi="Times New Roman"/>
          <w:sz w:val="28"/>
          <w:szCs w:val="28"/>
        </w:rPr>
        <w:t xml:space="preserve">  </w:t>
      </w:r>
      <w:r w:rsidR="004A3FBC" w:rsidRPr="00A87ADF">
        <w:rPr>
          <w:rFonts w:ascii="Times New Roman" w:hAnsi="Times New Roman"/>
          <w:sz w:val="28"/>
          <w:szCs w:val="28"/>
        </w:rPr>
        <w:t>Р</w:t>
      </w:r>
      <w:r w:rsidRPr="00A87ADF">
        <w:rPr>
          <w:rFonts w:ascii="Times New Roman" w:hAnsi="Times New Roman"/>
          <w:sz w:val="28"/>
          <w:szCs w:val="28"/>
        </w:rPr>
        <w:t xml:space="preserve">езультаты диагностики уровня умственного развития </w:t>
      </w:r>
      <w:r w:rsidR="006C7C62" w:rsidRPr="00A87ADF">
        <w:rPr>
          <w:rFonts w:ascii="Times New Roman" w:hAnsi="Times New Roman"/>
          <w:sz w:val="28"/>
          <w:szCs w:val="28"/>
        </w:rPr>
        <w:t>учеников</w:t>
      </w:r>
      <w:r w:rsidRPr="00A87ADF">
        <w:rPr>
          <w:rFonts w:ascii="Times New Roman" w:hAnsi="Times New Roman"/>
          <w:sz w:val="28"/>
          <w:szCs w:val="28"/>
        </w:rPr>
        <w:t xml:space="preserve"> по методике Э. Ф. Замбицявичене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30"/>
        <w:gridCol w:w="1106"/>
        <w:gridCol w:w="1106"/>
        <w:gridCol w:w="1106"/>
        <w:gridCol w:w="1106"/>
        <w:gridCol w:w="1354"/>
        <w:gridCol w:w="2013"/>
      </w:tblGrid>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 п/п</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ФИО</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 xml:space="preserve">1 субтест </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 субтест</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3 субтест</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 субтест</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Общий результат</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Уровень развития</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w:t>
            </w:r>
          </w:p>
        </w:tc>
        <w:tc>
          <w:tcPr>
            <w:tcW w:w="1495" w:type="dxa"/>
          </w:tcPr>
          <w:p w:rsidR="004E5E46" w:rsidRPr="00206E12" w:rsidRDefault="004E5E46" w:rsidP="00206E12">
            <w:pPr>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Ученик №1</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20</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№2</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3</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3</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15</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очень 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3</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№3</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19</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недостаточный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№4</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21</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lastRenderedPageBreak/>
              <w:t>5</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№5</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7</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8</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26</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средний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№6</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20</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 xml:space="preserve">низкий </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7</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№7</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20</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 xml:space="preserve">низкий </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8</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№8</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21</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9</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№9</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7</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7</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7</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27</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средний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10</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№10</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6</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21</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11</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№11</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18</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очень 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12</w:t>
            </w: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eastAsia="Times New Roman" w:hAnsi="Times New Roman"/>
                <w:color w:val="000000"/>
                <w:sz w:val="28"/>
                <w:szCs w:val="28"/>
                <w:lang w:eastAsia="ru-RU"/>
              </w:rPr>
              <w:t>Ученик №12</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4</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16</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очень 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hAnsi="Times New Roman"/>
                <w:sz w:val="28"/>
                <w:szCs w:val="28"/>
              </w:rPr>
              <w:t>Среднее значение по профилю</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5,4</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20</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r w:rsidR="00D44438" w:rsidRPr="00206E12" w:rsidTr="00206E12">
        <w:tc>
          <w:tcPr>
            <w:tcW w:w="595" w:type="dxa"/>
          </w:tcPr>
          <w:p w:rsidR="004E5E46" w:rsidRPr="00206E12" w:rsidRDefault="004E5E46" w:rsidP="00206E12">
            <w:pPr>
              <w:spacing w:after="0" w:line="240" w:lineRule="auto"/>
              <w:jc w:val="center"/>
              <w:rPr>
                <w:rFonts w:ascii="Times New Roman" w:hAnsi="Times New Roman"/>
                <w:sz w:val="28"/>
                <w:szCs w:val="28"/>
              </w:rPr>
            </w:pPr>
          </w:p>
        </w:tc>
        <w:tc>
          <w:tcPr>
            <w:tcW w:w="1495" w:type="dxa"/>
          </w:tcPr>
          <w:p w:rsidR="004E5E46" w:rsidRPr="00206E12" w:rsidRDefault="004E5E46" w:rsidP="00206E12">
            <w:pPr>
              <w:spacing w:after="0" w:line="240" w:lineRule="auto"/>
              <w:jc w:val="both"/>
              <w:rPr>
                <w:rFonts w:ascii="Times New Roman" w:hAnsi="Times New Roman"/>
                <w:sz w:val="28"/>
                <w:szCs w:val="28"/>
              </w:rPr>
            </w:pPr>
            <w:r w:rsidRPr="00206E12">
              <w:rPr>
                <w:rFonts w:ascii="Times New Roman" w:hAnsi="Times New Roman"/>
                <w:sz w:val="28"/>
                <w:szCs w:val="28"/>
              </w:rPr>
              <w:t>Уровень развития, в %</w:t>
            </w:r>
          </w:p>
        </w:tc>
        <w:tc>
          <w:tcPr>
            <w:tcW w:w="1134"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50%</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50%</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50%</w:t>
            </w:r>
          </w:p>
        </w:tc>
        <w:tc>
          <w:tcPr>
            <w:tcW w:w="1128"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54%</w:t>
            </w:r>
          </w:p>
        </w:tc>
        <w:tc>
          <w:tcPr>
            <w:tcW w:w="149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50%</w:t>
            </w:r>
          </w:p>
        </w:tc>
        <w:tc>
          <w:tcPr>
            <w:tcW w:w="2035" w:type="dxa"/>
          </w:tcPr>
          <w:p w:rsidR="004E5E46" w:rsidRPr="00206E12" w:rsidRDefault="004E5E46" w:rsidP="00206E12">
            <w:pPr>
              <w:spacing w:after="0" w:line="240" w:lineRule="auto"/>
              <w:jc w:val="center"/>
              <w:rPr>
                <w:rFonts w:ascii="Times New Roman" w:hAnsi="Times New Roman"/>
                <w:sz w:val="28"/>
                <w:szCs w:val="28"/>
              </w:rPr>
            </w:pPr>
            <w:r w:rsidRPr="00206E12">
              <w:rPr>
                <w:rFonts w:ascii="Times New Roman" w:hAnsi="Times New Roman"/>
                <w:sz w:val="28"/>
                <w:szCs w:val="28"/>
              </w:rPr>
              <w:t>низкий</w:t>
            </w:r>
          </w:p>
        </w:tc>
      </w:tr>
    </w:tbl>
    <w:p w:rsidR="004E5E46" w:rsidRPr="00A87ADF" w:rsidRDefault="004E5E46" w:rsidP="004E5E46">
      <w:pPr>
        <w:spacing w:after="0"/>
        <w:jc w:val="center"/>
        <w:rPr>
          <w:rFonts w:ascii="Times New Roman" w:hAnsi="Times New Roman"/>
          <w:sz w:val="28"/>
          <w:szCs w:val="28"/>
        </w:rPr>
      </w:pPr>
    </w:p>
    <w:p w:rsidR="004E5E46" w:rsidRPr="00A87ADF" w:rsidRDefault="004E5E46" w:rsidP="00A77C0F">
      <w:pPr>
        <w:spacing w:after="0"/>
        <w:ind w:firstLine="709"/>
        <w:jc w:val="both"/>
        <w:rPr>
          <w:rFonts w:ascii="Times New Roman" w:hAnsi="Times New Roman"/>
          <w:sz w:val="28"/>
          <w:szCs w:val="28"/>
        </w:rPr>
      </w:pPr>
      <w:r w:rsidRPr="00A87ADF">
        <w:rPr>
          <w:rFonts w:ascii="Times New Roman" w:hAnsi="Times New Roman"/>
          <w:sz w:val="28"/>
          <w:szCs w:val="28"/>
        </w:rPr>
        <w:t>Оценка успешности (ОУ) решения словесных субтестов определяется по формуле:</w:t>
      </w:r>
    </w:p>
    <w:p w:rsidR="004E5E46" w:rsidRPr="00A87ADF" w:rsidRDefault="004E5E46" w:rsidP="004E5E46">
      <w:pPr>
        <w:spacing w:after="0"/>
        <w:jc w:val="center"/>
        <w:rPr>
          <w:rFonts w:ascii="Times New Roman" w:hAnsi="Times New Roman"/>
          <w:sz w:val="28"/>
          <w:szCs w:val="28"/>
        </w:rPr>
      </w:pPr>
      <w:r w:rsidRPr="00A87ADF">
        <w:rPr>
          <w:rFonts w:ascii="Times New Roman" w:hAnsi="Times New Roman"/>
          <w:sz w:val="28"/>
          <w:szCs w:val="28"/>
        </w:rPr>
        <w:t>ОУ = X х 100% /40</w:t>
      </w:r>
    </w:p>
    <w:p w:rsidR="004E5E46" w:rsidRPr="00A87ADF" w:rsidRDefault="004E5E46" w:rsidP="004E5E46">
      <w:pPr>
        <w:spacing w:after="0"/>
        <w:jc w:val="both"/>
        <w:rPr>
          <w:rFonts w:ascii="Times New Roman" w:hAnsi="Times New Roman"/>
          <w:sz w:val="28"/>
          <w:szCs w:val="28"/>
        </w:rPr>
      </w:pPr>
      <w:r w:rsidRPr="00A87ADF">
        <w:rPr>
          <w:rFonts w:ascii="Times New Roman" w:hAnsi="Times New Roman"/>
          <w:sz w:val="28"/>
          <w:szCs w:val="28"/>
        </w:rPr>
        <w:t>где Х - сумма баллов, полученных испытуемым.</w:t>
      </w:r>
    </w:p>
    <w:p w:rsidR="004E5E46" w:rsidRPr="00A87ADF" w:rsidRDefault="004E5E46" w:rsidP="00A77C0F">
      <w:pPr>
        <w:spacing w:after="0" w:line="360" w:lineRule="auto"/>
        <w:ind w:firstLine="709"/>
        <w:jc w:val="both"/>
        <w:rPr>
          <w:rFonts w:ascii="Times New Roman" w:hAnsi="Times New Roman"/>
          <w:sz w:val="28"/>
          <w:szCs w:val="28"/>
        </w:rPr>
      </w:pPr>
      <w:r w:rsidRPr="00A87ADF">
        <w:rPr>
          <w:rFonts w:ascii="Times New Roman" w:hAnsi="Times New Roman"/>
          <w:sz w:val="28"/>
          <w:szCs w:val="28"/>
        </w:rPr>
        <w:t xml:space="preserve">На основе анализа распределения индивидуальных данных (с учетом стандартных отклонений) были выбраны следующие уровни успешности, наиболее дифференцирующие обследуемые выборки (нормально развивающихся детей и учащихся с учащихся с ЗПР):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eastAsia="Times New Roman" w:hAnsi="Times New Roman"/>
          <w:color w:val="000000"/>
          <w:sz w:val="28"/>
          <w:szCs w:val="28"/>
          <w:shd w:val="clear" w:color="auto" w:fill="FFFFFF"/>
          <w:lang w:eastAsia="ru-RU"/>
        </w:rPr>
        <w:t xml:space="preserve">Высокий уровень </w:t>
      </w:r>
      <w:r w:rsidRPr="00A87ADF">
        <w:rPr>
          <w:rFonts w:ascii="Times New Roman" w:hAnsi="Times New Roman"/>
          <w:sz w:val="28"/>
          <w:szCs w:val="28"/>
        </w:rPr>
        <w:t xml:space="preserve"> - 32 балла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eastAsia="Times New Roman" w:hAnsi="Times New Roman"/>
          <w:color w:val="000000"/>
          <w:sz w:val="28"/>
          <w:szCs w:val="28"/>
          <w:lang w:eastAsia="ru-RU"/>
        </w:rPr>
        <w:t xml:space="preserve">Средний уровень </w:t>
      </w:r>
      <w:r w:rsidRPr="00A87ADF">
        <w:rPr>
          <w:rFonts w:ascii="Times New Roman" w:hAnsi="Times New Roman"/>
          <w:sz w:val="28"/>
          <w:szCs w:val="28"/>
        </w:rPr>
        <w:t xml:space="preserve"> - 31,5-26,0 балла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eastAsia="Times New Roman" w:hAnsi="Times New Roman"/>
          <w:color w:val="000000"/>
          <w:sz w:val="28"/>
          <w:szCs w:val="28"/>
          <w:lang w:eastAsia="ru-RU"/>
        </w:rPr>
        <w:t xml:space="preserve">Низкий уровень </w:t>
      </w:r>
      <w:r w:rsidRPr="00A87ADF">
        <w:rPr>
          <w:rFonts w:ascii="Times New Roman" w:hAnsi="Times New Roman"/>
          <w:sz w:val="28"/>
          <w:szCs w:val="28"/>
        </w:rPr>
        <w:t xml:space="preserve"> - 25,5 - 20,0 балла </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eastAsia="Times New Roman" w:hAnsi="Times New Roman"/>
          <w:color w:val="000000"/>
          <w:sz w:val="28"/>
          <w:szCs w:val="28"/>
          <w:lang w:eastAsia="ru-RU"/>
        </w:rPr>
        <w:t xml:space="preserve">Недостаточный уровень </w:t>
      </w:r>
      <w:r w:rsidRPr="00A87ADF">
        <w:rPr>
          <w:rFonts w:ascii="Times New Roman" w:hAnsi="Times New Roman"/>
          <w:sz w:val="28"/>
          <w:szCs w:val="28"/>
        </w:rPr>
        <w:t xml:space="preserve"> - 19,5 балла.</w:t>
      </w:r>
    </w:p>
    <w:p w:rsidR="004E5E46" w:rsidRPr="00A87ADF" w:rsidRDefault="004E5E46" w:rsidP="004E5E46">
      <w:pPr>
        <w:spacing w:after="0" w:line="360" w:lineRule="auto"/>
        <w:jc w:val="both"/>
        <w:rPr>
          <w:rFonts w:ascii="Times New Roman" w:hAnsi="Times New Roman"/>
          <w:sz w:val="28"/>
          <w:szCs w:val="28"/>
        </w:rPr>
      </w:pPr>
      <w:r w:rsidRPr="00A87ADF">
        <w:rPr>
          <w:rFonts w:ascii="Times New Roman" w:eastAsia="Times New Roman" w:hAnsi="Times New Roman"/>
          <w:color w:val="000000"/>
          <w:sz w:val="28"/>
          <w:szCs w:val="28"/>
          <w:lang w:eastAsia="ru-RU"/>
        </w:rPr>
        <w:t>Очень низкий уровень – ниже 19,5</w:t>
      </w:r>
    </w:p>
    <w:p w:rsidR="004E5E46" w:rsidRPr="00A87ADF" w:rsidRDefault="004E5E46" w:rsidP="00A77C0F">
      <w:pPr>
        <w:shd w:val="clear" w:color="auto" w:fill="FCFCFC"/>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В состав первого субтеста входят задания, требующие от учеников  дифференцировать существенные признаки предметов или явлений от </w:t>
      </w:r>
      <w:r w:rsidRPr="00A87ADF">
        <w:rPr>
          <w:rFonts w:ascii="Times New Roman" w:eastAsia="Times New Roman" w:hAnsi="Times New Roman"/>
          <w:color w:val="000000"/>
          <w:sz w:val="28"/>
          <w:szCs w:val="28"/>
          <w:lang w:eastAsia="ru-RU"/>
        </w:rPr>
        <w:lastRenderedPageBreak/>
        <w:t xml:space="preserve">несущественных, второстепенных. По результатам выполнения субтеста можно судить о запасе знаний в среднем значении </w:t>
      </w:r>
      <w:r w:rsidR="00992032" w:rsidRPr="00A87ADF">
        <w:rPr>
          <w:rFonts w:ascii="Times New Roman" w:eastAsia="Times New Roman" w:hAnsi="Times New Roman"/>
          <w:color w:val="000000"/>
          <w:sz w:val="28"/>
          <w:szCs w:val="28"/>
          <w:lang w:eastAsia="ru-RU"/>
        </w:rPr>
        <w:t xml:space="preserve">по классу </w:t>
      </w:r>
      <w:r w:rsidRPr="00A87ADF">
        <w:rPr>
          <w:rFonts w:ascii="Times New Roman" w:eastAsia="Times New Roman" w:hAnsi="Times New Roman"/>
          <w:color w:val="000000"/>
          <w:sz w:val="28"/>
          <w:szCs w:val="28"/>
          <w:lang w:eastAsia="ru-RU"/>
        </w:rPr>
        <w:t>на 5 баллов.</w:t>
      </w:r>
    </w:p>
    <w:p w:rsidR="004E5E46" w:rsidRPr="00A87ADF" w:rsidRDefault="004E5E46" w:rsidP="00A77C0F">
      <w:pPr>
        <w:shd w:val="clear" w:color="auto" w:fill="FCFCFC"/>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Второй субтест состоит из заданий, представляющих собой словесный вариант исключения "пятого лишнего". Данные, полученные при исследовании,  позволяют судить о владении операциями обобщения и отвлечения, о способности учеников выделять  существенные признаки предметов или явлений, среднее значение по классу -  5 баллов. </w:t>
      </w:r>
    </w:p>
    <w:p w:rsidR="004E5E46" w:rsidRPr="00A87ADF" w:rsidRDefault="004E5E46" w:rsidP="00A77C0F">
      <w:pPr>
        <w:shd w:val="clear" w:color="auto" w:fill="FCFCFC"/>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Третий субтест - задания на умозаключение по аналогии. Для их выполнения ученики должны уметь установить логические связи и отношения между понятиями, среднее значение по классу 5 баллов.</w:t>
      </w:r>
    </w:p>
    <w:p w:rsidR="004E5E46" w:rsidRPr="00A87ADF" w:rsidRDefault="004E5E46" w:rsidP="00A77C0F">
      <w:pPr>
        <w:shd w:val="clear" w:color="auto" w:fill="FCFCFC"/>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Четвертый субтест направлен на выявление умения обобщать (ученик должен назвать понятие, объединяющее два слова, входящих в каждое задание субтеста), среднее значение по классу 5,4 балла.</w:t>
      </w:r>
    </w:p>
    <w:p w:rsidR="004E5E46" w:rsidRPr="00A87ADF" w:rsidRDefault="004E5E46" w:rsidP="00A77C0F">
      <w:pPr>
        <w:shd w:val="clear" w:color="auto" w:fill="FCFCFC"/>
        <w:tabs>
          <w:tab w:val="left" w:pos="851"/>
        </w:tabs>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В целом, по классу, 2 ученика показали средний уровень </w:t>
      </w:r>
      <w:r w:rsidRPr="00A87ADF">
        <w:rPr>
          <w:rFonts w:ascii="Times New Roman" w:hAnsi="Times New Roman"/>
          <w:sz w:val="28"/>
          <w:szCs w:val="28"/>
        </w:rPr>
        <w:t xml:space="preserve"> умственного развития, 6 учеников – низкий, 1 ученик недостаточный уровень умственного развития, 3 ученика очень низкий уровень развития.</w:t>
      </w:r>
    </w:p>
    <w:p w:rsidR="00DB0BFB" w:rsidRPr="00A87ADF" w:rsidRDefault="00DB0BFB" w:rsidP="00DB0BFB">
      <w:pPr>
        <w:spacing w:after="0" w:line="360" w:lineRule="auto"/>
        <w:jc w:val="both"/>
        <w:rPr>
          <w:rFonts w:ascii="Times New Roman" w:hAnsi="Times New Roman"/>
          <w:b/>
          <w:sz w:val="28"/>
          <w:szCs w:val="28"/>
        </w:rPr>
      </w:pPr>
      <w:r w:rsidRPr="00A87ADF">
        <w:rPr>
          <w:rFonts w:ascii="Times New Roman" w:eastAsia="Times New Roman" w:hAnsi="Times New Roman"/>
          <w:b/>
          <w:sz w:val="28"/>
          <w:szCs w:val="28"/>
          <w:lang w:eastAsia="ru-RU"/>
        </w:rPr>
        <w:t>2.2. А</w:t>
      </w:r>
      <w:r w:rsidRPr="00A87ADF">
        <w:rPr>
          <w:rFonts w:ascii="Times New Roman" w:hAnsi="Times New Roman"/>
          <w:b/>
          <w:sz w:val="28"/>
          <w:szCs w:val="28"/>
        </w:rPr>
        <w:t>нализ выявленных трудностей  обучения детей с ЗПР в начальной школе.</w:t>
      </w:r>
    </w:p>
    <w:p w:rsidR="00DB0BFB" w:rsidRPr="00A87ADF" w:rsidRDefault="00DB0BFB" w:rsidP="000A56B4">
      <w:pPr>
        <w:spacing w:after="0" w:line="360" w:lineRule="auto"/>
        <w:ind w:firstLine="709"/>
        <w:jc w:val="both"/>
        <w:rPr>
          <w:rFonts w:ascii="Times New Roman" w:hAnsi="Times New Roman"/>
          <w:sz w:val="28"/>
          <w:szCs w:val="28"/>
        </w:rPr>
      </w:pPr>
      <w:r w:rsidRPr="00A87ADF">
        <w:rPr>
          <w:rFonts w:ascii="Times New Roman" w:hAnsi="Times New Roman"/>
          <w:sz w:val="28"/>
          <w:szCs w:val="28"/>
        </w:rPr>
        <w:t>В ходе проведенного диагностического обследования  основных трудностей обучения учеников с ЗПР следует отметить следующие особенности.</w:t>
      </w:r>
    </w:p>
    <w:p w:rsidR="00DB0BFB" w:rsidRPr="00A87ADF" w:rsidRDefault="00DB0BFB" w:rsidP="00E82674">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 xml:space="preserve">Повышенная истощаемость, низкая работоспособность, ограниченный запас общих сведений и представлений, обеднённый словарный запас, несформированность навыков умственной деятельности, эмоциональная неустойчивость, двигательные нарушения (возбудимость или, наоборот, заторможенность). </w:t>
      </w:r>
    </w:p>
    <w:p w:rsidR="00DB0BFB" w:rsidRPr="00A87ADF" w:rsidRDefault="00DB0BFB" w:rsidP="00E82674">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Признаки диагноза дислексия  у 2 учеников  отражаются на  изменении порядка букв при составлении или зачитывания слов, предложений, Это несомненно приводит с искажению понимания текстов, что вызывает трудности по всем предметам.</w:t>
      </w:r>
    </w:p>
    <w:p w:rsidR="00DB0BFB" w:rsidRPr="00A87ADF" w:rsidRDefault="00DB0BFB" w:rsidP="00E82674">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lastRenderedPageBreak/>
        <w:t xml:space="preserve">Признаки диагноза дискалькулия  у 2 учеников  отражается на трудностях усвоения математического материала: счета, абстрактного материала – математических правил, закономерностей. </w:t>
      </w:r>
    </w:p>
    <w:p w:rsidR="00DB0BFB" w:rsidRPr="00A87ADF" w:rsidRDefault="00E82674" w:rsidP="00E82674">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w:t>
      </w:r>
      <w:r w:rsidR="00DB0BFB" w:rsidRPr="00A87ADF">
        <w:rPr>
          <w:rFonts w:ascii="Times New Roman" w:hAnsi="Times New Roman"/>
          <w:color w:val="000000"/>
          <w:sz w:val="28"/>
          <w:szCs w:val="28"/>
          <w:shd w:val="clear" w:color="auto" w:fill="FFFFFF"/>
        </w:rPr>
        <w:t>ризнаки диагноза дисграфия  у 2 учеников  указывают на частичное расстройство письма, что отражается в стойких, типичных и повторяющихся ошибках на письме, которые могут быть исправлены в ходе целенаправленного обучения и коррекции.</w:t>
      </w:r>
    </w:p>
    <w:p w:rsidR="00DB0BFB" w:rsidRPr="00A87ADF" w:rsidRDefault="00DB0BFB" w:rsidP="0037605D">
      <w:pPr>
        <w:shd w:val="clear" w:color="auto" w:fill="FFFFFF"/>
        <w:spacing w:after="0" w:line="360" w:lineRule="auto"/>
        <w:ind w:firstLine="709"/>
        <w:contextualSpacing/>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Скорость  чтения  у учащихся  этого класса  составляет  22-40 слов в минуту, при чтении за минуту делают от 3 до 8 ошибок. У большинства учеников слоговое чтение.</w:t>
      </w:r>
      <w:r w:rsidR="00C44F87" w:rsidRPr="00A87ADF">
        <w:rPr>
          <w:rFonts w:ascii="Times New Roman" w:eastAsia="Times New Roman" w:hAnsi="Times New Roman"/>
          <w:color w:val="000000"/>
          <w:sz w:val="28"/>
          <w:szCs w:val="28"/>
          <w:lang w:eastAsia="ru-RU"/>
        </w:rPr>
        <w:t xml:space="preserve"> На диаграмме №1 показаны результаты чтения учащихся.</w:t>
      </w:r>
    </w:p>
    <w:p w:rsidR="00C44F87" w:rsidRPr="00A87ADF" w:rsidRDefault="00C44F87" w:rsidP="00DB0BFB">
      <w:pPr>
        <w:shd w:val="clear" w:color="auto" w:fill="FFFFFF"/>
        <w:spacing w:after="0" w:line="360" w:lineRule="auto"/>
        <w:contextualSpacing/>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Диаграмма №1. Результаты чтения учащихся</w:t>
      </w:r>
    </w:p>
    <w:p w:rsidR="00DB0BFB" w:rsidRPr="00A87ADF" w:rsidRDefault="00C07A80" w:rsidP="00DB0BFB">
      <w:pPr>
        <w:shd w:val="clear" w:color="auto" w:fill="FFFFFF"/>
        <w:spacing w:after="0" w:line="360" w:lineRule="auto"/>
        <w:contextualSpacing/>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inline distT="0" distB="0" distL="0" distR="0">
            <wp:extent cx="5847080" cy="3508375"/>
            <wp:effectExtent l="0" t="0" r="20320" b="15875"/>
            <wp:docPr id="1"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A123CB" w:rsidRDefault="00DB0BFB" w:rsidP="00DB0BFB">
      <w:pPr>
        <w:shd w:val="clear" w:color="auto" w:fill="FFFFFF"/>
        <w:spacing w:after="0" w:line="360" w:lineRule="auto"/>
        <w:contextualSpacing/>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  Средняя скорость чтения класса 32 слова в минуту, причем на отметку «4» читают 3 ученика, на отметку «3» читают 5 учеников, и 4 ученика читают ниже нормы второй четверти  второго класса.</w:t>
      </w:r>
      <w:r w:rsidR="006E76FB" w:rsidRPr="00A87ADF">
        <w:rPr>
          <w:rFonts w:ascii="Times New Roman" w:eastAsia="Times New Roman" w:hAnsi="Times New Roman"/>
          <w:color w:val="000000"/>
          <w:sz w:val="28"/>
          <w:szCs w:val="28"/>
          <w:lang w:eastAsia="ru-RU"/>
        </w:rPr>
        <w:t xml:space="preserve"> </w:t>
      </w:r>
      <w:r w:rsidR="00C44F87" w:rsidRPr="00A87ADF">
        <w:rPr>
          <w:rFonts w:ascii="Times New Roman" w:eastAsia="Times New Roman" w:hAnsi="Times New Roman"/>
          <w:color w:val="000000"/>
          <w:sz w:val="28"/>
          <w:szCs w:val="28"/>
          <w:lang w:eastAsia="ru-RU"/>
        </w:rPr>
        <w:t>На диаграмме №2 показана скор</w:t>
      </w:r>
      <w:r w:rsidR="0037605D">
        <w:rPr>
          <w:rFonts w:ascii="Times New Roman" w:eastAsia="Times New Roman" w:hAnsi="Times New Roman"/>
          <w:color w:val="000000"/>
          <w:sz w:val="28"/>
          <w:szCs w:val="28"/>
          <w:lang w:eastAsia="ru-RU"/>
        </w:rPr>
        <w:t xml:space="preserve">ость чтения учеников в минуту. </w:t>
      </w:r>
    </w:p>
    <w:p w:rsidR="00C44F87" w:rsidRPr="00A87ADF" w:rsidRDefault="00C44F87" w:rsidP="00DB0BFB">
      <w:pPr>
        <w:shd w:val="clear" w:color="auto" w:fill="FFFFFF"/>
        <w:spacing w:after="0" w:line="360" w:lineRule="auto"/>
        <w:contextualSpacing/>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Диаграмма №2.  Скорость чтения учеников в минуту.</w:t>
      </w:r>
    </w:p>
    <w:p w:rsidR="00DB0BFB" w:rsidRPr="00A87ADF" w:rsidRDefault="00C07A80" w:rsidP="00DB0BFB">
      <w:pPr>
        <w:shd w:val="clear" w:color="auto" w:fill="FFFFFF"/>
        <w:spacing w:after="0" w:line="360" w:lineRule="auto"/>
        <w:contextualSpacing/>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lastRenderedPageBreak/>
        <w:drawing>
          <wp:inline distT="0" distB="0" distL="0" distR="0">
            <wp:extent cx="5888355" cy="2746375"/>
            <wp:effectExtent l="0" t="0" r="17145" b="15875"/>
            <wp:docPr id="2"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B0BFB" w:rsidRPr="00A87ADF" w:rsidRDefault="0037605D" w:rsidP="0037605D">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w:t>
      </w:r>
      <w:r w:rsidR="00DB0BFB" w:rsidRPr="00A87ADF">
        <w:rPr>
          <w:rFonts w:ascii="Times New Roman" w:eastAsia="Times New Roman" w:hAnsi="Times New Roman"/>
          <w:color w:val="000000"/>
          <w:sz w:val="28"/>
          <w:szCs w:val="28"/>
          <w:lang w:eastAsia="ru-RU"/>
        </w:rPr>
        <w:t xml:space="preserve">арактерные ошибки при чтении: пропуск букв, слов, замена, искажение, не умеют пересказывать, чтение невыразительное, неосознанное. </w:t>
      </w:r>
      <w:r w:rsidR="00DB0BFB" w:rsidRPr="00A87ADF">
        <w:rPr>
          <w:rFonts w:ascii="Times New Roman" w:hAnsi="Times New Roman"/>
          <w:color w:val="000000"/>
          <w:sz w:val="28"/>
          <w:szCs w:val="28"/>
        </w:rPr>
        <w:t xml:space="preserve">Огромное количество ошибок на замены согласных по акустико-артикуляционному сходству. </w:t>
      </w:r>
    </w:p>
    <w:p w:rsidR="00DB0BFB" w:rsidRPr="00A87ADF" w:rsidRDefault="00DB0BFB" w:rsidP="0037605D">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В силу своих психофизиологических особенностей, обучающиеся класса находятся на среднем и низком уровнях развития учебных навыков по письму. </w:t>
      </w:r>
      <w:r w:rsidRPr="00A87ADF">
        <w:rPr>
          <w:rFonts w:ascii="Times New Roman" w:hAnsi="Times New Roman"/>
          <w:color w:val="000000"/>
          <w:sz w:val="28"/>
          <w:szCs w:val="28"/>
        </w:rPr>
        <w:t>Под диктовку пишут медленно, допускают до 10 ошибок  (пропуски гласных и согласных, пропуски слогов и частей слова, лексико-грамматические, пунктуационные и графические ошибки), при списывании ошибок намного меньше, но они все же есть от 7 до 9.</w:t>
      </w:r>
    </w:p>
    <w:p w:rsidR="00DB0BFB" w:rsidRPr="00A87ADF" w:rsidRDefault="00DB0BFB" w:rsidP="0037605D">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hAnsi="Times New Roman"/>
          <w:color w:val="000000"/>
          <w:sz w:val="28"/>
          <w:szCs w:val="28"/>
          <w:shd w:val="clear" w:color="auto" w:fill="FFFFFF"/>
        </w:rPr>
        <w:t>При анализе трудностей в обучении математике я выявил, что п</w:t>
      </w:r>
      <w:r w:rsidRPr="00A87ADF">
        <w:rPr>
          <w:rFonts w:ascii="Times New Roman" w:eastAsia="Times New Roman" w:hAnsi="Times New Roman"/>
          <w:color w:val="000000"/>
          <w:sz w:val="28"/>
          <w:szCs w:val="28"/>
          <w:lang w:eastAsia="ru-RU"/>
        </w:rPr>
        <w:t>очти все дети выполняют устные и письменные  вычисления на «+» и «-» в пределах 20 с ошибками, многие опираются  на числовой ряд и линейку. Сравнение однозначных и двузначных чисел выполняют в основном правильно.</w:t>
      </w:r>
      <w:r w:rsidR="006E76FB" w:rsidRPr="00A87ADF">
        <w:rPr>
          <w:rFonts w:ascii="Times New Roman" w:eastAsia="Times New Roman" w:hAnsi="Times New Roman"/>
          <w:color w:val="000000"/>
          <w:sz w:val="28"/>
          <w:szCs w:val="28"/>
          <w:lang w:eastAsia="ru-RU"/>
        </w:rPr>
        <w:t xml:space="preserve"> </w:t>
      </w:r>
      <w:r w:rsidRPr="00A87ADF">
        <w:rPr>
          <w:rFonts w:ascii="Times New Roman" w:eastAsia="Times New Roman" w:hAnsi="Times New Roman"/>
          <w:color w:val="000000"/>
          <w:sz w:val="28"/>
          <w:szCs w:val="28"/>
          <w:lang w:eastAsia="ru-RU"/>
        </w:rPr>
        <w:t xml:space="preserve">  Изучение геометрического материала вызывает трудности: учащиеся не различают ломаную, прямую, отрезок, </w:t>
      </w:r>
      <w:r w:rsidRPr="00A87ADF">
        <w:rPr>
          <w:rFonts w:ascii="Times New Roman" w:eastAsia="Times New Roman" w:hAnsi="Times New Roman"/>
          <w:color w:val="FF0000"/>
          <w:sz w:val="28"/>
          <w:szCs w:val="28"/>
          <w:lang w:eastAsia="ru-RU"/>
        </w:rPr>
        <w:t xml:space="preserve"> </w:t>
      </w:r>
      <w:r w:rsidRPr="00A87ADF">
        <w:rPr>
          <w:rFonts w:ascii="Times New Roman" w:eastAsia="Times New Roman" w:hAnsi="Times New Roman"/>
          <w:sz w:val="28"/>
          <w:szCs w:val="28"/>
          <w:lang w:eastAsia="ru-RU"/>
        </w:rPr>
        <w:t xml:space="preserve">неправильно выполняют </w:t>
      </w:r>
      <w:r w:rsidRPr="00A87ADF">
        <w:rPr>
          <w:rFonts w:ascii="Times New Roman" w:eastAsia="Times New Roman" w:hAnsi="Times New Roman"/>
          <w:color w:val="000000"/>
          <w:sz w:val="28"/>
          <w:szCs w:val="28"/>
          <w:lang w:eastAsia="ru-RU"/>
        </w:rPr>
        <w:t xml:space="preserve">построение геометрических фигур по заданным размерам. Решение уравнений вызывает затруднения. Путают правила нахождения слагаемых, уменьшаемого и вычитаемого. </w:t>
      </w:r>
    </w:p>
    <w:p w:rsidR="00DB0BFB" w:rsidRPr="00A87ADF" w:rsidRDefault="00DB0BFB" w:rsidP="0037605D">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eastAsia="Times New Roman" w:hAnsi="Times New Roman"/>
          <w:color w:val="000000"/>
          <w:sz w:val="28"/>
          <w:szCs w:val="28"/>
        </w:rPr>
        <w:t xml:space="preserve">При  анализе трудностей в обучении предмету «Окружающий мир»  ученики  затрудняются  в выполнении практических заданий, схематических и </w:t>
      </w:r>
      <w:r w:rsidRPr="00A87ADF">
        <w:rPr>
          <w:rFonts w:ascii="Times New Roman" w:eastAsia="Times New Roman" w:hAnsi="Times New Roman"/>
          <w:color w:val="000000"/>
          <w:sz w:val="28"/>
          <w:szCs w:val="28"/>
        </w:rPr>
        <w:lastRenderedPageBreak/>
        <w:t>табличных данных, обработке информации для решения познавательных задач.</w:t>
      </w:r>
    </w:p>
    <w:p w:rsidR="00DB0BFB" w:rsidRPr="00A87ADF" w:rsidRDefault="00DB0BFB" w:rsidP="0037605D">
      <w:pPr>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hAnsi="Times New Roman"/>
          <w:color w:val="000000"/>
          <w:sz w:val="28"/>
          <w:szCs w:val="28"/>
          <w:shd w:val="clear" w:color="auto" w:fill="FFFFFF"/>
        </w:rPr>
        <w:t xml:space="preserve">Неустойчива у этих детей и самооценка, им также свойственны зависимость от внешних обстоятельств, повышенная внушаемость, необоснованные притязания. </w:t>
      </w:r>
      <w:r w:rsidRPr="00A87ADF">
        <w:rPr>
          <w:rFonts w:ascii="Times New Roman" w:eastAsia="Times New Roman" w:hAnsi="Times New Roman"/>
          <w:color w:val="000000"/>
          <w:sz w:val="28"/>
          <w:szCs w:val="28"/>
          <w:lang w:eastAsia="ru-RU"/>
        </w:rPr>
        <w:t xml:space="preserve">Адекватную оценку себе дали 6 учеников класса, 2 показали завышенную оценку, 2 занизили самооценку, 2 дали очень низкую самооценку.  </w:t>
      </w:r>
      <w:r w:rsidR="000601D3" w:rsidRPr="00A87ADF">
        <w:rPr>
          <w:rFonts w:ascii="Times New Roman" w:eastAsia="Times New Roman" w:hAnsi="Times New Roman"/>
          <w:color w:val="000000"/>
          <w:sz w:val="28"/>
          <w:szCs w:val="28"/>
          <w:lang w:eastAsia="ru-RU"/>
        </w:rPr>
        <w:t>На диаграмме №3 показаны результаты самооценки учащихся .</w:t>
      </w:r>
    </w:p>
    <w:p w:rsidR="000601D3" w:rsidRDefault="0043147C" w:rsidP="00DB0BFB">
      <w:pPr>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         </w:t>
      </w:r>
      <w:r w:rsidR="000601D3" w:rsidRPr="00A87ADF">
        <w:rPr>
          <w:rFonts w:ascii="Times New Roman" w:eastAsia="Times New Roman" w:hAnsi="Times New Roman"/>
          <w:color w:val="000000"/>
          <w:sz w:val="28"/>
          <w:szCs w:val="28"/>
          <w:lang w:eastAsia="ru-RU"/>
        </w:rPr>
        <w:t xml:space="preserve">Диаграмма №3. Результаты самооценки учащихся по отношению к себе </w:t>
      </w:r>
      <w:r w:rsidR="00022215" w:rsidRPr="00A87ADF">
        <w:rPr>
          <w:rFonts w:ascii="Times New Roman" w:eastAsia="Times New Roman" w:hAnsi="Times New Roman"/>
          <w:color w:val="000000"/>
          <w:sz w:val="28"/>
          <w:szCs w:val="28"/>
          <w:lang w:eastAsia="ru-RU"/>
        </w:rPr>
        <w:t>.</w:t>
      </w:r>
    </w:p>
    <w:p w:rsidR="00DB0BFB" w:rsidRPr="00A87ADF" w:rsidRDefault="00C07A80" w:rsidP="00DB0BF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5505450" cy="3209925"/>
            <wp:effectExtent l="0" t="0" r="0" b="0"/>
            <wp:docPr id="3"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A123CB" w:rsidRDefault="00DB0BFB" w:rsidP="000A7973">
      <w:pPr>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Со стороны учителя 10 учеников уверены в адекватном отношении к ним учителя, 2 считают, что учитель оценивает их негативно.</w:t>
      </w:r>
      <w:r w:rsidR="006E76FB" w:rsidRPr="00A87ADF">
        <w:rPr>
          <w:rFonts w:ascii="Times New Roman" w:eastAsia="Times New Roman" w:hAnsi="Times New Roman"/>
          <w:color w:val="000000"/>
          <w:sz w:val="28"/>
          <w:szCs w:val="28"/>
          <w:lang w:eastAsia="ru-RU"/>
        </w:rPr>
        <w:t xml:space="preserve">  </w:t>
      </w:r>
      <w:r w:rsidR="000601D3" w:rsidRPr="00A87ADF">
        <w:rPr>
          <w:rFonts w:ascii="Times New Roman" w:eastAsia="Times New Roman" w:hAnsi="Times New Roman"/>
          <w:color w:val="000000"/>
          <w:sz w:val="28"/>
          <w:szCs w:val="28"/>
          <w:lang w:eastAsia="ru-RU"/>
        </w:rPr>
        <w:t>На диаграмме №4 показаны результаты самооценки учащихся  со стороны учителя.</w:t>
      </w:r>
    </w:p>
    <w:p w:rsidR="000601D3" w:rsidRPr="00A87ADF" w:rsidRDefault="000601D3" w:rsidP="000601D3">
      <w:pPr>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Диаграмма №4 . Результаты самооценки учащихся со стороны учителя .</w:t>
      </w:r>
    </w:p>
    <w:p w:rsidR="00DB0BFB" w:rsidRPr="00A87ADF" w:rsidRDefault="00C07A80" w:rsidP="00DB0BFB">
      <w:pPr>
        <w:spacing w:after="0" w:line="36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lastRenderedPageBreak/>
        <w:drawing>
          <wp:inline distT="0" distB="0" distL="0" distR="0">
            <wp:extent cx="6106795" cy="3079750"/>
            <wp:effectExtent l="0" t="0" r="27305" b="2540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D704F7" w:rsidRPr="00A87ADF" w:rsidRDefault="00DB0BFB" w:rsidP="000A7973">
      <w:pPr>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Со стороны родителей  4 ученика уверены,  что родители завысили бы их успехи, 8 уверены  в том, что  родители адекватно реагируют на них.</w:t>
      </w:r>
      <w:r w:rsidR="00D704F7" w:rsidRPr="00A87ADF">
        <w:rPr>
          <w:rFonts w:ascii="Times New Roman" w:eastAsia="Times New Roman" w:hAnsi="Times New Roman"/>
          <w:color w:val="000000"/>
          <w:sz w:val="28"/>
          <w:szCs w:val="28"/>
          <w:lang w:eastAsia="ru-RU"/>
        </w:rPr>
        <w:t xml:space="preserve"> На диаграмме №5 показаны результаты самооценк</w:t>
      </w:r>
      <w:r w:rsidR="00A123CB">
        <w:rPr>
          <w:rFonts w:ascii="Times New Roman" w:eastAsia="Times New Roman" w:hAnsi="Times New Roman"/>
          <w:color w:val="000000"/>
          <w:sz w:val="28"/>
          <w:szCs w:val="28"/>
          <w:lang w:eastAsia="ru-RU"/>
        </w:rPr>
        <w:t>и учащихся со стороны родителей.</w:t>
      </w:r>
    </w:p>
    <w:p w:rsidR="00DB0BFB" w:rsidRDefault="00D704F7" w:rsidP="00022215">
      <w:pPr>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Диаграмма №5. Результаты самооценки учащихся по отношению со стороны родителей</w:t>
      </w:r>
      <w:r w:rsidR="00022215" w:rsidRPr="00A87ADF">
        <w:rPr>
          <w:rFonts w:ascii="Times New Roman" w:eastAsia="Times New Roman" w:hAnsi="Times New Roman"/>
          <w:color w:val="000000"/>
          <w:sz w:val="28"/>
          <w:szCs w:val="28"/>
          <w:lang w:eastAsia="ru-RU"/>
        </w:rPr>
        <w:t>.</w:t>
      </w:r>
    </w:p>
    <w:p w:rsidR="00995F2F" w:rsidRDefault="00995F2F" w:rsidP="00022215">
      <w:pPr>
        <w:spacing w:after="0" w:line="360" w:lineRule="auto"/>
        <w:jc w:val="both"/>
        <w:rPr>
          <w:rFonts w:ascii="Times New Roman" w:eastAsia="Times New Roman" w:hAnsi="Times New Roman"/>
          <w:color w:val="000000"/>
          <w:sz w:val="28"/>
          <w:szCs w:val="28"/>
          <w:lang w:eastAsia="ru-RU"/>
        </w:rPr>
      </w:pPr>
    </w:p>
    <w:p w:rsidR="00995F2F" w:rsidRPr="00A87ADF" w:rsidRDefault="00C07A80" w:rsidP="00022215">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5505450" cy="3209925"/>
            <wp:effectExtent l="0" t="0" r="0" b="0"/>
            <wp:docPr id="5"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A7973" w:rsidRDefault="000A7973" w:rsidP="000A7973">
      <w:pPr>
        <w:shd w:val="clear" w:color="auto" w:fill="FFFFFF"/>
        <w:spacing w:after="0" w:line="360" w:lineRule="auto"/>
        <w:ind w:firstLine="567"/>
        <w:jc w:val="both"/>
        <w:rPr>
          <w:rFonts w:ascii="Times New Roman" w:hAnsi="Times New Roman"/>
          <w:color w:val="000000"/>
          <w:sz w:val="28"/>
          <w:szCs w:val="28"/>
          <w:shd w:val="clear" w:color="auto" w:fill="FFFFFF"/>
        </w:rPr>
      </w:pPr>
    </w:p>
    <w:p w:rsidR="00DB0BFB" w:rsidRPr="000A7973" w:rsidRDefault="001019A5" w:rsidP="000A7973">
      <w:pPr>
        <w:shd w:val="clear" w:color="auto" w:fill="FFFFFF"/>
        <w:spacing w:after="0" w:line="360" w:lineRule="auto"/>
        <w:ind w:firstLine="567"/>
        <w:jc w:val="both"/>
        <w:rPr>
          <w:rFonts w:ascii="Times New Roman" w:eastAsia="Times New Roman" w:hAnsi="Times New Roman"/>
          <w:color w:val="000000"/>
          <w:sz w:val="28"/>
          <w:szCs w:val="28"/>
          <w:lang w:eastAsia="ru-RU"/>
        </w:rPr>
      </w:pPr>
      <w:r w:rsidRPr="00A87ADF">
        <w:rPr>
          <w:rFonts w:ascii="Times New Roman" w:hAnsi="Times New Roman"/>
          <w:color w:val="000000"/>
          <w:sz w:val="28"/>
          <w:szCs w:val="28"/>
          <w:shd w:val="clear" w:color="auto" w:fill="FFFFFF"/>
        </w:rPr>
        <w:lastRenderedPageBreak/>
        <w:t xml:space="preserve"> В результате обработки данных по диагностике мотивации, я увидел, что 3 ученика показали мотивацию, как успешно справляющиеся с учебной деятельностью.</w:t>
      </w:r>
      <w:r w:rsidR="00DB0BFB" w:rsidRPr="00A87ADF">
        <w:rPr>
          <w:rFonts w:ascii="Times New Roman" w:hAnsi="Times New Roman"/>
          <w:color w:val="000000"/>
          <w:sz w:val="28"/>
          <w:szCs w:val="28"/>
          <w:shd w:val="clear" w:color="auto" w:fill="FFFFFF"/>
        </w:rPr>
        <w:t xml:space="preserve"> 7 учеников  привлекает в школе то, что можно  общаться с друзьями, с учителем. Познавательные мотивы у них сформированы в меньшей степени и учебный процесс их мало привлекает.</w:t>
      </w:r>
    </w:p>
    <w:p w:rsidR="00E043A6" w:rsidRPr="00A123CB" w:rsidRDefault="00DB0BFB" w:rsidP="000A7973">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2</w:t>
      </w:r>
      <w:r w:rsidRPr="00A87ADF">
        <w:rPr>
          <w:rFonts w:ascii="Times New Roman" w:hAnsi="Times New Roman"/>
          <w:bCs/>
          <w:color w:val="000000"/>
          <w:sz w:val="28"/>
          <w:szCs w:val="28"/>
          <w:shd w:val="clear" w:color="auto" w:fill="FFFFFF"/>
        </w:rPr>
        <w:t xml:space="preserve"> ученика  показали значения, при которых</w:t>
      </w:r>
      <w:r w:rsidRPr="00A87ADF">
        <w:rPr>
          <w:rFonts w:ascii="Times New Roman" w:hAnsi="Times New Roman"/>
          <w:b/>
          <w:bCs/>
          <w:color w:val="000000"/>
          <w:sz w:val="28"/>
          <w:szCs w:val="28"/>
          <w:shd w:val="clear" w:color="auto" w:fill="FFFFFF"/>
        </w:rPr>
        <w:t xml:space="preserve"> </w:t>
      </w:r>
      <w:r w:rsidRPr="00A87ADF">
        <w:rPr>
          <w:rFonts w:ascii="Times New Roman" w:hAnsi="Times New Roman"/>
          <w:color w:val="000000"/>
          <w:sz w:val="28"/>
          <w:szCs w:val="28"/>
          <w:shd w:val="clear" w:color="auto" w:fill="FFFFFF"/>
        </w:rPr>
        <w:t xml:space="preserve"> школьники посещают школу неохотно, предпочитают пропускать занятия. Они действительно на уроках часто занимаются посторонними делами, играми. Испытывают серьезные затруднения в учебной деятельности. Находятся в состоянии </w:t>
      </w:r>
      <w:r w:rsidR="00A123CB">
        <w:rPr>
          <w:rFonts w:ascii="Times New Roman" w:hAnsi="Times New Roman"/>
          <w:color w:val="000000"/>
          <w:sz w:val="28"/>
          <w:szCs w:val="28"/>
          <w:shd w:val="clear" w:color="auto" w:fill="FFFFFF"/>
        </w:rPr>
        <w:t xml:space="preserve">неустойчивой адаптации к школе. </w:t>
      </w:r>
      <w:r w:rsidR="00E043A6" w:rsidRPr="00A87ADF">
        <w:rPr>
          <w:rFonts w:ascii="Times New Roman" w:eastAsia="Times New Roman" w:hAnsi="Times New Roman"/>
          <w:color w:val="000000"/>
          <w:sz w:val="28"/>
          <w:szCs w:val="28"/>
          <w:lang w:eastAsia="ru-RU"/>
        </w:rPr>
        <w:t>На диаграмме №6 показаны результаты мотивации учащихся.</w:t>
      </w:r>
    </w:p>
    <w:p w:rsidR="00E043A6" w:rsidRPr="00A87ADF" w:rsidRDefault="00E043A6" w:rsidP="00E043A6">
      <w:pPr>
        <w:spacing w:after="0" w:line="360" w:lineRule="auto"/>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Диаграмма №6. Результаты мотивации учащихся .</w:t>
      </w:r>
    </w:p>
    <w:p w:rsidR="00DB0BFB" w:rsidRPr="00A87ADF" w:rsidRDefault="00C07A80" w:rsidP="00DB0BFB">
      <w:pPr>
        <w:spacing w:after="0" w:line="360" w:lineRule="auto"/>
        <w:jc w:val="both"/>
        <w:rPr>
          <w:rFonts w:ascii="Times New Roman" w:eastAsia="Times New Roman" w:hAnsi="Times New Roman"/>
          <w:color w:val="000000"/>
          <w:sz w:val="28"/>
          <w:szCs w:val="28"/>
        </w:rPr>
      </w:pPr>
      <w:r>
        <w:rPr>
          <w:rFonts w:ascii="Times New Roman" w:hAnsi="Times New Roman"/>
          <w:noProof/>
          <w:sz w:val="28"/>
          <w:szCs w:val="28"/>
          <w:lang w:eastAsia="ru-RU"/>
        </w:rPr>
        <w:drawing>
          <wp:inline distT="0" distB="0" distL="0" distR="0">
            <wp:extent cx="5954395" cy="2517775"/>
            <wp:effectExtent l="0" t="0" r="27305" b="15875"/>
            <wp:docPr id="6"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87ADF" w:rsidRDefault="00A24908" w:rsidP="008E7340">
      <w:pPr>
        <w:tabs>
          <w:tab w:val="left" w:pos="709"/>
        </w:tabs>
        <w:spacing w:after="0" w:line="360" w:lineRule="auto"/>
        <w:ind w:firstLine="709"/>
        <w:rPr>
          <w:rFonts w:ascii="Times New Roman" w:hAnsi="Times New Roman"/>
          <w:sz w:val="28"/>
          <w:szCs w:val="28"/>
        </w:rPr>
      </w:pPr>
      <w:r w:rsidRPr="00A87ADF">
        <w:rPr>
          <w:rFonts w:ascii="Times New Roman" w:hAnsi="Times New Roman"/>
          <w:sz w:val="28"/>
          <w:szCs w:val="28"/>
        </w:rPr>
        <w:t>Для  определения уровня умственного развития учеников была использована методика, предложенная Э. Ф. Замбицявичене</w:t>
      </w:r>
      <w:r w:rsidR="006E76FB" w:rsidRPr="00A87ADF">
        <w:rPr>
          <w:rFonts w:ascii="Times New Roman" w:hAnsi="Times New Roman"/>
          <w:sz w:val="28"/>
          <w:szCs w:val="28"/>
        </w:rPr>
        <w:t xml:space="preserve">. </w:t>
      </w:r>
    </w:p>
    <w:p w:rsidR="00A24908" w:rsidRPr="00A87ADF" w:rsidRDefault="00A24908" w:rsidP="008E7340">
      <w:pPr>
        <w:spacing w:after="0" w:line="360" w:lineRule="auto"/>
        <w:ind w:firstLine="709"/>
        <w:rPr>
          <w:rFonts w:ascii="Times New Roman" w:hAnsi="Times New Roman"/>
          <w:sz w:val="28"/>
          <w:szCs w:val="28"/>
        </w:rPr>
      </w:pPr>
      <w:r w:rsidRPr="00A87ADF">
        <w:rPr>
          <w:rFonts w:ascii="Times New Roman" w:eastAsia="Times New Roman" w:hAnsi="Times New Roman"/>
          <w:color w:val="000000"/>
          <w:sz w:val="28"/>
          <w:szCs w:val="28"/>
          <w:lang w:eastAsia="ru-RU"/>
        </w:rPr>
        <w:t>При анализе первого субтеста было выявлено, что ученики могут на низком уровне  дифференцировать существенные признаки предметов или явлений от несущественных, второстепенных.</w:t>
      </w:r>
    </w:p>
    <w:p w:rsidR="00A24908" w:rsidRPr="00A87ADF" w:rsidRDefault="00A24908" w:rsidP="008E7340">
      <w:pPr>
        <w:shd w:val="clear" w:color="auto" w:fill="FCFCFC"/>
        <w:tabs>
          <w:tab w:val="left" w:pos="709"/>
        </w:tabs>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 xml:space="preserve">При анализе второго субтеста полученные данные  позволяют судить о низкой способности  владения операциями обобщения и отвлечения. </w:t>
      </w:r>
    </w:p>
    <w:p w:rsidR="00A24908" w:rsidRPr="00A87ADF" w:rsidRDefault="00A24908" w:rsidP="008E7340">
      <w:pPr>
        <w:shd w:val="clear" w:color="auto" w:fill="FCFCFC"/>
        <w:tabs>
          <w:tab w:val="left" w:pos="567"/>
        </w:tabs>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t>При анализе третьего субтеста - умения установить логические связи и отношения между понятиями, среднее значение также на низком уровне.</w:t>
      </w:r>
    </w:p>
    <w:p w:rsidR="00A24908" w:rsidRPr="00A87ADF" w:rsidRDefault="00A24908" w:rsidP="008E7340">
      <w:pPr>
        <w:shd w:val="clear" w:color="auto" w:fill="FCFCFC"/>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eastAsia="Times New Roman" w:hAnsi="Times New Roman"/>
          <w:color w:val="000000"/>
          <w:sz w:val="28"/>
          <w:szCs w:val="28"/>
          <w:lang w:eastAsia="ru-RU"/>
        </w:rPr>
        <w:lastRenderedPageBreak/>
        <w:t>При анализе четвертого субтеста было выявлено слабое умение обобщать.</w:t>
      </w:r>
    </w:p>
    <w:p w:rsidR="00A24908" w:rsidRPr="00A87ADF" w:rsidRDefault="00A24908" w:rsidP="008E7340">
      <w:pPr>
        <w:shd w:val="clear" w:color="auto" w:fill="FCFCFC"/>
        <w:tabs>
          <w:tab w:val="left" w:pos="709"/>
        </w:tabs>
        <w:spacing w:after="0" w:line="360" w:lineRule="auto"/>
        <w:ind w:firstLine="709"/>
        <w:jc w:val="both"/>
        <w:rPr>
          <w:rFonts w:ascii="Times New Roman" w:hAnsi="Times New Roman"/>
          <w:sz w:val="28"/>
          <w:szCs w:val="28"/>
        </w:rPr>
      </w:pPr>
      <w:r w:rsidRPr="00A87ADF">
        <w:rPr>
          <w:rFonts w:ascii="Times New Roman" w:eastAsia="Times New Roman" w:hAnsi="Times New Roman"/>
          <w:color w:val="000000"/>
          <w:sz w:val="28"/>
          <w:szCs w:val="28"/>
          <w:lang w:eastAsia="ru-RU"/>
        </w:rPr>
        <w:t xml:space="preserve">В целом, по классу, 2 ученика показали средний уровень </w:t>
      </w:r>
      <w:r w:rsidRPr="00A87ADF">
        <w:rPr>
          <w:rFonts w:ascii="Times New Roman" w:hAnsi="Times New Roman"/>
          <w:sz w:val="28"/>
          <w:szCs w:val="28"/>
        </w:rPr>
        <w:t xml:space="preserve"> умственного развития, 6 учеников – низкий, 1 ученик недостаточный уровень умственного развития, 3 ученика очень низкий уровень развития.</w:t>
      </w:r>
      <w:r w:rsidR="006E76FB" w:rsidRPr="00A87ADF">
        <w:rPr>
          <w:rFonts w:ascii="Times New Roman" w:hAnsi="Times New Roman"/>
          <w:sz w:val="28"/>
          <w:szCs w:val="28"/>
        </w:rPr>
        <w:t xml:space="preserve">  </w:t>
      </w:r>
      <w:r w:rsidRPr="00A87ADF">
        <w:rPr>
          <w:rFonts w:ascii="Times New Roman" w:hAnsi="Times New Roman"/>
          <w:sz w:val="28"/>
          <w:szCs w:val="28"/>
        </w:rPr>
        <w:t>На диаграмме № 7 показаны результаты уровня умственного развития учеников по методике Э. Ф. Замбицявичене</w:t>
      </w:r>
    </w:p>
    <w:p w:rsidR="00A24908" w:rsidRPr="00A87ADF" w:rsidRDefault="00A24908" w:rsidP="004271A5">
      <w:pPr>
        <w:spacing w:after="0" w:line="360" w:lineRule="auto"/>
        <w:ind w:firstLine="709"/>
        <w:rPr>
          <w:rFonts w:ascii="Times New Roman" w:hAnsi="Times New Roman"/>
          <w:sz w:val="28"/>
          <w:szCs w:val="28"/>
        </w:rPr>
      </w:pPr>
      <w:r w:rsidRPr="00A87ADF">
        <w:rPr>
          <w:rFonts w:ascii="Times New Roman" w:hAnsi="Times New Roman"/>
          <w:sz w:val="28"/>
          <w:szCs w:val="28"/>
        </w:rPr>
        <w:t>Диаграмма № 7. Результаты уровня умственного развития учеников по методике Э. Ф. Замбицявичене</w:t>
      </w:r>
    </w:p>
    <w:p w:rsidR="00E20E18" w:rsidRDefault="00C07A80" w:rsidP="00DB0BFB">
      <w:pPr>
        <w:spacing w:after="0" w:line="360" w:lineRule="auto"/>
        <w:jc w:val="both"/>
        <w:rPr>
          <w:rFonts w:ascii="Times New Roman" w:hAnsi="Times New Roman"/>
          <w:color w:val="000000"/>
          <w:sz w:val="28"/>
          <w:szCs w:val="28"/>
          <w:shd w:val="clear" w:color="auto" w:fill="FFFFFF"/>
        </w:rPr>
      </w:pPr>
      <w:r>
        <w:rPr>
          <w:rFonts w:ascii="Times New Roman" w:hAnsi="Times New Roman"/>
          <w:noProof/>
          <w:sz w:val="28"/>
          <w:szCs w:val="28"/>
          <w:lang w:eastAsia="ru-RU"/>
        </w:rPr>
        <w:drawing>
          <wp:inline distT="0" distB="0" distL="0" distR="0">
            <wp:extent cx="5618480" cy="2746375"/>
            <wp:effectExtent l="0" t="0" r="20320" b="15875"/>
            <wp:docPr id="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801015" w:rsidRPr="00A87ADF" w:rsidRDefault="00801015" w:rsidP="004271A5">
      <w:pPr>
        <w:spacing w:after="0" w:line="36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Выше проведенная диагностика показала</w:t>
      </w:r>
      <w:r w:rsidR="00635F1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что в целом класс показывает результаты ниже средней нормы, и только трое учеников №</w:t>
      </w:r>
      <w:r w:rsidR="00635F1C">
        <w:rPr>
          <w:rFonts w:ascii="Times New Roman" w:hAnsi="Times New Roman"/>
          <w:color w:val="000000"/>
          <w:sz w:val="28"/>
          <w:szCs w:val="28"/>
          <w:shd w:val="clear" w:color="auto" w:fill="FFFFFF"/>
        </w:rPr>
        <w:t>1,5,9, могут быть по результат ПМПК обследованы и переведены в обычный класс, т.к. показывают результаты по средней норме развития психических процессов и результатам обучения.</w:t>
      </w:r>
    </w:p>
    <w:p w:rsidR="00DB0BFB" w:rsidRPr="00A87ADF" w:rsidRDefault="00DB0BFB" w:rsidP="00BB7362">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color w:val="000000"/>
          <w:sz w:val="28"/>
          <w:szCs w:val="28"/>
          <w:shd w:val="clear" w:color="auto" w:fill="FFFFFF"/>
        </w:rPr>
        <w:t xml:space="preserve">Выявленные трудности в процессе обучения учеников с ЗПР  </w:t>
      </w:r>
      <w:r w:rsidR="001E5C45">
        <w:rPr>
          <w:rFonts w:ascii="Times New Roman" w:hAnsi="Times New Roman"/>
          <w:color w:val="000000"/>
          <w:sz w:val="28"/>
          <w:szCs w:val="28"/>
          <w:shd w:val="clear" w:color="auto" w:fill="FFFFFF"/>
        </w:rPr>
        <w:t>с</w:t>
      </w:r>
      <w:r w:rsidRPr="00A87ADF">
        <w:rPr>
          <w:rFonts w:ascii="Times New Roman" w:hAnsi="Times New Roman"/>
          <w:color w:val="000000"/>
          <w:sz w:val="28"/>
          <w:szCs w:val="28"/>
          <w:shd w:val="clear" w:color="auto" w:fill="FFFFFF"/>
        </w:rPr>
        <w:t>ильно усложняют жизнь и учебную деятельность. Но всё же их положение не безнадёжно. При благоприятной обстановке в семье и умелом педагогическом подходе дети с  ЗПР преодолевают своё отставание</w:t>
      </w:r>
      <w:r w:rsidR="001E5C45">
        <w:rPr>
          <w:rFonts w:ascii="Times New Roman" w:hAnsi="Times New Roman"/>
          <w:color w:val="000000"/>
          <w:sz w:val="28"/>
          <w:szCs w:val="28"/>
          <w:shd w:val="clear" w:color="auto" w:fill="FFFFFF"/>
        </w:rPr>
        <w:t xml:space="preserve">, </w:t>
      </w:r>
      <w:r w:rsidRPr="00A87ADF">
        <w:rPr>
          <w:rFonts w:ascii="Times New Roman" w:hAnsi="Times New Roman"/>
          <w:color w:val="000000"/>
          <w:sz w:val="28"/>
          <w:szCs w:val="28"/>
          <w:shd w:val="clear" w:color="auto" w:fill="FFFFFF"/>
        </w:rPr>
        <w:t xml:space="preserve"> хотя и с трудом, усваивают программу общеобразовательной школы. Особого внимания требуют дети с ЗПР значительной выраженности, которая может привести к </w:t>
      </w:r>
      <w:r w:rsidRPr="00A87ADF">
        <w:rPr>
          <w:rFonts w:ascii="Times New Roman" w:hAnsi="Times New Roman"/>
          <w:color w:val="000000"/>
          <w:sz w:val="28"/>
          <w:szCs w:val="28"/>
          <w:shd w:val="clear" w:color="auto" w:fill="FFFFFF"/>
        </w:rPr>
        <w:lastRenderedPageBreak/>
        <w:t>стойкой неуспеваемости, негативному отношению к учению и школе, срывам в поведении.</w:t>
      </w:r>
    </w:p>
    <w:p w:rsidR="00BB7362" w:rsidRDefault="00BB7362" w:rsidP="00BB2321">
      <w:pPr>
        <w:pStyle w:val="a3"/>
        <w:shd w:val="clear" w:color="auto" w:fill="FFFFFF"/>
        <w:spacing w:before="0" w:beforeAutospacing="0" w:after="0" w:afterAutospacing="0" w:line="360" w:lineRule="auto"/>
        <w:jc w:val="both"/>
        <w:rPr>
          <w:b/>
          <w:caps/>
          <w:sz w:val="28"/>
          <w:szCs w:val="28"/>
        </w:rPr>
      </w:pPr>
    </w:p>
    <w:p w:rsidR="00BB7362" w:rsidRDefault="00BB7362" w:rsidP="00BB2321">
      <w:pPr>
        <w:pStyle w:val="a3"/>
        <w:shd w:val="clear" w:color="auto" w:fill="FFFFFF"/>
        <w:spacing w:before="0" w:beforeAutospacing="0" w:after="0" w:afterAutospacing="0" w:line="360" w:lineRule="auto"/>
        <w:jc w:val="both"/>
        <w:rPr>
          <w:b/>
          <w:caps/>
          <w:sz w:val="28"/>
          <w:szCs w:val="28"/>
        </w:rPr>
      </w:pPr>
    </w:p>
    <w:p w:rsidR="00BB7362" w:rsidRDefault="00BB7362" w:rsidP="00BB2321">
      <w:pPr>
        <w:pStyle w:val="a3"/>
        <w:shd w:val="clear" w:color="auto" w:fill="FFFFFF"/>
        <w:spacing w:before="0" w:beforeAutospacing="0" w:after="0" w:afterAutospacing="0" w:line="360" w:lineRule="auto"/>
        <w:jc w:val="both"/>
        <w:rPr>
          <w:b/>
          <w:caps/>
          <w:sz w:val="28"/>
          <w:szCs w:val="28"/>
        </w:rPr>
      </w:pPr>
    </w:p>
    <w:p w:rsidR="00BB2321" w:rsidRPr="00D97F24" w:rsidRDefault="00BB2321" w:rsidP="00BB2321">
      <w:pPr>
        <w:pStyle w:val="a3"/>
        <w:shd w:val="clear" w:color="auto" w:fill="FFFFFF"/>
        <w:spacing w:before="0" w:beforeAutospacing="0" w:after="0" w:afterAutospacing="0" w:line="360" w:lineRule="auto"/>
        <w:jc w:val="both"/>
        <w:rPr>
          <w:b/>
          <w:color w:val="000000"/>
          <w:sz w:val="28"/>
          <w:szCs w:val="28"/>
        </w:rPr>
      </w:pPr>
      <w:r w:rsidRPr="00D97F24">
        <w:rPr>
          <w:b/>
          <w:caps/>
          <w:sz w:val="28"/>
          <w:szCs w:val="28"/>
        </w:rPr>
        <w:t>ГЛАВА 3. Р</w:t>
      </w:r>
      <w:r w:rsidRPr="00D97F24">
        <w:rPr>
          <w:b/>
          <w:caps/>
          <w:color w:val="000000"/>
          <w:sz w:val="28"/>
          <w:szCs w:val="28"/>
        </w:rPr>
        <w:t>екомендации по преодолению основных трудностей обучения детей  с ЗПР в начальной школе</w:t>
      </w:r>
    </w:p>
    <w:p w:rsidR="00BB2321" w:rsidRPr="00D97F24" w:rsidRDefault="00BB2321" w:rsidP="00BB2321">
      <w:pPr>
        <w:pStyle w:val="a3"/>
        <w:shd w:val="clear" w:color="auto" w:fill="FFFFFF"/>
        <w:spacing w:before="0" w:beforeAutospacing="0" w:after="0" w:afterAutospacing="0" w:line="360" w:lineRule="auto"/>
        <w:jc w:val="both"/>
        <w:rPr>
          <w:b/>
          <w:color w:val="000000"/>
          <w:sz w:val="28"/>
          <w:szCs w:val="28"/>
        </w:rPr>
      </w:pPr>
      <w:r w:rsidRPr="00D97F24">
        <w:rPr>
          <w:b/>
          <w:color w:val="000000"/>
          <w:sz w:val="28"/>
          <w:szCs w:val="28"/>
        </w:rPr>
        <w:t xml:space="preserve">3.1. </w:t>
      </w:r>
      <w:r w:rsidRPr="00D97F24">
        <w:rPr>
          <w:b/>
          <w:sz w:val="28"/>
          <w:szCs w:val="28"/>
        </w:rPr>
        <w:t>Разработка и реализация рекомендаций  по преодолению основных трудностей обучения детей с  ЗПР в начальной школе</w:t>
      </w:r>
    </w:p>
    <w:p w:rsidR="00BB2321" w:rsidRDefault="00BB2321" w:rsidP="00BB2321">
      <w:pPr>
        <w:suppressAutoHyphens/>
        <w:spacing w:after="0" w:line="360" w:lineRule="auto"/>
        <w:ind w:firstLine="709"/>
        <w:jc w:val="both"/>
        <w:rPr>
          <w:rFonts w:ascii="Times New Roman" w:eastAsia="SimSun" w:hAnsi="Times New Roman"/>
          <w:sz w:val="28"/>
          <w:szCs w:val="28"/>
          <w:lang w:eastAsia="ar-SA"/>
        </w:rPr>
      </w:pPr>
      <w:r w:rsidRPr="00BC25FA">
        <w:rPr>
          <w:rFonts w:ascii="Times New Roman" w:eastAsia="SimSun" w:hAnsi="Times New Roman"/>
          <w:sz w:val="28"/>
          <w:szCs w:val="28"/>
          <w:lang w:eastAsia="ar-SA"/>
        </w:rPr>
        <w:t>Федеральный государственный образовательный стандарт</w:t>
      </w:r>
      <w:r>
        <w:rPr>
          <w:rFonts w:ascii="Times New Roman" w:eastAsia="SimSun" w:hAnsi="Times New Roman"/>
          <w:sz w:val="28"/>
          <w:szCs w:val="28"/>
          <w:lang w:eastAsia="ar-SA"/>
        </w:rPr>
        <w:t xml:space="preserve"> НОО </w:t>
      </w:r>
      <w:r>
        <w:rPr>
          <w:rFonts w:ascii="Times New Roman" w:hAnsi="Times New Roman"/>
          <w:sz w:val="28"/>
          <w:szCs w:val="28"/>
          <w:shd w:val="clear" w:color="auto" w:fill="F6F6F6"/>
        </w:rPr>
        <w:t>[2]</w:t>
      </w:r>
      <w:r w:rsidRPr="00BC25FA">
        <w:rPr>
          <w:rFonts w:ascii="Times New Roman" w:eastAsia="SimSun" w:hAnsi="Times New Roman"/>
          <w:sz w:val="28"/>
          <w:szCs w:val="28"/>
          <w:lang w:eastAsia="ar-SA"/>
        </w:rPr>
        <w:t xml:space="preserve">  обратил внимание общества  на проблему </w:t>
      </w:r>
      <w:r>
        <w:rPr>
          <w:rFonts w:ascii="Times New Roman" w:eastAsia="SimSun" w:hAnsi="Times New Roman"/>
          <w:sz w:val="28"/>
          <w:szCs w:val="28"/>
          <w:lang w:eastAsia="ar-SA"/>
        </w:rPr>
        <w:t xml:space="preserve"> </w:t>
      </w:r>
      <w:r w:rsidRPr="00BC25FA">
        <w:rPr>
          <w:rFonts w:ascii="Times New Roman" w:eastAsia="SimSun" w:hAnsi="Times New Roman"/>
          <w:sz w:val="28"/>
          <w:szCs w:val="28"/>
          <w:lang w:eastAsia="ar-SA"/>
        </w:rPr>
        <w:t xml:space="preserve">обучения и воспитания </w:t>
      </w:r>
      <w:r>
        <w:rPr>
          <w:rFonts w:ascii="Times New Roman" w:eastAsia="SimSun" w:hAnsi="Times New Roman"/>
          <w:sz w:val="28"/>
          <w:szCs w:val="28"/>
          <w:lang w:eastAsia="ar-SA"/>
        </w:rPr>
        <w:t>учащихся</w:t>
      </w:r>
      <w:r w:rsidRPr="00BC25FA">
        <w:rPr>
          <w:rFonts w:ascii="Times New Roman" w:eastAsia="SimSun" w:hAnsi="Times New Roman"/>
          <w:sz w:val="28"/>
          <w:szCs w:val="28"/>
          <w:lang w:eastAsia="ar-SA"/>
        </w:rPr>
        <w:t xml:space="preserve"> с </w:t>
      </w:r>
      <w:r>
        <w:rPr>
          <w:rFonts w:ascii="Times New Roman" w:eastAsia="SimSun" w:hAnsi="Times New Roman"/>
          <w:sz w:val="28"/>
          <w:szCs w:val="28"/>
          <w:lang w:eastAsia="ar-SA"/>
        </w:rPr>
        <w:t xml:space="preserve">ЗПР. В частности, было отмечено, что у </w:t>
      </w:r>
      <w:r w:rsidRPr="00BC25FA">
        <w:rPr>
          <w:rFonts w:ascii="Times New Roman" w:eastAsia="SimSun" w:hAnsi="Times New Roman"/>
          <w:sz w:val="28"/>
          <w:szCs w:val="28"/>
          <w:lang w:eastAsia="ar-SA"/>
        </w:rPr>
        <w:t>них отмечается снижение познавательной активности, психических процессов, нарушение речи, изменяется поведение, нарушаются функции центральной нервной системы, памят</w:t>
      </w:r>
      <w:r>
        <w:rPr>
          <w:rFonts w:ascii="Times New Roman" w:eastAsia="SimSun" w:hAnsi="Times New Roman"/>
          <w:sz w:val="28"/>
          <w:szCs w:val="28"/>
          <w:lang w:eastAsia="ar-SA"/>
        </w:rPr>
        <w:t>и</w:t>
      </w:r>
      <w:r w:rsidRPr="00BC25FA">
        <w:rPr>
          <w:rFonts w:ascii="Times New Roman" w:eastAsia="SimSun" w:hAnsi="Times New Roman"/>
          <w:sz w:val="28"/>
          <w:szCs w:val="28"/>
          <w:lang w:eastAsia="ar-SA"/>
        </w:rPr>
        <w:t>, внимани</w:t>
      </w:r>
      <w:r>
        <w:rPr>
          <w:rFonts w:ascii="Times New Roman" w:eastAsia="SimSun" w:hAnsi="Times New Roman"/>
          <w:sz w:val="28"/>
          <w:szCs w:val="28"/>
          <w:lang w:eastAsia="ar-SA"/>
        </w:rPr>
        <w:t>я</w:t>
      </w:r>
      <w:r w:rsidRPr="00BC25FA">
        <w:rPr>
          <w:rFonts w:ascii="Times New Roman" w:eastAsia="SimSun" w:hAnsi="Times New Roman"/>
          <w:sz w:val="28"/>
          <w:szCs w:val="28"/>
          <w:lang w:eastAsia="ar-SA"/>
        </w:rPr>
        <w:t>, усидчивост</w:t>
      </w:r>
      <w:r>
        <w:rPr>
          <w:rFonts w:ascii="Times New Roman" w:eastAsia="SimSun" w:hAnsi="Times New Roman"/>
          <w:sz w:val="28"/>
          <w:szCs w:val="28"/>
          <w:lang w:eastAsia="ar-SA"/>
        </w:rPr>
        <w:t>и</w:t>
      </w:r>
      <w:r w:rsidRPr="00BC25FA">
        <w:rPr>
          <w:rFonts w:ascii="Times New Roman" w:eastAsia="SimSun" w:hAnsi="Times New Roman"/>
          <w:sz w:val="28"/>
          <w:szCs w:val="28"/>
          <w:lang w:eastAsia="ar-SA"/>
        </w:rPr>
        <w:t>, работоспособност</w:t>
      </w:r>
      <w:r>
        <w:rPr>
          <w:rFonts w:ascii="Times New Roman" w:eastAsia="SimSun" w:hAnsi="Times New Roman"/>
          <w:sz w:val="28"/>
          <w:szCs w:val="28"/>
          <w:lang w:eastAsia="ar-SA"/>
        </w:rPr>
        <w:t>и</w:t>
      </w:r>
      <w:r w:rsidRPr="00BC25FA">
        <w:rPr>
          <w:rFonts w:ascii="Times New Roman" w:eastAsia="SimSun" w:hAnsi="Times New Roman"/>
          <w:sz w:val="28"/>
          <w:szCs w:val="28"/>
          <w:lang w:eastAsia="ar-SA"/>
        </w:rPr>
        <w:t xml:space="preserve">. </w:t>
      </w:r>
    </w:p>
    <w:p w:rsidR="00BB2321" w:rsidRPr="00571684" w:rsidRDefault="00BB2321" w:rsidP="00BB2321">
      <w:pPr>
        <w:suppressAutoHyphens/>
        <w:spacing w:after="0" w:line="360" w:lineRule="auto"/>
        <w:ind w:firstLine="709"/>
        <w:jc w:val="both"/>
        <w:rPr>
          <w:rFonts w:ascii="Times New Roman" w:hAnsi="Times New Roman"/>
          <w:sz w:val="28"/>
          <w:szCs w:val="28"/>
        </w:rPr>
      </w:pPr>
      <w:r w:rsidRPr="00571684">
        <w:rPr>
          <w:rFonts w:ascii="Times New Roman" w:hAnsi="Times New Roman"/>
          <w:sz w:val="28"/>
          <w:szCs w:val="28"/>
        </w:rPr>
        <w:t>Согласно рекомендаций педагогов коррекционно-развивающего обучения, в частности О.Е. Шаповаловой</w:t>
      </w:r>
      <w:r>
        <w:rPr>
          <w:rFonts w:ascii="Times New Roman" w:hAnsi="Times New Roman"/>
          <w:sz w:val="28"/>
          <w:szCs w:val="28"/>
        </w:rPr>
        <w:t xml:space="preserve"> </w:t>
      </w:r>
      <w:r>
        <w:rPr>
          <w:rFonts w:ascii="Times New Roman" w:hAnsi="Times New Roman"/>
          <w:sz w:val="28"/>
          <w:szCs w:val="28"/>
          <w:shd w:val="clear" w:color="auto" w:fill="F6F6F6"/>
        </w:rPr>
        <w:t>[14]</w:t>
      </w:r>
      <w:r w:rsidRPr="00571684">
        <w:rPr>
          <w:rFonts w:ascii="Times New Roman" w:hAnsi="Times New Roman"/>
          <w:sz w:val="28"/>
          <w:szCs w:val="28"/>
        </w:rPr>
        <w:t xml:space="preserve">, процесс обучения детей с задержкой психического развития </w:t>
      </w:r>
      <w:r>
        <w:rPr>
          <w:rFonts w:ascii="Times New Roman" w:hAnsi="Times New Roman"/>
          <w:sz w:val="28"/>
          <w:szCs w:val="28"/>
        </w:rPr>
        <w:t>необходимо строить</w:t>
      </w:r>
      <w:r w:rsidRPr="00571684">
        <w:rPr>
          <w:rFonts w:ascii="Times New Roman" w:hAnsi="Times New Roman"/>
          <w:sz w:val="28"/>
          <w:szCs w:val="28"/>
        </w:rPr>
        <w:t xml:space="preserve"> на таких принципах как: </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доступность изучаемого материала; </w:t>
      </w:r>
    </w:p>
    <w:p w:rsidR="00BB2321"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сознательность и активность учащихся; </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целостность системы специального обучения</w:t>
      </w:r>
      <w:r>
        <w:rPr>
          <w:rFonts w:ascii="Times New Roman" w:hAnsi="Times New Roman"/>
          <w:sz w:val="28"/>
          <w:szCs w:val="28"/>
        </w:rPr>
        <w:t>;</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 адаптированность учеников к новым условиям. </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Как выяснилось</w:t>
      </w:r>
      <w:r>
        <w:rPr>
          <w:rFonts w:ascii="Times New Roman" w:hAnsi="Times New Roman"/>
          <w:sz w:val="28"/>
          <w:szCs w:val="28"/>
        </w:rPr>
        <w:t xml:space="preserve"> из материалов диагностики учеников 2 класса</w:t>
      </w:r>
      <w:r w:rsidRPr="00571684">
        <w:rPr>
          <w:rFonts w:ascii="Times New Roman" w:hAnsi="Times New Roman"/>
          <w:sz w:val="28"/>
          <w:szCs w:val="28"/>
        </w:rPr>
        <w:t>, у большинства учеников еще не сформировалось адекватное, социально приемлемое отношение к учебной деятельности. Ученики не осознают необходимости проявлять инициативу, считают правильным получение хорошей отметки не совсем честным путем (например, списав у товарища), не проявля</w:t>
      </w:r>
      <w:r>
        <w:rPr>
          <w:rFonts w:ascii="Times New Roman" w:hAnsi="Times New Roman"/>
          <w:sz w:val="28"/>
          <w:szCs w:val="28"/>
        </w:rPr>
        <w:t>ют</w:t>
      </w:r>
      <w:r w:rsidRPr="00571684">
        <w:rPr>
          <w:rFonts w:ascii="Times New Roman" w:hAnsi="Times New Roman"/>
          <w:sz w:val="28"/>
          <w:szCs w:val="28"/>
        </w:rPr>
        <w:t xml:space="preserve"> активности в ответ на просьбы и замечания учителя. </w:t>
      </w:r>
      <w:r>
        <w:rPr>
          <w:rFonts w:ascii="Times New Roman" w:hAnsi="Times New Roman"/>
          <w:sz w:val="28"/>
          <w:szCs w:val="28"/>
        </w:rPr>
        <w:t>С</w:t>
      </w:r>
      <w:r w:rsidRPr="00571684">
        <w:rPr>
          <w:rFonts w:ascii="Times New Roman" w:hAnsi="Times New Roman"/>
          <w:sz w:val="28"/>
          <w:szCs w:val="28"/>
        </w:rPr>
        <w:t xml:space="preserve">оциальную </w:t>
      </w:r>
      <w:r w:rsidRPr="00571684">
        <w:rPr>
          <w:rFonts w:ascii="Times New Roman" w:hAnsi="Times New Roman"/>
          <w:sz w:val="28"/>
          <w:szCs w:val="28"/>
        </w:rPr>
        <w:lastRenderedPageBreak/>
        <w:t xml:space="preserve">значимость учебы они осознают лишь поверхностно, а похвалу учителя оценивают значительно выше, чем возможность получить новые знания. </w:t>
      </w:r>
    </w:p>
    <w:p w:rsidR="00BB2321" w:rsidRPr="00571684" w:rsidRDefault="00BB2321" w:rsidP="00EA6051">
      <w:pPr>
        <w:tabs>
          <w:tab w:val="left" w:pos="0"/>
        </w:tabs>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Таким образ</w:t>
      </w:r>
      <w:r>
        <w:rPr>
          <w:rFonts w:ascii="Times New Roman" w:hAnsi="Times New Roman"/>
          <w:sz w:val="28"/>
          <w:szCs w:val="28"/>
        </w:rPr>
        <w:t>о</w:t>
      </w:r>
      <w:r w:rsidRPr="00571684">
        <w:rPr>
          <w:rFonts w:ascii="Times New Roman" w:hAnsi="Times New Roman"/>
          <w:sz w:val="28"/>
          <w:szCs w:val="28"/>
        </w:rPr>
        <w:t>м, я  пришел к выводу, что если процесс обучения станет интересным</w:t>
      </w:r>
      <w:r>
        <w:rPr>
          <w:rFonts w:ascii="Times New Roman" w:hAnsi="Times New Roman"/>
          <w:sz w:val="28"/>
          <w:szCs w:val="28"/>
        </w:rPr>
        <w:t xml:space="preserve"> и доступным</w:t>
      </w:r>
      <w:r w:rsidRPr="00571684">
        <w:rPr>
          <w:rFonts w:ascii="Times New Roman" w:hAnsi="Times New Roman"/>
          <w:sz w:val="28"/>
          <w:szCs w:val="28"/>
        </w:rPr>
        <w:t xml:space="preserve"> для школьников, </w:t>
      </w:r>
      <w:r>
        <w:rPr>
          <w:rFonts w:ascii="Times New Roman" w:hAnsi="Times New Roman"/>
          <w:sz w:val="28"/>
          <w:szCs w:val="28"/>
        </w:rPr>
        <w:t xml:space="preserve">то </w:t>
      </w:r>
      <w:r w:rsidRPr="00571684">
        <w:rPr>
          <w:rFonts w:ascii="Times New Roman" w:hAnsi="Times New Roman"/>
          <w:sz w:val="28"/>
          <w:szCs w:val="28"/>
        </w:rPr>
        <w:t>перестанет быть трудным.</w:t>
      </w:r>
    </w:p>
    <w:p w:rsidR="00BB2321" w:rsidRPr="0054678C" w:rsidRDefault="00BB2321" w:rsidP="00993953">
      <w:pPr>
        <w:shd w:val="clear" w:color="auto" w:fill="FFFFFF"/>
        <w:spacing w:after="0" w:line="360" w:lineRule="auto"/>
        <w:ind w:left="120" w:firstLine="589"/>
        <w:jc w:val="both"/>
        <w:rPr>
          <w:rFonts w:ascii="Times New Roman" w:hAnsi="Times New Roman"/>
          <w:sz w:val="28"/>
          <w:szCs w:val="28"/>
        </w:rPr>
      </w:pPr>
      <w:r w:rsidRPr="00571684">
        <w:rPr>
          <w:rFonts w:ascii="Times New Roman" w:hAnsi="Times New Roman"/>
          <w:sz w:val="28"/>
          <w:szCs w:val="28"/>
        </w:rPr>
        <w:t>На уроках необходимо решать коррекционно-развивающие задачи, связанные с созданием благоприятного фона настроения, с профилактикой школьной тревожности, с повышением познавательной активности, с установлением доброжелательных, доверительных отноше</w:t>
      </w:r>
      <w:r>
        <w:rPr>
          <w:rFonts w:ascii="Times New Roman" w:hAnsi="Times New Roman"/>
          <w:sz w:val="28"/>
          <w:szCs w:val="28"/>
        </w:rPr>
        <w:t xml:space="preserve">ний между учениками и учителем, </w:t>
      </w:r>
      <w:r w:rsidRPr="00E52802">
        <w:rPr>
          <w:rFonts w:ascii="Times New Roman" w:eastAsia="Times New Roman" w:hAnsi="Times New Roman"/>
          <w:color w:val="000000"/>
          <w:sz w:val="28"/>
          <w:szCs w:val="28"/>
          <w:lang w:eastAsia="ru-RU"/>
        </w:rPr>
        <w:t>мелкой моторике рук, развитию речи, воображения, кругозора, наблюдательности, эмоционально-волевой сферы, обогащению словаря, развитию познавательных процессов</w:t>
      </w:r>
      <w:r>
        <w:rPr>
          <w:rFonts w:ascii="Times New Roman" w:eastAsia="Times New Roman" w:hAnsi="Times New Roman"/>
          <w:color w:val="000000"/>
          <w:sz w:val="28"/>
          <w:szCs w:val="28"/>
          <w:lang w:eastAsia="ru-RU"/>
        </w:rPr>
        <w:t xml:space="preserve">, </w:t>
      </w:r>
      <w:r w:rsidRPr="00E52802">
        <w:rPr>
          <w:rFonts w:ascii="Times New Roman" w:eastAsia="Times New Roman" w:hAnsi="Times New Roman"/>
          <w:color w:val="000000"/>
          <w:sz w:val="28"/>
          <w:szCs w:val="28"/>
          <w:lang w:eastAsia="ru-RU"/>
        </w:rPr>
        <w:t>формированию гражданской личности, толерантности, эстетических ценностей и вкусов, самовыражения, развитию позитивной самооценки и самоуважения.</w:t>
      </w:r>
    </w:p>
    <w:p w:rsidR="00BB2321" w:rsidRDefault="00BB2321" w:rsidP="00C62929">
      <w:pPr>
        <w:shd w:val="clear" w:color="auto" w:fill="FFFFFF"/>
        <w:spacing w:after="0" w:line="360" w:lineRule="auto"/>
        <w:ind w:left="120" w:firstLine="589"/>
        <w:jc w:val="both"/>
        <w:rPr>
          <w:rFonts w:ascii="Times New Roman" w:hAnsi="Times New Roman"/>
          <w:sz w:val="28"/>
          <w:szCs w:val="28"/>
        </w:rPr>
      </w:pPr>
      <w:r w:rsidRPr="00571684">
        <w:rPr>
          <w:rFonts w:ascii="Times New Roman" w:hAnsi="Times New Roman"/>
          <w:sz w:val="28"/>
          <w:szCs w:val="28"/>
        </w:rPr>
        <w:t>Предъявляя учебные задания, опираться на жизненный опыт учащихся. А сами задания предлагать</w:t>
      </w:r>
      <w:r>
        <w:rPr>
          <w:rFonts w:ascii="Times New Roman" w:hAnsi="Times New Roman"/>
          <w:sz w:val="28"/>
          <w:szCs w:val="28"/>
        </w:rPr>
        <w:t xml:space="preserve"> </w:t>
      </w:r>
      <w:r w:rsidRPr="00571684">
        <w:rPr>
          <w:rFonts w:ascii="Times New Roman" w:hAnsi="Times New Roman"/>
          <w:sz w:val="28"/>
          <w:szCs w:val="28"/>
        </w:rPr>
        <w:t xml:space="preserve">занимательными </w:t>
      </w:r>
      <w:r>
        <w:rPr>
          <w:rFonts w:ascii="Times New Roman" w:hAnsi="Times New Roman"/>
          <w:sz w:val="28"/>
          <w:szCs w:val="28"/>
        </w:rPr>
        <w:t xml:space="preserve">и интересными </w:t>
      </w:r>
      <w:r w:rsidRPr="00571684">
        <w:rPr>
          <w:rFonts w:ascii="Times New Roman" w:hAnsi="Times New Roman"/>
          <w:sz w:val="28"/>
          <w:szCs w:val="28"/>
        </w:rPr>
        <w:t>по форме.</w:t>
      </w:r>
    </w:p>
    <w:p w:rsidR="00BB2321" w:rsidRDefault="00BB2321" w:rsidP="00BB2321">
      <w:pPr>
        <w:shd w:val="clear" w:color="auto" w:fill="FFFFFF"/>
        <w:spacing w:after="0" w:line="360" w:lineRule="auto"/>
        <w:ind w:left="120"/>
        <w:jc w:val="both"/>
        <w:rPr>
          <w:rFonts w:ascii="Times New Roman" w:hAnsi="Times New Roman"/>
          <w:sz w:val="28"/>
          <w:szCs w:val="28"/>
        </w:rPr>
      </w:pPr>
      <w:r>
        <w:rPr>
          <w:rFonts w:ascii="Times New Roman" w:hAnsi="Times New Roman"/>
          <w:sz w:val="28"/>
          <w:szCs w:val="28"/>
        </w:rPr>
        <w:t>В дополнение к основному учебному времени, я рекомендую выделить наиболее трудные темы по основным учебным предметам и составил образовательные маршруты по коррекции затруднений учеников.</w:t>
      </w:r>
    </w:p>
    <w:p w:rsidR="00BB2321" w:rsidRPr="009A1E16" w:rsidRDefault="00BB2321" w:rsidP="00BB2321">
      <w:pPr>
        <w:suppressAutoHyphens/>
        <w:spacing w:after="0" w:line="360" w:lineRule="auto"/>
        <w:ind w:firstLine="708"/>
        <w:jc w:val="both"/>
        <w:rPr>
          <w:rFonts w:ascii="Times New Roman" w:hAnsi="Times New Roman"/>
          <w:color w:val="C00000"/>
          <w:sz w:val="28"/>
          <w:szCs w:val="28"/>
        </w:rPr>
      </w:pPr>
      <w:r>
        <w:rPr>
          <w:rFonts w:ascii="Times New Roman" w:hAnsi="Times New Roman"/>
          <w:sz w:val="28"/>
          <w:szCs w:val="28"/>
        </w:rPr>
        <w:t xml:space="preserve">Рекомендации по коррекции </w:t>
      </w:r>
      <w:r w:rsidRPr="00E558E9">
        <w:rPr>
          <w:rFonts w:ascii="Times New Roman" w:hAnsi="Times New Roman"/>
          <w:sz w:val="28"/>
          <w:szCs w:val="28"/>
        </w:rPr>
        <w:t>нарушений устной и письменной речи</w:t>
      </w:r>
      <w:r>
        <w:rPr>
          <w:rFonts w:ascii="Times New Roman" w:hAnsi="Times New Roman"/>
          <w:sz w:val="28"/>
          <w:szCs w:val="28"/>
        </w:rPr>
        <w:t xml:space="preserve"> ведутся </w:t>
      </w:r>
      <w:r w:rsidRPr="00AD7FF9">
        <w:rPr>
          <w:rFonts w:ascii="Times New Roman" w:hAnsi="Times New Roman"/>
          <w:sz w:val="28"/>
          <w:szCs w:val="28"/>
        </w:rPr>
        <w:t>в зоне ближ</w:t>
      </w:r>
      <w:r>
        <w:rPr>
          <w:rFonts w:ascii="Times New Roman" w:hAnsi="Times New Roman"/>
          <w:sz w:val="28"/>
          <w:szCs w:val="28"/>
        </w:rPr>
        <w:t>айше</w:t>
      </w:r>
      <w:r w:rsidRPr="00AD7FF9">
        <w:rPr>
          <w:rFonts w:ascii="Times New Roman" w:hAnsi="Times New Roman"/>
          <w:sz w:val="28"/>
          <w:szCs w:val="28"/>
        </w:rPr>
        <w:t>го развития учащихся</w:t>
      </w:r>
      <w:r>
        <w:rPr>
          <w:rFonts w:ascii="Times New Roman" w:hAnsi="Times New Roman"/>
          <w:sz w:val="28"/>
          <w:szCs w:val="28"/>
        </w:rPr>
        <w:t xml:space="preserve">. </w:t>
      </w:r>
      <w:r w:rsidRPr="009A1E16">
        <w:rPr>
          <w:rFonts w:ascii="Times New Roman" w:hAnsi="Times New Roman"/>
          <w:sz w:val="28"/>
          <w:szCs w:val="28"/>
        </w:rPr>
        <w:t>В та</w:t>
      </w:r>
      <w:r>
        <w:rPr>
          <w:rFonts w:ascii="Times New Roman" w:eastAsia="Times New Roman" w:hAnsi="Times New Roman"/>
          <w:color w:val="000000"/>
          <w:sz w:val="28"/>
          <w:szCs w:val="28"/>
          <w:lang w:eastAsia="ru-RU"/>
        </w:rPr>
        <w:t>блице</w:t>
      </w:r>
      <w:r w:rsidRPr="009A1E16">
        <w:rPr>
          <w:rFonts w:ascii="Times New Roman" w:eastAsia="Times New Roman" w:hAnsi="Times New Roman"/>
          <w:color w:val="000000"/>
          <w:sz w:val="28"/>
          <w:szCs w:val="28"/>
          <w:lang w:eastAsia="ru-RU"/>
        </w:rPr>
        <w:t xml:space="preserve"> №  </w:t>
      </w:r>
      <w:r>
        <w:rPr>
          <w:rFonts w:ascii="Times New Roman" w:eastAsia="Times New Roman" w:hAnsi="Times New Roman"/>
          <w:color w:val="000000"/>
          <w:sz w:val="28"/>
          <w:szCs w:val="28"/>
          <w:lang w:eastAsia="ru-RU"/>
        </w:rPr>
        <w:t>показан о</w:t>
      </w:r>
      <w:r w:rsidRPr="00E558E9">
        <w:rPr>
          <w:rFonts w:ascii="Times New Roman" w:eastAsia="Times New Roman" w:hAnsi="Times New Roman"/>
          <w:color w:val="000000"/>
          <w:sz w:val="28"/>
          <w:szCs w:val="28"/>
          <w:lang w:eastAsia="ru-RU"/>
        </w:rPr>
        <w:t xml:space="preserve">бразовательный маршрут </w:t>
      </w:r>
      <w:r w:rsidRPr="00E558E9">
        <w:rPr>
          <w:rFonts w:ascii="Times New Roman" w:hAnsi="Times New Roman"/>
          <w:sz w:val="28"/>
          <w:szCs w:val="28"/>
        </w:rPr>
        <w:t>коррекции нарушений устной и письменной речи у обучающегося 2 класса с диагнозом «Задержка психического развития».</w:t>
      </w:r>
    </w:p>
    <w:p w:rsidR="00BB2321" w:rsidRDefault="00BB2321" w:rsidP="003C77CC">
      <w:pPr>
        <w:suppressAutoHyphens/>
        <w:spacing w:after="0" w:line="360" w:lineRule="auto"/>
        <w:ind w:firstLine="709"/>
        <w:jc w:val="both"/>
      </w:pPr>
      <w:r w:rsidRPr="000F1DB5">
        <w:rPr>
          <w:rFonts w:ascii="Times New Roman" w:hAnsi="Times New Roman"/>
          <w:sz w:val="28"/>
          <w:szCs w:val="28"/>
        </w:rPr>
        <w:t xml:space="preserve">Необходимость данной работы подтверждается результатами обследования устной и письменной речи учащихся с ЗПР. Учитывая, что </w:t>
      </w:r>
      <w:r>
        <w:rPr>
          <w:rFonts w:ascii="Times New Roman" w:hAnsi="Times New Roman"/>
          <w:sz w:val="28"/>
          <w:szCs w:val="28"/>
        </w:rPr>
        <w:t xml:space="preserve">у 2 учеников </w:t>
      </w:r>
      <w:r w:rsidRPr="000F1DB5">
        <w:rPr>
          <w:rFonts w:ascii="Times New Roman" w:hAnsi="Times New Roman"/>
          <w:sz w:val="28"/>
          <w:szCs w:val="28"/>
        </w:rPr>
        <w:t xml:space="preserve">дисграфия и </w:t>
      </w:r>
      <w:r>
        <w:rPr>
          <w:rFonts w:ascii="Times New Roman" w:hAnsi="Times New Roman"/>
          <w:sz w:val="28"/>
          <w:szCs w:val="28"/>
        </w:rPr>
        <w:t xml:space="preserve">2 учеников </w:t>
      </w:r>
      <w:r w:rsidRPr="000F1DB5">
        <w:rPr>
          <w:rFonts w:ascii="Times New Roman" w:hAnsi="Times New Roman"/>
          <w:sz w:val="28"/>
          <w:szCs w:val="28"/>
        </w:rPr>
        <w:t>дислексия</w:t>
      </w:r>
      <w:r>
        <w:rPr>
          <w:rFonts w:ascii="Times New Roman" w:hAnsi="Times New Roman"/>
          <w:sz w:val="28"/>
          <w:szCs w:val="28"/>
        </w:rPr>
        <w:t>, а других</w:t>
      </w:r>
      <w:r w:rsidRPr="000F1DB5">
        <w:rPr>
          <w:rFonts w:ascii="Times New Roman" w:hAnsi="Times New Roman"/>
          <w:sz w:val="28"/>
          <w:szCs w:val="28"/>
        </w:rPr>
        <w:t xml:space="preserve"> детей обще</w:t>
      </w:r>
      <w:r>
        <w:rPr>
          <w:rFonts w:ascii="Times New Roman" w:hAnsi="Times New Roman"/>
          <w:sz w:val="28"/>
          <w:szCs w:val="28"/>
        </w:rPr>
        <w:t>е</w:t>
      </w:r>
      <w:r w:rsidRPr="000F1DB5">
        <w:rPr>
          <w:rFonts w:ascii="Times New Roman" w:hAnsi="Times New Roman"/>
          <w:sz w:val="28"/>
          <w:szCs w:val="28"/>
        </w:rPr>
        <w:t xml:space="preserve"> недоразвити</w:t>
      </w:r>
      <w:r>
        <w:rPr>
          <w:rFonts w:ascii="Times New Roman" w:hAnsi="Times New Roman"/>
          <w:sz w:val="28"/>
          <w:szCs w:val="28"/>
        </w:rPr>
        <w:t>е</w:t>
      </w:r>
      <w:r w:rsidRPr="000F1DB5">
        <w:rPr>
          <w:rFonts w:ascii="Times New Roman" w:hAnsi="Times New Roman"/>
          <w:sz w:val="28"/>
          <w:szCs w:val="28"/>
        </w:rPr>
        <w:t xml:space="preserve"> речи</w:t>
      </w:r>
      <w:r>
        <w:rPr>
          <w:rFonts w:ascii="Times New Roman" w:hAnsi="Times New Roman"/>
          <w:sz w:val="28"/>
          <w:szCs w:val="28"/>
        </w:rPr>
        <w:t xml:space="preserve">,  коррекция письменной и устной речи </w:t>
      </w:r>
      <w:r w:rsidRPr="000F1DB5">
        <w:rPr>
          <w:rFonts w:ascii="Times New Roman" w:hAnsi="Times New Roman"/>
          <w:sz w:val="28"/>
          <w:szCs w:val="28"/>
        </w:rPr>
        <w:t>ведется</w:t>
      </w:r>
      <w:r>
        <w:t xml:space="preserve"> </w:t>
      </w:r>
      <w:r>
        <w:rPr>
          <w:rFonts w:ascii="Times New Roman" w:hAnsi="Times New Roman"/>
          <w:sz w:val="28"/>
          <w:szCs w:val="28"/>
        </w:rPr>
        <w:t>по следующим направлениям:</w:t>
      </w:r>
      <w:r w:rsidRPr="008668C4">
        <w:rPr>
          <w:rFonts w:ascii="Times New Roman" w:hAnsi="Times New Roman"/>
          <w:sz w:val="28"/>
          <w:szCs w:val="28"/>
        </w:rPr>
        <w:t xml:space="preserve"> </w:t>
      </w:r>
    </w:p>
    <w:p w:rsidR="00BB2321" w:rsidRDefault="00BB2321" w:rsidP="005177C3">
      <w:pPr>
        <w:suppressAutoHyphens/>
        <w:spacing w:after="0" w:line="360" w:lineRule="auto"/>
        <w:ind w:firstLine="708"/>
        <w:jc w:val="both"/>
        <w:rPr>
          <w:rFonts w:ascii="Times New Roman" w:hAnsi="Times New Roman"/>
          <w:sz w:val="28"/>
          <w:szCs w:val="28"/>
        </w:rPr>
      </w:pPr>
      <w:r>
        <w:rPr>
          <w:rFonts w:ascii="Times New Roman" w:hAnsi="Times New Roman"/>
          <w:sz w:val="28"/>
          <w:szCs w:val="28"/>
        </w:rPr>
        <w:t>К</w:t>
      </w:r>
      <w:r w:rsidRPr="009A1E16">
        <w:rPr>
          <w:rFonts w:ascii="Times New Roman" w:hAnsi="Times New Roman"/>
          <w:sz w:val="28"/>
          <w:szCs w:val="28"/>
        </w:rPr>
        <w:t xml:space="preserve">оррекционная работа на фонетическом уровне: </w:t>
      </w:r>
    </w:p>
    <w:p w:rsidR="00BB2321" w:rsidRDefault="00BB2321" w:rsidP="00BB2321">
      <w:pPr>
        <w:suppressAutoHyphens/>
        <w:spacing w:after="0" w:line="360" w:lineRule="auto"/>
        <w:ind w:firstLine="1417"/>
        <w:jc w:val="both"/>
        <w:rPr>
          <w:rFonts w:ascii="Times New Roman" w:hAnsi="Times New Roman"/>
          <w:sz w:val="28"/>
          <w:szCs w:val="28"/>
        </w:rPr>
      </w:pPr>
      <w:r w:rsidRPr="009A1E16">
        <w:rPr>
          <w:rFonts w:ascii="Times New Roman" w:hAnsi="Times New Roman"/>
          <w:sz w:val="28"/>
          <w:szCs w:val="28"/>
        </w:rPr>
        <w:t xml:space="preserve">- коррекция дефектов произношения; </w:t>
      </w:r>
    </w:p>
    <w:p w:rsidR="00BB2321" w:rsidRDefault="00BB2321" w:rsidP="00BB2321">
      <w:pPr>
        <w:suppressAutoHyphens/>
        <w:spacing w:after="0" w:line="360" w:lineRule="auto"/>
        <w:ind w:firstLine="1417"/>
        <w:jc w:val="both"/>
        <w:rPr>
          <w:rFonts w:ascii="Times New Roman" w:hAnsi="Times New Roman"/>
          <w:sz w:val="28"/>
          <w:szCs w:val="28"/>
        </w:rPr>
      </w:pPr>
      <w:r w:rsidRPr="009A1E16">
        <w:rPr>
          <w:rFonts w:ascii="Times New Roman" w:hAnsi="Times New Roman"/>
          <w:sz w:val="28"/>
          <w:szCs w:val="28"/>
        </w:rPr>
        <w:lastRenderedPageBreak/>
        <w:t>- формирование полноценных фонематических представлений на базе развития фонематического восприятия</w:t>
      </w:r>
      <w:r>
        <w:rPr>
          <w:rFonts w:ascii="Times New Roman" w:hAnsi="Times New Roman"/>
          <w:sz w:val="28"/>
          <w:szCs w:val="28"/>
        </w:rPr>
        <w:t>;</w:t>
      </w:r>
    </w:p>
    <w:p w:rsidR="00BB2321" w:rsidRDefault="00BB2321" w:rsidP="00BB2321">
      <w:pPr>
        <w:suppressAutoHyphens/>
        <w:spacing w:after="0" w:line="360" w:lineRule="auto"/>
        <w:ind w:firstLine="1417"/>
        <w:jc w:val="both"/>
        <w:rPr>
          <w:rFonts w:ascii="Times New Roman" w:hAnsi="Times New Roman"/>
          <w:sz w:val="28"/>
          <w:szCs w:val="28"/>
        </w:rPr>
      </w:pPr>
      <w:r>
        <w:rPr>
          <w:rFonts w:ascii="Times New Roman" w:hAnsi="Times New Roman"/>
          <w:sz w:val="28"/>
          <w:szCs w:val="28"/>
        </w:rPr>
        <w:t>-</w:t>
      </w:r>
      <w:r w:rsidRPr="009A1E16">
        <w:rPr>
          <w:rFonts w:ascii="Times New Roman" w:hAnsi="Times New Roman"/>
          <w:sz w:val="28"/>
          <w:szCs w:val="28"/>
        </w:rPr>
        <w:t xml:space="preserve"> совершенствование звуковых обобщений в процессе упражнений в звуковом анализе и синтезе. </w:t>
      </w:r>
    </w:p>
    <w:p w:rsidR="00BB2321" w:rsidRDefault="00BB2321" w:rsidP="00BB2321">
      <w:pPr>
        <w:suppressAutoHyphens/>
        <w:spacing w:after="0" w:line="360" w:lineRule="auto"/>
        <w:ind w:left="709" w:hanging="1"/>
        <w:jc w:val="both"/>
        <w:rPr>
          <w:rFonts w:ascii="Times New Roman" w:hAnsi="Times New Roman"/>
          <w:sz w:val="28"/>
          <w:szCs w:val="28"/>
        </w:rPr>
      </w:pPr>
      <w:r w:rsidRPr="009A1E16">
        <w:rPr>
          <w:rFonts w:ascii="Times New Roman" w:hAnsi="Times New Roman"/>
          <w:sz w:val="28"/>
          <w:szCs w:val="28"/>
        </w:rPr>
        <w:t>2. Коррекционная работа на лексико-грамматическом уровне:</w:t>
      </w:r>
    </w:p>
    <w:p w:rsidR="00BB2321" w:rsidRDefault="00BB2321" w:rsidP="00BB2321">
      <w:pPr>
        <w:suppressAutoHyphens/>
        <w:spacing w:after="0" w:line="360" w:lineRule="auto"/>
        <w:ind w:left="709" w:hanging="1"/>
        <w:jc w:val="both"/>
        <w:rPr>
          <w:rFonts w:ascii="Times New Roman" w:hAnsi="Times New Roman"/>
          <w:sz w:val="28"/>
          <w:szCs w:val="28"/>
        </w:rPr>
      </w:pPr>
      <w:r w:rsidRPr="009A1E16">
        <w:rPr>
          <w:rFonts w:ascii="Times New Roman" w:hAnsi="Times New Roman"/>
          <w:sz w:val="28"/>
          <w:szCs w:val="28"/>
        </w:rPr>
        <w:t xml:space="preserve"> </w:t>
      </w:r>
      <w:r>
        <w:rPr>
          <w:rFonts w:ascii="Times New Roman" w:hAnsi="Times New Roman"/>
          <w:sz w:val="28"/>
          <w:szCs w:val="28"/>
        </w:rPr>
        <w:t>- у</w:t>
      </w:r>
      <w:r w:rsidRPr="009A1E16">
        <w:rPr>
          <w:rFonts w:ascii="Times New Roman" w:hAnsi="Times New Roman"/>
          <w:sz w:val="28"/>
          <w:szCs w:val="28"/>
        </w:rPr>
        <w:t xml:space="preserve">точнение значений имеющихся в словарном запасе слов; </w:t>
      </w:r>
    </w:p>
    <w:p w:rsidR="00BB2321" w:rsidRDefault="00BB2321" w:rsidP="00BB2321">
      <w:pPr>
        <w:suppressAutoHyphens/>
        <w:spacing w:after="0" w:line="360" w:lineRule="auto"/>
        <w:ind w:left="709" w:hanging="1"/>
        <w:jc w:val="both"/>
        <w:rPr>
          <w:rFonts w:ascii="Times New Roman" w:hAnsi="Times New Roman"/>
          <w:sz w:val="28"/>
          <w:szCs w:val="28"/>
        </w:rPr>
      </w:pPr>
      <w:r>
        <w:rPr>
          <w:rFonts w:ascii="Times New Roman" w:hAnsi="Times New Roman"/>
          <w:sz w:val="28"/>
          <w:szCs w:val="28"/>
        </w:rPr>
        <w:t xml:space="preserve">- </w:t>
      </w:r>
      <w:r w:rsidRPr="009A1E16">
        <w:rPr>
          <w:rFonts w:ascii="Times New Roman" w:hAnsi="Times New Roman"/>
          <w:sz w:val="28"/>
          <w:szCs w:val="28"/>
        </w:rPr>
        <w:t xml:space="preserve">дальнейшее обогащение словарного запаса путем накопления новых слов, относящихся к различным частям речи, </w:t>
      </w:r>
    </w:p>
    <w:p w:rsidR="00BB2321" w:rsidRDefault="00BB2321" w:rsidP="00BB2321">
      <w:pPr>
        <w:suppressAutoHyphens/>
        <w:spacing w:after="0" w:line="360" w:lineRule="auto"/>
        <w:ind w:left="709" w:hanging="1"/>
        <w:jc w:val="both"/>
        <w:rPr>
          <w:rFonts w:ascii="Times New Roman" w:hAnsi="Times New Roman"/>
          <w:sz w:val="28"/>
          <w:szCs w:val="28"/>
        </w:rPr>
      </w:pPr>
      <w:r>
        <w:rPr>
          <w:rFonts w:ascii="Times New Roman" w:hAnsi="Times New Roman"/>
          <w:sz w:val="28"/>
          <w:szCs w:val="28"/>
        </w:rPr>
        <w:t>-</w:t>
      </w:r>
      <w:r w:rsidRPr="009A1E16">
        <w:rPr>
          <w:rFonts w:ascii="Times New Roman" w:hAnsi="Times New Roman"/>
          <w:sz w:val="28"/>
          <w:szCs w:val="28"/>
        </w:rPr>
        <w:t xml:space="preserve">формирования представлений о  морфологических элементах слова, навыков морфемного анализа и синтеза слов. </w:t>
      </w:r>
    </w:p>
    <w:p w:rsidR="00BB2321" w:rsidRDefault="00BB2321" w:rsidP="005177C3">
      <w:pPr>
        <w:tabs>
          <w:tab w:val="left" w:pos="142"/>
        </w:tabs>
        <w:suppressAutoHyphens/>
        <w:spacing w:after="0" w:line="360" w:lineRule="auto"/>
        <w:ind w:firstLine="850"/>
        <w:jc w:val="both"/>
        <w:rPr>
          <w:rFonts w:ascii="Times New Roman" w:hAnsi="Times New Roman"/>
          <w:sz w:val="28"/>
          <w:szCs w:val="28"/>
        </w:rPr>
      </w:pPr>
      <w:r w:rsidRPr="009A1E16">
        <w:rPr>
          <w:rFonts w:ascii="Times New Roman" w:hAnsi="Times New Roman"/>
          <w:sz w:val="28"/>
          <w:szCs w:val="28"/>
        </w:rPr>
        <w:t xml:space="preserve">3. Коррекционная работа на синтаксическом уровне: </w:t>
      </w:r>
      <w:r>
        <w:rPr>
          <w:rFonts w:ascii="Times New Roman" w:hAnsi="Times New Roman"/>
          <w:sz w:val="28"/>
          <w:szCs w:val="28"/>
        </w:rPr>
        <w:t>- у</w:t>
      </w:r>
      <w:r w:rsidRPr="009A1E16">
        <w:rPr>
          <w:rFonts w:ascii="Times New Roman" w:hAnsi="Times New Roman"/>
          <w:sz w:val="28"/>
          <w:szCs w:val="28"/>
        </w:rPr>
        <w:t xml:space="preserve">точнение, развитие, совершенствование грамматического оформления речи путем овладения моделями различных синтаксических конструкций. </w:t>
      </w:r>
    </w:p>
    <w:p w:rsidR="00BB2321" w:rsidRDefault="00BB2321" w:rsidP="00BB2321">
      <w:pPr>
        <w:suppressAutoHyphens/>
        <w:spacing w:after="0" w:line="360" w:lineRule="auto"/>
        <w:ind w:left="709" w:hanging="1"/>
        <w:jc w:val="both"/>
        <w:rPr>
          <w:rFonts w:ascii="Times New Roman" w:hAnsi="Times New Roman"/>
          <w:sz w:val="28"/>
          <w:szCs w:val="28"/>
        </w:rPr>
      </w:pPr>
      <w:r>
        <w:rPr>
          <w:rFonts w:ascii="Times New Roman" w:hAnsi="Times New Roman"/>
          <w:sz w:val="28"/>
          <w:szCs w:val="28"/>
        </w:rPr>
        <w:t>- р</w:t>
      </w:r>
      <w:r w:rsidRPr="009A1E16">
        <w:rPr>
          <w:rFonts w:ascii="Times New Roman" w:hAnsi="Times New Roman"/>
          <w:sz w:val="28"/>
          <w:szCs w:val="28"/>
        </w:rPr>
        <w:t xml:space="preserve">азвитие навыков самостоятельного высказывания, путем установления последовательности высказывания, отбора языковых средств, </w:t>
      </w:r>
    </w:p>
    <w:p w:rsidR="00BB2321" w:rsidRDefault="00BB2321" w:rsidP="00BB2321">
      <w:pPr>
        <w:suppressAutoHyphens/>
        <w:spacing w:after="0" w:line="360" w:lineRule="auto"/>
        <w:ind w:left="709" w:hanging="1"/>
        <w:jc w:val="both"/>
        <w:rPr>
          <w:rFonts w:ascii="Times New Roman" w:hAnsi="Times New Roman"/>
          <w:sz w:val="28"/>
          <w:szCs w:val="28"/>
        </w:rPr>
      </w:pPr>
      <w:r>
        <w:rPr>
          <w:rFonts w:ascii="Times New Roman" w:hAnsi="Times New Roman"/>
          <w:sz w:val="28"/>
          <w:szCs w:val="28"/>
        </w:rPr>
        <w:t xml:space="preserve">- </w:t>
      </w:r>
      <w:r w:rsidRPr="009A1E16">
        <w:rPr>
          <w:rFonts w:ascii="Times New Roman" w:hAnsi="Times New Roman"/>
          <w:sz w:val="28"/>
          <w:szCs w:val="28"/>
        </w:rPr>
        <w:t>совершенствования навыка строить и перестраивать предложения по заданным образцам.</w:t>
      </w:r>
    </w:p>
    <w:p w:rsidR="00856664" w:rsidRPr="00455DBB" w:rsidRDefault="00856664" w:rsidP="005177C3">
      <w:pPr>
        <w:suppressAutoHyphens/>
        <w:spacing w:after="0" w:line="360" w:lineRule="auto"/>
        <w:ind w:firstLine="708"/>
        <w:jc w:val="both"/>
      </w:pPr>
      <w:r>
        <w:rPr>
          <w:rFonts w:ascii="Times New Roman" w:eastAsia="Times New Roman" w:hAnsi="Times New Roman"/>
          <w:color w:val="000000"/>
          <w:sz w:val="28"/>
          <w:szCs w:val="28"/>
          <w:lang w:eastAsia="ru-RU"/>
        </w:rPr>
        <w:t>В таблице № 7 представлен о</w:t>
      </w:r>
      <w:r w:rsidRPr="00E558E9">
        <w:rPr>
          <w:rFonts w:ascii="Times New Roman" w:eastAsia="Times New Roman" w:hAnsi="Times New Roman"/>
          <w:color w:val="000000"/>
          <w:sz w:val="28"/>
          <w:szCs w:val="28"/>
          <w:lang w:eastAsia="ru-RU"/>
        </w:rPr>
        <w:t xml:space="preserve">бразовательный маршрут </w:t>
      </w:r>
      <w:r w:rsidRPr="00E558E9">
        <w:rPr>
          <w:rFonts w:ascii="Times New Roman" w:hAnsi="Times New Roman"/>
          <w:sz w:val="28"/>
          <w:szCs w:val="28"/>
        </w:rPr>
        <w:t xml:space="preserve">коррекции </w:t>
      </w:r>
      <w:r>
        <w:rPr>
          <w:rFonts w:ascii="Times New Roman" w:hAnsi="Times New Roman"/>
          <w:sz w:val="28"/>
          <w:szCs w:val="28"/>
        </w:rPr>
        <w:t>по предмету «Русский язык»</w:t>
      </w:r>
      <w:r w:rsidRPr="00E558E9">
        <w:rPr>
          <w:rFonts w:ascii="Times New Roman" w:hAnsi="Times New Roman"/>
          <w:sz w:val="28"/>
          <w:szCs w:val="28"/>
        </w:rPr>
        <w:t xml:space="preserve"> у обучающ</w:t>
      </w:r>
      <w:r>
        <w:rPr>
          <w:rFonts w:ascii="Times New Roman" w:hAnsi="Times New Roman"/>
          <w:sz w:val="28"/>
          <w:szCs w:val="28"/>
        </w:rPr>
        <w:t>их</w:t>
      </w:r>
      <w:r w:rsidRPr="00E558E9">
        <w:rPr>
          <w:rFonts w:ascii="Times New Roman" w:hAnsi="Times New Roman"/>
          <w:sz w:val="28"/>
          <w:szCs w:val="28"/>
        </w:rPr>
        <w:t>ся 2 класса с диагнозом «Задержка психического развития».</w:t>
      </w:r>
    </w:p>
    <w:p w:rsidR="00BB2321" w:rsidRPr="00E558E9" w:rsidRDefault="00BB2321" w:rsidP="005177C3">
      <w:pPr>
        <w:suppressAutoHyphens/>
        <w:spacing w:after="0" w:line="360" w:lineRule="auto"/>
        <w:ind w:firstLine="708"/>
        <w:jc w:val="both"/>
        <w:rPr>
          <w:rFonts w:ascii="Times New Roman" w:hAnsi="Times New Roman"/>
          <w:color w:val="C00000"/>
          <w:sz w:val="28"/>
          <w:szCs w:val="28"/>
        </w:rPr>
      </w:pPr>
      <w:r w:rsidRPr="00E558E9">
        <w:rPr>
          <w:rFonts w:ascii="Times New Roman" w:eastAsia="Times New Roman" w:hAnsi="Times New Roman"/>
          <w:color w:val="000000"/>
          <w:sz w:val="28"/>
          <w:szCs w:val="28"/>
          <w:lang w:eastAsia="ru-RU"/>
        </w:rPr>
        <w:t xml:space="preserve">Таблица № </w:t>
      </w:r>
      <w:r w:rsidR="00856664">
        <w:rPr>
          <w:rFonts w:ascii="Times New Roman" w:eastAsia="Times New Roman" w:hAnsi="Times New Roman"/>
          <w:color w:val="000000"/>
          <w:sz w:val="28"/>
          <w:szCs w:val="28"/>
          <w:lang w:eastAsia="ru-RU"/>
        </w:rPr>
        <w:t>7</w:t>
      </w:r>
      <w:r w:rsidRPr="00E558E9">
        <w:rPr>
          <w:rFonts w:ascii="Times New Roman" w:eastAsia="Times New Roman" w:hAnsi="Times New Roman"/>
          <w:color w:val="000000"/>
          <w:sz w:val="28"/>
          <w:szCs w:val="28"/>
          <w:lang w:eastAsia="ru-RU"/>
        </w:rPr>
        <w:t xml:space="preserve"> Образовательный маршрут </w:t>
      </w:r>
      <w:r w:rsidRPr="00E558E9">
        <w:rPr>
          <w:rFonts w:ascii="Times New Roman" w:hAnsi="Times New Roman"/>
          <w:sz w:val="28"/>
          <w:szCs w:val="28"/>
        </w:rPr>
        <w:t>коррекции нарушений устной и письменной речи у обучающегося 2 класса с диагнозом «Задержка психического развития».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444"/>
        <w:gridCol w:w="1417"/>
        <w:gridCol w:w="2359"/>
      </w:tblGrid>
      <w:tr w:rsidR="00D44438" w:rsidRPr="00206E12" w:rsidTr="00206E12">
        <w:tc>
          <w:tcPr>
            <w:tcW w:w="709"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w:t>
            </w:r>
          </w:p>
        </w:tc>
        <w:tc>
          <w:tcPr>
            <w:tcW w:w="4813"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Тема</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Количество часов</w:t>
            </w:r>
          </w:p>
        </w:tc>
        <w:tc>
          <w:tcPr>
            <w:tcW w:w="2382"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Содержание работы</w:t>
            </w:r>
            <w:r w:rsidRPr="00206E12">
              <w:rPr>
                <w:rFonts w:ascii="Times New Roman" w:hAnsi="Times New Roman"/>
                <w:sz w:val="24"/>
                <w:szCs w:val="24"/>
              </w:rPr>
              <w:tab/>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Предложение и слово</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Различать предложение и слово.</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2</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Анализ предложения. Главные члены предложения</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2</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Находить и подчеркивать подлежащее и сказуемое</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lastRenderedPageBreak/>
              <w:t>3</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Интонационная законченность предложения</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Ставить соответствующие интонации знаки препинания.</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4</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Слогообразующая роль гласного. Ударение</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Дифференцировать гласные звуки и буквы, определять количество слогов</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5</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Мягкий знак на конце слова и в середине слова</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Различать мягкие и твердые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6</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Разделительный мягкий знак</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Выучить и применять орфограмму</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7</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гласных [у-ю] в слогах, словах и предложениях устно и на письме</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8</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гласных [о-ё] в слогах, словах и предложениях устно и на письме</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9</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Глухие и звонкие согласные звуки</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 xml:space="preserve">Уметь назвать пары </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10</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[б-п] в устной и письменной речи</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11</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[г-к] в устной и письменной речи</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12</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[з-ж] в слогах, словах и предложениях</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13</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[щ-ш] в слогах, словах и предложениях</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2</w:t>
            </w:r>
          </w:p>
        </w:tc>
        <w:tc>
          <w:tcPr>
            <w:tcW w:w="2382" w:type="dxa"/>
          </w:tcPr>
          <w:p w:rsidR="00BB2321" w:rsidRPr="00206E12" w:rsidRDefault="00BB2321" w:rsidP="00206E12">
            <w:pPr>
              <w:spacing w:after="0" w:line="240" w:lineRule="auto"/>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14</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[ч-ц] в слогах, словах и предложениях</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2</w:t>
            </w:r>
          </w:p>
        </w:tc>
        <w:tc>
          <w:tcPr>
            <w:tcW w:w="2382" w:type="dxa"/>
          </w:tcPr>
          <w:p w:rsidR="00BB2321" w:rsidRPr="00206E12" w:rsidRDefault="00BB2321" w:rsidP="00206E12">
            <w:pPr>
              <w:spacing w:after="0" w:line="240" w:lineRule="auto"/>
            </w:pPr>
            <w:r w:rsidRPr="00206E12">
              <w:rPr>
                <w:rFonts w:ascii="Times New Roman" w:hAnsi="Times New Roman"/>
                <w:sz w:val="24"/>
                <w:szCs w:val="24"/>
              </w:rPr>
              <w:t>Правильно артикулировать звуки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15</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Суффиксы: -енк, онк, -инк,-ин,-к,-ец</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Использовать суффиксы для образования новых слов</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16</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Согласование прилагательного с существительным в роде и числе</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Составлять конструкции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17</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 xml:space="preserve">Предлоги: от, к, до </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color w:val="333333"/>
                <w:sz w:val="24"/>
                <w:szCs w:val="24"/>
                <w:shd w:val="clear" w:color="auto" w:fill="FFFFFF"/>
              </w:rPr>
              <w:t xml:space="preserve">Различать </w:t>
            </w:r>
            <w:r w:rsidRPr="00206E12">
              <w:rPr>
                <w:rFonts w:ascii="Times New Roman" w:hAnsi="Times New Roman"/>
                <w:bCs/>
                <w:color w:val="333333"/>
                <w:sz w:val="24"/>
                <w:szCs w:val="24"/>
                <w:shd w:val="clear" w:color="auto" w:fill="FFFFFF"/>
              </w:rPr>
              <w:t xml:space="preserve">предлоги </w:t>
            </w:r>
            <w:r w:rsidRPr="00206E12">
              <w:rPr>
                <w:rFonts w:ascii="Times New Roman" w:hAnsi="Times New Roman"/>
                <w:color w:val="333333"/>
                <w:sz w:val="24"/>
                <w:szCs w:val="24"/>
                <w:shd w:val="clear" w:color="auto" w:fill="FFFFFF"/>
              </w:rPr>
              <w:t>среди других частей речи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18</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 xml:space="preserve">Предлоги: через, сквозь, между  </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rPr>
                <w:rFonts w:ascii="Times New Roman" w:hAnsi="Times New Roman"/>
                <w:sz w:val="24"/>
                <w:szCs w:val="24"/>
              </w:rPr>
            </w:pPr>
            <w:r w:rsidRPr="00206E12">
              <w:rPr>
                <w:rFonts w:ascii="Times New Roman" w:hAnsi="Times New Roman"/>
                <w:color w:val="333333"/>
                <w:sz w:val="24"/>
                <w:szCs w:val="24"/>
                <w:shd w:val="clear" w:color="auto" w:fill="FFFFFF"/>
              </w:rPr>
              <w:t xml:space="preserve">Различать </w:t>
            </w:r>
            <w:r w:rsidRPr="00206E12">
              <w:rPr>
                <w:rFonts w:ascii="Times New Roman" w:hAnsi="Times New Roman"/>
                <w:bCs/>
                <w:color w:val="333333"/>
                <w:sz w:val="24"/>
                <w:szCs w:val="24"/>
                <w:shd w:val="clear" w:color="auto" w:fill="FFFFFF"/>
              </w:rPr>
              <w:t xml:space="preserve">предлоги </w:t>
            </w:r>
            <w:r w:rsidRPr="00206E12">
              <w:rPr>
                <w:rFonts w:ascii="Times New Roman" w:hAnsi="Times New Roman"/>
                <w:color w:val="333333"/>
                <w:sz w:val="24"/>
                <w:szCs w:val="24"/>
                <w:shd w:val="clear" w:color="auto" w:fill="FFFFFF"/>
              </w:rPr>
              <w:t>среди других частей речи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lastRenderedPageBreak/>
              <w:t>19</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Предлоги: за, из-за</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rPr>
                <w:rFonts w:ascii="Times New Roman" w:hAnsi="Times New Roman"/>
                <w:sz w:val="24"/>
                <w:szCs w:val="24"/>
              </w:rPr>
            </w:pPr>
            <w:r w:rsidRPr="00206E12">
              <w:rPr>
                <w:rFonts w:ascii="Times New Roman" w:hAnsi="Times New Roman"/>
                <w:color w:val="333333"/>
                <w:sz w:val="24"/>
                <w:szCs w:val="24"/>
                <w:shd w:val="clear" w:color="auto" w:fill="FFFFFF"/>
              </w:rPr>
              <w:t xml:space="preserve">Различать </w:t>
            </w:r>
            <w:r w:rsidRPr="00206E12">
              <w:rPr>
                <w:rFonts w:ascii="Times New Roman" w:hAnsi="Times New Roman"/>
                <w:bCs/>
                <w:color w:val="333333"/>
                <w:sz w:val="24"/>
                <w:szCs w:val="24"/>
                <w:shd w:val="clear" w:color="auto" w:fill="FFFFFF"/>
              </w:rPr>
              <w:t xml:space="preserve">предлоги </w:t>
            </w:r>
            <w:r w:rsidRPr="00206E12">
              <w:rPr>
                <w:rFonts w:ascii="Times New Roman" w:hAnsi="Times New Roman"/>
                <w:color w:val="333333"/>
                <w:sz w:val="24"/>
                <w:szCs w:val="24"/>
                <w:shd w:val="clear" w:color="auto" w:fill="FFFFFF"/>
              </w:rPr>
              <w:t>среди других частей речи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20</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30.Предлоги: про, о, об (обо)</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pacing w:after="0" w:line="240" w:lineRule="auto"/>
              <w:rPr>
                <w:rFonts w:ascii="Times New Roman" w:hAnsi="Times New Roman"/>
                <w:sz w:val="24"/>
                <w:szCs w:val="24"/>
              </w:rPr>
            </w:pPr>
            <w:r w:rsidRPr="00206E12">
              <w:rPr>
                <w:rFonts w:ascii="Times New Roman" w:hAnsi="Times New Roman"/>
                <w:color w:val="333333"/>
                <w:sz w:val="24"/>
                <w:szCs w:val="24"/>
                <w:shd w:val="clear" w:color="auto" w:fill="FFFFFF"/>
              </w:rPr>
              <w:t xml:space="preserve">Различать </w:t>
            </w:r>
            <w:r w:rsidRPr="00206E12">
              <w:rPr>
                <w:rFonts w:ascii="Times New Roman" w:hAnsi="Times New Roman"/>
                <w:bCs/>
                <w:color w:val="333333"/>
                <w:sz w:val="24"/>
                <w:szCs w:val="24"/>
                <w:shd w:val="clear" w:color="auto" w:fill="FFFFFF"/>
              </w:rPr>
              <w:t xml:space="preserve">предлоги </w:t>
            </w:r>
            <w:r w:rsidRPr="00206E12">
              <w:rPr>
                <w:rFonts w:ascii="Times New Roman" w:hAnsi="Times New Roman"/>
                <w:color w:val="333333"/>
                <w:sz w:val="24"/>
                <w:szCs w:val="24"/>
                <w:shd w:val="clear" w:color="auto" w:fill="FFFFFF"/>
              </w:rPr>
              <w:t>среди других частей речи</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21</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 xml:space="preserve">Упражнение в раздельном написании предлогов со словами </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1</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color w:val="000000"/>
                <w:sz w:val="24"/>
                <w:szCs w:val="24"/>
                <w:shd w:val="clear" w:color="auto" w:fill="FFFFFF"/>
              </w:rPr>
              <w:t>Закрепить умение различать и выделять приставку и предлог</w:t>
            </w:r>
          </w:p>
        </w:tc>
      </w:tr>
      <w:tr w:rsidR="00D44438" w:rsidRPr="00206E12" w:rsidTr="00206E12">
        <w:tc>
          <w:tcPr>
            <w:tcW w:w="709"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22</w:t>
            </w:r>
          </w:p>
        </w:tc>
        <w:tc>
          <w:tcPr>
            <w:tcW w:w="4813"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sz w:val="24"/>
                <w:szCs w:val="24"/>
              </w:rPr>
              <w:t>Дифференциация предлогов и приставок</w:t>
            </w:r>
          </w:p>
        </w:tc>
        <w:tc>
          <w:tcPr>
            <w:tcW w:w="1417" w:type="dxa"/>
          </w:tcPr>
          <w:p w:rsidR="00BB2321" w:rsidRPr="00206E12" w:rsidRDefault="00BB2321" w:rsidP="00206E12">
            <w:pPr>
              <w:suppressAutoHyphens/>
              <w:spacing w:after="0" w:line="360" w:lineRule="auto"/>
              <w:jc w:val="both"/>
              <w:rPr>
                <w:rFonts w:ascii="Times New Roman" w:hAnsi="Times New Roman"/>
                <w:sz w:val="24"/>
                <w:szCs w:val="24"/>
              </w:rPr>
            </w:pPr>
            <w:r w:rsidRPr="00206E12">
              <w:rPr>
                <w:rFonts w:ascii="Times New Roman" w:hAnsi="Times New Roman"/>
                <w:sz w:val="24"/>
                <w:szCs w:val="24"/>
              </w:rPr>
              <w:t>2</w:t>
            </w:r>
          </w:p>
        </w:tc>
        <w:tc>
          <w:tcPr>
            <w:tcW w:w="2382" w:type="dxa"/>
          </w:tcPr>
          <w:p w:rsidR="00BB2321" w:rsidRPr="00206E12" w:rsidRDefault="00BB2321" w:rsidP="00206E12">
            <w:pPr>
              <w:suppressAutoHyphens/>
              <w:spacing w:after="0" w:line="240" w:lineRule="auto"/>
              <w:jc w:val="both"/>
              <w:rPr>
                <w:rFonts w:ascii="Times New Roman" w:hAnsi="Times New Roman"/>
                <w:sz w:val="24"/>
                <w:szCs w:val="24"/>
              </w:rPr>
            </w:pPr>
            <w:r w:rsidRPr="00206E12">
              <w:rPr>
                <w:rFonts w:ascii="Times New Roman" w:hAnsi="Times New Roman"/>
                <w:color w:val="000000"/>
                <w:sz w:val="24"/>
                <w:szCs w:val="24"/>
                <w:shd w:val="clear" w:color="auto" w:fill="FFFFFF"/>
              </w:rPr>
              <w:t>Закрепить умение различать и выделять приставку и предлог</w:t>
            </w:r>
          </w:p>
        </w:tc>
      </w:tr>
    </w:tbl>
    <w:p w:rsidR="00BB2321" w:rsidRDefault="00BB2321" w:rsidP="00BB2321">
      <w:pPr>
        <w:suppressAutoHyphens/>
        <w:spacing w:after="0" w:line="360" w:lineRule="auto"/>
        <w:ind w:left="709" w:hanging="1"/>
        <w:jc w:val="both"/>
        <w:rPr>
          <w:rFonts w:ascii="Times New Roman" w:hAnsi="Times New Roman"/>
          <w:sz w:val="28"/>
          <w:szCs w:val="28"/>
        </w:rPr>
      </w:pPr>
      <w:r>
        <w:rPr>
          <w:rFonts w:ascii="Times New Roman" w:hAnsi="Times New Roman"/>
          <w:sz w:val="28"/>
          <w:szCs w:val="28"/>
        </w:rPr>
        <w:t>Результатом  прохождения коррекционного маршрута стало:</w:t>
      </w:r>
    </w:p>
    <w:p w:rsidR="00BB2321" w:rsidRDefault="00BB2321" w:rsidP="00E93956">
      <w:pPr>
        <w:pStyle w:val="ab"/>
        <w:suppressAutoHyphens/>
        <w:spacing w:after="0" w:line="360" w:lineRule="auto"/>
        <w:ind w:left="0" w:firstLine="1068"/>
        <w:jc w:val="both"/>
        <w:rPr>
          <w:rFonts w:ascii="Times New Roman" w:hAnsi="Times New Roman"/>
          <w:sz w:val="28"/>
          <w:szCs w:val="28"/>
        </w:rPr>
      </w:pPr>
      <w:r>
        <w:rPr>
          <w:rFonts w:ascii="Times New Roman" w:hAnsi="Times New Roman"/>
          <w:sz w:val="28"/>
          <w:szCs w:val="28"/>
        </w:rPr>
        <w:t>-у</w:t>
      </w:r>
      <w:r w:rsidRPr="000F1DB5">
        <w:rPr>
          <w:rFonts w:ascii="Times New Roman" w:hAnsi="Times New Roman"/>
          <w:sz w:val="28"/>
          <w:szCs w:val="28"/>
        </w:rPr>
        <w:t>точнение артикуляции правильно произносимых звуков, постановка и автоматизация дефектно произносимых звуков</w:t>
      </w:r>
      <w:r>
        <w:rPr>
          <w:rFonts w:ascii="Times New Roman" w:hAnsi="Times New Roman"/>
          <w:sz w:val="28"/>
          <w:szCs w:val="28"/>
        </w:rPr>
        <w:t>;</w:t>
      </w:r>
      <w:r w:rsidRPr="000F1DB5">
        <w:rPr>
          <w:rFonts w:ascii="Times New Roman" w:hAnsi="Times New Roman"/>
          <w:sz w:val="28"/>
          <w:szCs w:val="28"/>
        </w:rPr>
        <w:t xml:space="preserve"> </w:t>
      </w:r>
    </w:p>
    <w:p w:rsidR="00BB2321" w:rsidRDefault="00BB2321" w:rsidP="00E93956">
      <w:pPr>
        <w:pStyle w:val="ab"/>
        <w:suppressAutoHyphens/>
        <w:spacing w:after="0" w:line="360" w:lineRule="auto"/>
        <w:ind w:left="0" w:firstLine="1068"/>
        <w:jc w:val="both"/>
        <w:rPr>
          <w:rFonts w:ascii="Times New Roman" w:hAnsi="Times New Roman"/>
          <w:sz w:val="28"/>
          <w:szCs w:val="28"/>
        </w:rPr>
      </w:pPr>
      <w:r>
        <w:rPr>
          <w:rFonts w:ascii="Times New Roman" w:hAnsi="Times New Roman"/>
          <w:sz w:val="28"/>
          <w:szCs w:val="28"/>
        </w:rPr>
        <w:t>-р</w:t>
      </w:r>
      <w:r w:rsidRPr="000F1DB5">
        <w:rPr>
          <w:rFonts w:ascii="Times New Roman" w:hAnsi="Times New Roman"/>
          <w:sz w:val="28"/>
          <w:szCs w:val="28"/>
        </w:rPr>
        <w:t>азвитие и совершенствование грамматического оформления речи путём овладения словосочетаниями, связью слов в предложении</w:t>
      </w:r>
      <w:r>
        <w:rPr>
          <w:rFonts w:ascii="Times New Roman" w:hAnsi="Times New Roman"/>
          <w:sz w:val="28"/>
          <w:szCs w:val="28"/>
        </w:rPr>
        <w:t>;</w:t>
      </w:r>
      <w:r w:rsidRPr="000F1DB5">
        <w:rPr>
          <w:rFonts w:ascii="Times New Roman" w:hAnsi="Times New Roman"/>
          <w:sz w:val="28"/>
          <w:szCs w:val="28"/>
        </w:rPr>
        <w:t xml:space="preserve"> </w:t>
      </w:r>
    </w:p>
    <w:p w:rsidR="00BB2321" w:rsidRPr="000F1DB5" w:rsidRDefault="00BB2321" w:rsidP="00E93956">
      <w:pPr>
        <w:pStyle w:val="ab"/>
        <w:suppressAutoHyphens/>
        <w:spacing w:after="0" w:line="360" w:lineRule="auto"/>
        <w:ind w:left="0" w:firstLine="1068"/>
        <w:jc w:val="both"/>
        <w:rPr>
          <w:rFonts w:ascii="Times New Roman" w:hAnsi="Times New Roman"/>
          <w:sz w:val="28"/>
          <w:szCs w:val="28"/>
        </w:rPr>
      </w:pPr>
      <w:r>
        <w:rPr>
          <w:rFonts w:ascii="Times New Roman" w:hAnsi="Times New Roman"/>
          <w:sz w:val="28"/>
          <w:szCs w:val="28"/>
        </w:rPr>
        <w:t>-р</w:t>
      </w:r>
      <w:r w:rsidRPr="000F1DB5">
        <w:rPr>
          <w:rFonts w:ascii="Times New Roman" w:hAnsi="Times New Roman"/>
          <w:sz w:val="28"/>
          <w:szCs w:val="28"/>
        </w:rPr>
        <w:t>азвитие навыков построения связного высказывания.</w:t>
      </w:r>
    </w:p>
    <w:p w:rsidR="00BB2321" w:rsidRPr="009D6627" w:rsidRDefault="00BB2321" w:rsidP="00E93956">
      <w:pPr>
        <w:spacing w:after="0" w:line="360" w:lineRule="auto"/>
        <w:ind w:firstLine="567"/>
        <w:jc w:val="both"/>
        <w:rPr>
          <w:rFonts w:ascii="Times New Roman" w:hAnsi="Times New Roman"/>
          <w:sz w:val="32"/>
          <w:szCs w:val="32"/>
        </w:rPr>
      </w:pPr>
      <w:r>
        <w:rPr>
          <w:rFonts w:ascii="Times New Roman" w:eastAsia="Times New Roman" w:hAnsi="Times New Roman"/>
          <w:color w:val="000000"/>
          <w:sz w:val="28"/>
          <w:szCs w:val="28"/>
          <w:lang w:eastAsia="ru-RU"/>
        </w:rPr>
        <w:t>Рекомендации по о</w:t>
      </w:r>
      <w:r w:rsidRPr="00E558E9">
        <w:rPr>
          <w:rFonts w:ascii="Times New Roman" w:eastAsia="Times New Roman" w:hAnsi="Times New Roman"/>
          <w:color w:val="000000"/>
          <w:sz w:val="28"/>
          <w:szCs w:val="28"/>
          <w:lang w:eastAsia="ru-RU"/>
        </w:rPr>
        <w:t>бразовательн</w:t>
      </w:r>
      <w:r>
        <w:rPr>
          <w:rFonts w:ascii="Times New Roman" w:eastAsia="Times New Roman" w:hAnsi="Times New Roman"/>
          <w:color w:val="000000"/>
          <w:sz w:val="28"/>
          <w:szCs w:val="28"/>
          <w:lang w:eastAsia="ru-RU"/>
        </w:rPr>
        <w:t>ой области</w:t>
      </w:r>
      <w:r w:rsidRPr="00E558E9">
        <w:rPr>
          <w:rFonts w:ascii="Times New Roman" w:eastAsia="Times New Roman" w:hAnsi="Times New Roman"/>
          <w:color w:val="000000"/>
          <w:sz w:val="28"/>
          <w:szCs w:val="28"/>
          <w:lang w:eastAsia="ru-RU"/>
        </w:rPr>
        <w:t xml:space="preserve"> </w:t>
      </w:r>
      <w:r w:rsidRPr="009D6627">
        <w:rPr>
          <w:rFonts w:ascii="Times New Roman" w:hAnsi="Times New Roman"/>
          <w:sz w:val="32"/>
          <w:szCs w:val="32"/>
        </w:rPr>
        <w:t>«Математика»</w:t>
      </w:r>
      <w:r>
        <w:rPr>
          <w:rFonts w:ascii="Times New Roman" w:hAnsi="Times New Roman"/>
          <w:sz w:val="32"/>
          <w:szCs w:val="32"/>
        </w:rPr>
        <w:t xml:space="preserve"> </w:t>
      </w:r>
      <w:r>
        <w:rPr>
          <w:rFonts w:ascii="Times New Roman" w:hAnsi="Times New Roman"/>
          <w:sz w:val="28"/>
          <w:szCs w:val="28"/>
        </w:rPr>
        <w:t xml:space="preserve">ведется </w:t>
      </w:r>
      <w:r w:rsidRPr="00AD7FF9">
        <w:rPr>
          <w:rFonts w:ascii="Times New Roman" w:hAnsi="Times New Roman"/>
          <w:sz w:val="28"/>
          <w:szCs w:val="28"/>
        </w:rPr>
        <w:t xml:space="preserve">в зоне </w:t>
      </w:r>
      <w:r>
        <w:rPr>
          <w:rFonts w:ascii="Times New Roman" w:hAnsi="Times New Roman"/>
          <w:sz w:val="28"/>
          <w:szCs w:val="28"/>
        </w:rPr>
        <w:t xml:space="preserve"> </w:t>
      </w:r>
      <w:r w:rsidRPr="00AD7FF9">
        <w:rPr>
          <w:rFonts w:ascii="Times New Roman" w:hAnsi="Times New Roman"/>
          <w:sz w:val="28"/>
          <w:szCs w:val="28"/>
        </w:rPr>
        <w:t>ближ</w:t>
      </w:r>
      <w:r>
        <w:rPr>
          <w:rFonts w:ascii="Times New Roman" w:hAnsi="Times New Roman"/>
          <w:sz w:val="28"/>
          <w:szCs w:val="28"/>
        </w:rPr>
        <w:t>айшего</w:t>
      </w:r>
      <w:r w:rsidRPr="00AD7FF9">
        <w:rPr>
          <w:rFonts w:ascii="Times New Roman" w:hAnsi="Times New Roman"/>
          <w:sz w:val="28"/>
          <w:szCs w:val="28"/>
        </w:rPr>
        <w:t xml:space="preserve"> развития учащихся</w:t>
      </w:r>
      <w:r>
        <w:rPr>
          <w:rFonts w:ascii="Times New Roman" w:hAnsi="Times New Roman"/>
          <w:sz w:val="28"/>
          <w:szCs w:val="28"/>
        </w:rPr>
        <w:t>.</w:t>
      </w:r>
    </w:p>
    <w:p w:rsidR="00BB2321" w:rsidRPr="00455DBB" w:rsidRDefault="00BB2321" w:rsidP="00E93956">
      <w:pPr>
        <w:suppressAutoHyphens/>
        <w:spacing w:after="0" w:line="360" w:lineRule="auto"/>
        <w:ind w:firstLine="708"/>
        <w:jc w:val="both"/>
      </w:pPr>
      <w:r w:rsidRPr="000F1DB5">
        <w:rPr>
          <w:rFonts w:ascii="Times New Roman" w:hAnsi="Times New Roman"/>
          <w:sz w:val="28"/>
          <w:szCs w:val="28"/>
        </w:rPr>
        <w:t>Учитывая</w:t>
      </w:r>
      <w:r>
        <w:rPr>
          <w:rFonts w:ascii="Times New Roman" w:hAnsi="Times New Roman"/>
          <w:sz w:val="28"/>
          <w:szCs w:val="28"/>
        </w:rPr>
        <w:t xml:space="preserve"> то</w:t>
      </w:r>
      <w:r w:rsidRPr="000F1DB5">
        <w:rPr>
          <w:rFonts w:ascii="Times New Roman" w:hAnsi="Times New Roman"/>
          <w:sz w:val="28"/>
          <w:szCs w:val="28"/>
        </w:rPr>
        <w:t xml:space="preserve">, что </w:t>
      </w:r>
      <w:r>
        <w:rPr>
          <w:rFonts w:ascii="Times New Roman" w:hAnsi="Times New Roman"/>
          <w:sz w:val="28"/>
          <w:szCs w:val="28"/>
        </w:rPr>
        <w:t>дискалькулия наблюдается у 2 учащихся, 3 затрудняются в решении примеров и задач, 3 затрудняются в решении составных задач, существует н</w:t>
      </w:r>
      <w:r w:rsidRPr="000F1DB5">
        <w:rPr>
          <w:rFonts w:ascii="Times New Roman" w:hAnsi="Times New Roman"/>
          <w:sz w:val="28"/>
          <w:szCs w:val="28"/>
        </w:rPr>
        <w:t xml:space="preserve">еобходимость </w:t>
      </w:r>
      <w:r>
        <w:rPr>
          <w:rFonts w:ascii="Times New Roman" w:hAnsi="Times New Roman"/>
          <w:sz w:val="28"/>
          <w:szCs w:val="28"/>
        </w:rPr>
        <w:t xml:space="preserve">разработки образовательного маршрута </w:t>
      </w:r>
      <w:r w:rsidRPr="006F5A86">
        <w:rPr>
          <w:rFonts w:ascii="Times New Roman" w:hAnsi="Times New Roman"/>
          <w:sz w:val="28"/>
          <w:szCs w:val="28"/>
        </w:rPr>
        <w:t>для повышения  уровня  обученности</w:t>
      </w:r>
      <w:r>
        <w:rPr>
          <w:rFonts w:ascii="Times New Roman" w:hAnsi="Times New Roman"/>
          <w:sz w:val="28"/>
          <w:szCs w:val="28"/>
        </w:rPr>
        <w:t>.</w:t>
      </w:r>
      <w:r w:rsidRPr="000F1DB5">
        <w:rPr>
          <w:rFonts w:ascii="Times New Roman" w:hAnsi="Times New Roman"/>
          <w:sz w:val="28"/>
          <w:szCs w:val="28"/>
        </w:rPr>
        <w:t xml:space="preserve"> </w:t>
      </w:r>
      <w:r w:rsidRPr="008668C4">
        <w:rPr>
          <w:rFonts w:ascii="Times New Roman" w:hAnsi="Times New Roman"/>
          <w:sz w:val="28"/>
          <w:szCs w:val="28"/>
        </w:rPr>
        <w:t xml:space="preserve"> </w:t>
      </w:r>
      <w:r>
        <w:rPr>
          <w:rFonts w:ascii="Times New Roman" w:eastAsia="Times New Roman" w:hAnsi="Times New Roman"/>
          <w:color w:val="000000"/>
          <w:sz w:val="28"/>
          <w:szCs w:val="28"/>
          <w:lang w:eastAsia="ru-RU"/>
        </w:rPr>
        <w:t xml:space="preserve">В таблице № </w:t>
      </w:r>
      <w:r w:rsidR="00856664">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  представлен о</w:t>
      </w:r>
      <w:r w:rsidRPr="00E558E9">
        <w:rPr>
          <w:rFonts w:ascii="Times New Roman" w:eastAsia="Times New Roman" w:hAnsi="Times New Roman"/>
          <w:color w:val="000000"/>
          <w:sz w:val="28"/>
          <w:szCs w:val="28"/>
          <w:lang w:eastAsia="ru-RU"/>
        </w:rPr>
        <w:t xml:space="preserve">бразовательный маршрут </w:t>
      </w:r>
      <w:r w:rsidRPr="00E558E9">
        <w:rPr>
          <w:rFonts w:ascii="Times New Roman" w:hAnsi="Times New Roman"/>
          <w:sz w:val="28"/>
          <w:szCs w:val="28"/>
        </w:rPr>
        <w:t xml:space="preserve">коррекции </w:t>
      </w:r>
      <w:r>
        <w:rPr>
          <w:rFonts w:ascii="Times New Roman" w:hAnsi="Times New Roman"/>
          <w:sz w:val="28"/>
          <w:szCs w:val="28"/>
        </w:rPr>
        <w:t>по предмету «Математика»</w:t>
      </w:r>
      <w:r w:rsidRPr="00E558E9">
        <w:rPr>
          <w:rFonts w:ascii="Times New Roman" w:hAnsi="Times New Roman"/>
          <w:sz w:val="28"/>
          <w:szCs w:val="28"/>
        </w:rPr>
        <w:t xml:space="preserve"> у обучающ</w:t>
      </w:r>
      <w:r>
        <w:rPr>
          <w:rFonts w:ascii="Times New Roman" w:hAnsi="Times New Roman"/>
          <w:sz w:val="28"/>
          <w:szCs w:val="28"/>
        </w:rPr>
        <w:t>их</w:t>
      </w:r>
      <w:r w:rsidRPr="00E558E9">
        <w:rPr>
          <w:rFonts w:ascii="Times New Roman" w:hAnsi="Times New Roman"/>
          <w:sz w:val="28"/>
          <w:szCs w:val="28"/>
        </w:rPr>
        <w:t>ся 2 класса с диагнозом «Задержка психического развития».</w:t>
      </w:r>
    </w:p>
    <w:p w:rsidR="00BB2321" w:rsidRPr="00E558E9" w:rsidRDefault="00BB2321" w:rsidP="00E93956">
      <w:pPr>
        <w:suppressAutoHyphens/>
        <w:spacing w:after="0" w:line="360" w:lineRule="auto"/>
        <w:ind w:firstLine="708"/>
        <w:jc w:val="both"/>
        <w:rPr>
          <w:rFonts w:ascii="Times New Roman" w:hAnsi="Times New Roman"/>
          <w:color w:val="C00000"/>
          <w:sz w:val="28"/>
          <w:szCs w:val="28"/>
        </w:rPr>
      </w:pPr>
      <w:r w:rsidRPr="00E558E9">
        <w:rPr>
          <w:rFonts w:ascii="Times New Roman" w:eastAsia="Times New Roman" w:hAnsi="Times New Roman"/>
          <w:color w:val="000000"/>
          <w:sz w:val="28"/>
          <w:szCs w:val="28"/>
          <w:lang w:eastAsia="ru-RU"/>
        </w:rPr>
        <w:t xml:space="preserve">Таблица № </w:t>
      </w:r>
      <w:r w:rsidR="00856664">
        <w:rPr>
          <w:rFonts w:ascii="Times New Roman" w:eastAsia="Times New Roman" w:hAnsi="Times New Roman"/>
          <w:color w:val="000000"/>
          <w:sz w:val="28"/>
          <w:szCs w:val="28"/>
          <w:lang w:eastAsia="ru-RU"/>
        </w:rPr>
        <w:t>8</w:t>
      </w:r>
      <w:r w:rsidRPr="00E558E9">
        <w:rPr>
          <w:rFonts w:ascii="Times New Roman" w:eastAsia="Times New Roman" w:hAnsi="Times New Roman"/>
          <w:color w:val="000000"/>
          <w:sz w:val="28"/>
          <w:szCs w:val="28"/>
          <w:lang w:eastAsia="ru-RU"/>
        </w:rPr>
        <w:t xml:space="preserve"> Образовательный маршрут </w:t>
      </w:r>
      <w:r w:rsidRPr="00E558E9">
        <w:rPr>
          <w:rFonts w:ascii="Times New Roman" w:hAnsi="Times New Roman"/>
          <w:sz w:val="28"/>
          <w:szCs w:val="28"/>
        </w:rPr>
        <w:t xml:space="preserve">коррекции </w:t>
      </w:r>
      <w:r>
        <w:rPr>
          <w:rFonts w:ascii="Times New Roman" w:hAnsi="Times New Roman"/>
          <w:sz w:val="28"/>
          <w:szCs w:val="28"/>
        </w:rPr>
        <w:t>по предмету «Математика»</w:t>
      </w:r>
      <w:r w:rsidRPr="00E558E9">
        <w:rPr>
          <w:rFonts w:ascii="Times New Roman" w:hAnsi="Times New Roman"/>
          <w:sz w:val="28"/>
          <w:szCs w:val="28"/>
        </w:rPr>
        <w:t xml:space="preserve"> у обучающегося 2 класса с диагнозом «Задержка психического развития».</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52"/>
        <w:gridCol w:w="1417"/>
        <w:gridCol w:w="4253"/>
      </w:tblGrid>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w:t>
            </w:r>
          </w:p>
        </w:tc>
        <w:tc>
          <w:tcPr>
            <w:tcW w:w="2552" w:type="dxa"/>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Тема коррекционного занятия</w:t>
            </w:r>
          </w:p>
        </w:tc>
        <w:tc>
          <w:tcPr>
            <w:tcW w:w="1417" w:type="dxa"/>
            <w:shd w:val="clear" w:color="auto" w:fill="auto"/>
          </w:tcPr>
          <w:p w:rsidR="00BB2321" w:rsidRPr="00455DBB" w:rsidRDefault="00BB2321" w:rsidP="00AD61DA">
            <w:pPr>
              <w:jc w:val="center"/>
              <w:rPr>
                <w:rFonts w:ascii="Times New Roman" w:hAnsi="Times New Roman"/>
                <w:sz w:val="24"/>
                <w:szCs w:val="24"/>
              </w:rPr>
            </w:pPr>
            <w:r w:rsidRPr="00455DBB">
              <w:rPr>
                <w:rFonts w:ascii="Times New Roman" w:hAnsi="Times New Roman"/>
                <w:sz w:val="24"/>
                <w:szCs w:val="24"/>
              </w:rPr>
              <w:t>Количество</w:t>
            </w:r>
          </w:p>
          <w:p w:rsidR="00BB2321" w:rsidRPr="00455DBB" w:rsidRDefault="00BB2321" w:rsidP="00AD61DA">
            <w:pPr>
              <w:rPr>
                <w:rFonts w:ascii="Times New Roman" w:hAnsi="Times New Roman"/>
                <w:sz w:val="24"/>
                <w:szCs w:val="24"/>
              </w:rPr>
            </w:pPr>
            <w:r w:rsidRPr="00455DBB">
              <w:rPr>
                <w:rFonts w:ascii="Times New Roman" w:hAnsi="Times New Roman"/>
                <w:sz w:val="24"/>
                <w:szCs w:val="24"/>
              </w:rPr>
              <w:t>часов</w:t>
            </w:r>
          </w:p>
        </w:tc>
        <w:tc>
          <w:tcPr>
            <w:tcW w:w="4253" w:type="dxa"/>
            <w:shd w:val="clear" w:color="auto" w:fill="auto"/>
          </w:tcPr>
          <w:p w:rsidR="00BB2321" w:rsidRPr="00455DBB" w:rsidRDefault="00BB2321" w:rsidP="00AD61DA">
            <w:pPr>
              <w:tabs>
                <w:tab w:val="left" w:pos="2460"/>
              </w:tabs>
              <w:rPr>
                <w:rFonts w:ascii="Times New Roman" w:hAnsi="Times New Roman"/>
                <w:sz w:val="24"/>
                <w:szCs w:val="24"/>
              </w:rPr>
            </w:pPr>
            <w:r w:rsidRPr="00455DBB">
              <w:rPr>
                <w:rFonts w:ascii="Times New Roman" w:hAnsi="Times New Roman"/>
                <w:sz w:val="24"/>
                <w:szCs w:val="24"/>
              </w:rPr>
              <w:t>Содержание работы</w:t>
            </w:r>
            <w:r>
              <w:rPr>
                <w:rFonts w:ascii="Times New Roman" w:hAnsi="Times New Roman"/>
                <w:sz w:val="24"/>
                <w:szCs w:val="24"/>
              </w:rPr>
              <w:t xml:space="preserve"> </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1</w:t>
            </w:r>
          </w:p>
        </w:tc>
        <w:tc>
          <w:tcPr>
            <w:tcW w:w="2552" w:type="dxa"/>
            <w:shd w:val="clear" w:color="auto" w:fill="auto"/>
          </w:tcPr>
          <w:p w:rsidR="00BB2321" w:rsidRPr="00455DBB" w:rsidRDefault="00BB2321" w:rsidP="00AD61DA">
            <w:pPr>
              <w:rPr>
                <w:rFonts w:ascii="Times New Roman" w:hAnsi="Times New Roman"/>
                <w:sz w:val="24"/>
                <w:szCs w:val="24"/>
              </w:rPr>
            </w:pPr>
            <w:r w:rsidRPr="00206E12">
              <w:rPr>
                <w:rFonts w:ascii="Times New Roman" w:hAnsi="Times New Roman"/>
                <w:sz w:val="24"/>
                <w:szCs w:val="24"/>
              </w:rPr>
              <w:t>Сложение и вычитание чисел в пределах 20 .</w:t>
            </w:r>
          </w:p>
          <w:p w:rsidR="00BB2321" w:rsidRPr="00455DBB" w:rsidRDefault="00BB2321" w:rsidP="00AD61DA">
            <w:pPr>
              <w:rPr>
                <w:rFonts w:ascii="Times New Roman" w:hAnsi="Times New Roman"/>
                <w:sz w:val="24"/>
                <w:szCs w:val="24"/>
              </w:rPr>
            </w:pP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lastRenderedPageBreak/>
              <w:t>2</w:t>
            </w:r>
          </w:p>
        </w:tc>
        <w:tc>
          <w:tcPr>
            <w:tcW w:w="4253" w:type="dxa"/>
            <w:shd w:val="clear" w:color="auto" w:fill="auto"/>
          </w:tcPr>
          <w:p w:rsidR="00BB2321" w:rsidRPr="00455DBB" w:rsidRDefault="00BB2321" w:rsidP="00AD61DA">
            <w:pPr>
              <w:rPr>
                <w:rFonts w:ascii="Times New Roman" w:hAnsi="Times New Roman"/>
                <w:sz w:val="24"/>
                <w:szCs w:val="24"/>
              </w:rPr>
            </w:pPr>
            <w:r w:rsidRPr="00206E12">
              <w:rPr>
                <w:rFonts w:ascii="Times New Roman" w:hAnsi="Times New Roman"/>
                <w:sz w:val="24"/>
                <w:szCs w:val="24"/>
              </w:rPr>
              <w:t xml:space="preserve">Повторить прямой и обратный счет, способы сложения и вычитания по частям с переходом через десяток, название компонентов при сложении и </w:t>
            </w:r>
            <w:r w:rsidRPr="00206E12">
              <w:rPr>
                <w:rFonts w:ascii="Times New Roman" w:hAnsi="Times New Roman"/>
                <w:sz w:val="24"/>
                <w:szCs w:val="24"/>
              </w:rPr>
              <w:lastRenderedPageBreak/>
              <w:t>вычитании</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lastRenderedPageBreak/>
              <w:t>2</w:t>
            </w:r>
          </w:p>
          <w:p w:rsidR="00BB2321" w:rsidRPr="00455DBB" w:rsidRDefault="00BB2321" w:rsidP="00AD61DA">
            <w:pPr>
              <w:rPr>
                <w:rFonts w:ascii="Times New Roman" w:hAnsi="Times New Roman"/>
                <w:sz w:val="24"/>
                <w:szCs w:val="24"/>
              </w:rPr>
            </w:pPr>
          </w:p>
        </w:tc>
        <w:tc>
          <w:tcPr>
            <w:tcW w:w="2552" w:type="dxa"/>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Учимся работать линейкой: чертить и измерять. Единицы измерения длины.</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2</w:t>
            </w:r>
          </w:p>
        </w:tc>
        <w:tc>
          <w:tcPr>
            <w:tcW w:w="4253"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Измерение отрезков, вычерчивание отрезков заданной длины. Сравнение длин отрезков. Повторение мер</w:t>
            </w:r>
            <w:r>
              <w:rPr>
                <w:rFonts w:ascii="Times New Roman" w:hAnsi="Times New Roman"/>
                <w:sz w:val="24"/>
                <w:szCs w:val="24"/>
              </w:rPr>
              <w:t xml:space="preserve"> </w:t>
            </w:r>
            <w:r w:rsidRPr="00455DBB">
              <w:rPr>
                <w:rFonts w:ascii="Times New Roman" w:hAnsi="Times New Roman"/>
                <w:sz w:val="24"/>
                <w:szCs w:val="24"/>
              </w:rPr>
              <w:t>длины</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3</w:t>
            </w:r>
          </w:p>
        </w:tc>
        <w:tc>
          <w:tcPr>
            <w:tcW w:w="2552"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 xml:space="preserve">Представление двузначного числа в </w:t>
            </w:r>
            <w:r>
              <w:rPr>
                <w:rFonts w:ascii="Times New Roman" w:hAnsi="Times New Roman"/>
                <w:sz w:val="24"/>
                <w:szCs w:val="24"/>
              </w:rPr>
              <w:t>виде суммы разрядных слагаемых.</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1</w:t>
            </w:r>
          </w:p>
        </w:tc>
        <w:tc>
          <w:tcPr>
            <w:tcW w:w="4253"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Замена двузначного числа суммой разрядных слагаемых</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4</w:t>
            </w:r>
          </w:p>
        </w:tc>
        <w:tc>
          <w:tcPr>
            <w:tcW w:w="2552" w:type="dxa"/>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Сравнение чисел и выражений.</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2</w:t>
            </w:r>
          </w:p>
        </w:tc>
        <w:tc>
          <w:tcPr>
            <w:tcW w:w="4253"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Выполнять сравнен</w:t>
            </w:r>
            <w:r>
              <w:rPr>
                <w:rFonts w:ascii="Times New Roman" w:hAnsi="Times New Roman"/>
                <w:sz w:val="24"/>
                <w:szCs w:val="24"/>
              </w:rPr>
              <w:t>ие двузначных чисел и выражений</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5</w:t>
            </w:r>
          </w:p>
        </w:tc>
        <w:tc>
          <w:tcPr>
            <w:tcW w:w="2552" w:type="dxa"/>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Нахождение периметра многоугольника.</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2</w:t>
            </w:r>
          </w:p>
        </w:tc>
        <w:tc>
          <w:tcPr>
            <w:tcW w:w="4253" w:type="dxa"/>
            <w:shd w:val="clear" w:color="auto" w:fill="auto"/>
          </w:tcPr>
          <w:p w:rsidR="00BB2321" w:rsidRPr="00455DBB" w:rsidRDefault="00BB2321" w:rsidP="00AD61DA">
            <w:pPr>
              <w:rPr>
                <w:rFonts w:ascii="Times New Roman" w:hAnsi="Times New Roman"/>
                <w:sz w:val="24"/>
                <w:szCs w:val="24"/>
              </w:rPr>
            </w:pPr>
            <w:r w:rsidRPr="00206E12">
              <w:rPr>
                <w:rFonts w:ascii="Times New Roman" w:hAnsi="Times New Roman"/>
                <w:sz w:val="24"/>
                <w:szCs w:val="24"/>
              </w:rPr>
              <w:t>Находить периметр прямоугольника</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6</w:t>
            </w:r>
          </w:p>
          <w:p w:rsidR="00BB2321" w:rsidRPr="00455DBB" w:rsidRDefault="00BB2321" w:rsidP="00AD61DA">
            <w:pPr>
              <w:rPr>
                <w:rFonts w:ascii="Times New Roman" w:hAnsi="Times New Roman"/>
                <w:sz w:val="24"/>
                <w:szCs w:val="24"/>
              </w:rPr>
            </w:pPr>
          </w:p>
        </w:tc>
        <w:tc>
          <w:tcPr>
            <w:tcW w:w="2552"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Решение простых задач</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3</w:t>
            </w:r>
          </w:p>
        </w:tc>
        <w:tc>
          <w:tcPr>
            <w:tcW w:w="4253"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Моделирование условия задачи на чертеже, построение алгоритма решения задачи, решение задачи.</w:t>
            </w:r>
          </w:p>
        </w:tc>
      </w:tr>
      <w:tr w:rsidR="00BB2321" w:rsidRPr="00206E12" w:rsidTr="001E5C45">
        <w:tc>
          <w:tcPr>
            <w:tcW w:w="708" w:type="dxa"/>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7</w:t>
            </w:r>
          </w:p>
        </w:tc>
        <w:tc>
          <w:tcPr>
            <w:tcW w:w="2552" w:type="dxa"/>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Решение составных задач в 2 действия</w:t>
            </w:r>
          </w:p>
        </w:tc>
        <w:tc>
          <w:tcPr>
            <w:tcW w:w="1417"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3</w:t>
            </w:r>
          </w:p>
          <w:p w:rsidR="00BB2321" w:rsidRPr="00455DBB" w:rsidRDefault="00BB2321" w:rsidP="00AD61DA">
            <w:pPr>
              <w:rPr>
                <w:rFonts w:ascii="Times New Roman" w:hAnsi="Times New Roman"/>
                <w:sz w:val="24"/>
                <w:szCs w:val="24"/>
              </w:rPr>
            </w:pPr>
          </w:p>
        </w:tc>
        <w:tc>
          <w:tcPr>
            <w:tcW w:w="4253" w:type="dxa"/>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Моделирование условия задачи на чертеже, построение алгоритма решения задачи, решение задачи.</w:t>
            </w:r>
          </w:p>
        </w:tc>
      </w:tr>
      <w:tr w:rsidR="00BB2321" w:rsidRPr="00206E12" w:rsidTr="001E5C45">
        <w:tc>
          <w:tcPr>
            <w:tcW w:w="708" w:type="dxa"/>
            <w:tcBorders>
              <w:top w:val="single" w:sz="4" w:space="0" w:color="auto"/>
              <w:left w:val="single" w:sz="4" w:space="0" w:color="auto"/>
              <w:bottom w:val="single" w:sz="4" w:space="0" w:color="auto"/>
              <w:right w:val="single" w:sz="4" w:space="0" w:color="auto"/>
            </w:tcBorders>
            <w:shd w:val="clear" w:color="auto" w:fill="auto"/>
          </w:tcPr>
          <w:p w:rsidR="00BB2321" w:rsidRPr="00455DBB" w:rsidRDefault="00BB2321" w:rsidP="00AD61DA">
            <w:pPr>
              <w:rPr>
                <w:rFonts w:ascii="Times New Roman" w:hAnsi="Times New Roman"/>
                <w:sz w:val="24"/>
                <w:szCs w:val="24"/>
              </w:rPr>
            </w:pPr>
            <w:r>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B2321" w:rsidRPr="00206E12" w:rsidRDefault="00BB2321" w:rsidP="00AD61DA">
            <w:pPr>
              <w:rPr>
                <w:rFonts w:ascii="Times New Roman" w:hAnsi="Times New Roman"/>
                <w:sz w:val="24"/>
                <w:szCs w:val="24"/>
              </w:rPr>
            </w:pPr>
            <w:r w:rsidRPr="00206E12">
              <w:rPr>
                <w:rFonts w:ascii="Times New Roman" w:hAnsi="Times New Roman"/>
                <w:sz w:val="24"/>
                <w:szCs w:val="24"/>
              </w:rPr>
              <w:t>Устные приемы сложения и вычитания в пределах 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B2321" w:rsidRPr="00455DBB" w:rsidRDefault="00BB2321" w:rsidP="00AD61DA">
            <w:pPr>
              <w:rPr>
                <w:rFonts w:ascii="Times New Roman" w:hAnsi="Times New Roman"/>
                <w:sz w:val="24"/>
                <w:szCs w:val="24"/>
              </w:rPr>
            </w:pPr>
            <w:r w:rsidRPr="00455DBB">
              <w:rPr>
                <w:rFonts w:ascii="Times New Roman" w:hAnsi="Times New Roman"/>
                <w:sz w:val="24"/>
                <w:szCs w:val="24"/>
              </w:rPr>
              <w:t>Выполнение устных арифметических действий над числами в пределах 100</w:t>
            </w:r>
          </w:p>
        </w:tc>
      </w:tr>
    </w:tbl>
    <w:p w:rsidR="00BB2321" w:rsidRPr="00455DBB" w:rsidRDefault="00BB2321" w:rsidP="00AE2C14">
      <w:pPr>
        <w:spacing w:after="0" w:line="360" w:lineRule="auto"/>
        <w:ind w:firstLine="709"/>
        <w:jc w:val="both"/>
        <w:rPr>
          <w:rFonts w:ascii="Times New Roman" w:hAnsi="Times New Roman"/>
          <w:sz w:val="28"/>
          <w:szCs w:val="28"/>
        </w:rPr>
      </w:pPr>
      <w:r w:rsidRPr="00455DBB">
        <w:rPr>
          <w:rFonts w:ascii="Times New Roman" w:hAnsi="Times New Roman"/>
          <w:sz w:val="28"/>
          <w:szCs w:val="28"/>
        </w:rPr>
        <w:t xml:space="preserve">В результате прохождения образовательного </w:t>
      </w:r>
      <w:r w:rsidRPr="00455DBB">
        <w:rPr>
          <w:rFonts w:ascii="Times New Roman" w:eastAsia="Times New Roman" w:hAnsi="Times New Roman"/>
          <w:color w:val="000000"/>
          <w:sz w:val="28"/>
          <w:szCs w:val="28"/>
          <w:lang w:eastAsia="ru-RU"/>
        </w:rPr>
        <w:t xml:space="preserve">маршрута </w:t>
      </w:r>
      <w:r w:rsidRPr="00455DBB">
        <w:rPr>
          <w:rFonts w:ascii="Times New Roman" w:hAnsi="Times New Roman"/>
          <w:sz w:val="28"/>
          <w:szCs w:val="28"/>
        </w:rPr>
        <w:t>коррекции в форме индивидуальных или групповых занятий  по предмету «Математика» школьники научатся:</w:t>
      </w:r>
    </w:p>
    <w:p w:rsidR="00BB2321" w:rsidRPr="00455DBB" w:rsidRDefault="00BB2321" w:rsidP="00BB2321">
      <w:pPr>
        <w:spacing w:after="0" w:line="360" w:lineRule="auto"/>
        <w:jc w:val="both"/>
        <w:rPr>
          <w:rFonts w:ascii="Times New Roman" w:hAnsi="Times New Roman"/>
          <w:sz w:val="28"/>
          <w:szCs w:val="28"/>
        </w:rPr>
      </w:pPr>
      <w:r w:rsidRPr="00455DBB">
        <w:rPr>
          <w:rFonts w:ascii="Times New Roman" w:hAnsi="Times New Roman"/>
          <w:sz w:val="28"/>
          <w:szCs w:val="28"/>
        </w:rPr>
        <w:t>-  самостоятельно</w:t>
      </w:r>
      <w:r>
        <w:rPr>
          <w:rFonts w:ascii="Times New Roman" w:hAnsi="Times New Roman"/>
          <w:sz w:val="28"/>
          <w:szCs w:val="28"/>
        </w:rPr>
        <w:t xml:space="preserve"> </w:t>
      </w:r>
      <w:r w:rsidRPr="00455DBB">
        <w:rPr>
          <w:rFonts w:ascii="Times New Roman" w:hAnsi="Times New Roman"/>
          <w:sz w:val="28"/>
          <w:szCs w:val="28"/>
        </w:rPr>
        <w:t xml:space="preserve"> выполнять действия по сложению  и вычитанию по частям с переходом через десяток;</w:t>
      </w:r>
    </w:p>
    <w:p w:rsidR="00BB2321" w:rsidRPr="00455DBB" w:rsidRDefault="00BB2321" w:rsidP="00BB2321">
      <w:pPr>
        <w:spacing w:after="0" w:line="360" w:lineRule="auto"/>
        <w:jc w:val="both"/>
        <w:rPr>
          <w:rFonts w:ascii="Times New Roman" w:hAnsi="Times New Roman"/>
          <w:sz w:val="28"/>
          <w:szCs w:val="28"/>
        </w:rPr>
      </w:pPr>
      <w:r w:rsidRPr="00455DBB">
        <w:rPr>
          <w:rFonts w:ascii="Times New Roman" w:hAnsi="Times New Roman"/>
          <w:sz w:val="28"/>
          <w:szCs w:val="28"/>
        </w:rPr>
        <w:t>- самостоятельное вычерчивать отрезки заданной длины, самостоятельно измерять длину отрезка»;</w:t>
      </w:r>
    </w:p>
    <w:p w:rsidR="00BB2321" w:rsidRPr="00455DBB" w:rsidRDefault="00BB2321" w:rsidP="00BB2321">
      <w:pPr>
        <w:spacing w:after="0" w:line="360" w:lineRule="auto"/>
        <w:jc w:val="both"/>
        <w:rPr>
          <w:rFonts w:ascii="Times New Roman" w:hAnsi="Times New Roman"/>
          <w:sz w:val="28"/>
          <w:szCs w:val="28"/>
        </w:rPr>
      </w:pPr>
      <w:r w:rsidRPr="00455DBB">
        <w:rPr>
          <w:rFonts w:ascii="Times New Roman" w:hAnsi="Times New Roman"/>
          <w:sz w:val="28"/>
          <w:szCs w:val="28"/>
        </w:rPr>
        <w:t>- самостоятельно заменять двузначные числа суммой разрядных слагаемых, решать примеры на основе знаний разрядного состава чисел;</w:t>
      </w:r>
    </w:p>
    <w:p w:rsidR="00BB2321" w:rsidRPr="00455DBB" w:rsidRDefault="00BB2321" w:rsidP="00BB2321">
      <w:pPr>
        <w:spacing w:after="0" w:line="360" w:lineRule="auto"/>
        <w:jc w:val="both"/>
        <w:rPr>
          <w:rFonts w:ascii="Times New Roman" w:hAnsi="Times New Roman"/>
          <w:sz w:val="28"/>
          <w:szCs w:val="28"/>
        </w:rPr>
      </w:pPr>
      <w:r w:rsidRPr="00455DBB">
        <w:rPr>
          <w:rFonts w:ascii="Times New Roman" w:hAnsi="Times New Roman"/>
          <w:sz w:val="28"/>
          <w:szCs w:val="28"/>
        </w:rPr>
        <w:t>- самостоятельно решать задач на нахождение периметра многоугольника;</w:t>
      </w:r>
    </w:p>
    <w:p w:rsidR="00BB2321" w:rsidRPr="00455DBB" w:rsidRDefault="00BB2321" w:rsidP="00BB2321">
      <w:pPr>
        <w:spacing w:after="0" w:line="360" w:lineRule="auto"/>
        <w:jc w:val="both"/>
        <w:rPr>
          <w:rFonts w:ascii="Times New Roman" w:hAnsi="Times New Roman"/>
          <w:sz w:val="28"/>
          <w:szCs w:val="28"/>
          <w:u w:val="single"/>
        </w:rPr>
      </w:pPr>
      <w:r w:rsidRPr="00455DBB">
        <w:rPr>
          <w:rFonts w:ascii="Times New Roman" w:hAnsi="Times New Roman"/>
          <w:sz w:val="28"/>
          <w:szCs w:val="28"/>
        </w:rPr>
        <w:t>- самостоятельное решать простые  задачи.</w:t>
      </w:r>
    </w:p>
    <w:p w:rsidR="00BB2321" w:rsidRPr="007123EF" w:rsidRDefault="00BB2321" w:rsidP="00AE2C14">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w:t>
      </w:r>
      <w:r w:rsidRPr="007123EF">
        <w:rPr>
          <w:rFonts w:ascii="Times New Roman" w:hAnsi="Times New Roman"/>
          <w:color w:val="000000"/>
          <w:sz w:val="28"/>
          <w:szCs w:val="28"/>
          <w:shd w:val="clear" w:color="auto" w:fill="FFFFFF"/>
        </w:rPr>
        <w:t>Окружающий мир</w:t>
      </w:r>
      <w:r>
        <w:rPr>
          <w:rFonts w:ascii="Times New Roman" w:hAnsi="Times New Roman"/>
          <w:color w:val="000000"/>
          <w:sz w:val="28"/>
          <w:szCs w:val="28"/>
          <w:shd w:val="clear" w:color="auto" w:fill="FFFFFF"/>
        </w:rPr>
        <w:t xml:space="preserve">» </w:t>
      </w:r>
      <w:r w:rsidRPr="007123EF">
        <w:rPr>
          <w:rFonts w:ascii="Times New Roman" w:hAnsi="Times New Roman"/>
          <w:color w:val="000000"/>
          <w:sz w:val="28"/>
          <w:szCs w:val="28"/>
          <w:shd w:val="clear" w:color="auto" w:fill="FFFFFF"/>
        </w:rPr>
        <w:t>как учебный предмет несет в себе большой развивающий потенциал: у детей с ЗПР формируются предпосылки научного мировоззрения, их познавательные интересы и способности; создаются условия для самопознания и саморазвития ребенка. Знания, формируемые в рамках данного учебного предмета, имеют глубокий личностный смысл и тесно связаны с практической жизнью младшего школьника.</w:t>
      </w:r>
      <w:r>
        <w:rPr>
          <w:rFonts w:ascii="Times New Roman" w:hAnsi="Times New Roman"/>
          <w:color w:val="000000"/>
          <w:sz w:val="28"/>
          <w:szCs w:val="28"/>
          <w:shd w:val="clear" w:color="auto" w:fill="FFFFFF"/>
        </w:rPr>
        <w:t xml:space="preserve"> Особое внимание обращаем на реализацию следующих целей:</w:t>
      </w:r>
    </w:p>
    <w:p w:rsidR="00BB2321" w:rsidRPr="004846CB" w:rsidRDefault="00D069F6" w:rsidP="00BB2321">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2321" w:rsidRPr="004846CB">
        <w:rPr>
          <w:rFonts w:ascii="Times New Roman" w:eastAsia="Times New Roman" w:hAnsi="Times New Roman"/>
          <w:color w:val="000000"/>
          <w:sz w:val="28"/>
          <w:szCs w:val="28"/>
          <w:lang w:eastAsia="ru-RU"/>
        </w:rPr>
        <w:t>формировать уважительное отношение к семье, населённому пункту, региону, в котором проживает ребенок, к России, её природе и культуре, истории и современной жизни;</w:t>
      </w:r>
    </w:p>
    <w:p w:rsidR="00BB2321" w:rsidRPr="004846CB" w:rsidRDefault="00D069F6" w:rsidP="00BB2321">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2321" w:rsidRPr="004846CB">
        <w:rPr>
          <w:rFonts w:ascii="Times New Roman" w:eastAsia="Times New Roman" w:hAnsi="Times New Roman"/>
          <w:color w:val="000000"/>
          <w:sz w:val="28"/>
          <w:szCs w:val="28"/>
          <w:lang w:eastAsia="ru-RU"/>
        </w:rPr>
        <w:t xml:space="preserve"> осознание ребёнком ценности, целостности и многообразия окружающего мира, своего места в нём;</w:t>
      </w:r>
    </w:p>
    <w:p w:rsidR="00BB2321" w:rsidRPr="004846CB" w:rsidRDefault="00D069F6" w:rsidP="00BB2321">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2321" w:rsidRPr="004846CB">
        <w:rPr>
          <w:rFonts w:ascii="Times New Roman" w:eastAsia="Times New Roman" w:hAnsi="Times New Roman"/>
          <w:color w:val="000000"/>
          <w:sz w:val="28"/>
          <w:szCs w:val="28"/>
          <w:lang w:eastAsia="ru-RU"/>
        </w:rPr>
        <w:t xml:space="preserve"> формировать у ребенка модель безопасного поведения в условиях повседневной жизни и в различных опасных и чрезвычайных ситуациях;</w:t>
      </w:r>
    </w:p>
    <w:p w:rsidR="00BB2321" w:rsidRPr="004846CB" w:rsidRDefault="00D069F6" w:rsidP="00BB2321">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BB2321" w:rsidRPr="004846CB">
        <w:rPr>
          <w:rFonts w:ascii="Times New Roman" w:eastAsia="Times New Roman" w:hAnsi="Times New Roman"/>
          <w:color w:val="000000"/>
          <w:sz w:val="28"/>
          <w:szCs w:val="28"/>
          <w:lang w:eastAsia="ru-RU"/>
        </w:rPr>
        <w:t xml:space="preserve"> формирование психологической культуры и компетенции для обеспечения эффективного и безопасного взаимодействия в социуме.</w:t>
      </w:r>
    </w:p>
    <w:p w:rsidR="00BB2321" w:rsidRPr="00455DBB" w:rsidRDefault="00BB2321" w:rsidP="00BB2321">
      <w:pPr>
        <w:suppressAutoHyphens/>
        <w:spacing w:after="0" w:line="360" w:lineRule="auto"/>
        <w:ind w:firstLine="708"/>
        <w:jc w:val="both"/>
      </w:pPr>
      <w:r>
        <w:rPr>
          <w:rFonts w:ascii="Times New Roman" w:eastAsia="Times New Roman" w:hAnsi="Times New Roman"/>
          <w:color w:val="000000"/>
          <w:sz w:val="28"/>
          <w:szCs w:val="28"/>
          <w:lang w:eastAsia="ru-RU"/>
        </w:rPr>
        <w:t xml:space="preserve">В таблице №  </w:t>
      </w:r>
      <w:r w:rsidR="00DA2395">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 xml:space="preserve"> представлен о</w:t>
      </w:r>
      <w:r w:rsidRPr="00E558E9">
        <w:rPr>
          <w:rFonts w:ascii="Times New Roman" w:eastAsia="Times New Roman" w:hAnsi="Times New Roman"/>
          <w:color w:val="000000"/>
          <w:sz w:val="28"/>
          <w:szCs w:val="28"/>
          <w:lang w:eastAsia="ru-RU"/>
        </w:rPr>
        <w:t xml:space="preserve">бразовательный маршрут </w:t>
      </w:r>
      <w:r w:rsidRPr="00E558E9">
        <w:rPr>
          <w:rFonts w:ascii="Times New Roman" w:hAnsi="Times New Roman"/>
          <w:sz w:val="28"/>
          <w:szCs w:val="28"/>
        </w:rPr>
        <w:t xml:space="preserve">коррекции </w:t>
      </w:r>
      <w:r>
        <w:rPr>
          <w:rFonts w:ascii="Times New Roman" w:hAnsi="Times New Roman"/>
          <w:sz w:val="28"/>
          <w:szCs w:val="28"/>
        </w:rPr>
        <w:t>по предмету «Окружающий мир»</w:t>
      </w:r>
      <w:r w:rsidRPr="00E558E9">
        <w:rPr>
          <w:rFonts w:ascii="Times New Roman" w:hAnsi="Times New Roman"/>
          <w:sz w:val="28"/>
          <w:szCs w:val="28"/>
        </w:rPr>
        <w:t xml:space="preserve"> у обучающ</w:t>
      </w:r>
      <w:r>
        <w:rPr>
          <w:rFonts w:ascii="Times New Roman" w:hAnsi="Times New Roman"/>
          <w:sz w:val="28"/>
          <w:szCs w:val="28"/>
        </w:rPr>
        <w:t>их</w:t>
      </w:r>
      <w:r w:rsidRPr="00E558E9">
        <w:rPr>
          <w:rFonts w:ascii="Times New Roman" w:hAnsi="Times New Roman"/>
          <w:sz w:val="28"/>
          <w:szCs w:val="28"/>
        </w:rPr>
        <w:t>ся 2 класса с диагнозом «Задержка психического развития».</w:t>
      </w:r>
    </w:p>
    <w:p w:rsidR="00BB2321" w:rsidRPr="00E558E9" w:rsidRDefault="00BB2321" w:rsidP="00BB2321">
      <w:pPr>
        <w:suppressAutoHyphens/>
        <w:spacing w:after="0" w:line="360" w:lineRule="auto"/>
        <w:ind w:firstLine="708"/>
        <w:jc w:val="both"/>
        <w:rPr>
          <w:rFonts w:ascii="Times New Roman" w:hAnsi="Times New Roman"/>
          <w:color w:val="C00000"/>
          <w:sz w:val="28"/>
          <w:szCs w:val="28"/>
        </w:rPr>
      </w:pPr>
      <w:r w:rsidRPr="00E558E9">
        <w:rPr>
          <w:rFonts w:ascii="Times New Roman" w:eastAsia="Times New Roman" w:hAnsi="Times New Roman"/>
          <w:color w:val="000000"/>
          <w:sz w:val="28"/>
          <w:szCs w:val="28"/>
          <w:lang w:eastAsia="ru-RU"/>
        </w:rPr>
        <w:t xml:space="preserve">Таблица № </w:t>
      </w:r>
      <w:r w:rsidR="00DA2395">
        <w:rPr>
          <w:rFonts w:ascii="Times New Roman" w:eastAsia="Times New Roman" w:hAnsi="Times New Roman"/>
          <w:color w:val="000000"/>
          <w:sz w:val="28"/>
          <w:szCs w:val="28"/>
          <w:lang w:eastAsia="ru-RU"/>
        </w:rPr>
        <w:t>9.</w:t>
      </w:r>
      <w:r w:rsidRPr="00E558E9">
        <w:rPr>
          <w:rFonts w:ascii="Times New Roman" w:eastAsia="Times New Roman" w:hAnsi="Times New Roman"/>
          <w:color w:val="000000"/>
          <w:sz w:val="28"/>
          <w:szCs w:val="28"/>
          <w:lang w:eastAsia="ru-RU"/>
        </w:rPr>
        <w:t xml:space="preserve"> Образовательный маршрут </w:t>
      </w:r>
      <w:r w:rsidRPr="00E558E9">
        <w:rPr>
          <w:rFonts w:ascii="Times New Roman" w:hAnsi="Times New Roman"/>
          <w:sz w:val="28"/>
          <w:szCs w:val="28"/>
        </w:rPr>
        <w:t xml:space="preserve">коррекции </w:t>
      </w:r>
      <w:r>
        <w:rPr>
          <w:rFonts w:ascii="Times New Roman" w:hAnsi="Times New Roman"/>
          <w:sz w:val="28"/>
          <w:szCs w:val="28"/>
        </w:rPr>
        <w:t>по предмету «Окружающий мир»</w:t>
      </w:r>
      <w:r w:rsidRPr="00E558E9">
        <w:rPr>
          <w:rFonts w:ascii="Times New Roman" w:hAnsi="Times New Roman"/>
          <w:sz w:val="28"/>
          <w:szCs w:val="28"/>
        </w:rPr>
        <w:t xml:space="preserve"> у обучающегося 2 класса с диагнозом «Задержка психического развития».</w:t>
      </w:r>
    </w:p>
    <w:tbl>
      <w:tblPr>
        <w:tblW w:w="8930" w:type="dxa"/>
        <w:tblInd w:w="434" w:type="dxa"/>
        <w:tblCellMar>
          <w:left w:w="0" w:type="dxa"/>
          <w:right w:w="0" w:type="dxa"/>
        </w:tblCellMar>
        <w:tblLook w:val="04A0" w:firstRow="1" w:lastRow="0" w:firstColumn="1" w:lastColumn="0" w:noHBand="0" w:noVBand="1"/>
      </w:tblPr>
      <w:tblGrid>
        <w:gridCol w:w="992"/>
        <w:gridCol w:w="4394"/>
        <w:gridCol w:w="1026"/>
        <w:gridCol w:w="2518"/>
      </w:tblGrid>
      <w:tr w:rsidR="00BB2321" w:rsidRPr="00206E12" w:rsidTr="001E5C45">
        <w:trPr>
          <w:trHeight w:val="84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206E12">
              <w:rPr>
                <w:rFonts w:ascii="Times New Roman" w:hAnsi="Times New Roman"/>
                <w:sz w:val="24"/>
                <w:szCs w:val="24"/>
              </w:rPr>
              <w:t>Тема коррекционного занятия</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Кол-во часов</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Содержание работы</w:t>
            </w:r>
          </w:p>
        </w:tc>
      </w:tr>
      <w:tr w:rsidR="00BB2321" w:rsidRPr="00206E12" w:rsidTr="001E5C45">
        <w:trPr>
          <w:trHeight w:val="555"/>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Родная страна. Народы твоего края.</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Работа по иллюстрациям</w:t>
            </w:r>
          </w:p>
        </w:tc>
      </w:tr>
      <w:tr w:rsidR="00BB2321" w:rsidRPr="00206E12" w:rsidTr="001E5C45">
        <w:trPr>
          <w:trHeight w:val="27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2.</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Город и село. Проект «</w:t>
            </w:r>
            <w:r>
              <w:rPr>
                <w:rFonts w:ascii="Times New Roman" w:eastAsia="Times New Roman" w:hAnsi="Times New Roman"/>
                <w:color w:val="000000"/>
                <w:sz w:val="21"/>
                <w:szCs w:val="21"/>
                <w:lang w:eastAsia="ru-RU"/>
              </w:rPr>
              <w:t>Мой г</w:t>
            </w:r>
            <w:r w:rsidRPr="007D7E23">
              <w:rPr>
                <w:rFonts w:ascii="Times New Roman" w:eastAsia="Times New Roman" w:hAnsi="Times New Roman"/>
                <w:color w:val="000000"/>
                <w:sz w:val="21"/>
                <w:szCs w:val="21"/>
                <w:lang w:eastAsia="ru-RU"/>
              </w:rPr>
              <w:t>ород ».</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Работа по презентации</w:t>
            </w:r>
          </w:p>
        </w:tc>
      </w:tr>
      <w:tr w:rsidR="00BB2321" w:rsidRPr="00206E12" w:rsidTr="001E5C45">
        <w:trPr>
          <w:trHeight w:val="465"/>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3.</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Природа и рукотворный мир</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Работа по иллюстрациям</w:t>
            </w:r>
          </w:p>
        </w:tc>
      </w:tr>
      <w:tr w:rsidR="00BB2321" w:rsidRPr="00206E12" w:rsidTr="001E5C45">
        <w:trPr>
          <w:trHeight w:val="405"/>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4.</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Что такое погода. В гости к осени</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Работа по иллюстрациям</w:t>
            </w:r>
          </w:p>
        </w:tc>
      </w:tr>
      <w:tr w:rsidR="00BB2321" w:rsidRPr="00206E12" w:rsidTr="001E5C45">
        <w:trPr>
          <w:trHeight w:val="27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5.</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Какие бывают растения.</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206E12" w:rsidRDefault="00BB2321" w:rsidP="00AD61DA">
            <w:r w:rsidRPr="00903BBC">
              <w:rPr>
                <w:rFonts w:ascii="Times New Roman" w:eastAsia="Times New Roman" w:hAnsi="Times New Roman"/>
                <w:color w:val="000000"/>
                <w:sz w:val="21"/>
                <w:szCs w:val="21"/>
                <w:lang w:eastAsia="ru-RU"/>
              </w:rPr>
              <w:t>Работа по презентации</w:t>
            </w:r>
          </w:p>
        </w:tc>
      </w:tr>
      <w:tr w:rsidR="00BB2321" w:rsidRPr="00206E12" w:rsidTr="001E5C45">
        <w:trPr>
          <w:trHeight w:val="39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6.</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Какие бывают животные.</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206E12" w:rsidRDefault="00BB2321" w:rsidP="00AD61DA">
            <w:r w:rsidRPr="00903BBC">
              <w:rPr>
                <w:rFonts w:ascii="Times New Roman" w:eastAsia="Times New Roman" w:hAnsi="Times New Roman"/>
                <w:color w:val="000000"/>
                <w:sz w:val="21"/>
                <w:szCs w:val="21"/>
                <w:lang w:eastAsia="ru-RU"/>
              </w:rPr>
              <w:t>Работа по презентации</w:t>
            </w:r>
          </w:p>
        </w:tc>
      </w:tr>
      <w:tr w:rsidR="00BB2321" w:rsidRPr="00206E12" w:rsidTr="001E5C45">
        <w:trPr>
          <w:trHeight w:val="39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lastRenderedPageBreak/>
              <w:t>8</w:t>
            </w: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Какой бывает транспорт.</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206E12" w:rsidRDefault="00BB2321" w:rsidP="00AD61DA">
            <w:r w:rsidRPr="00903BBC">
              <w:rPr>
                <w:rFonts w:ascii="Times New Roman" w:eastAsia="Times New Roman" w:hAnsi="Times New Roman"/>
                <w:color w:val="000000"/>
                <w:sz w:val="21"/>
                <w:szCs w:val="21"/>
                <w:lang w:eastAsia="ru-RU"/>
              </w:rPr>
              <w:t>Работа по презентации</w:t>
            </w:r>
          </w:p>
        </w:tc>
      </w:tr>
      <w:tr w:rsidR="00BB2321" w:rsidRPr="00206E12" w:rsidTr="001E5C45">
        <w:trPr>
          <w:trHeight w:val="495"/>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9</w:t>
            </w: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Школа пешехода. Берегись автомобиля!</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Экскурсия</w:t>
            </w:r>
          </w:p>
        </w:tc>
      </w:tr>
      <w:tr w:rsidR="00BB2321" w:rsidRPr="00206E12" w:rsidTr="001E5C45">
        <w:trPr>
          <w:trHeight w:val="27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Домашняя опасность. Пожар.</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Просмотр мультфильма</w:t>
            </w:r>
          </w:p>
        </w:tc>
      </w:tr>
      <w:tr w:rsidR="00BB2321" w:rsidRPr="00206E12" w:rsidTr="001E5C45">
        <w:trPr>
          <w:trHeight w:val="27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r>
              <w:rPr>
                <w:rFonts w:ascii="Times New Roman" w:eastAsia="Times New Roman" w:hAnsi="Times New Roman"/>
                <w:color w:val="000000"/>
                <w:sz w:val="21"/>
                <w:szCs w:val="21"/>
                <w:lang w:eastAsia="ru-RU"/>
              </w:rPr>
              <w:t>1</w:t>
            </w: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В школе. Правила вежливости.</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Просмотр мультфильма</w:t>
            </w:r>
          </w:p>
        </w:tc>
      </w:tr>
      <w:tr w:rsidR="00BB2321" w:rsidRPr="00206E12" w:rsidTr="001E5C45">
        <w:trPr>
          <w:trHeight w:val="36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r>
              <w:rPr>
                <w:rFonts w:ascii="Times New Roman" w:eastAsia="Times New Roman" w:hAnsi="Times New Roman"/>
                <w:color w:val="000000"/>
                <w:sz w:val="21"/>
                <w:szCs w:val="21"/>
                <w:lang w:eastAsia="ru-RU"/>
              </w:rPr>
              <w:t>2</w:t>
            </w: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Ты и твои друзья.</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3E40D0" w:rsidRDefault="00BB2321" w:rsidP="00AD61DA">
            <w:pPr>
              <w:spacing w:after="0" w:line="240" w:lineRule="auto"/>
              <w:rPr>
                <w:rFonts w:ascii="Times New Roman" w:eastAsia="Times New Roman" w:hAnsi="Times New Roman"/>
                <w:color w:val="000000"/>
                <w:sz w:val="24"/>
                <w:szCs w:val="24"/>
                <w:lang w:eastAsia="ru-RU"/>
              </w:rPr>
            </w:pPr>
            <w:r w:rsidRPr="003E40D0">
              <w:rPr>
                <w:rFonts w:ascii="Times New Roman" w:eastAsia="Times New Roman" w:hAnsi="Times New Roman"/>
                <w:color w:val="000000"/>
                <w:sz w:val="24"/>
                <w:szCs w:val="24"/>
                <w:lang w:eastAsia="ru-RU"/>
              </w:rPr>
              <w:t>Игра «Давайте поздороваемся»</w:t>
            </w:r>
          </w:p>
          <w:p w:rsidR="00BB2321" w:rsidRPr="003E40D0" w:rsidRDefault="00BB2321" w:rsidP="00AD61DA">
            <w:pPr>
              <w:spacing w:after="0" w:line="240" w:lineRule="auto"/>
              <w:rPr>
                <w:rFonts w:ascii="Times New Roman" w:eastAsia="Times New Roman" w:hAnsi="Times New Roman"/>
                <w:color w:val="000000"/>
                <w:sz w:val="24"/>
                <w:szCs w:val="24"/>
                <w:lang w:eastAsia="ru-RU"/>
              </w:rPr>
            </w:pPr>
            <w:r w:rsidRPr="003E40D0">
              <w:rPr>
                <w:rFonts w:ascii="Times New Roman" w:eastAsia="Times New Roman" w:hAnsi="Times New Roman"/>
                <w:color w:val="000000"/>
                <w:sz w:val="24"/>
                <w:szCs w:val="24"/>
                <w:lang w:eastAsia="ru-RU"/>
              </w:rPr>
              <w:t>Занятие «Портрет самого лучшего друга»</w:t>
            </w:r>
          </w:p>
          <w:p w:rsidR="00BB2321" w:rsidRPr="003E40D0" w:rsidRDefault="00BB2321" w:rsidP="00AD61DA">
            <w:pPr>
              <w:spacing w:after="0" w:line="240" w:lineRule="auto"/>
              <w:rPr>
                <w:rFonts w:ascii="Times New Roman" w:eastAsia="Times New Roman" w:hAnsi="Times New Roman"/>
                <w:color w:val="000000"/>
                <w:sz w:val="24"/>
                <w:szCs w:val="24"/>
                <w:lang w:eastAsia="ru-RU"/>
              </w:rPr>
            </w:pPr>
            <w:r w:rsidRPr="003E40D0">
              <w:rPr>
                <w:rFonts w:ascii="Times New Roman" w:eastAsia="Times New Roman" w:hAnsi="Times New Roman"/>
                <w:color w:val="000000"/>
                <w:sz w:val="24"/>
                <w:szCs w:val="24"/>
                <w:lang w:eastAsia="ru-RU"/>
              </w:rPr>
              <w:t>Игра «Клубочек»</w:t>
            </w:r>
          </w:p>
          <w:p w:rsidR="00BB2321" w:rsidRDefault="00BB2321" w:rsidP="00AD61DA">
            <w:pPr>
              <w:spacing w:after="150" w:line="240" w:lineRule="auto"/>
              <w:jc w:val="center"/>
              <w:rPr>
                <w:rFonts w:ascii="Times New Roman" w:eastAsia="Times New Roman" w:hAnsi="Times New Roman"/>
                <w:color w:val="000000"/>
                <w:sz w:val="21"/>
                <w:szCs w:val="21"/>
                <w:lang w:eastAsia="ru-RU"/>
              </w:rPr>
            </w:pPr>
          </w:p>
        </w:tc>
      </w:tr>
      <w:tr w:rsidR="00BB2321" w:rsidRPr="00206E12" w:rsidTr="001E5C45">
        <w:trPr>
          <w:trHeight w:val="330"/>
        </w:trPr>
        <w:tc>
          <w:tcPr>
            <w:tcW w:w="992"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r>
              <w:rPr>
                <w:rFonts w:ascii="Times New Roman" w:eastAsia="Times New Roman" w:hAnsi="Times New Roman"/>
                <w:color w:val="000000"/>
                <w:sz w:val="21"/>
                <w:szCs w:val="21"/>
                <w:lang w:eastAsia="ru-RU"/>
              </w:rPr>
              <w:t>3</w:t>
            </w:r>
            <w:r w:rsidRPr="007D7E23">
              <w:rPr>
                <w:rFonts w:ascii="Times New Roman" w:eastAsia="Times New Roman" w:hAnsi="Times New Roman"/>
                <w:color w:val="000000"/>
                <w:sz w:val="21"/>
                <w:szCs w:val="21"/>
                <w:lang w:eastAsia="ru-RU"/>
              </w:rPr>
              <w:t>.</w:t>
            </w:r>
          </w:p>
        </w:tc>
        <w:tc>
          <w:tcPr>
            <w:tcW w:w="4394"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Посмотри вокруг. Ориентирование на местности</w:t>
            </w:r>
          </w:p>
        </w:tc>
        <w:tc>
          <w:tcPr>
            <w:tcW w:w="1026" w:type="dxa"/>
            <w:tcBorders>
              <w:top w:val="single" w:sz="6" w:space="0" w:color="00000A"/>
              <w:left w:val="single" w:sz="6" w:space="0" w:color="00000A"/>
              <w:bottom w:val="single" w:sz="6" w:space="0" w:color="00000A"/>
              <w:right w:val="single" w:sz="6" w:space="0" w:color="00000A"/>
            </w:tcBorders>
            <w:shd w:val="clear" w:color="auto" w:fill="auto"/>
            <w:hideMark/>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sidRPr="007D7E23">
              <w:rPr>
                <w:rFonts w:ascii="Times New Roman" w:eastAsia="Times New Roman" w:hAnsi="Times New Roman"/>
                <w:color w:val="000000"/>
                <w:sz w:val="21"/>
                <w:szCs w:val="21"/>
                <w:lang w:eastAsia="ru-RU"/>
              </w:rPr>
              <w:t>1</w:t>
            </w:r>
          </w:p>
        </w:tc>
        <w:tc>
          <w:tcPr>
            <w:tcW w:w="2518" w:type="dxa"/>
            <w:tcBorders>
              <w:top w:val="single" w:sz="6" w:space="0" w:color="00000A"/>
              <w:left w:val="single" w:sz="6" w:space="0" w:color="00000A"/>
              <w:bottom w:val="single" w:sz="6" w:space="0" w:color="00000A"/>
              <w:right w:val="single" w:sz="6" w:space="0" w:color="00000A"/>
            </w:tcBorders>
          </w:tcPr>
          <w:p w:rsidR="00BB2321" w:rsidRPr="007D7E23" w:rsidRDefault="00BB2321" w:rsidP="00AD61DA">
            <w:pPr>
              <w:spacing w:after="15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Работа по схеме</w:t>
            </w:r>
          </w:p>
        </w:tc>
      </w:tr>
    </w:tbl>
    <w:p w:rsidR="00BB2321" w:rsidRPr="00210725" w:rsidRDefault="00BB2321" w:rsidP="00D069F6">
      <w:pPr>
        <w:shd w:val="clear" w:color="auto" w:fill="FFFFFF"/>
        <w:spacing w:after="0" w:line="360" w:lineRule="auto"/>
        <w:ind w:firstLine="709"/>
        <w:jc w:val="both"/>
        <w:rPr>
          <w:rFonts w:ascii="Times New Roman" w:eastAsia="Times New Roman" w:hAnsi="Times New Roman"/>
          <w:i/>
          <w:iCs/>
          <w:color w:val="000000"/>
          <w:sz w:val="28"/>
          <w:szCs w:val="28"/>
          <w:lang w:eastAsia="ru-RU"/>
        </w:rPr>
      </w:pPr>
      <w:r w:rsidRPr="00210725">
        <w:rPr>
          <w:rFonts w:ascii="Times New Roman" w:hAnsi="Times New Roman"/>
          <w:color w:val="000000"/>
          <w:sz w:val="28"/>
          <w:szCs w:val="28"/>
          <w:shd w:val="clear" w:color="auto" w:fill="FFFFFF"/>
        </w:rPr>
        <w:t>Практическая направленность этого учебного предмета способствует повышению сниженной познавательной активности обучающихся с ЗПР, пробуждению интереса к природному и социальному окружению. Через предметное содержание у детей формируется элементарная система знаний о природе о природе и обществе. Помимо этого достигаются запланированные личностные результаты образования: осознание себя как гражданина России, формирование чувства гордости за свою Родину, российский народ и историю России, своей этнической и национальной принадлежности, формирование уважительного отношения к иному мнению, истории и культуре других народов.</w:t>
      </w:r>
    </w:p>
    <w:p w:rsidR="00BB2321" w:rsidRPr="0096122B" w:rsidRDefault="00BB2321" w:rsidP="00D069F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96122B">
        <w:rPr>
          <w:rFonts w:ascii="Times New Roman" w:eastAsia="Times New Roman" w:hAnsi="Times New Roman"/>
          <w:color w:val="000000"/>
          <w:sz w:val="28"/>
          <w:szCs w:val="28"/>
          <w:lang w:eastAsia="ru-RU"/>
        </w:rPr>
        <w:t>Основными методами, привлекающими внимание, поддерживающих познавательную активность учеников служат: демонстрационные презентации, показ познавательных видео-роликов, диалогическое обучение, проблемное обучение, метод проектов.</w:t>
      </w:r>
    </w:p>
    <w:p w:rsidR="00BB2321" w:rsidRPr="0096122B" w:rsidRDefault="00BB2321" w:rsidP="00D069F6">
      <w:pPr>
        <w:shd w:val="clear" w:color="auto" w:fill="FFFFFF"/>
        <w:spacing w:after="0" w:line="360" w:lineRule="auto"/>
        <w:ind w:firstLine="851"/>
        <w:jc w:val="both"/>
        <w:rPr>
          <w:rFonts w:ascii="Times New Roman" w:eastAsia="Times New Roman" w:hAnsi="Times New Roman"/>
          <w:color w:val="000000"/>
          <w:sz w:val="28"/>
          <w:szCs w:val="28"/>
          <w:lang w:eastAsia="ru-RU"/>
        </w:rPr>
      </w:pPr>
      <w:r w:rsidRPr="0096122B">
        <w:rPr>
          <w:rFonts w:ascii="Times New Roman" w:eastAsia="Times New Roman" w:hAnsi="Times New Roman"/>
          <w:color w:val="000000"/>
          <w:sz w:val="28"/>
          <w:szCs w:val="28"/>
          <w:lang w:eastAsia="ru-RU"/>
        </w:rPr>
        <w:t>На уроке реализую индивидуальные, групповые, фронтальные формы работы, словесные, практические занятия, творческие работы, поисковые задания, рассмотрение ситуаций и их анализ, дидактические игры</w:t>
      </w:r>
      <w:r>
        <w:rPr>
          <w:rFonts w:ascii="Times New Roman" w:eastAsia="Times New Roman" w:hAnsi="Times New Roman"/>
          <w:color w:val="000000"/>
          <w:sz w:val="28"/>
          <w:szCs w:val="28"/>
          <w:lang w:eastAsia="ru-RU"/>
        </w:rPr>
        <w:t>,</w:t>
      </w:r>
      <w:r w:rsidRPr="0096122B">
        <w:rPr>
          <w:rFonts w:ascii="Times New Roman" w:eastAsia="Times New Roman" w:hAnsi="Times New Roman"/>
          <w:color w:val="000000"/>
          <w:sz w:val="28"/>
          <w:szCs w:val="28"/>
          <w:lang w:eastAsia="ru-RU"/>
        </w:rPr>
        <w:t xml:space="preserve"> стимулирующие познавательный интерес: игры, кроссворды, занимательные упражнения, задания – шутки.</w:t>
      </w:r>
    </w:p>
    <w:p w:rsidR="00BB2321" w:rsidRDefault="00BB2321" w:rsidP="00D069F6">
      <w:pPr>
        <w:shd w:val="clear" w:color="auto" w:fill="FFFFFF"/>
        <w:spacing w:after="0" w:line="360" w:lineRule="auto"/>
        <w:ind w:left="120" w:firstLine="589"/>
        <w:jc w:val="both"/>
        <w:rPr>
          <w:rFonts w:ascii="Times New Roman" w:eastAsia="Times New Roman" w:hAnsi="Times New Roman"/>
          <w:color w:val="000000"/>
          <w:sz w:val="28"/>
          <w:szCs w:val="28"/>
          <w:lang w:eastAsia="ru-RU"/>
        </w:rPr>
      </w:pPr>
      <w:r w:rsidRPr="002D3F0D">
        <w:rPr>
          <w:rFonts w:ascii="Times New Roman" w:hAnsi="Times New Roman"/>
          <w:sz w:val="28"/>
          <w:szCs w:val="28"/>
        </w:rPr>
        <w:t>При подборе занимательных заданий использовал материал</w:t>
      </w:r>
      <w:r w:rsidR="00116A3F">
        <w:rPr>
          <w:rFonts w:ascii="Times New Roman" w:hAnsi="Times New Roman"/>
          <w:sz w:val="28"/>
          <w:szCs w:val="28"/>
        </w:rPr>
        <w:t>ы исследований Е.В. Шамариной [12</w:t>
      </w:r>
      <w:r w:rsidRPr="002D3F0D">
        <w:rPr>
          <w:rFonts w:ascii="Times New Roman" w:hAnsi="Times New Roman"/>
          <w:sz w:val="28"/>
          <w:szCs w:val="28"/>
        </w:rPr>
        <w:t>] и О.Е. Шаповаловой [1</w:t>
      </w:r>
      <w:r w:rsidR="00116A3F">
        <w:rPr>
          <w:rFonts w:ascii="Times New Roman" w:hAnsi="Times New Roman"/>
          <w:sz w:val="28"/>
          <w:szCs w:val="28"/>
        </w:rPr>
        <w:t>3</w:t>
      </w:r>
      <w:r w:rsidRPr="002D3F0D">
        <w:rPr>
          <w:rFonts w:ascii="Times New Roman" w:hAnsi="Times New Roman"/>
          <w:sz w:val="28"/>
          <w:szCs w:val="28"/>
        </w:rPr>
        <w:t xml:space="preserve">]. </w:t>
      </w:r>
      <w:r w:rsidRPr="00571684">
        <w:rPr>
          <w:rFonts w:ascii="Times New Roman" w:hAnsi="Times New Roman"/>
          <w:sz w:val="28"/>
          <w:szCs w:val="28"/>
        </w:rPr>
        <w:t xml:space="preserve">Задания и упражнения, включенные в структуру того или иного урока, различались по </w:t>
      </w:r>
      <w:r w:rsidRPr="00571684">
        <w:rPr>
          <w:rFonts w:ascii="Times New Roman" w:hAnsi="Times New Roman"/>
          <w:sz w:val="28"/>
          <w:szCs w:val="28"/>
        </w:rPr>
        <w:lastRenderedPageBreak/>
        <w:t>степени сложности и характеру взаимодействия с учащимся. Групповые коррекционные задания и упражнения направлены на повышение активности работы в коллективе, развитию адекватного отношения к работе в группе.</w:t>
      </w:r>
      <w:r>
        <w:rPr>
          <w:rFonts w:ascii="Times New Roman" w:eastAsia="Times New Roman" w:hAnsi="Times New Roman"/>
          <w:color w:val="000000"/>
          <w:sz w:val="28"/>
          <w:szCs w:val="28"/>
          <w:lang w:eastAsia="ru-RU"/>
        </w:rPr>
        <w:t xml:space="preserve">     </w:t>
      </w:r>
    </w:p>
    <w:p w:rsidR="00BB2321" w:rsidRDefault="00BB2321" w:rsidP="00D069F6">
      <w:pPr>
        <w:shd w:val="clear" w:color="auto" w:fill="FFFFFF"/>
        <w:spacing w:after="0" w:line="360" w:lineRule="auto"/>
        <w:ind w:left="120" w:firstLine="589"/>
        <w:jc w:val="both"/>
        <w:rPr>
          <w:rFonts w:ascii="Times New Roman" w:hAnsi="Times New Roman"/>
          <w:sz w:val="28"/>
          <w:szCs w:val="28"/>
        </w:rPr>
      </w:pPr>
      <w:r w:rsidRPr="00571684">
        <w:rPr>
          <w:rFonts w:ascii="Times New Roman" w:eastAsia="Times New Roman" w:hAnsi="Times New Roman"/>
          <w:color w:val="000000"/>
          <w:sz w:val="28"/>
          <w:szCs w:val="28"/>
          <w:lang w:eastAsia="ru-RU"/>
        </w:rPr>
        <w:t>Коррекци</w:t>
      </w:r>
      <w:r>
        <w:rPr>
          <w:rFonts w:ascii="Times New Roman" w:eastAsia="Times New Roman" w:hAnsi="Times New Roman"/>
          <w:color w:val="000000"/>
          <w:sz w:val="28"/>
          <w:szCs w:val="28"/>
          <w:lang w:eastAsia="ru-RU"/>
        </w:rPr>
        <w:t>ю</w:t>
      </w:r>
      <w:r w:rsidRPr="00571684">
        <w:rPr>
          <w:rFonts w:ascii="Times New Roman" w:eastAsia="Times New Roman" w:hAnsi="Times New Roman"/>
          <w:color w:val="000000"/>
          <w:sz w:val="28"/>
          <w:szCs w:val="28"/>
          <w:lang w:eastAsia="ru-RU"/>
        </w:rPr>
        <w:t xml:space="preserve"> недостатков развития познавательных процессов </w:t>
      </w:r>
      <w:r>
        <w:rPr>
          <w:rFonts w:ascii="Times New Roman" w:eastAsia="Times New Roman" w:hAnsi="Times New Roman"/>
          <w:color w:val="000000"/>
          <w:sz w:val="28"/>
          <w:szCs w:val="28"/>
          <w:lang w:eastAsia="ru-RU"/>
        </w:rPr>
        <w:t xml:space="preserve">необходимо </w:t>
      </w:r>
      <w:r w:rsidRPr="00571684">
        <w:rPr>
          <w:rFonts w:ascii="Times New Roman" w:eastAsia="Times New Roman" w:hAnsi="Times New Roman"/>
          <w:color w:val="000000"/>
          <w:sz w:val="28"/>
          <w:szCs w:val="28"/>
          <w:lang w:eastAsia="ru-RU"/>
        </w:rPr>
        <w:t>осуществлят</w:t>
      </w:r>
      <w:r>
        <w:rPr>
          <w:rFonts w:ascii="Times New Roman" w:eastAsia="Times New Roman" w:hAnsi="Times New Roman"/>
          <w:color w:val="000000"/>
          <w:sz w:val="28"/>
          <w:szCs w:val="28"/>
          <w:lang w:eastAsia="ru-RU"/>
        </w:rPr>
        <w:t>ь</w:t>
      </w:r>
      <w:r w:rsidRPr="00571684">
        <w:rPr>
          <w:rFonts w:ascii="Times New Roman" w:eastAsia="Times New Roman" w:hAnsi="Times New Roman"/>
          <w:color w:val="000000"/>
          <w:sz w:val="28"/>
          <w:szCs w:val="28"/>
          <w:lang w:eastAsia="ru-RU"/>
        </w:rPr>
        <w:t xml:space="preserve"> как на уроках, так и на групповых индивидуальных занятиях общеразвивающей и предметной направленности</w:t>
      </w:r>
      <w:r>
        <w:rPr>
          <w:rFonts w:ascii="Times New Roman" w:hAnsi="Times New Roman"/>
          <w:sz w:val="28"/>
          <w:szCs w:val="28"/>
          <w:shd w:val="clear" w:color="auto" w:fill="F6F6F6"/>
        </w:rPr>
        <w:t>[17]</w:t>
      </w:r>
      <w:r w:rsidRPr="00571684">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В таблице №</w:t>
      </w:r>
      <w:r w:rsidR="00DA2395">
        <w:rPr>
          <w:rFonts w:ascii="Times New Roman" w:eastAsia="Times New Roman" w:hAnsi="Times New Roman"/>
          <w:color w:val="000000"/>
          <w:sz w:val="28"/>
          <w:szCs w:val="28"/>
          <w:lang w:eastAsia="ru-RU"/>
        </w:rPr>
        <w:t xml:space="preserve"> 10</w:t>
      </w:r>
      <w:r>
        <w:rPr>
          <w:rFonts w:ascii="Times New Roman" w:eastAsia="Times New Roman" w:hAnsi="Times New Roman"/>
          <w:color w:val="000000"/>
          <w:sz w:val="28"/>
          <w:szCs w:val="28"/>
          <w:lang w:eastAsia="ru-RU"/>
        </w:rPr>
        <w:t xml:space="preserve">  представлен ко</w:t>
      </w:r>
      <w:r w:rsidRPr="00571684">
        <w:rPr>
          <w:rFonts w:ascii="Times New Roman" w:eastAsia="Times New Roman" w:hAnsi="Times New Roman"/>
          <w:color w:val="000000"/>
          <w:sz w:val="28"/>
          <w:szCs w:val="28"/>
          <w:lang w:eastAsia="ru-RU"/>
        </w:rPr>
        <w:t>ррекционный маршрут для развития  концентрации внимания и психических познавательных процессов</w:t>
      </w:r>
      <w:r>
        <w:rPr>
          <w:rFonts w:ascii="Times New Roman" w:eastAsia="Times New Roman" w:hAnsi="Times New Roman"/>
          <w:color w:val="000000"/>
          <w:sz w:val="28"/>
          <w:szCs w:val="28"/>
          <w:lang w:eastAsia="ru-RU"/>
        </w:rPr>
        <w:t xml:space="preserve"> учеников 2 класса с ЗПР.</w:t>
      </w:r>
      <w:r w:rsidRPr="00571684">
        <w:rPr>
          <w:rFonts w:ascii="Times New Roman" w:hAnsi="Times New Roman"/>
          <w:sz w:val="28"/>
          <w:szCs w:val="28"/>
        </w:rPr>
        <w:t xml:space="preserve"> </w:t>
      </w:r>
    </w:p>
    <w:p w:rsidR="00BB2321" w:rsidRDefault="00BB2321" w:rsidP="00D069F6">
      <w:pPr>
        <w:suppressAutoHyphens/>
        <w:spacing w:after="0" w:line="36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Таблица №</w:t>
      </w:r>
      <w:r w:rsidR="00DA2395">
        <w:rPr>
          <w:rFonts w:ascii="Times New Roman" w:eastAsia="Times New Roman" w:hAnsi="Times New Roman"/>
          <w:color w:val="000000"/>
          <w:sz w:val="28"/>
          <w:szCs w:val="28"/>
          <w:lang w:eastAsia="ru-RU"/>
        </w:rPr>
        <w:t xml:space="preserve"> 10</w:t>
      </w:r>
      <w:r w:rsidR="00BA311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.Ко</w:t>
      </w:r>
      <w:r w:rsidRPr="00571684">
        <w:rPr>
          <w:rFonts w:ascii="Times New Roman" w:eastAsia="Times New Roman" w:hAnsi="Times New Roman"/>
          <w:color w:val="000000"/>
          <w:sz w:val="28"/>
          <w:szCs w:val="28"/>
          <w:lang w:eastAsia="ru-RU"/>
        </w:rPr>
        <w:t>ррекционный маршрут для развития  концентрации внимания и психических познавательных процессов</w:t>
      </w:r>
      <w:r>
        <w:rPr>
          <w:rFonts w:ascii="Times New Roman" w:eastAsia="Times New Roman" w:hAnsi="Times New Roman"/>
          <w:color w:val="000000"/>
          <w:sz w:val="28"/>
          <w:szCs w:val="28"/>
          <w:lang w:eastAsia="ru-RU"/>
        </w:rPr>
        <w:t xml:space="preserve"> учеников 2 класса с ЗПР.</w:t>
      </w:r>
    </w:p>
    <w:tbl>
      <w:tblPr>
        <w:tblW w:w="948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3260"/>
        <w:gridCol w:w="3828"/>
      </w:tblGrid>
      <w:tr w:rsidR="00BB2321" w:rsidRPr="00206E12" w:rsidTr="00206E12">
        <w:tc>
          <w:tcPr>
            <w:tcW w:w="2398" w:type="dxa"/>
          </w:tcPr>
          <w:p w:rsidR="00BB2321" w:rsidRPr="00206E12" w:rsidRDefault="00BB2321" w:rsidP="00206E12">
            <w:pPr>
              <w:spacing w:after="0" w:line="240" w:lineRule="auto"/>
              <w:rPr>
                <w:rFonts w:ascii="Times New Roman" w:eastAsia="Times New Roman" w:hAnsi="Times New Roman"/>
                <w:b/>
                <w:bCs/>
                <w:sz w:val="24"/>
                <w:szCs w:val="24"/>
                <w:lang w:eastAsia="ru-RU"/>
              </w:rPr>
            </w:pPr>
            <w:r w:rsidRPr="00206E12">
              <w:rPr>
                <w:rFonts w:ascii="Times New Roman" w:eastAsia="Times New Roman" w:hAnsi="Times New Roman"/>
                <w:b/>
                <w:bCs/>
                <w:sz w:val="24"/>
                <w:szCs w:val="24"/>
                <w:lang w:eastAsia="ru-RU"/>
              </w:rPr>
              <w:t>КОНЦЕНТРАЦИЯ ВНИМАНИЯ</w:t>
            </w:r>
          </w:p>
        </w:tc>
        <w:tc>
          <w:tcPr>
            <w:tcW w:w="3260" w:type="dxa"/>
          </w:tcPr>
          <w:p w:rsidR="00BB2321" w:rsidRPr="00206E12" w:rsidRDefault="00BB2321" w:rsidP="00206E12">
            <w:pPr>
              <w:shd w:val="clear" w:color="auto" w:fill="FFFFFF"/>
              <w:spacing w:after="0" w:line="240" w:lineRule="auto"/>
              <w:ind w:left="360"/>
              <w:rPr>
                <w:rFonts w:ascii="Times New Roman" w:eastAsia="Times New Roman" w:hAnsi="Times New Roman"/>
                <w:b/>
                <w:bCs/>
                <w:sz w:val="24"/>
                <w:szCs w:val="24"/>
                <w:lang w:eastAsia="ru-RU"/>
              </w:rPr>
            </w:pPr>
            <w:r w:rsidRPr="00206E12">
              <w:rPr>
                <w:rFonts w:ascii="Times New Roman" w:eastAsia="Times New Roman" w:hAnsi="Times New Roman"/>
                <w:b/>
                <w:bCs/>
                <w:sz w:val="24"/>
                <w:szCs w:val="24"/>
                <w:lang w:eastAsia="ru-RU"/>
              </w:rPr>
              <w:t xml:space="preserve">УВЕЛИЧЕНИЕ ОБЪЁМА ВНИМАНИЯ </w:t>
            </w:r>
          </w:p>
        </w:tc>
        <w:tc>
          <w:tcPr>
            <w:tcW w:w="3828" w:type="dxa"/>
          </w:tcPr>
          <w:p w:rsidR="00BB2321" w:rsidRPr="00206E12" w:rsidRDefault="00BB2321" w:rsidP="00206E12">
            <w:pPr>
              <w:shd w:val="clear" w:color="auto" w:fill="FFFFFF"/>
              <w:spacing w:after="0" w:line="240" w:lineRule="auto"/>
              <w:ind w:left="360"/>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ТРЕНИРОВКА РАСПРЕДЕЛЕНИЯ ВНИМАНИЯ.</w:t>
            </w:r>
          </w:p>
        </w:tc>
      </w:tr>
      <w:tr w:rsidR="00BB2321" w:rsidRPr="00206E12" w:rsidTr="00206E12">
        <w:tc>
          <w:tcPr>
            <w:tcW w:w="2398" w:type="dxa"/>
          </w:tcPr>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1.Словарный диктант; математический диктант.</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 Комментированное письмо, решение примеров.</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 Обнаружение ошибок в тексте, в решении примеров, уравнений и.т.п.</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4. Корректурные задания (проводят ежедневно по 5 минут 2 месяца):</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 находить и вычёркивать определённые буквы в печатном тексте (цифры), использую любые печатные тексты, старые книги, журналы (задания усложняются, зачёркиваются другие цифры;</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одновременно отыскиваются две буквы);</w:t>
            </w:r>
          </w:p>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lastRenderedPageBreak/>
              <w:t>5) Чтение текста до заданного выражения.</w:t>
            </w:r>
          </w:p>
        </w:tc>
        <w:tc>
          <w:tcPr>
            <w:tcW w:w="3260" w:type="dxa"/>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lastRenderedPageBreak/>
              <w:t>1.Игра «Заметь всё» (раскладываются предметы или картинки, а потом закрываются)</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2.Игра « Ищи безостановочно» (увидеть вокруг себя как можно больше предметов одного и того же цвета).</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3.Игра «Зеркало» (вслед за ведущим повторить его движения).</w:t>
            </w:r>
          </w:p>
          <w:p w:rsidR="00BB2321" w:rsidRPr="00206E12" w:rsidRDefault="00BB2321" w:rsidP="00206E12">
            <w:pPr>
              <w:shd w:val="clear" w:color="auto" w:fill="FFFFFF"/>
              <w:spacing w:after="0" w:line="240" w:lineRule="auto"/>
              <w:ind w:left="1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4. Упражнения, основанные на точном воспроизведении какого – либо образа (задание точно воспроизвести геометрический узор по клеточкам, последовательность букв, цифр).</w:t>
            </w:r>
          </w:p>
          <w:p w:rsidR="00BB2321" w:rsidRPr="00206E12" w:rsidRDefault="00BB2321" w:rsidP="00206E12">
            <w:pPr>
              <w:spacing w:after="0" w:line="240" w:lineRule="auto"/>
              <w:rPr>
                <w:rFonts w:ascii="Times New Roman" w:eastAsia="Times New Roman" w:hAnsi="Times New Roman"/>
                <w:b/>
                <w:bCs/>
                <w:sz w:val="24"/>
                <w:szCs w:val="24"/>
                <w:lang w:eastAsia="ru-RU"/>
              </w:rPr>
            </w:pPr>
          </w:p>
        </w:tc>
        <w:tc>
          <w:tcPr>
            <w:tcW w:w="3828" w:type="dxa"/>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 Каждой руке - своё дело» (левой рукой перелистывать книгу, а правой чертить геометрическую фигуру или решать несложные примеры).</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2.Счёт с помехой (называют цифры от 1 до 20, одновременно записывают их на листе в обратном порядке).</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3.Чтение с помехой (читают и одновременно выстукивают ритм).</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4.Найди слова (в каждом написанном слове нужно отыскать спрятавшееся в нём слово)</w:t>
            </w:r>
          </w:p>
          <w:p w:rsidR="00BB2321" w:rsidRPr="00206E12" w:rsidRDefault="00BB2321" w:rsidP="00206E12">
            <w:pPr>
              <w:shd w:val="clear" w:color="auto" w:fill="FFFFFF"/>
              <w:spacing w:after="0" w:line="240" w:lineRule="auto"/>
              <w:ind w:left="720"/>
              <w:rPr>
                <w:rFonts w:ascii="Times New Roman" w:eastAsia="Times New Roman" w:hAnsi="Times New Roman"/>
                <w:sz w:val="24"/>
                <w:szCs w:val="24"/>
                <w:lang w:eastAsia="ru-RU"/>
              </w:rPr>
            </w:pPr>
            <w:r w:rsidRPr="00206E12">
              <w:rPr>
                <w:rFonts w:ascii="Times New Roman" w:eastAsia="Times New Roman" w:hAnsi="Times New Roman"/>
                <w:iCs/>
                <w:sz w:val="24"/>
                <w:szCs w:val="24"/>
                <w:lang w:eastAsia="ru-RU"/>
              </w:rPr>
              <w:t>Смех, волк, столб,</w:t>
            </w:r>
            <w:r w:rsidRPr="00206E12">
              <w:rPr>
                <w:rFonts w:ascii="Times New Roman" w:eastAsia="Times New Roman" w:hAnsi="Times New Roman"/>
                <w:sz w:val="24"/>
                <w:szCs w:val="24"/>
                <w:lang w:eastAsia="ru-RU"/>
              </w:rPr>
              <w:t>коса</w:t>
            </w:r>
            <w:r w:rsidRPr="00206E12">
              <w:rPr>
                <w:rFonts w:ascii="Times New Roman" w:eastAsia="Times New Roman" w:hAnsi="Times New Roman"/>
                <w:iCs/>
                <w:sz w:val="24"/>
                <w:szCs w:val="24"/>
                <w:lang w:eastAsia="ru-RU"/>
              </w:rPr>
              <w:t>, полк, зубр, удочка, мель, набор, укол, дорога, олень, пирожок.</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5.В бессмысленном наборе букв отыскать слова.</w:t>
            </w:r>
          </w:p>
          <w:p w:rsidR="00BB2321" w:rsidRPr="00206E12" w:rsidRDefault="00BB2321" w:rsidP="00206E12">
            <w:pPr>
              <w:shd w:val="clear" w:color="auto" w:fill="FFFFFF"/>
              <w:spacing w:after="0" w:line="240" w:lineRule="auto"/>
              <w:ind w:left="720"/>
              <w:rPr>
                <w:rFonts w:ascii="Times New Roman" w:eastAsia="Times New Roman" w:hAnsi="Times New Roman"/>
                <w:sz w:val="24"/>
                <w:szCs w:val="24"/>
                <w:lang w:eastAsia="ru-RU"/>
              </w:rPr>
            </w:pPr>
            <w:r w:rsidRPr="00206E12">
              <w:rPr>
                <w:rFonts w:ascii="Times New Roman" w:eastAsia="Times New Roman" w:hAnsi="Times New Roman"/>
                <w:iCs/>
                <w:sz w:val="24"/>
                <w:szCs w:val="24"/>
                <w:lang w:eastAsia="ru-RU"/>
              </w:rPr>
              <w:t>ЯФОУФСН</w:t>
            </w:r>
            <w:r w:rsidRPr="00206E12">
              <w:rPr>
                <w:rFonts w:ascii="Times New Roman" w:eastAsia="Times New Roman" w:hAnsi="Times New Roman"/>
                <w:b/>
                <w:bCs/>
                <w:iCs/>
                <w:sz w:val="24"/>
                <w:szCs w:val="24"/>
                <w:lang w:eastAsia="ru-RU"/>
              </w:rPr>
              <w:t>КОТ</w:t>
            </w:r>
            <w:r w:rsidRPr="00206E12">
              <w:rPr>
                <w:rFonts w:ascii="Times New Roman" w:eastAsia="Times New Roman" w:hAnsi="Times New Roman"/>
                <w:iCs/>
                <w:sz w:val="24"/>
                <w:szCs w:val="24"/>
                <w:lang w:eastAsia="ru-RU"/>
              </w:rPr>
              <w:t>ПХЬАБЦРИГЬМЩЮСАЭЕЫ</w:t>
            </w:r>
            <w:r w:rsidRPr="00206E12">
              <w:rPr>
                <w:rFonts w:ascii="Times New Roman" w:eastAsia="Times New Roman" w:hAnsi="Times New Roman"/>
                <w:b/>
                <w:bCs/>
                <w:iCs/>
                <w:sz w:val="24"/>
                <w:szCs w:val="24"/>
                <w:lang w:eastAsia="ru-RU"/>
              </w:rPr>
              <w:t>МЯЧ</w:t>
            </w:r>
          </w:p>
          <w:p w:rsidR="00BB2321" w:rsidRPr="00206E12" w:rsidRDefault="00BB2321" w:rsidP="00206E12">
            <w:pPr>
              <w:shd w:val="clear" w:color="auto" w:fill="FFFFFF"/>
              <w:spacing w:after="0" w:line="240" w:lineRule="auto"/>
              <w:ind w:left="360"/>
              <w:rPr>
                <w:rFonts w:ascii="Times New Roman" w:eastAsia="Times New Roman" w:hAnsi="Times New Roman"/>
                <w:sz w:val="24"/>
                <w:szCs w:val="24"/>
                <w:lang w:eastAsia="ru-RU"/>
              </w:rPr>
            </w:pPr>
            <w:r w:rsidRPr="00206E12">
              <w:rPr>
                <w:rFonts w:ascii="Times New Roman" w:eastAsia="Times New Roman" w:hAnsi="Times New Roman"/>
                <w:iCs/>
                <w:sz w:val="24"/>
                <w:szCs w:val="24"/>
                <w:lang w:eastAsia="ru-RU"/>
              </w:rPr>
              <w:t>ЛОЬИРЪГНЖРЛ</w:t>
            </w:r>
            <w:r w:rsidRPr="00206E12">
              <w:rPr>
                <w:rFonts w:ascii="Times New Roman" w:eastAsia="Times New Roman" w:hAnsi="Times New Roman"/>
                <w:b/>
                <w:bCs/>
                <w:iCs/>
                <w:sz w:val="24"/>
                <w:szCs w:val="24"/>
                <w:lang w:eastAsia="ru-RU"/>
              </w:rPr>
              <w:t>РАК</w:t>
            </w:r>
            <w:r w:rsidRPr="00206E12">
              <w:rPr>
                <w:rFonts w:ascii="Times New Roman" w:eastAsia="Times New Roman" w:hAnsi="Times New Roman"/>
                <w:iCs/>
                <w:sz w:val="24"/>
                <w:szCs w:val="24"/>
                <w:lang w:eastAsia="ru-RU"/>
              </w:rPr>
              <w:t>ГДЗП</w:t>
            </w:r>
            <w:r w:rsidRPr="00206E12">
              <w:rPr>
                <w:rFonts w:ascii="Times New Roman" w:eastAsia="Times New Roman" w:hAnsi="Times New Roman"/>
                <w:b/>
                <w:bCs/>
                <w:iCs/>
                <w:sz w:val="24"/>
                <w:szCs w:val="24"/>
                <w:lang w:eastAsia="ru-RU"/>
              </w:rPr>
              <w:t>МЫЛО</w:t>
            </w:r>
            <w:r w:rsidRPr="00206E12">
              <w:rPr>
                <w:rFonts w:ascii="Times New Roman" w:eastAsia="Times New Roman" w:hAnsi="Times New Roman"/>
                <w:iCs/>
                <w:sz w:val="24"/>
                <w:szCs w:val="24"/>
                <w:lang w:eastAsia="ru-RU"/>
              </w:rPr>
              <w:t>АКМНПРРСТУР</w:t>
            </w:r>
            <w:r w:rsidRPr="00206E12">
              <w:rPr>
                <w:rFonts w:ascii="Times New Roman" w:eastAsia="Times New Roman" w:hAnsi="Times New Roman"/>
                <w:b/>
                <w:bCs/>
                <w:iCs/>
                <w:sz w:val="24"/>
                <w:szCs w:val="24"/>
                <w:lang w:eastAsia="ru-RU"/>
              </w:rPr>
              <w:t> </w:t>
            </w:r>
          </w:p>
          <w:p w:rsidR="00BB2321" w:rsidRPr="00206E12" w:rsidRDefault="00BB2321" w:rsidP="00206E12">
            <w:pPr>
              <w:spacing w:after="0" w:line="240" w:lineRule="auto"/>
              <w:rPr>
                <w:rFonts w:ascii="Times New Roman" w:eastAsia="Times New Roman" w:hAnsi="Times New Roman"/>
                <w:b/>
                <w:bCs/>
                <w:sz w:val="24"/>
                <w:szCs w:val="24"/>
                <w:lang w:eastAsia="ru-RU"/>
              </w:rPr>
            </w:pPr>
            <w:r w:rsidRPr="00206E12">
              <w:rPr>
                <w:rFonts w:ascii="Times New Roman" w:eastAsia="Times New Roman" w:hAnsi="Times New Roman"/>
                <w:sz w:val="24"/>
                <w:szCs w:val="24"/>
                <w:lang w:eastAsia="ru-RU"/>
              </w:rPr>
              <w:t>6. «Лабиринт» (прослеживание взглядом линии от начала до конца</w:t>
            </w:r>
          </w:p>
        </w:tc>
      </w:tr>
      <w:tr w:rsidR="00BB2321" w:rsidRPr="00206E12" w:rsidTr="00206E12">
        <w:tc>
          <w:tcPr>
            <w:tcW w:w="9486" w:type="dxa"/>
            <w:gridSpan w:val="3"/>
          </w:tcPr>
          <w:p w:rsidR="00BB2321" w:rsidRPr="00206E12" w:rsidRDefault="00BB2321" w:rsidP="00206E12">
            <w:pPr>
              <w:shd w:val="clear" w:color="auto" w:fill="FFFFFF"/>
              <w:spacing w:after="0" w:line="240" w:lineRule="auto"/>
              <w:ind w:left="360"/>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lastRenderedPageBreak/>
              <w:t>РАЗВИТИЕ КРАТКОВРЕМЕННОЙ ПАМЯТИ</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1.Игра «Заметь всё» (раскладываются предметы или картинки, а потом закрываются)</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2.Игра « Ищи безостановочно» (увидеть вокруг себя как можно больше предметов одного и того же цвета).</w:t>
            </w:r>
          </w:p>
        </w:tc>
      </w:tr>
      <w:tr w:rsidR="00BB2321" w:rsidRPr="00206E12" w:rsidTr="00206E12">
        <w:trPr>
          <w:trHeight w:val="314"/>
        </w:trPr>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РАЗВИТИЕ ЗРИТЕЛЬНО – МОТОРНОЙ И  СЛУХОВОЙ  ПАМЯТИ.</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1.Работа по образцу, работа с опорой на зрительный образ (рисование, лепка, списывание с доски, работа с конструктором, рисование узора по клеточкам).</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2.Воспроизвести по памяти сюжетную картинку.</w:t>
            </w:r>
          </w:p>
        </w:tc>
      </w:tr>
      <w:tr w:rsidR="00BB2321" w:rsidRPr="00206E12" w:rsidTr="00206E12">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РАЗВИТИЕ ЛОГИЧЕСКОЙ ПАМЯТИ.</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1.Читают ребёнку набор слов, которые можно разделить на группы по различным признакам (посуда, одежда, животные и.т.д.), а потом просят назвать слова, которые они запомнили.</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 Выделить главное в тексте (создание мнемических  опор).</w:t>
            </w:r>
          </w:p>
          <w:p w:rsidR="00BB2321" w:rsidRPr="00206E12" w:rsidRDefault="00BB2321" w:rsidP="00206E12">
            <w:pPr>
              <w:shd w:val="clear" w:color="auto" w:fill="FFFFFF"/>
              <w:spacing w:after="0" w:line="240" w:lineRule="auto"/>
              <w:ind w:left="7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 чтение рассказа;</w:t>
            </w:r>
          </w:p>
          <w:p w:rsidR="00BB2321" w:rsidRPr="00206E12" w:rsidRDefault="00BB2321" w:rsidP="00206E12">
            <w:pPr>
              <w:shd w:val="clear" w:color="auto" w:fill="FFFFFF"/>
              <w:spacing w:after="0" w:line="240" w:lineRule="auto"/>
              <w:ind w:left="7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 выделение главных мыслей по ходу чтения;</w:t>
            </w:r>
          </w:p>
          <w:p w:rsidR="00BB2321" w:rsidRPr="00206E12" w:rsidRDefault="00BB2321" w:rsidP="00206E12">
            <w:pPr>
              <w:shd w:val="clear" w:color="auto" w:fill="FFFFFF"/>
              <w:spacing w:after="0" w:line="240" w:lineRule="auto"/>
              <w:ind w:left="720"/>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 составление короткого рассказа, используя основные мысли.</w:t>
            </w:r>
          </w:p>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3.Составление плана.</w:t>
            </w:r>
          </w:p>
        </w:tc>
      </w:tr>
      <w:tr w:rsidR="00BB2321" w:rsidRPr="00206E12" w:rsidTr="00206E12">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РАЗВИИЕ НАГЛЯДНО – ДЕЙСТВЕННОГО МЫШЛЕНИЯ.</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1.Предметно – орудийная деятельность (работа с конструктором).</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2.Задания со спичками (выложить фигуру из определённого числа спичек), работа с ножницами.</w:t>
            </w:r>
          </w:p>
        </w:tc>
      </w:tr>
      <w:tr w:rsidR="00BB2321" w:rsidRPr="00206E12" w:rsidTr="00206E12">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РАЗВИТИЕ НАГЛЯДНО – ОБРАЗНОГО МЫШЛЕНИЯ.</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1.Рисование, прохождение лабиринтов, работа с конструктором.</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2.«Найди отличия».</w:t>
            </w:r>
          </w:p>
        </w:tc>
      </w:tr>
      <w:tr w:rsidR="00BB2321" w:rsidRPr="00206E12" w:rsidTr="00206E12">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РАЗВИТИЕ ЛОГИЧЕСКОГО МЫШЛЕНИЯ.</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1.«Четвёртый лишний» (исключение одного предмета, не имеющего некоторого признака, общего для остальных трёх).</w:t>
            </w:r>
          </w:p>
          <w:p w:rsidR="00BB2321" w:rsidRPr="00206E12" w:rsidRDefault="00BB2321" w:rsidP="00206E12">
            <w:pPr>
              <w:shd w:val="clear" w:color="auto" w:fill="FFFFFF"/>
              <w:tabs>
                <w:tab w:val="left" w:pos="90"/>
              </w:tabs>
              <w:spacing w:after="0" w:line="338" w:lineRule="atLeast"/>
              <w:ind w:left="780" w:hanging="758"/>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2.Придумывание недостающих частей рассказа.</w:t>
            </w:r>
          </w:p>
          <w:p w:rsidR="00BB2321" w:rsidRPr="00206E12" w:rsidRDefault="00BB2321" w:rsidP="00206E12">
            <w:pPr>
              <w:shd w:val="clear" w:color="auto" w:fill="FFFFFF"/>
              <w:spacing w:after="0" w:line="338" w:lineRule="atLeast"/>
              <w:ind w:left="22" w:hanging="22"/>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3.Загадки, логические задачи, головоломки.</w:t>
            </w:r>
          </w:p>
          <w:p w:rsidR="00BB2321" w:rsidRPr="00206E12" w:rsidRDefault="00BB2321" w:rsidP="00206E12">
            <w:pPr>
              <w:shd w:val="clear" w:color="auto" w:fill="FFFFFF"/>
              <w:spacing w:after="0" w:line="338" w:lineRule="atLeast"/>
              <w:ind w:left="22" w:hanging="22"/>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4.Составление предложений (наугад берут три слова «озеро, карандаш, медведь»).</w:t>
            </w:r>
          </w:p>
          <w:p w:rsidR="00BB2321" w:rsidRPr="00206E12" w:rsidRDefault="00BB2321" w:rsidP="00206E12">
            <w:pPr>
              <w:shd w:val="clear" w:color="auto" w:fill="FFFFFF"/>
              <w:spacing w:after="0" w:line="338" w:lineRule="atLeast"/>
              <w:ind w:left="22" w:hanging="22"/>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5.Исключение лишнего (собака, помидор, солнце).</w:t>
            </w:r>
          </w:p>
          <w:p w:rsidR="00BB2321" w:rsidRPr="00206E12" w:rsidRDefault="00BB2321" w:rsidP="00206E12">
            <w:pPr>
              <w:shd w:val="clear" w:color="auto" w:fill="FFFFFF"/>
              <w:spacing w:after="0" w:line="338" w:lineRule="atLeast"/>
              <w:ind w:left="22" w:hanging="22"/>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6.Поиск аналогов (вертолёт – птица, бабочка; вертолёт – поезд, автобус.)</w:t>
            </w:r>
          </w:p>
        </w:tc>
      </w:tr>
      <w:tr w:rsidR="00BB2321" w:rsidRPr="00206E12" w:rsidTr="00206E12">
        <w:tc>
          <w:tcPr>
            <w:tcW w:w="9486" w:type="dxa"/>
            <w:gridSpan w:val="3"/>
          </w:tcPr>
          <w:p w:rsidR="00BB2321" w:rsidRPr="00206E12" w:rsidRDefault="00BB2321" w:rsidP="00206E12">
            <w:pPr>
              <w:shd w:val="clear" w:color="auto" w:fill="FFFFFF"/>
              <w:spacing w:after="0" w:line="240" w:lineRule="auto"/>
              <w:rPr>
                <w:rFonts w:ascii="Times New Roman" w:eastAsia="Times New Roman" w:hAnsi="Times New Roman"/>
                <w:sz w:val="24"/>
                <w:szCs w:val="24"/>
                <w:lang w:eastAsia="ru-RU"/>
              </w:rPr>
            </w:pPr>
            <w:r w:rsidRPr="00206E12">
              <w:rPr>
                <w:rFonts w:ascii="Times New Roman" w:eastAsia="Times New Roman" w:hAnsi="Times New Roman"/>
                <w:b/>
                <w:bCs/>
                <w:sz w:val="24"/>
                <w:szCs w:val="24"/>
                <w:lang w:eastAsia="ru-RU"/>
              </w:rPr>
              <w:t>РАЗВИТИЕ ВООБРАЖЕНИЯ</w:t>
            </w:r>
          </w:p>
        </w:tc>
      </w:tr>
      <w:tr w:rsidR="00BB2321" w:rsidRPr="00206E12" w:rsidTr="00206E12">
        <w:tc>
          <w:tcPr>
            <w:tcW w:w="9486" w:type="dxa"/>
            <w:gridSpan w:val="3"/>
          </w:tcPr>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1.Незаконченные фигуры.</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2.Составление рассказа с использованием определённых слов (девочка, девочка, птица; ключ, шляпа, лодка, сторож, кабинет, дорога, дождь.)</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3.Волшебные кляксы.</w:t>
            </w:r>
          </w:p>
          <w:p w:rsidR="00BB2321" w:rsidRPr="00206E12" w:rsidRDefault="00BB2321" w:rsidP="00206E12">
            <w:pPr>
              <w:shd w:val="clear" w:color="auto" w:fill="FFFFFF"/>
              <w:spacing w:after="0" w:line="338" w:lineRule="atLeast"/>
              <w:rPr>
                <w:rFonts w:ascii="Times New Roman" w:eastAsia="Times New Roman" w:hAnsi="Times New Roman"/>
                <w:sz w:val="24"/>
                <w:szCs w:val="24"/>
                <w:lang w:eastAsia="ru-RU"/>
              </w:rPr>
            </w:pPr>
            <w:r w:rsidRPr="00206E12">
              <w:rPr>
                <w:rFonts w:ascii="Times New Roman" w:eastAsia="Times New Roman" w:hAnsi="Times New Roman"/>
                <w:sz w:val="24"/>
                <w:szCs w:val="24"/>
                <w:lang w:eastAsia="ru-RU"/>
              </w:rPr>
              <w:t>4.Завершение рассказа.</w:t>
            </w:r>
          </w:p>
        </w:tc>
      </w:tr>
    </w:tbl>
    <w:p w:rsidR="00BB2321" w:rsidRPr="00D12635" w:rsidRDefault="00BB2321" w:rsidP="00D069F6">
      <w:pPr>
        <w:shd w:val="clear" w:color="auto" w:fill="FFFFFF"/>
        <w:spacing w:after="0" w:line="360" w:lineRule="auto"/>
        <w:ind w:left="119" w:firstLine="590"/>
        <w:jc w:val="both"/>
        <w:rPr>
          <w:rFonts w:ascii="Times New Roman" w:eastAsia="Times New Roman" w:hAnsi="Times New Roman"/>
          <w:color w:val="000000"/>
          <w:sz w:val="24"/>
          <w:szCs w:val="24"/>
          <w:lang w:eastAsia="ru-RU"/>
        </w:rPr>
      </w:pPr>
      <w:r w:rsidRPr="00DE050C">
        <w:rPr>
          <w:rFonts w:ascii="Times New Roman" w:eastAsia="Times New Roman" w:hAnsi="Times New Roman"/>
          <w:bCs/>
          <w:color w:val="000000"/>
          <w:sz w:val="28"/>
          <w:szCs w:val="28"/>
          <w:lang w:eastAsia="ru-RU"/>
        </w:rPr>
        <w:t>Основная цель коррекции психических познавательных процессов –</w:t>
      </w:r>
      <w:r w:rsidRPr="00DE050C">
        <w:rPr>
          <w:rFonts w:ascii="Times New Roman" w:eastAsia="Times New Roman" w:hAnsi="Times New Roman"/>
          <w:iCs/>
          <w:color w:val="000000"/>
          <w:sz w:val="28"/>
          <w:szCs w:val="28"/>
          <w:lang w:eastAsia="ru-RU"/>
        </w:rPr>
        <w:t xml:space="preserve">способствовать полноценному психическому и личностному развитию </w:t>
      </w:r>
      <w:r>
        <w:rPr>
          <w:rFonts w:ascii="Times New Roman" w:eastAsia="Times New Roman" w:hAnsi="Times New Roman"/>
          <w:iCs/>
          <w:color w:val="000000"/>
          <w:sz w:val="28"/>
          <w:szCs w:val="28"/>
          <w:lang w:eastAsia="ru-RU"/>
        </w:rPr>
        <w:t>ученика, его способности обучаться</w:t>
      </w:r>
      <w:r w:rsidRPr="00DE050C">
        <w:rPr>
          <w:rFonts w:ascii="Times New Roman" w:eastAsia="Times New Roman" w:hAnsi="Times New Roman"/>
          <w:iCs/>
          <w:color w:val="000000"/>
          <w:sz w:val="28"/>
          <w:szCs w:val="28"/>
          <w:lang w:eastAsia="ru-RU"/>
        </w:rPr>
        <w:t>.</w:t>
      </w:r>
      <w:r>
        <w:rPr>
          <w:rFonts w:ascii="Times New Roman" w:eastAsia="Times New Roman" w:hAnsi="Times New Roman"/>
          <w:iCs/>
          <w:color w:val="000000"/>
          <w:sz w:val="28"/>
          <w:szCs w:val="28"/>
          <w:lang w:eastAsia="ru-RU"/>
        </w:rPr>
        <w:t xml:space="preserve"> </w:t>
      </w:r>
      <w:r w:rsidRPr="00571684">
        <w:rPr>
          <w:rFonts w:ascii="Times New Roman" w:hAnsi="Times New Roman"/>
          <w:sz w:val="28"/>
          <w:szCs w:val="28"/>
        </w:rPr>
        <w:t>Суть работы сводилась к тому, чтобы</w:t>
      </w:r>
      <w:r>
        <w:rPr>
          <w:rFonts w:ascii="Times New Roman" w:hAnsi="Times New Roman"/>
          <w:sz w:val="28"/>
          <w:szCs w:val="28"/>
        </w:rPr>
        <w:t xml:space="preserve">, </w:t>
      </w:r>
      <w:r>
        <w:rPr>
          <w:rFonts w:ascii="Times New Roman" w:hAnsi="Times New Roman"/>
          <w:sz w:val="28"/>
          <w:szCs w:val="28"/>
        </w:rPr>
        <w:lastRenderedPageBreak/>
        <w:t xml:space="preserve">используя данные методики, </w:t>
      </w:r>
      <w:r w:rsidRPr="00571684">
        <w:rPr>
          <w:rFonts w:ascii="Times New Roman" w:hAnsi="Times New Roman"/>
          <w:sz w:val="28"/>
          <w:szCs w:val="28"/>
        </w:rPr>
        <w:t xml:space="preserve">поддерживать познавательную активность учащихся на достаточно высоком уровне на протяжении всего урока, и в самом начале, и в середине, и в конце, на этапе подведения итогов </w:t>
      </w:r>
      <w:r>
        <w:rPr>
          <w:rFonts w:ascii="Times New Roman" w:hAnsi="Times New Roman"/>
          <w:sz w:val="28"/>
          <w:szCs w:val="28"/>
        </w:rPr>
        <w:t>и р</w:t>
      </w:r>
      <w:r w:rsidRPr="00571684">
        <w:rPr>
          <w:rFonts w:ascii="Times New Roman" w:hAnsi="Times New Roman"/>
          <w:sz w:val="28"/>
          <w:szCs w:val="28"/>
        </w:rPr>
        <w:t>азбора домашнего задания.</w:t>
      </w:r>
    </w:p>
    <w:p w:rsidR="00BB2321" w:rsidRDefault="00BB2321" w:rsidP="00D069F6">
      <w:pPr>
        <w:suppressAutoHyphens/>
        <w:spacing w:after="0" w:line="360" w:lineRule="auto"/>
        <w:ind w:firstLine="709"/>
        <w:jc w:val="both"/>
        <w:rPr>
          <w:rFonts w:ascii="Times New Roman" w:hAnsi="Times New Roman"/>
          <w:color w:val="000000"/>
          <w:sz w:val="28"/>
          <w:szCs w:val="28"/>
          <w:shd w:val="clear" w:color="auto" w:fill="FFFFFF"/>
        </w:rPr>
      </w:pPr>
      <w:r w:rsidRPr="00340ED9">
        <w:rPr>
          <w:rFonts w:ascii="Times New Roman" w:hAnsi="Times New Roman"/>
          <w:sz w:val="28"/>
          <w:szCs w:val="28"/>
        </w:rPr>
        <w:t xml:space="preserve">На каждом уроке использовались упражнения и задания для создания эмоционально положительного климата, взаимного доверия и доброжелательности в ученическом коллективе. </w:t>
      </w:r>
      <w:r w:rsidRPr="00340ED9">
        <w:rPr>
          <w:rFonts w:ascii="Times New Roman" w:hAnsi="Times New Roman"/>
          <w:color w:val="000000"/>
          <w:sz w:val="28"/>
          <w:szCs w:val="28"/>
          <w:shd w:val="clear" w:color="auto" w:fill="FFFFFF"/>
        </w:rPr>
        <w:t xml:space="preserve">Необходимо учитывать и состояние волевой сферы </w:t>
      </w:r>
      <w:r>
        <w:rPr>
          <w:rFonts w:ascii="Times New Roman" w:hAnsi="Times New Roman"/>
          <w:color w:val="000000"/>
          <w:sz w:val="28"/>
          <w:szCs w:val="28"/>
          <w:shd w:val="clear" w:color="auto" w:fill="FFFFFF"/>
        </w:rPr>
        <w:t>учеников с ЗПР</w:t>
      </w:r>
      <w:r w:rsidRPr="00340ED9">
        <w:rPr>
          <w:rFonts w:ascii="Times New Roman" w:hAnsi="Times New Roman"/>
          <w:color w:val="000000"/>
          <w:sz w:val="28"/>
          <w:szCs w:val="28"/>
          <w:shd w:val="clear" w:color="auto" w:fill="FFFFFF"/>
        </w:rPr>
        <w:t>. Слабость собственных намерений, побуждений, большая внушаемость — отличительные качества их волевых процессов. Как отмечают исследователи, такие дети предпочитают в работе легкий путь, не требующий волевых усилий</w:t>
      </w:r>
      <w:r>
        <w:rPr>
          <w:rFonts w:ascii="Times New Roman" w:hAnsi="Times New Roman"/>
          <w:sz w:val="28"/>
          <w:szCs w:val="28"/>
          <w:shd w:val="clear" w:color="auto" w:fill="F6F6F6"/>
        </w:rPr>
        <w:t>[1</w:t>
      </w:r>
      <w:r w:rsidR="003E18EA">
        <w:rPr>
          <w:rFonts w:ascii="Times New Roman" w:hAnsi="Times New Roman"/>
          <w:sz w:val="28"/>
          <w:szCs w:val="28"/>
          <w:shd w:val="clear" w:color="auto" w:fill="F6F6F6"/>
        </w:rPr>
        <w:t>4</w:t>
      </w:r>
      <w:r>
        <w:rPr>
          <w:rFonts w:ascii="Times New Roman" w:hAnsi="Times New Roman"/>
          <w:sz w:val="28"/>
          <w:szCs w:val="28"/>
          <w:shd w:val="clear" w:color="auto" w:fill="F6F6F6"/>
        </w:rPr>
        <w:t>]</w:t>
      </w:r>
      <w:r w:rsidRPr="00340ED9">
        <w:rPr>
          <w:rFonts w:ascii="Times New Roman" w:hAnsi="Times New Roman"/>
          <w:color w:val="000000"/>
          <w:sz w:val="28"/>
          <w:szCs w:val="28"/>
          <w:shd w:val="clear" w:color="auto" w:fill="FFFFFF"/>
        </w:rPr>
        <w:t>.</w:t>
      </w:r>
    </w:p>
    <w:p w:rsidR="00BB2321" w:rsidRDefault="00BB2321" w:rsidP="00BB2321">
      <w:pPr>
        <w:suppressAutoHyphens/>
        <w:spacing w:after="0"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Имен</w:t>
      </w:r>
      <w:r w:rsidRPr="00340ED9">
        <w:rPr>
          <w:rFonts w:ascii="Times New Roman" w:hAnsi="Times New Roman"/>
          <w:color w:val="000000"/>
          <w:sz w:val="28"/>
          <w:szCs w:val="28"/>
          <w:shd w:val="clear" w:color="auto" w:fill="FFFFFF"/>
        </w:rPr>
        <w:t>но поэтому в их деятельност</w:t>
      </w:r>
      <w:r>
        <w:rPr>
          <w:rFonts w:ascii="Times New Roman" w:hAnsi="Times New Roman"/>
          <w:color w:val="000000"/>
          <w:sz w:val="28"/>
          <w:szCs w:val="28"/>
          <w:shd w:val="clear" w:color="auto" w:fill="FFFFFF"/>
        </w:rPr>
        <w:t xml:space="preserve">ь включаем деятельность, корректирующую </w:t>
      </w:r>
      <w:r w:rsidRPr="00340ED9">
        <w:rPr>
          <w:rFonts w:ascii="Times New Roman" w:hAnsi="Times New Roman"/>
          <w:color w:val="000000"/>
          <w:sz w:val="28"/>
          <w:szCs w:val="28"/>
          <w:shd w:val="clear" w:color="auto" w:fill="FFFFFF"/>
        </w:rPr>
        <w:t xml:space="preserve">подражание и импульсивные поступки. </w:t>
      </w:r>
      <w:r>
        <w:rPr>
          <w:rFonts w:ascii="Times New Roman" w:hAnsi="Times New Roman"/>
          <w:color w:val="000000"/>
          <w:sz w:val="28"/>
          <w:szCs w:val="28"/>
          <w:shd w:val="clear" w:color="auto" w:fill="FFFFFF"/>
        </w:rPr>
        <w:t>А также задания на</w:t>
      </w:r>
      <w:r w:rsidRPr="00340ED9">
        <w:rPr>
          <w:rFonts w:ascii="Times New Roman" w:hAnsi="Times New Roman"/>
          <w:color w:val="000000"/>
          <w:sz w:val="28"/>
          <w:szCs w:val="28"/>
          <w:shd w:val="clear" w:color="auto" w:fill="FFFFFF"/>
        </w:rPr>
        <w:t xml:space="preserve"> посильност</w:t>
      </w:r>
      <w:r>
        <w:rPr>
          <w:rFonts w:ascii="Times New Roman" w:hAnsi="Times New Roman"/>
          <w:color w:val="000000"/>
          <w:sz w:val="28"/>
          <w:szCs w:val="28"/>
          <w:shd w:val="clear" w:color="auto" w:fill="FFFFFF"/>
        </w:rPr>
        <w:t>ь</w:t>
      </w:r>
      <w:r w:rsidRPr="00340ED9">
        <w:rPr>
          <w:rFonts w:ascii="Times New Roman" w:hAnsi="Times New Roman"/>
          <w:color w:val="000000"/>
          <w:sz w:val="28"/>
          <w:szCs w:val="28"/>
          <w:shd w:val="clear" w:color="auto" w:fill="FFFFFF"/>
        </w:rPr>
        <w:t xml:space="preserve"> предъявляемых требований</w:t>
      </w:r>
      <w:r>
        <w:rPr>
          <w:rFonts w:ascii="Times New Roman" w:hAnsi="Times New Roman"/>
          <w:color w:val="000000"/>
          <w:sz w:val="28"/>
          <w:szCs w:val="28"/>
          <w:shd w:val="clear" w:color="auto" w:fill="FFFFFF"/>
        </w:rPr>
        <w:t xml:space="preserve"> для профилактики </w:t>
      </w:r>
      <w:r w:rsidRPr="00340ED9">
        <w:rPr>
          <w:rFonts w:ascii="Times New Roman" w:hAnsi="Times New Roman"/>
          <w:color w:val="000000"/>
          <w:sz w:val="28"/>
          <w:szCs w:val="28"/>
          <w:shd w:val="clear" w:color="auto" w:fill="FFFFFF"/>
        </w:rPr>
        <w:t xml:space="preserve"> негативизм</w:t>
      </w:r>
      <w:r>
        <w:rPr>
          <w:rFonts w:ascii="Times New Roman" w:hAnsi="Times New Roman"/>
          <w:color w:val="000000"/>
          <w:sz w:val="28"/>
          <w:szCs w:val="28"/>
          <w:shd w:val="clear" w:color="auto" w:fill="FFFFFF"/>
        </w:rPr>
        <w:t>а</w:t>
      </w:r>
      <w:r w:rsidRPr="00340ED9">
        <w:rPr>
          <w:rFonts w:ascii="Times New Roman" w:hAnsi="Times New Roman"/>
          <w:color w:val="000000"/>
          <w:sz w:val="28"/>
          <w:szCs w:val="28"/>
          <w:shd w:val="clear" w:color="auto" w:fill="FFFFFF"/>
        </w:rPr>
        <w:t>, упрямств</w:t>
      </w:r>
      <w:r>
        <w:rPr>
          <w:rFonts w:ascii="Times New Roman" w:hAnsi="Times New Roman"/>
          <w:color w:val="000000"/>
          <w:sz w:val="28"/>
          <w:szCs w:val="28"/>
          <w:shd w:val="clear" w:color="auto" w:fill="FFFFFF"/>
        </w:rPr>
        <w:t>а</w:t>
      </w:r>
      <w:r w:rsidRPr="00340ED9">
        <w:rPr>
          <w:rFonts w:ascii="Times New Roman" w:hAnsi="Times New Roman"/>
          <w:color w:val="000000"/>
          <w:sz w:val="28"/>
          <w:szCs w:val="28"/>
          <w:shd w:val="clear" w:color="auto" w:fill="FFFFFF"/>
        </w:rPr>
        <w:t>.</w:t>
      </w:r>
    </w:p>
    <w:p w:rsidR="00BB2321" w:rsidRDefault="00BB2321" w:rsidP="00BB2321">
      <w:pPr>
        <w:suppressAutoHyphens/>
        <w:spacing w:after="0" w:line="36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В таблице №</w:t>
      </w:r>
      <w:r w:rsidR="00BA3116">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 xml:space="preserve"> представлен к</w:t>
      </w:r>
      <w:r w:rsidRPr="00571684">
        <w:rPr>
          <w:rFonts w:ascii="Times New Roman" w:eastAsia="Times New Roman" w:hAnsi="Times New Roman"/>
          <w:color w:val="000000"/>
          <w:sz w:val="28"/>
          <w:szCs w:val="28"/>
          <w:lang w:eastAsia="ru-RU"/>
        </w:rPr>
        <w:t xml:space="preserve">оррекционный маршрут для </w:t>
      </w:r>
      <w:r>
        <w:rPr>
          <w:rFonts w:ascii="Times New Roman" w:eastAsia="Times New Roman" w:hAnsi="Times New Roman"/>
          <w:color w:val="000000"/>
          <w:sz w:val="28"/>
          <w:szCs w:val="28"/>
          <w:lang w:eastAsia="ru-RU"/>
        </w:rPr>
        <w:t xml:space="preserve">формирования </w:t>
      </w:r>
      <w:r w:rsidRPr="00340ED9">
        <w:rPr>
          <w:rFonts w:ascii="Times New Roman" w:hAnsi="Times New Roman"/>
          <w:sz w:val="28"/>
          <w:szCs w:val="28"/>
        </w:rPr>
        <w:t>эмоционально положительного климата, взаимного доверия и доброжелательности в ученическом коллективе</w:t>
      </w:r>
      <w:r>
        <w:rPr>
          <w:rFonts w:ascii="Times New Roman" w:hAnsi="Times New Roman"/>
          <w:sz w:val="28"/>
          <w:szCs w:val="28"/>
        </w:rPr>
        <w:t>.</w:t>
      </w:r>
    </w:p>
    <w:p w:rsidR="00BB2321" w:rsidRPr="00340ED9" w:rsidRDefault="00BB2321" w:rsidP="00D069F6">
      <w:pPr>
        <w:suppressAutoHyphens/>
        <w:spacing w:after="0" w:line="360" w:lineRule="auto"/>
        <w:ind w:firstLine="708"/>
        <w:jc w:val="both"/>
        <w:rPr>
          <w:rFonts w:ascii="Times New Roman" w:hAnsi="Times New Roman"/>
          <w:color w:val="C00000"/>
          <w:sz w:val="28"/>
          <w:szCs w:val="28"/>
        </w:rPr>
      </w:pPr>
      <w:r>
        <w:rPr>
          <w:rFonts w:ascii="Times New Roman" w:eastAsia="Times New Roman" w:hAnsi="Times New Roman"/>
          <w:color w:val="000000"/>
          <w:sz w:val="28"/>
          <w:szCs w:val="28"/>
          <w:lang w:eastAsia="ru-RU"/>
        </w:rPr>
        <w:t xml:space="preserve">Таблица № </w:t>
      </w:r>
      <w:r w:rsidR="00BA3116">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 xml:space="preserve"> К</w:t>
      </w:r>
      <w:r w:rsidRPr="00571684">
        <w:rPr>
          <w:rFonts w:ascii="Times New Roman" w:eastAsia="Times New Roman" w:hAnsi="Times New Roman"/>
          <w:color w:val="000000"/>
          <w:sz w:val="28"/>
          <w:szCs w:val="28"/>
          <w:lang w:eastAsia="ru-RU"/>
        </w:rPr>
        <w:t xml:space="preserve">оррекционный маршрут для </w:t>
      </w:r>
      <w:r>
        <w:rPr>
          <w:rFonts w:ascii="Times New Roman" w:eastAsia="Times New Roman" w:hAnsi="Times New Roman"/>
          <w:color w:val="000000"/>
          <w:sz w:val="28"/>
          <w:szCs w:val="28"/>
          <w:lang w:eastAsia="ru-RU"/>
        </w:rPr>
        <w:t xml:space="preserve">формирования </w:t>
      </w:r>
      <w:r w:rsidRPr="00340ED9">
        <w:rPr>
          <w:rFonts w:ascii="Times New Roman" w:hAnsi="Times New Roman"/>
          <w:sz w:val="28"/>
          <w:szCs w:val="28"/>
        </w:rPr>
        <w:t>эмоционально положительного климата</w:t>
      </w:r>
      <w:r>
        <w:rPr>
          <w:rFonts w:ascii="Times New Roman" w:hAnsi="Times New Roman"/>
          <w:sz w:val="28"/>
          <w:szCs w:val="28"/>
        </w:rPr>
        <w:t xml:space="preserve"> ученического коллектива 2 класса с ЗПР.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4360"/>
      </w:tblGrid>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Тема</w:t>
            </w:r>
          </w:p>
        </w:tc>
        <w:tc>
          <w:tcPr>
            <w:tcW w:w="3118"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Цель</w:t>
            </w:r>
          </w:p>
        </w:tc>
        <w:tc>
          <w:tcPr>
            <w:tcW w:w="4360"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Задания и упражнения</w:t>
            </w:r>
          </w:p>
        </w:tc>
      </w:tr>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color w:val="C00000"/>
                <w:sz w:val="24"/>
                <w:szCs w:val="24"/>
              </w:rPr>
            </w:pPr>
            <w:r w:rsidRPr="00206E12">
              <w:rPr>
                <w:rFonts w:ascii="Times New Roman" w:eastAsia="Times New Roman" w:hAnsi="Times New Roman"/>
                <w:bCs/>
                <w:color w:val="000000"/>
                <w:sz w:val="24"/>
                <w:szCs w:val="24"/>
                <w:lang w:eastAsia="ru-RU"/>
              </w:rPr>
              <w:t>«Я и моё имя!»</w:t>
            </w:r>
          </w:p>
        </w:tc>
        <w:tc>
          <w:tcPr>
            <w:tcW w:w="3118"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 содействовать развитию положительного образа «Я»</w:t>
            </w:r>
          </w:p>
        </w:tc>
        <w:tc>
          <w:tcPr>
            <w:tcW w:w="4360"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Графическая методика «Кактус» (модификация М.А. Панфилова);</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Беседа «Расскажи о себе»;</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«Снежный ком»;</w:t>
            </w:r>
          </w:p>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Игра «Имя моё»</w:t>
            </w:r>
          </w:p>
        </w:tc>
      </w:tr>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color w:val="C00000"/>
                <w:sz w:val="24"/>
                <w:szCs w:val="24"/>
              </w:rPr>
            </w:pPr>
            <w:r w:rsidRPr="00206E12">
              <w:rPr>
                <w:rFonts w:ascii="Times New Roman" w:eastAsia="Times New Roman" w:hAnsi="Times New Roman"/>
                <w:bCs/>
                <w:color w:val="000000"/>
                <w:sz w:val="24"/>
                <w:szCs w:val="24"/>
                <w:lang w:eastAsia="ru-RU"/>
              </w:rPr>
              <w:t>«Я и другие»</w:t>
            </w:r>
          </w:p>
        </w:tc>
        <w:tc>
          <w:tcPr>
            <w:tcW w:w="3118"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 содействовать улучшению общения со сверстниками</w:t>
            </w:r>
          </w:p>
        </w:tc>
        <w:tc>
          <w:tcPr>
            <w:tcW w:w="4360"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«Давайте поздороваемся»</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Занятие «Портрет самого лучшего друга»</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«Клубочек»</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Малоподвижная игра «Сиамские близнецы»</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«Рукавички»</w:t>
            </w:r>
          </w:p>
        </w:tc>
      </w:tr>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color w:val="C00000"/>
                <w:sz w:val="24"/>
                <w:szCs w:val="24"/>
              </w:rPr>
            </w:pPr>
            <w:r w:rsidRPr="00206E12">
              <w:rPr>
                <w:rFonts w:ascii="Times New Roman" w:eastAsia="Times New Roman" w:hAnsi="Times New Roman"/>
                <w:bCs/>
                <w:color w:val="000000"/>
                <w:sz w:val="24"/>
                <w:szCs w:val="24"/>
                <w:lang w:eastAsia="ru-RU"/>
              </w:rPr>
              <w:t xml:space="preserve">«Я и моё </w:t>
            </w:r>
            <w:r w:rsidRPr="00206E12">
              <w:rPr>
                <w:rFonts w:ascii="Times New Roman" w:eastAsia="Times New Roman" w:hAnsi="Times New Roman"/>
                <w:bCs/>
                <w:color w:val="000000"/>
                <w:sz w:val="24"/>
                <w:szCs w:val="24"/>
                <w:lang w:eastAsia="ru-RU"/>
              </w:rPr>
              <w:lastRenderedPageBreak/>
              <w:t>настроение»</w:t>
            </w:r>
          </w:p>
        </w:tc>
        <w:tc>
          <w:tcPr>
            <w:tcW w:w="3118"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lastRenderedPageBreak/>
              <w:t>- формировать начальные рефлексивные умения</w:t>
            </w:r>
          </w:p>
          <w:p w:rsidR="00BB2321" w:rsidRPr="00206E12" w:rsidRDefault="00BB2321" w:rsidP="00206E12">
            <w:pPr>
              <w:suppressAutoHyphens/>
              <w:spacing w:after="0" w:line="240" w:lineRule="auto"/>
              <w:jc w:val="both"/>
              <w:rPr>
                <w:rFonts w:ascii="Times New Roman" w:hAnsi="Times New Roman"/>
                <w:color w:val="C00000"/>
                <w:sz w:val="24"/>
                <w:szCs w:val="24"/>
              </w:rPr>
            </w:pPr>
          </w:p>
        </w:tc>
        <w:tc>
          <w:tcPr>
            <w:tcW w:w="4360"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lastRenderedPageBreak/>
              <w:t>Коллективная работа «Настроение в классе» (коллаж)</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lastRenderedPageBreak/>
              <w:t>Упражнение «Пальчики-мордашки»</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Упражнение «Чудо-ладошки</w:t>
            </w:r>
          </w:p>
        </w:tc>
      </w:tr>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color w:val="C00000"/>
                <w:sz w:val="24"/>
                <w:szCs w:val="24"/>
              </w:rPr>
            </w:pPr>
            <w:r w:rsidRPr="00206E12">
              <w:rPr>
                <w:rFonts w:ascii="Times New Roman" w:eastAsia="Times New Roman" w:hAnsi="Times New Roman"/>
                <w:bCs/>
                <w:color w:val="000000"/>
                <w:sz w:val="24"/>
                <w:szCs w:val="24"/>
                <w:lang w:eastAsia="ru-RU"/>
              </w:rPr>
              <w:lastRenderedPageBreak/>
              <w:t>Мне хорошо! Мне спокойно»</w:t>
            </w:r>
          </w:p>
        </w:tc>
        <w:tc>
          <w:tcPr>
            <w:tcW w:w="3118"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 способствовать снятию психомышечного напряжения</w:t>
            </w:r>
          </w:p>
        </w:tc>
        <w:tc>
          <w:tcPr>
            <w:tcW w:w="4360"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Статическая медитация «Путешествие на облаке»;</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«Волшебные рисунки», «Кляксы»;</w:t>
            </w:r>
          </w:p>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Упражнение «Ласковый дождик».</w:t>
            </w:r>
          </w:p>
        </w:tc>
      </w:tr>
      <w:tr w:rsidR="00BB2321" w:rsidRPr="00206E12" w:rsidTr="00206E12">
        <w:tc>
          <w:tcPr>
            <w:tcW w:w="1985" w:type="dxa"/>
          </w:tcPr>
          <w:p w:rsidR="00BB2321" w:rsidRPr="00206E12" w:rsidRDefault="00BB2321" w:rsidP="00206E12">
            <w:pPr>
              <w:spacing w:after="0" w:line="360" w:lineRule="auto"/>
              <w:jc w:val="center"/>
              <w:rPr>
                <w:rFonts w:ascii="Times New Roman" w:hAnsi="Times New Roman"/>
                <w:color w:val="C00000"/>
                <w:sz w:val="24"/>
                <w:szCs w:val="24"/>
              </w:rPr>
            </w:pPr>
            <w:r w:rsidRPr="00206E12">
              <w:rPr>
                <w:rFonts w:ascii="Times New Roman" w:eastAsia="Times New Roman" w:hAnsi="Times New Roman"/>
                <w:bCs/>
                <w:color w:val="000000"/>
                <w:sz w:val="24"/>
                <w:szCs w:val="24"/>
                <w:lang w:eastAsia="ru-RU"/>
              </w:rPr>
              <w:t>«Что такое дружба?»</w:t>
            </w:r>
          </w:p>
        </w:tc>
        <w:tc>
          <w:tcPr>
            <w:tcW w:w="3118"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 содействовать формированию доброжелательных отношений в коллективе</w:t>
            </w:r>
          </w:p>
        </w:tc>
        <w:tc>
          <w:tcPr>
            <w:tcW w:w="4360"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«Найди друга»</w:t>
            </w:r>
          </w:p>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Игра «Рукавички»</w:t>
            </w:r>
          </w:p>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eastAsia="Times New Roman" w:hAnsi="Times New Roman"/>
                <w:color w:val="000000"/>
                <w:sz w:val="24"/>
                <w:szCs w:val="24"/>
                <w:lang w:eastAsia="ru-RU"/>
              </w:rPr>
              <w:t>Ролевое проигрывание ситуации («Волшебные средства»)</w:t>
            </w:r>
          </w:p>
        </w:tc>
      </w:tr>
    </w:tbl>
    <w:p w:rsidR="00BB2321" w:rsidRPr="00650A7B"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044285">
        <w:rPr>
          <w:rFonts w:ascii="Times New Roman" w:eastAsia="Times New Roman" w:hAnsi="Times New Roman"/>
          <w:color w:val="000000"/>
          <w:sz w:val="28"/>
          <w:szCs w:val="28"/>
          <w:lang w:eastAsia="ru-RU"/>
        </w:rPr>
        <w:t>Желаемые результаты, которые формируют п</w:t>
      </w:r>
      <w:r>
        <w:rPr>
          <w:rFonts w:ascii="Times New Roman" w:eastAsia="Times New Roman" w:hAnsi="Times New Roman"/>
          <w:color w:val="000000"/>
          <w:sz w:val="28"/>
          <w:szCs w:val="28"/>
          <w:lang w:eastAsia="ru-RU"/>
        </w:rPr>
        <w:t>озитивный эмоциональный настрой</w:t>
      </w:r>
      <w:r w:rsidRPr="00044285">
        <w:rPr>
          <w:rFonts w:ascii="Times New Roman" w:eastAsia="Times New Roman" w:hAnsi="Times New Roman"/>
          <w:color w:val="000000"/>
          <w:sz w:val="28"/>
          <w:szCs w:val="28"/>
          <w:lang w:eastAsia="ru-RU"/>
        </w:rPr>
        <w:t xml:space="preserve">, проявились в том, что  ученики </w:t>
      </w:r>
      <w:r w:rsidRPr="00650A7B">
        <w:rPr>
          <w:rFonts w:ascii="Times New Roman" w:eastAsia="Times New Roman" w:hAnsi="Times New Roman"/>
          <w:color w:val="000000"/>
          <w:sz w:val="28"/>
          <w:szCs w:val="28"/>
          <w:lang w:eastAsia="ru-RU"/>
        </w:rPr>
        <w:t>научи</w:t>
      </w:r>
      <w:r w:rsidRPr="00044285">
        <w:rPr>
          <w:rFonts w:ascii="Times New Roman" w:eastAsia="Times New Roman" w:hAnsi="Times New Roman"/>
          <w:color w:val="000000"/>
          <w:sz w:val="28"/>
          <w:szCs w:val="28"/>
          <w:lang w:eastAsia="ru-RU"/>
        </w:rPr>
        <w:t>лись</w:t>
      </w:r>
      <w:r w:rsidRPr="00650A7B">
        <w:rPr>
          <w:rFonts w:ascii="Times New Roman" w:eastAsia="Times New Roman" w:hAnsi="Times New Roman"/>
          <w:color w:val="000000"/>
          <w:sz w:val="28"/>
          <w:szCs w:val="28"/>
          <w:lang w:eastAsia="ru-RU"/>
        </w:rPr>
        <w:t xml:space="preserve"> рассказывать о себе и своем социа</w:t>
      </w:r>
      <w:r w:rsidRPr="00044285">
        <w:rPr>
          <w:rFonts w:ascii="Times New Roman" w:eastAsia="Times New Roman" w:hAnsi="Times New Roman"/>
          <w:color w:val="000000"/>
          <w:sz w:val="28"/>
          <w:szCs w:val="28"/>
          <w:lang w:eastAsia="ru-RU"/>
        </w:rPr>
        <w:t>льном окружении, узнали о</w:t>
      </w:r>
      <w:r>
        <w:rPr>
          <w:rFonts w:ascii="Times New Roman" w:eastAsia="Times New Roman" w:hAnsi="Times New Roman"/>
          <w:color w:val="000000"/>
          <w:sz w:val="28"/>
          <w:szCs w:val="28"/>
          <w:lang w:eastAsia="ru-RU"/>
        </w:rPr>
        <w:t xml:space="preserve"> </w:t>
      </w:r>
      <w:r w:rsidRPr="00650A7B">
        <w:rPr>
          <w:rFonts w:ascii="Times New Roman" w:eastAsia="Times New Roman" w:hAnsi="Times New Roman"/>
          <w:color w:val="000000"/>
          <w:sz w:val="28"/>
          <w:szCs w:val="28"/>
          <w:lang w:eastAsia="ru-RU"/>
        </w:rPr>
        <w:t>собственных индивидуальных особенностях и особенностях своих сверстников;</w:t>
      </w:r>
      <w:r w:rsidRPr="0004428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начали  </w:t>
      </w:r>
      <w:r w:rsidRPr="00650A7B">
        <w:rPr>
          <w:rFonts w:ascii="Times New Roman" w:eastAsia="Times New Roman" w:hAnsi="Times New Roman"/>
          <w:color w:val="000000"/>
          <w:sz w:val="28"/>
          <w:szCs w:val="28"/>
          <w:lang w:eastAsia="ru-RU"/>
        </w:rPr>
        <w:t xml:space="preserve">понимать и описывать свои чувства и желания; </w:t>
      </w:r>
      <w:r>
        <w:rPr>
          <w:rFonts w:ascii="Times New Roman" w:eastAsia="Times New Roman" w:hAnsi="Times New Roman"/>
          <w:color w:val="000000"/>
          <w:sz w:val="28"/>
          <w:szCs w:val="28"/>
          <w:lang w:eastAsia="ru-RU"/>
        </w:rPr>
        <w:t xml:space="preserve">начали </w:t>
      </w:r>
      <w:r w:rsidRPr="00650A7B">
        <w:rPr>
          <w:rFonts w:ascii="Times New Roman" w:eastAsia="Times New Roman" w:hAnsi="Times New Roman"/>
          <w:color w:val="000000"/>
          <w:sz w:val="28"/>
          <w:szCs w:val="28"/>
          <w:lang w:eastAsia="ru-RU"/>
        </w:rPr>
        <w:t xml:space="preserve"> выражать эмоциональные состояния различными способами и контролировать реакц</w:t>
      </w:r>
      <w:r w:rsidRPr="00044285">
        <w:rPr>
          <w:rFonts w:ascii="Times New Roman" w:eastAsia="Times New Roman" w:hAnsi="Times New Roman"/>
          <w:color w:val="000000"/>
          <w:sz w:val="28"/>
          <w:szCs w:val="28"/>
          <w:lang w:eastAsia="ru-RU"/>
        </w:rPr>
        <w:t>ии;</w:t>
      </w:r>
      <w:r w:rsidRPr="00650A7B">
        <w:rPr>
          <w:rFonts w:ascii="Times New Roman" w:eastAsia="Times New Roman" w:hAnsi="Times New Roman"/>
          <w:color w:val="000000"/>
          <w:sz w:val="28"/>
          <w:szCs w:val="28"/>
          <w:lang w:eastAsia="ru-RU"/>
        </w:rPr>
        <w:t xml:space="preserve"> </w:t>
      </w:r>
      <w:r w:rsidRPr="00044285">
        <w:rPr>
          <w:rFonts w:ascii="Times New Roman" w:eastAsia="Times New Roman" w:hAnsi="Times New Roman"/>
          <w:color w:val="000000"/>
          <w:sz w:val="28"/>
          <w:szCs w:val="28"/>
          <w:lang w:eastAsia="ru-RU"/>
        </w:rPr>
        <w:t xml:space="preserve">постепенно </w:t>
      </w:r>
      <w:r w:rsidRPr="00650A7B">
        <w:rPr>
          <w:rFonts w:ascii="Times New Roman" w:eastAsia="Times New Roman" w:hAnsi="Times New Roman"/>
          <w:color w:val="000000"/>
          <w:sz w:val="28"/>
          <w:szCs w:val="28"/>
          <w:lang w:eastAsia="ru-RU"/>
        </w:rPr>
        <w:t>уч</w:t>
      </w:r>
      <w:r>
        <w:rPr>
          <w:rFonts w:ascii="Times New Roman" w:eastAsia="Times New Roman" w:hAnsi="Times New Roman"/>
          <w:color w:val="000000"/>
          <w:sz w:val="28"/>
          <w:szCs w:val="28"/>
          <w:lang w:eastAsia="ru-RU"/>
        </w:rPr>
        <w:t>ились</w:t>
      </w:r>
      <w:r w:rsidRPr="00650A7B">
        <w:rPr>
          <w:rFonts w:ascii="Times New Roman" w:eastAsia="Times New Roman" w:hAnsi="Times New Roman"/>
          <w:color w:val="000000"/>
          <w:sz w:val="28"/>
          <w:szCs w:val="28"/>
          <w:lang w:eastAsia="ru-RU"/>
        </w:rPr>
        <w:t xml:space="preserve"> взаимодействовать с коллективом.</w:t>
      </w:r>
    </w:p>
    <w:p w:rsidR="00BB2321" w:rsidRPr="00340ED9" w:rsidRDefault="00BB2321" w:rsidP="00806055">
      <w:pPr>
        <w:suppressAutoHyphens/>
        <w:spacing w:after="0" w:line="360" w:lineRule="auto"/>
        <w:ind w:firstLine="709"/>
        <w:jc w:val="both"/>
        <w:rPr>
          <w:rFonts w:ascii="Times New Roman" w:hAnsi="Times New Roman"/>
          <w:color w:val="C00000"/>
          <w:sz w:val="28"/>
          <w:szCs w:val="28"/>
        </w:rPr>
      </w:pPr>
      <w:r w:rsidRPr="00162EDC">
        <w:rPr>
          <w:rFonts w:ascii="Times New Roman" w:hAnsi="Times New Roman"/>
          <w:sz w:val="28"/>
          <w:szCs w:val="28"/>
        </w:rPr>
        <w:t xml:space="preserve"> В качестве наиболее важных средств</w:t>
      </w:r>
      <w:r>
        <w:rPr>
          <w:rFonts w:ascii="Times New Roman" w:hAnsi="Times New Roman"/>
          <w:sz w:val="28"/>
          <w:szCs w:val="28"/>
        </w:rPr>
        <w:t>,</w:t>
      </w:r>
      <w:r w:rsidRPr="00162EDC">
        <w:rPr>
          <w:rFonts w:ascii="Times New Roman" w:hAnsi="Times New Roman"/>
          <w:sz w:val="28"/>
          <w:szCs w:val="28"/>
        </w:rPr>
        <w:t xml:space="preserve"> направленны</w:t>
      </w:r>
      <w:r>
        <w:rPr>
          <w:rFonts w:ascii="Times New Roman" w:hAnsi="Times New Roman"/>
          <w:sz w:val="28"/>
          <w:szCs w:val="28"/>
        </w:rPr>
        <w:t>х</w:t>
      </w:r>
      <w:r w:rsidRPr="00162EDC">
        <w:rPr>
          <w:rFonts w:ascii="Times New Roman" w:hAnsi="Times New Roman"/>
          <w:sz w:val="28"/>
          <w:szCs w:val="28"/>
        </w:rPr>
        <w:t xml:space="preserve"> на коррекцию мотивационного компонента учащихся</w:t>
      </w:r>
      <w:r>
        <w:rPr>
          <w:rFonts w:ascii="Times New Roman" w:hAnsi="Times New Roman"/>
          <w:sz w:val="28"/>
          <w:szCs w:val="28"/>
        </w:rPr>
        <w:t>, использовались у</w:t>
      </w:r>
      <w:r w:rsidRPr="00162EDC">
        <w:rPr>
          <w:rFonts w:ascii="Times New Roman" w:hAnsi="Times New Roman"/>
          <w:sz w:val="28"/>
          <w:szCs w:val="28"/>
        </w:rPr>
        <w:t>пражнения, задания и игры</w:t>
      </w:r>
      <w:r>
        <w:rPr>
          <w:rFonts w:ascii="Times New Roman" w:hAnsi="Times New Roman"/>
          <w:sz w:val="28"/>
          <w:szCs w:val="28"/>
        </w:rPr>
        <w:t>, которые</w:t>
      </w:r>
      <w:r w:rsidRPr="00162EDC">
        <w:rPr>
          <w:rFonts w:ascii="Times New Roman" w:hAnsi="Times New Roman"/>
          <w:sz w:val="28"/>
          <w:szCs w:val="28"/>
        </w:rPr>
        <w:t xml:space="preserve"> отбирались в зависимости от индивидуальных особенностей каждого ребенка</w:t>
      </w:r>
      <w:r>
        <w:rPr>
          <w:rFonts w:ascii="Times New Roman" w:hAnsi="Times New Roman"/>
          <w:sz w:val="28"/>
          <w:szCs w:val="28"/>
        </w:rPr>
        <w:t xml:space="preserve"> и ученического коллектива в целом</w:t>
      </w:r>
      <w:r>
        <w:rPr>
          <w:rFonts w:ascii="Times New Roman" w:hAnsi="Times New Roman"/>
          <w:sz w:val="28"/>
          <w:szCs w:val="28"/>
          <w:shd w:val="clear" w:color="auto" w:fill="F6F6F6"/>
        </w:rPr>
        <w:t>[1</w:t>
      </w:r>
      <w:r w:rsidR="00677F0F">
        <w:rPr>
          <w:rFonts w:ascii="Times New Roman" w:hAnsi="Times New Roman"/>
          <w:sz w:val="28"/>
          <w:szCs w:val="28"/>
          <w:shd w:val="clear" w:color="auto" w:fill="F6F6F6"/>
        </w:rPr>
        <w:t>2</w:t>
      </w:r>
      <w:r>
        <w:rPr>
          <w:rFonts w:ascii="Times New Roman" w:hAnsi="Times New Roman"/>
          <w:sz w:val="28"/>
          <w:szCs w:val="28"/>
          <w:shd w:val="clear" w:color="auto" w:fill="F6F6F6"/>
        </w:rPr>
        <w:t>]</w:t>
      </w:r>
      <w:r w:rsidRPr="00162EDC">
        <w:rPr>
          <w:rFonts w:ascii="Times New Roman" w:hAnsi="Times New Roman"/>
          <w:sz w:val="28"/>
          <w:szCs w:val="28"/>
        </w:rPr>
        <w:t>. Они были направлены на</w:t>
      </w:r>
      <w:r>
        <w:rPr>
          <w:rFonts w:ascii="Times New Roman" w:hAnsi="Times New Roman"/>
          <w:sz w:val="28"/>
          <w:szCs w:val="28"/>
        </w:rPr>
        <w:t xml:space="preserve"> формирование положительной мотивации  к учению, </w:t>
      </w:r>
      <w:r w:rsidRPr="00162EDC">
        <w:rPr>
          <w:rFonts w:ascii="Times New Roman" w:hAnsi="Times New Roman"/>
          <w:sz w:val="28"/>
          <w:szCs w:val="28"/>
        </w:rPr>
        <w:t xml:space="preserve"> установление контакта, развитие внимания к учителю, на формирование умения работать в группе. </w:t>
      </w:r>
      <w:r>
        <w:rPr>
          <w:rFonts w:ascii="Times New Roman" w:hAnsi="Times New Roman"/>
          <w:sz w:val="28"/>
          <w:szCs w:val="28"/>
        </w:rPr>
        <w:t>В т</w:t>
      </w:r>
      <w:r>
        <w:rPr>
          <w:rFonts w:ascii="Times New Roman" w:eastAsia="Times New Roman" w:hAnsi="Times New Roman"/>
          <w:color w:val="000000"/>
          <w:sz w:val="28"/>
          <w:szCs w:val="28"/>
          <w:lang w:eastAsia="ru-RU"/>
        </w:rPr>
        <w:t xml:space="preserve">аблице № </w:t>
      </w:r>
      <w:r w:rsidR="00BA3116">
        <w:rPr>
          <w:rFonts w:ascii="Times New Roman" w:eastAsia="Times New Roman" w:hAnsi="Times New Roman"/>
          <w:color w:val="000000"/>
          <w:sz w:val="28"/>
          <w:szCs w:val="28"/>
          <w:lang w:eastAsia="ru-RU"/>
        </w:rPr>
        <w:t xml:space="preserve">12 </w:t>
      </w:r>
      <w:r>
        <w:rPr>
          <w:rFonts w:ascii="Times New Roman" w:eastAsia="Times New Roman" w:hAnsi="Times New Roman"/>
          <w:color w:val="000000"/>
          <w:sz w:val="28"/>
          <w:szCs w:val="28"/>
          <w:lang w:eastAsia="ru-RU"/>
        </w:rPr>
        <w:t>представлен к</w:t>
      </w:r>
      <w:r w:rsidRPr="00571684">
        <w:rPr>
          <w:rFonts w:ascii="Times New Roman" w:eastAsia="Times New Roman" w:hAnsi="Times New Roman"/>
          <w:color w:val="000000"/>
          <w:sz w:val="28"/>
          <w:szCs w:val="28"/>
          <w:lang w:eastAsia="ru-RU"/>
        </w:rPr>
        <w:t xml:space="preserve">оррекционный маршрут для </w:t>
      </w:r>
      <w:r>
        <w:rPr>
          <w:rFonts w:ascii="Times New Roman" w:eastAsia="Times New Roman" w:hAnsi="Times New Roman"/>
          <w:color w:val="000000"/>
          <w:sz w:val="28"/>
          <w:szCs w:val="28"/>
          <w:lang w:eastAsia="ru-RU"/>
        </w:rPr>
        <w:t xml:space="preserve">формирования </w:t>
      </w:r>
      <w:r>
        <w:rPr>
          <w:rFonts w:ascii="Times New Roman" w:hAnsi="Times New Roman"/>
          <w:sz w:val="28"/>
          <w:szCs w:val="28"/>
        </w:rPr>
        <w:t>положительной мотивации ученического коллектива 2 класса с ЗПР.</w:t>
      </w:r>
    </w:p>
    <w:p w:rsidR="00BB2321" w:rsidRPr="00340ED9" w:rsidRDefault="00BB2321" w:rsidP="006521F5">
      <w:pPr>
        <w:suppressAutoHyphens/>
        <w:spacing w:after="0" w:line="360" w:lineRule="auto"/>
        <w:ind w:firstLine="708"/>
        <w:jc w:val="both"/>
        <w:rPr>
          <w:rFonts w:ascii="Times New Roman" w:hAnsi="Times New Roman"/>
          <w:color w:val="C00000"/>
          <w:sz w:val="28"/>
          <w:szCs w:val="28"/>
        </w:rPr>
      </w:pPr>
      <w:r>
        <w:rPr>
          <w:rFonts w:ascii="Times New Roman" w:eastAsia="Times New Roman" w:hAnsi="Times New Roman"/>
          <w:color w:val="000000"/>
          <w:sz w:val="28"/>
          <w:szCs w:val="28"/>
          <w:lang w:eastAsia="ru-RU"/>
        </w:rPr>
        <w:t xml:space="preserve">Таблица № </w:t>
      </w:r>
      <w:r w:rsidR="00BA3116">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 xml:space="preserve"> К</w:t>
      </w:r>
      <w:r w:rsidRPr="00571684">
        <w:rPr>
          <w:rFonts w:ascii="Times New Roman" w:eastAsia="Times New Roman" w:hAnsi="Times New Roman"/>
          <w:color w:val="000000"/>
          <w:sz w:val="28"/>
          <w:szCs w:val="28"/>
          <w:lang w:eastAsia="ru-RU"/>
        </w:rPr>
        <w:t xml:space="preserve">оррекционный маршрут для </w:t>
      </w:r>
      <w:r>
        <w:rPr>
          <w:rFonts w:ascii="Times New Roman" w:eastAsia="Times New Roman" w:hAnsi="Times New Roman"/>
          <w:color w:val="000000"/>
          <w:sz w:val="28"/>
          <w:szCs w:val="28"/>
          <w:lang w:eastAsia="ru-RU"/>
        </w:rPr>
        <w:t xml:space="preserve">формирования </w:t>
      </w:r>
      <w:r>
        <w:rPr>
          <w:rFonts w:ascii="Times New Roman" w:hAnsi="Times New Roman"/>
          <w:sz w:val="28"/>
          <w:szCs w:val="28"/>
        </w:rPr>
        <w:t>положительной мотивации ученического коллектива 2 класса с ЗПР.</w:t>
      </w:r>
    </w:p>
    <w:p w:rsidR="00BB2321" w:rsidRDefault="00BB2321" w:rsidP="00BB2321">
      <w:pPr>
        <w:suppressAutoHyphens/>
        <w:spacing w:after="0" w:line="360" w:lineRule="auto"/>
        <w:ind w:firstLine="708"/>
        <w:jc w:val="both"/>
        <w:rPr>
          <w:rFonts w:ascii="Times New Roman" w:hAnsi="Times New Roman"/>
          <w:color w:val="C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4678"/>
      </w:tblGrid>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Тема</w:t>
            </w:r>
          </w:p>
        </w:tc>
        <w:tc>
          <w:tcPr>
            <w:tcW w:w="2693"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Цель</w:t>
            </w:r>
          </w:p>
        </w:tc>
        <w:tc>
          <w:tcPr>
            <w:tcW w:w="4678" w:type="dxa"/>
          </w:tcPr>
          <w:p w:rsidR="00BB2321" w:rsidRPr="00206E12" w:rsidRDefault="00BB2321" w:rsidP="00206E12">
            <w:pPr>
              <w:suppressAutoHyphens/>
              <w:spacing w:after="0" w:line="360" w:lineRule="auto"/>
              <w:jc w:val="both"/>
              <w:rPr>
                <w:rFonts w:ascii="Times New Roman" w:hAnsi="Times New Roman"/>
                <w:sz w:val="28"/>
                <w:szCs w:val="28"/>
              </w:rPr>
            </w:pPr>
            <w:r w:rsidRPr="00206E12">
              <w:rPr>
                <w:rFonts w:ascii="Times New Roman" w:hAnsi="Times New Roman"/>
                <w:sz w:val="28"/>
                <w:szCs w:val="28"/>
              </w:rPr>
              <w:t>Задания и упражнения</w:t>
            </w:r>
          </w:p>
        </w:tc>
      </w:tr>
      <w:tr w:rsidR="00BB2321" w:rsidRPr="00206E12" w:rsidTr="00206E12">
        <w:tc>
          <w:tcPr>
            <w:tcW w:w="1985"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hAnsi="Times New Roman"/>
                <w:bCs/>
                <w:color w:val="000000"/>
                <w:sz w:val="24"/>
                <w:szCs w:val="24"/>
                <w:shd w:val="clear" w:color="auto" w:fill="FFFFFF"/>
              </w:rPr>
              <w:t>Мой портрет как ученика.</w:t>
            </w: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содействовать развитию положительной мотивации к учению.</w:t>
            </w:r>
          </w:p>
        </w:tc>
        <w:tc>
          <w:tcPr>
            <w:tcW w:w="4678"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hAnsi="Times New Roman"/>
                <w:color w:val="000000"/>
                <w:sz w:val="24"/>
                <w:szCs w:val="24"/>
                <w:shd w:val="clear" w:color="auto" w:fill="FFFFFF"/>
              </w:rPr>
              <w:t>Нарисовать свой портрет до посещения школы и портрет на данный момент. Составить свой словесный вопрос: «Какой я был до посещения школы?» и «Какой сейчас». Представление портретов в группе. Обсуждение, как повлияла учеба на них в школе.</w:t>
            </w:r>
          </w:p>
        </w:tc>
      </w:tr>
      <w:tr w:rsidR="00BB2321" w:rsidRPr="00206E12" w:rsidTr="00206E12">
        <w:tc>
          <w:tcPr>
            <w:tcW w:w="1985" w:type="dxa"/>
          </w:tcPr>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hAnsi="Times New Roman"/>
                <w:bCs/>
                <w:color w:val="000000"/>
                <w:sz w:val="24"/>
                <w:szCs w:val="24"/>
                <w:shd w:val="clear" w:color="auto" w:fill="FFFFFF"/>
              </w:rPr>
              <w:t xml:space="preserve">Блиц – </w:t>
            </w:r>
            <w:r w:rsidRPr="00206E12">
              <w:rPr>
                <w:rFonts w:ascii="Times New Roman" w:hAnsi="Times New Roman"/>
                <w:bCs/>
                <w:color w:val="000000"/>
                <w:sz w:val="24"/>
                <w:szCs w:val="24"/>
                <w:shd w:val="clear" w:color="auto" w:fill="FFFFFF"/>
              </w:rPr>
              <w:lastRenderedPageBreak/>
              <w:t>предложение</w:t>
            </w: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lastRenderedPageBreak/>
              <w:t xml:space="preserve">Развивать позитивное </w:t>
            </w:r>
            <w:r w:rsidRPr="00206E12">
              <w:rPr>
                <w:rFonts w:ascii="Times New Roman" w:eastAsia="Times New Roman" w:hAnsi="Times New Roman"/>
                <w:color w:val="000000"/>
                <w:sz w:val="24"/>
                <w:szCs w:val="24"/>
                <w:lang w:eastAsia="ru-RU"/>
              </w:rPr>
              <w:lastRenderedPageBreak/>
              <w:t>отношение к школе, урокам. учебной деятельности.</w:t>
            </w:r>
          </w:p>
        </w:tc>
        <w:tc>
          <w:tcPr>
            <w:tcW w:w="4678" w:type="dxa"/>
          </w:tcPr>
          <w:p w:rsidR="00BB2321" w:rsidRPr="00206E12" w:rsidRDefault="00BB2321" w:rsidP="00206E12">
            <w:pPr>
              <w:suppressAutoHyphens/>
              <w:spacing w:after="0" w:line="240" w:lineRule="auto"/>
              <w:ind w:left="34"/>
              <w:rPr>
                <w:rFonts w:ascii="Times New Roman" w:hAnsi="Times New Roman"/>
                <w:color w:val="000000"/>
                <w:sz w:val="24"/>
                <w:szCs w:val="24"/>
                <w:shd w:val="clear" w:color="auto" w:fill="FFFFFF"/>
              </w:rPr>
            </w:pPr>
            <w:r w:rsidRPr="00206E12">
              <w:rPr>
                <w:rFonts w:ascii="Times New Roman" w:hAnsi="Times New Roman"/>
                <w:color w:val="000000"/>
                <w:sz w:val="24"/>
                <w:szCs w:val="24"/>
                <w:shd w:val="clear" w:color="auto" w:fill="FFFFFF"/>
              </w:rPr>
              <w:lastRenderedPageBreak/>
              <w:t xml:space="preserve">Это работа с мячом. Тот участник, </w:t>
            </w:r>
            <w:r w:rsidRPr="00206E12">
              <w:rPr>
                <w:rFonts w:ascii="Times New Roman" w:hAnsi="Times New Roman"/>
                <w:color w:val="000000"/>
                <w:sz w:val="24"/>
                <w:szCs w:val="24"/>
                <w:shd w:val="clear" w:color="auto" w:fill="FFFFFF"/>
              </w:rPr>
              <w:lastRenderedPageBreak/>
              <w:t>которому попадает мяч, должен назвать способ получения радости от урока, школы. Ответить на вопрос: На этом уроке мне нравится…..  В школе мне нравится….</w:t>
            </w:r>
          </w:p>
          <w:p w:rsidR="00BB2321" w:rsidRPr="00206E12" w:rsidRDefault="00BB2321" w:rsidP="00206E12">
            <w:pPr>
              <w:suppressAutoHyphens/>
              <w:spacing w:after="0" w:line="240" w:lineRule="auto"/>
              <w:jc w:val="both"/>
              <w:rPr>
                <w:rFonts w:ascii="Times New Roman" w:hAnsi="Times New Roman"/>
                <w:color w:val="C00000"/>
                <w:sz w:val="24"/>
                <w:szCs w:val="24"/>
              </w:rPr>
            </w:pPr>
          </w:p>
        </w:tc>
      </w:tr>
      <w:tr w:rsidR="00BB2321" w:rsidRPr="00206E12" w:rsidTr="00206E12">
        <w:tc>
          <w:tcPr>
            <w:tcW w:w="1985" w:type="dxa"/>
          </w:tcPr>
          <w:p w:rsidR="00BB2321" w:rsidRPr="00206E12" w:rsidRDefault="00BB2321" w:rsidP="00206E12">
            <w:pPr>
              <w:suppressAutoHyphens/>
              <w:spacing w:after="0" w:line="240" w:lineRule="auto"/>
              <w:jc w:val="both"/>
              <w:rPr>
                <w:rFonts w:ascii="Times New Roman" w:hAnsi="Times New Roman"/>
                <w:color w:val="000000"/>
                <w:sz w:val="24"/>
                <w:szCs w:val="24"/>
              </w:rPr>
            </w:pPr>
            <w:r w:rsidRPr="00206E12">
              <w:rPr>
                <w:rFonts w:ascii="Times New Roman" w:hAnsi="Times New Roman"/>
                <w:color w:val="000000"/>
                <w:sz w:val="24"/>
                <w:szCs w:val="24"/>
              </w:rPr>
              <w:lastRenderedPageBreak/>
              <w:t>Серия общих вопросов</w:t>
            </w:r>
          </w:p>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hAnsi="Times New Roman"/>
                <w:color w:val="000000"/>
                <w:sz w:val="24"/>
                <w:szCs w:val="24"/>
              </w:rPr>
              <w:t xml:space="preserve"> А. Кинг</w:t>
            </w: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Развивать позитивное мышление и воображение к школе, урокам, учебной деятельности.</w:t>
            </w:r>
          </w:p>
        </w:tc>
        <w:tc>
          <w:tcPr>
            <w:tcW w:w="4678" w:type="dxa"/>
          </w:tcPr>
          <w:p w:rsidR="00BB2321" w:rsidRPr="00206E12" w:rsidRDefault="00BB2321" w:rsidP="00206E12">
            <w:pPr>
              <w:pStyle w:val="a3"/>
              <w:shd w:val="clear" w:color="auto" w:fill="FFFFFF"/>
              <w:spacing w:before="0" w:beforeAutospacing="0" w:after="0" w:afterAutospacing="0" w:line="294" w:lineRule="atLeast"/>
              <w:rPr>
                <w:color w:val="000000"/>
              </w:rPr>
            </w:pPr>
            <w:r w:rsidRPr="00206E12">
              <w:rPr>
                <w:color w:val="000000"/>
              </w:rPr>
              <w:t>Что случится, если…? Приведите пример… В чем сильные и слабые стороны…? На что похоже…? Что мы уже знаем о…? Каким образом… можно использовать для…? Чем похожи … и…? Каким образом … влияет на …? Какой … является лучшим и почему?</w:t>
            </w:r>
          </w:p>
          <w:p w:rsidR="00BB2321" w:rsidRPr="00206E12" w:rsidRDefault="00BB2321" w:rsidP="00206E12">
            <w:pPr>
              <w:suppressAutoHyphens/>
              <w:spacing w:after="0" w:line="240" w:lineRule="auto"/>
              <w:jc w:val="both"/>
              <w:rPr>
                <w:rFonts w:ascii="Times New Roman" w:hAnsi="Times New Roman"/>
                <w:color w:val="C00000"/>
                <w:sz w:val="24"/>
                <w:szCs w:val="24"/>
              </w:rPr>
            </w:pPr>
          </w:p>
        </w:tc>
      </w:tr>
      <w:tr w:rsidR="00BB2321" w:rsidRPr="00206E12" w:rsidTr="00206E12">
        <w:tc>
          <w:tcPr>
            <w:tcW w:w="1985" w:type="dxa"/>
          </w:tcPr>
          <w:p w:rsidR="00BB2321" w:rsidRPr="00206E12" w:rsidRDefault="00BB2321" w:rsidP="00206E12">
            <w:pPr>
              <w:pStyle w:val="a3"/>
              <w:shd w:val="clear" w:color="auto" w:fill="FFFFFF"/>
              <w:spacing w:before="0" w:beforeAutospacing="0" w:after="0" w:afterAutospacing="0"/>
              <w:rPr>
                <w:color w:val="000000"/>
              </w:rPr>
            </w:pPr>
          </w:p>
          <w:p w:rsidR="00BB2321" w:rsidRPr="00206E12" w:rsidRDefault="00BB2321" w:rsidP="00206E12">
            <w:pPr>
              <w:pStyle w:val="a3"/>
              <w:shd w:val="clear" w:color="auto" w:fill="FFFFFF"/>
              <w:spacing w:before="0" w:beforeAutospacing="0" w:after="0" w:afterAutospacing="0"/>
              <w:rPr>
                <w:color w:val="000000"/>
              </w:rPr>
            </w:pPr>
            <w:r w:rsidRPr="00206E12">
              <w:rPr>
                <w:bCs/>
                <w:color w:val="000000"/>
              </w:rPr>
              <w:t>Волшебная таблетка от страха перед неудачами</w:t>
            </w:r>
          </w:p>
          <w:p w:rsidR="00BB2321" w:rsidRPr="00206E12" w:rsidRDefault="00BB2321" w:rsidP="00206E12">
            <w:pPr>
              <w:suppressAutoHyphens/>
              <w:spacing w:after="0" w:line="360" w:lineRule="auto"/>
              <w:jc w:val="both"/>
              <w:rPr>
                <w:rFonts w:ascii="Times New Roman" w:hAnsi="Times New Roman"/>
                <w:color w:val="C00000"/>
                <w:sz w:val="24"/>
                <w:szCs w:val="24"/>
              </w:rPr>
            </w:pP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 xml:space="preserve">Развивать умение абстрагироваться от неудач. </w:t>
            </w:r>
          </w:p>
        </w:tc>
        <w:tc>
          <w:tcPr>
            <w:tcW w:w="4678" w:type="dxa"/>
          </w:tcPr>
          <w:p w:rsidR="00BB2321" w:rsidRPr="00206E12" w:rsidRDefault="00BB2321" w:rsidP="00206E12">
            <w:pPr>
              <w:pStyle w:val="a3"/>
              <w:shd w:val="clear" w:color="auto" w:fill="FFFFFF"/>
              <w:spacing w:before="0" w:beforeAutospacing="0" w:after="0" w:afterAutospacing="0"/>
              <w:rPr>
                <w:color w:val="000000"/>
              </w:rPr>
            </w:pPr>
            <w:r w:rsidRPr="00206E12">
              <w:rPr>
                <w:color w:val="000000"/>
              </w:rPr>
              <w:t>Я прошу устроиться поудобнее, несколько раз глубоко вздохните и выдохните и полностью расслабьтесь.</w:t>
            </w:r>
          </w:p>
          <w:p w:rsidR="00BB2321" w:rsidRPr="00206E12" w:rsidRDefault="00BB2321" w:rsidP="00206E12">
            <w:pPr>
              <w:suppressAutoHyphens/>
              <w:spacing w:after="0" w:line="240" w:lineRule="auto"/>
              <w:jc w:val="both"/>
              <w:rPr>
                <w:rFonts w:ascii="Times New Roman" w:hAnsi="Times New Roman"/>
                <w:color w:val="C00000"/>
                <w:sz w:val="24"/>
                <w:szCs w:val="24"/>
              </w:rPr>
            </w:pPr>
            <w:r w:rsidRPr="00206E12">
              <w:rPr>
                <w:rFonts w:ascii="Times New Roman" w:hAnsi="Times New Roman"/>
                <w:color w:val="000000"/>
                <w:sz w:val="24"/>
                <w:szCs w:val="24"/>
              </w:rPr>
              <w:t>Представьте, что Вы приняли волшебную таблетку от страха перед неудачами. Теперь вы абсолютно не боитесь, что вас могут настигнуть неудачи, вы полностью уверены в своих силах, вы точно знаете, что добьетесь успеха во всем, что захотите. Вы полны сил, чтобы добиться любой учебной цели.</w:t>
            </w:r>
          </w:p>
        </w:tc>
      </w:tr>
      <w:tr w:rsidR="00BB2321" w:rsidRPr="00206E12" w:rsidTr="00206E12">
        <w:tc>
          <w:tcPr>
            <w:tcW w:w="1985" w:type="dxa"/>
          </w:tcPr>
          <w:p w:rsidR="00BB2321" w:rsidRPr="00206E12" w:rsidRDefault="00BB2321" w:rsidP="00206E12">
            <w:pPr>
              <w:pStyle w:val="a3"/>
              <w:shd w:val="clear" w:color="auto" w:fill="FFFFFF"/>
              <w:spacing w:before="0" w:beforeAutospacing="0" w:after="0" w:afterAutospacing="0" w:line="294" w:lineRule="atLeast"/>
              <w:rPr>
                <w:color w:val="000000"/>
              </w:rPr>
            </w:pPr>
            <w:r w:rsidRPr="00206E12">
              <w:rPr>
                <w:bCs/>
                <w:color w:val="000000"/>
              </w:rPr>
              <w:t>Сказка «Швейная игла»</w:t>
            </w:r>
          </w:p>
          <w:p w:rsidR="00BB2321" w:rsidRPr="00206E12" w:rsidRDefault="00BB2321" w:rsidP="00206E12">
            <w:pPr>
              <w:suppressAutoHyphens/>
              <w:spacing w:after="0" w:line="360" w:lineRule="auto"/>
              <w:jc w:val="both"/>
              <w:rPr>
                <w:rFonts w:ascii="Times New Roman" w:hAnsi="Times New Roman"/>
                <w:color w:val="C00000"/>
                <w:sz w:val="24"/>
                <w:szCs w:val="24"/>
              </w:rPr>
            </w:pP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Развивать позитивный настрой на спокойное и уравновешенное получение учебного  результата.</w:t>
            </w:r>
          </w:p>
        </w:tc>
        <w:tc>
          <w:tcPr>
            <w:tcW w:w="4678" w:type="dxa"/>
          </w:tcPr>
          <w:p w:rsidR="00BB2321" w:rsidRPr="00206E12" w:rsidRDefault="00BB2321" w:rsidP="00206E12">
            <w:pPr>
              <w:pStyle w:val="a3"/>
              <w:shd w:val="clear" w:color="auto" w:fill="FFFFFF"/>
              <w:spacing w:before="0" w:beforeAutospacing="0" w:after="0" w:afterAutospacing="0" w:line="294" w:lineRule="atLeast"/>
              <w:rPr>
                <w:color w:val="000000"/>
              </w:rPr>
            </w:pPr>
            <w:r w:rsidRPr="00206E12">
              <w:rPr>
                <w:color w:val="000000"/>
              </w:rPr>
              <w:t>Одна швейная игла была очень трудолюбивая.  Ей всегда хотелось выполнить свою работу хорошо и, главное, вовремя, к намеченному сроку. Но чем больше торопилась и суетилась игла, тем труднее становилось шить. Игла делала кривые стежки, и их приходилось переделывать. Даже ночью, когда игла стояла в игольнице, она долго не могла успокоиться. — Успокойся, — раздался чей-то голос. Это заговорила игольница.</w:t>
            </w:r>
          </w:p>
          <w:p w:rsidR="00BB2321" w:rsidRPr="00206E12" w:rsidRDefault="00BB2321" w:rsidP="00206E12">
            <w:pPr>
              <w:pStyle w:val="a3"/>
              <w:shd w:val="clear" w:color="auto" w:fill="FFFFFF"/>
              <w:spacing w:before="0" w:beforeAutospacing="0" w:after="0" w:afterAutospacing="0" w:line="294" w:lineRule="atLeast"/>
              <w:rPr>
                <w:color w:val="000000"/>
              </w:rPr>
            </w:pPr>
            <w:r w:rsidRPr="00206E12">
              <w:rPr>
                <w:color w:val="000000"/>
              </w:rPr>
              <w:t>— Прелестная швейная игла! Ты можешь очень хорошо шить. У тебя для этого всё есть. Твой острый носик ловко делает маленькие отверстия. В твое большое ушко легко вставлять нитку. Ты очень стройная, и тебя удобно держать. Тебе нужно просто спокойно шить. На следующий день игла старательно приступила к работе. Вспомнив слова игольницы, она попробовала успокоиться. Окинув взглядом детали, игла принялась за свое дело. Нитку тянула аккуратнее, стежки делала ровнее. В этот день переделывать пришлось меньше и работа шла быстрее.</w:t>
            </w:r>
          </w:p>
          <w:p w:rsidR="00BB2321" w:rsidRPr="00206E12" w:rsidRDefault="00BB2321" w:rsidP="00206E12">
            <w:pPr>
              <w:pStyle w:val="a3"/>
              <w:shd w:val="clear" w:color="auto" w:fill="FFFFFF"/>
              <w:spacing w:before="0" w:beforeAutospacing="0" w:after="0" w:afterAutospacing="0" w:line="294" w:lineRule="atLeast"/>
              <w:rPr>
                <w:color w:val="000000"/>
              </w:rPr>
            </w:pPr>
            <w:r w:rsidRPr="00206E12">
              <w:rPr>
                <w:color w:val="000000"/>
              </w:rPr>
              <w:lastRenderedPageBreak/>
              <w:t>Игла задумалась. Может, игольница права? Главное — поверить в свои силы, все обдумать и спокойно приняться за дело.</w:t>
            </w:r>
          </w:p>
          <w:p w:rsidR="00BB2321" w:rsidRPr="00206E12" w:rsidRDefault="00BB2321" w:rsidP="00206E12">
            <w:pPr>
              <w:pStyle w:val="a3"/>
              <w:shd w:val="clear" w:color="auto" w:fill="FFFFFF"/>
              <w:spacing w:before="0" w:beforeAutospacing="0" w:after="0" w:afterAutospacing="0" w:line="294" w:lineRule="atLeast"/>
              <w:rPr>
                <w:color w:val="C00000"/>
              </w:rPr>
            </w:pPr>
          </w:p>
        </w:tc>
      </w:tr>
      <w:tr w:rsidR="00BB2321" w:rsidRPr="00206E12" w:rsidTr="00206E12">
        <w:tc>
          <w:tcPr>
            <w:tcW w:w="1985" w:type="dxa"/>
          </w:tcPr>
          <w:p w:rsidR="00BB2321" w:rsidRPr="00206E12" w:rsidRDefault="00BB2321" w:rsidP="00206E12">
            <w:pPr>
              <w:suppressAutoHyphens/>
              <w:spacing w:after="0" w:line="360" w:lineRule="auto"/>
              <w:jc w:val="both"/>
              <w:rPr>
                <w:rFonts w:ascii="Times New Roman" w:hAnsi="Times New Roman"/>
                <w:color w:val="C00000"/>
                <w:sz w:val="24"/>
                <w:szCs w:val="24"/>
              </w:rPr>
            </w:pPr>
            <w:r w:rsidRPr="00206E12">
              <w:rPr>
                <w:rFonts w:ascii="Times New Roman" w:hAnsi="Times New Roman"/>
                <w:bCs/>
                <w:color w:val="000000"/>
                <w:sz w:val="24"/>
                <w:szCs w:val="24"/>
                <w:shd w:val="clear" w:color="auto" w:fill="FFFFFF"/>
              </w:rPr>
              <w:lastRenderedPageBreak/>
              <w:t>Диагностика отношения к учебным предметам</w:t>
            </w:r>
            <w:r w:rsidRPr="00206E12">
              <w:rPr>
                <w:rFonts w:ascii="Times New Roman" w:hAnsi="Times New Roman"/>
                <w:color w:val="000000"/>
                <w:sz w:val="24"/>
                <w:szCs w:val="24"/>
                <w:shd w:val="clear" w:color="auto" w:fill="FFFFFF"/>
              </w:rPr>
              <w:t>.</w:t>
            </w:r>
          </w:p>
        </w:tc>
        <w:tc>
          <w:tcPr>
            <w:tcW w:w="2693" w:type="dxa"/>
          </w:tcPr>
          <w:p w:rsidR="00BB2321" w:rsidRPr="00206E12" w:rsidRDefault="00BB2321" w:rsidP="00206E12">
            <w:pPr>
              <w:spacing w:after="0" w:line="240" w:lineRule="auto"/>
              <w:rPr>
                <w:rFonts w:ascii="Times New Roman" w:eastAsia="Times New Roman" w:hAnsi="Times New Roman"/>
                <w:color w:val="000000"/>
                <w:sz w:val="24"/>
                <w:szCs w:val="24"/>
                <w:lang w:eastAsia="ru-RU"/>
              </w:rPr>
            </w:pPr>
            <w:r w:rsidRPr="00206E12">
              <w:rPr>
                <w:rFonts w:ascii="Times New Roman" w:eastAsia="Times New Roman" w:hAnsi="Times New Roman"/>
                <w:color w:val="000000"/>
                <w:sz w:val="24"/>
                <w:szCs w:val="24"/>
                <w:lang w:eastAsia="ru-RU"/>
              </w:rPr>
              <w:t>Развивать анализ субъективного отношения к  учебным  предметам, учебной деятельности.</w:t>
            </w:r>
          </w:p>
        </w:tc>
        <w:tc>
          <w:tcPr>
            <w:tcW w:w="4678" w:type="dxa"/>
          </w:tcPr>
          <w:p w:rsidR="00BB2321" w:rsidRPr="00206E12" w:rsidRDefault="00BB2321" w:rsidP="00206E12">
            <w:pPr>
              <w:suppressAutoHyphens/>
              <w:spacing w:after="0" w:line="360" w:lineRule="auto"/>
              <w:ind w:left="709" w:hanging="1"/>
              <w:jc w:val="both"/>
              <w:rPr>
                <w:rFonts w:ascii="Times New Roman" w:hAnsi="Times New Roman"/>
                <w:color w:val="C00000"/>
                <w:sz w:val="24"/>
                <w:szCs w:val="24"/>
              </w:rPr>
            </w:pPr>
            <w:r w:rsidRPr="00206E12">
              <w:rPr>
                <w:rFonts w:ascii="Times New Roman" w:hAnsi="Times New Roman"/>
                <w:color w:val="000000"/>
                <w:sz w:val="24"/>
                <w:szCs w:val="24"/>
                <w:shd w:val="clear" w:color="auto" w:fill="FFFFFF"/>
              </w:rPr>
              <w:t>Почему одни предметы нам нравятся больше, а другие меньше (записать в таблицу)</w:t>
            </w:r>
          </w:p>
          <w:p w:rsidR="00BB2321" w:rsidRPr="00206E12" w:rsidRDefault="00BB2321" w:rsidP="00206E12">
            <w:pPr>
              <w:suppressAutoHyphens/>
              <w:spacing w:after="0" w:line="240" w:lineRule="auto"/>
              <w:jc w:val="both"/>
              <w:rPr>
                <w:rFonts w:ascii="Times New Roman" w:hAnsi="Times New Roman"/>
                <w:color w:val="C00000"/>
                <w:sz w:val="24"/>
                <w:szCs w:val="24"/>
              </w:rPr>
            </w:pPr>
          </w:p>
        </w:tc>
      </w:tr>
    </w:tbl>
    <w:p w:rsidR="00BB2321" w:rsidRPr="00650A7B"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044285">
        <w:rPr>
          <w:rFonts w:ascii="Times New Roman" w:eastAsia="Times New Roman" w:hAnsi="Times New Roman"/>
          <w:color w:val="000000"/>
          <w:sz w:val="28"/>
          <w:szCs w:val="28"/>
          <w:lang w:eastAsia="ru-RU"/>
        </w:rPr>
        <w:t>Желаемые результаты, которые формируют п</w:t>
      </w:r>
      <w:r>
        <w:rPr>
          <w:rFonts w:ascii="Times New Roman" w:eastAsia="Times New Roman" w:hAnsi="Times New Roman"/>
          <w:color w:val="000000"/>
          <w:sz w:val="28"/>
          <w:szCs w:val="28"/>
          <w:lang w:eastAsia="ru-RU"/>
        </w:rPr>
        <w:t>озитивную  учебную мотивацию</w:t>
      </w:r>
      <w:r w:rsidRPr="00044285">
        <w:rPr>
          <w:rFonts w:ascii="Times New Roman" w:eastAsia="Times New Roman" w:hAnsi="Times New Roman"/>
          <w:color w:val="000000"/>
          <w:sz w:val="28"/>
          <w:szCs w:val="28"/>
          <w:lang w:eastAsia="ru-RU"/>
        </w:rPr>
        <w:t xml:space="preserve">, проявились в том, что ученики </w:t>
      </w:r>
      <w:r>
        <w:rPr>
          <w:rFonts w:ascii="Times New Roman" w:eastAsia="Times New Roman" w:hAnsi="Times New Roman"/>
          <w:color w:val="000000"/>
          <w:sz w:val="28"/>
          <w:szCs w:val="28"/>
          <w:lang w:eastAsia="ru-RU"/>
        </w:rPr>
        <w:t xml:space="preserve">делают попытки </w:t>
      </w:r>
      <w:r w:rsidRPr="00650A7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осознанно понимать </w:t>
      </w:r>
      <w:r w:rsidRPr="00650A7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необходимость учебной деятельности, поверить в свои силы.</w:t>
      </w:r>
    </w:p>
    <w:p w:rsidR="00BB2321" w:rsidRDefault="00BB2321" w:rsidP="00806055">
      <w:pPr>
        <w:suppressAutoHyphens/>
        <w:spacing w:after="0" w:line="360" w:lineRule="auto"/>
        <w:ind w:firstLine="709"/>
        <w:jc w:val="both"/>
        <w:rPr>
          <w:rFonts w:ascii="Times New Roman" w:hAnsi="Times New Roman"/>
          <w:sz w:val="28"/>
          <w:szCs w:val="28"/>
        </w:rPr>
      </w:pPr>
      <w:r w:rsidRPr="000C0651">
        <w:rPr>
          <w:rFonts w:ascii="Times New Roman" w:hAnsi="Times New Roman"/>
          <w:sz w:val="28"/>
          <w:szCs w:val="28"/>
        </w:rPr>
        <w:t xml:space="preserve">В ходе работы над материалом заданий была дана возможность каждому ученику высказать свое мнение, поделиться впечатлением при выполнении практических работ. </w:t>
      </w:r>
    </w:p>
    <w:p w:rsidR="00BB2321" w:rsidRDefault="00BB2321" w:rsidP="006521F5">
      <w:pPr>
        <w:suppressAutoHyphens/>
        <w:spacing w:after="0" w:line="360" w:lineRule="auto"/>
        <w:ind w:firstLine="708"/>
        <w:jc w:val="both"/>
        <w:rPr>
          <w:rFonts w:ascii="Times New Roman" w:hAnsi="Times New Roman"/>
          <w:sz w:val="28"/>
          <w:szCs w:val="28"/>
        </w:rPr>
      </w:pPr>
      <w:r>
        <w:rPr>
          <w:rFonts w:ascii="Times New Roman" w:hAnsi="Times New Roman"/>
          <w:sz w:val="28"/>
          <w:szCs w:val="28"/>
        </w:rPr>
        <w:t>Рекомендации, направленные на  содержание этапов урока. Я пересмотрел значение каждого этапа урока для преодоления трудностей обучения учеников с ЗПР.</w:t>
      </w:r>
    </w:p>
    <w:p w:rsidR="00BB2321" w:rsidRDefault="00BB2321" w:rsidP="00806055">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Одн</w:t>
      </w:r>
      <w:r>
        <w:rPr>
          <w:rFonts w:ascii="Times New Roman" w:hAnsi="Times New Roman"/>
          <w:sz w:val="28"/>
          <w:szCs w:val="28"/>
        </w:rPr>
        <w:t>ой</w:t>
      </w:r>
      <w:r w:rsidRPr="00571684">
        <w:rPr>
          <w:rFonts w:ascii="Times New Roman" w:hAnsi="Times New Roman"/>
          <w:sz w:val="28"/>
          <w:szCs w:val="28"/>
        </w:rPr>
        <w:t xml:space="preserve"> из важных задач каждого урока </w:t>
      </w:r>
      <w:r>
        <w:rPr>
          <w:rFonts w:ascii="Times New Roman" w:hAnsi="Times New Roman"/>
          <w:sz w:val="28"/>
          <w:szCs w:val="28"/>
        </w:rPr>
        <w:t xml:space="preserve">является </w:t>
      </w:r>
      <w:r w:rsidRPr="00571684">
        <w:rPr>
          <w:rFonts w:ascii="Times New Roman" w:hAnsi="Times New Roman"/>
          <w:sz w:val="28"/>
          <w:szCs w:val="28"/>
        </w:rPr>
        <w:t xml:space="preserve"> то, чтобы все ученики смогли выйти из него с положительным опытом. </w:t>
      </w:r>
    </w:p>
    <w:p w:rsidR="00BB2321" w:rsidRDefault="00BB2321" w:rsidP="006521F5">
      <w:pPr>
        <w:suppressAutoHyphens/>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571684">
        <w:rPr>
          <w:rFonts w:ascii="Times New Roman" w:hAnsi="Times New Roman"/>
          <w:sz w:val="28"/>
          <w:szCs w:val="28"/>
        </w:rPr>
        <w:t xml:space="preserve">На начальном этапе урока </w:t>
      </w:r>
      <w:r>
        <w:rPr>
          <w:rFonts w:ascii="Times New Roman" w:hAnsi="Times New Roman"/>
          <w:sz w:val="28"/>
          <w:szCs w:val="28"/>
        </w:rPr>
        <w:t>необходимо</w:t>
      </w:r>
      <w:r w:rsidRPr="00571684">
        <w:rPr>
          <w:rFonts w:ascii="Times New Roman" w:hAnsi="Times New Roman"/>
          <w:sz w:val="28"/>
          <w:szCs w:val="28"/>
        </w:rPr>
        <w:t xml:space="preserve"> актуализировать мотивы прошлых достижений («Мы хорошо поработали над предыдущей темой»), вызвать мотивы относительной недовольства («Но не усвоили еще одну важную сторону этой темы»), усилить мотивы ориентации на будущую деятельность («Это будет необходимо вам в будущем»). В</w:t>
      </w:r>
      <w:r>
        <w:rPr>
          <w:rFonts w:ascii="Times New Roman" w:hAnsi="Times New Roman"/>
          <w:sz w:val="28"/>
          <w:szCs w:val="28"/>
        </w:rPr>
        <w:t xml:space="preserve"> </w:t>
      </w:r>
      <w:r w:rsidRPr="00571684">
        <w:rPr>
          <w:rFonts w:ascii="Times New Roman" w:hAnsi="Times New Roman"/>
          <w:sz w:val="28"/>
          <w:szCs w:val="28"/>
        </w:rPr>
        <w:t>начале урока ученик должен понимать, что важного и нового он сегодня узнает, где на уроке он сможет это применять.</w:t>
      </w:r>
    </w:p>
    <w:p w:rsidR="00BB2321" w:rsidRDefault="00BB2321" w:rsidP="006521F5">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В ходе урока </w:t>
      </w:r>
      <w:r>
        <w:rPr>
          <w:rFonts w:ascii="Times New Roman" w:hAnsi="Times New Roman"/>
          <w:sz w:val="28"/>
          <w:szCs w:val="28"/>
        </w:rPr>
        <w:t xml:space="preserve">последующих этапов урока необходимо </w:t>
      </w:r>
      <w:r w:rsidRPr="00571684">
        <w:rPr>
          <w:rFonts w:ascii="Times New Roman" w:hAnsi="Times New Roman"/>
          <w:sz w:val="28"/>
          <w:szCs w:val="28"/>
        </w:rPr>
        <w:t>использова</w:t>
      </w:r>
      <w:r>
        <w:rPr>
          <w:rFonts w:ascii="Times New Roman" w:hAnsi="Times New Roman"/>
          <w:sz w:val="28"/>
          <w:szCs w:val="28"/>
        </w:rPr>
        <w:t>ть</w:t>
      </w:r>
      <w:r w:rsidRPr="00571684">
        <w:rPr>
          <w:rFonts w:ascii="Times New Roman" w:hAnsi="Times New Roman"/>
          <w:sz w:val="28"/>
          <w:szCs w:val="28"/>
        </w:rPr>
        <w:t xml:space="preserve"> следующие приемы поддержки познавательной активности и формирования учебной мотивации учащихся: чередование различных видов деятельности (репродуктивных и поисковых, устных и письменных, индивидуальных и общих); изменение уровня сложности материала; варьирование оценки </w:t>
      </w:r>
      <w:r>
        <w:rPr>
          <w:rFonts w:ascii="Times New Roman" w:hAnsi="Times New Roman"/>
          <w:sz w:val="28"/>
          <w:szCs w:val="28"/>
        </w:rPr>
        <w:t xml:space="preserve">учебной деятельности учащихся </w:t>
      </w:r>
      <w:r w:rsidRPr="00571684">
        <w:rPr>
          <w:rFonts w:ascii="Times New Roman" w:hAnsi="Times New Roman"/>
          <w:sz w:val="28"/>
          <w:szCs w:val="28"/>
        </w:rPr>
        <w:t xml:space="preserve">таким образом, чтобы у школьников </w:t>
      </w:r>
      <w:r w:rsidRPr="00571684">
        <w:rPr>
          <w:rFonts w:ascii="Times New Roman" w:hAnsi="Times New Roman"/>
          <w:sz w:val="28"/>
          <w:szCs w:val="28"/>
        </w:rPr>
        <w:lastRenderedPageBreak/>
        <w:t xml:space="preserve">состояние удовлетворенности время от времени чередовалось с неудовлетворенностью и др. </w:t>
      </w:r>
      <w:r>
        <w:rPr>
          <w:rFonts w:ascii="Times New Roman" w:hAnsi="Times New Roman"/>
          <w:sz w:val="28"/>
          <w:szCs w:val="28"/>
        </w:rPr>
        <w:t xml:space="preserve"> </w:t>
      </w:r>
      <w:r w:rsidRPr="00571684">
        <w:rPr>
          <w:rFonts w:ascii="Times New Roman" w:hAnsi="Times New Roman"/>
          <w:sz w:val="28"/>
          <w:szCs w:val="28"/>
        </w:rPr>
        <w:t>В процессе урока кроме сохранения и усиления исходной мотивации могут возникнуть новые дополнительные мотивы. Это произойдет, если ученик начинает осознавать и понимать, какими способами он действует, умеет их оценить или сравнить</w:t>
      </w:r>
      <w:r>
        <w:rPr>
          <w:rFonts w:ascii="Times New Roman" w:hAnsi="Times New Roman"/>
          <w:sz w:val="28"/>
          <w:szCs w:val="28"/>
        </w:rPr>
        <w:t>.</w:t>
      </w:r>
    </w:p>
    <w:p w:rsidR="00BB2321" w:rsidRDefault="00BB2321" w:rsidP="006521F5">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На этапе завершения урока </w:t>
      </w:r>
      <w:r>
        <w:rPr>
          <w:rFonts w:ascii="Times New Roman" w:hAnsi="Times New Roman"/>
          <w:sz w:val="28"/>
          <w:szCs w:val="28"/>
        </w:rPr>
        <w:t>необходимо уделять</w:t>
      </w:r>
      <w:r w:rsidRPr="00571684">
        <w:rPr>
          <w:rFonts w:ascii="Times New Roman" w:hAnsi="Times New Roman"/>
          <w:sz w:val="28"/>
          <w:szCs w:val="28"/>
        </w:rPr>
        <w:t xml:space="preserve"> особое внимание тому, чтобы каждый ученик получил положительный личный опыт и установку на дальнейшую учебную деятельность, то есть на положительную мотивацию перспективы.</w:t>
      </w:r>
      <w:r>
        <w:rPr>
          <w:rFonts w:ascii="Times New Roman" w:hAnsi="Times New Roman"/>
          <w:sz w:val="28"/>
          <w:szCs w:val="28"/>
        </w:rPr>
        <w:t xml:space="preserve"> </w:t>
      </w:r>
      <w:r w:rsidRPr="00571684">
        <w:rPr>
          <w:rFonts w:ascii="Times New Roman" w:hAnsi="Times New Roman"/>
          <w:sz w:val="28"/>
          <w:szCs w:val="28"/>
        </w:rPr>
        <w:t xml:space="preserve"> </w:t>
      </w:r>
    </w:p>
    <w:p w:rsidR="00BB2321" w:rsidRDefault="00BB2321" w:rsidP="006521F5">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На конечных этапах урока она создается с использованием определенных приемов</w:t>
      </w:r>
      <w:r>
        <w:rPr>
          <w:rFonts w:ascii="Times New Roman" w:hAnsi="Times New Roman"/>
          <w:sz w:val="28"/>
          <w:szCs w:val="28"/>
        </w:rPr>
        <w:t xml:space="preserve"> рефлексии</w:t>
      </w:r>
      <w:r w:rsidRPr="00571684">
        <w:rPr>
          <w:rFonts w:ascii="Times New Roman" w:hAnsi="Times New Roman"/>
          <w:sz w:val="28"/>
          <w:szCs w:val="28"/>
        </w:rPr>
        <w:t>. Главным здесь является усиление деятельности оценивания самих учащихся в сочетании с развернутой дифференцированной оценкой учителя.</w:t>
      </w:r>
      <w:r>
        <w:rPr>
          <w:rFonts w:ascii="Times New Roman" w:hAnsi="Times New Roman"/>
          <w:color w:val="7030A0"/>
          <w:sz w:val="28"/>
          <w:szCs w:val="28"/>
        </w:rPr>
        <w:t xml:space="preserve">    </w:t>
      </w:r>
      <w:r w:rsidRPr="00571684">
        <w:rPr>
          <w:rFonts w:ascii="Times New Roman" w:hAnsi="Times New Roman"/>
          <w:sz w:val="28"/>
          <w:szCs w:val="28"/>
        </w:rPr>
        <w:t xml:space="preserve">В конце каждого урока очень важным будет создать мотивацию завершения, оценки своей работы и постановки задач для дальнейшего обучения. </w:t>
      </w:r>
    </w:p>
    <w:p w:rsidR="00BB2321" w:rsidRDefault="00BB2321" w:rsidP="00BB2321">
      <w:pPr>
        <w:suppressAutoHyphens/>
        <w:spacing w:after="0" w:line="360" w:lineRule="auto"/>
        <w:ind w:left="142" w:firstLine="709"/>
        <w:jc w:val="both"/>
        <w:rPr>
          <w:rFonts w:ascii="Times New Roman" w:hAnsi="Times New Roman"/>
          <w:sz w:val="28"/>
          <w:szCs w:val="28"/>
        </w:rPr>
      </w:pPr>
      <w:r w:rsidRPr="00571684">
        <w:rPr>
          <w:rFonts w:ascii="Times New Roman" w:hAnsi="Times New Roman"/>
          <w:sz w:val="28"/>
          <w:szCs w:val="28"/>
        </w:rPr>
        <w:t xml:space="preserve">Каждый урок заканчивался подведением итогов, которое было организовано в форме просмотра видеосюжета, занимательного материала, что способствовало успешному освоению полученных знаний по предмету. </w:t>
      </w:r>
    </w:p>
    <w:p w:rsidR="00BB2321" w:rsidRPr="004F05A1" w:rsidRDefault="00BB2321" w:rsidP="006521F5">
      <w:pPr>
        <w:suppressAutoHyphens/>
        <w:spacing w:after="0" w:line="360" w:lineRule="auto"/>
        <w:ind w:firstLine="708"/>
        <w:jc w:val="both"/>
        <w:rPr>
          <w:rFonts w:ascii="Times New Roman" w:hAnsi="Times New Roman"/>
          <w:sz w:val="28"/>
          <w:szCs w:val="28"/>
        </w:rPr>
      </w:pPr>
      <w:r>
        <w:rPr>
          <w:rFonts w:ascii="Times New Roman" w:hAnsi="Times New Roman"/>
          <w:sz w:val="28"/>
          <w:szCs w:val="28"/>
        </w:rPr>
        <w:t>Особое оживление вызвали видео-сюжеты, снятые в ходе урока. Ребята увидели себя во время урока, многие удивились своему поведению, выразили к этому свое отношение, заявив, что пересмотрят свое поведение.</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E5920">
        <w:rPr>
          <w:rFonts w:ascii="Times New Roman" w:eastAsia="Times New Roman" w:hAnsi="Times New Roman"/>
          <w:iCs/>
          <w:color w:val="000000"/>
          <w:sz w:val="28"/>
          <w:szCs w:val="28"/>
          <w:lang w:eastAsia="ru-RU"/>
        </w:rPr>
        <w:t>Для обучающихся с ЗПР рекоме</w:t>
      </w:r>
      <w:r>
        <w:rPr>
          <w:rFonts w:ascii="Times New Roman" w:eastAsia="Times New Roman" w:hAnsi="Times New Roman"/>
          <w:iCs/>
          <w:color w:val="000000"/>
          <w:sz w:val="28"/>
          <w:szCs w:val="28"/>
          <w:lang w:eastAsia="ru-RU"/>
        </w:rPr>
        <w:t>н</w:t>
      </w:r>
      <w:r w:rsidRPr="001E5920">
        <w:rPr>
          <w:rFonts w:ascii="Times New Roman" w:eastAsia="Times New Roman" w:hAnsi="Times New Roman"/>
          <w:iCs/>
          <w:color w:val="000000"/>
          <w:sz w:val="28"/>
          <w:szCs w:val="28"/>
          <w:lang w:eastAsia="ru-RU"/>
        </w:rPr>
        <w:t>дуются приемы нейропсихологической коррекции по формированию произвольной регуляции, программирования и контроля деятельности и поведения, которые проводит учитель и  педагог по ЛФК.</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E5920">
        <w:rPr>
          <w:rFonts w:ascii="Times New Roman" w:eastAsia="Times New Roman" w:hAnsi="Times New Roman"/>
          <w:color w:val="000000"/>
          <w:sz w:val="28"/>
          <w:szCs w:val="28"/>
          <w:lang w:eastAsia="ru-RU"/>
        </w:rPr>
        <w:t>Вся комплексная нейропсихологическая коррекция (реабилитации) направлена на активизацию работы трех блоков мозга, что соответствует трем уровням психической деятельности, которые необходимо сформировать у ребенка.</w:t>
      </w:r>
    </w:p>
    <w:p w:rsidR="00BB2321" w:rsidRPr="006521F5"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6521F5">
        <w:rPr>
          <w:rFonts w:ascii="Times New Roman" w:eastAsia="Times New Roman" w:hAnsi="Times New Roman"/>
          <w:bCs/>
          <w:color w:val="000000"/>
          <w:sz w:val="28"/>
          <w:szCs w:val="28"/>
          <w:lang w:eastAsia="ru-RU"/>
        </w:rPr>
        <w:lastRenderedPageBreak/>
        <w:t xml:space="preserve">1 уровень </w:t>
      </w:r>
      <w:r w:rsidRPr="006521F5">
        <w:rPr>
          <w:rFonts w:ascii="Times New Roman" w:eastAsia="Times New Roman" w:hAnsi="Times New Roman"/>
          <w:color w:val="000000"/>
          <w:sz w:val="28"/>
          <w:szCs w:val="28"/>
          <w:lang w:eastAsia="ru-RU"/>
        </w:rPr>
        <w:t>– преодоление повышенной утомляемости и истощаемости, формирование и поддержание бодрого рабочего состояния, достаточной активности внимания и работоспособности.</w:t>
      </w:r>
    </w:p>
    <w:p w:rsidR="00BB2321" w:rsidRPr="006521F5"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6521F5">
        <w:rPr>
          <w:rFonts w:ascii="Times New Roman" w:eastAsia="Times New Roman" w:hAnsi="Times New Roman"/>
          <w:bCs/>
          <w:color w:val="000000"/>
          <w:sz w:val="28"/>
          <w:szCs w:val="28"/>
          <w:lang w:eastAsia="ru-RU"/>
        </w:rPr>
        <w:t xml:space="preserve">2 уровень </w:t>
      </w:r>
      <w:r w:rsidRPr="006521F5">
        <w:rPr>
          <w:rFonts w:ascii="Times New Roman" w:eastAsia="Times New Roman" w:hAnsi="Times New Roman"/>
          <w:color w:val="000000"/>
          <w:sz w:val="28"/>
          <w:szCs w:val="28"/>
          <w:lang w:eastAsia="ru-RU"/>
        </w:rPr>
        <w:t>– преодоление дефектов восприятия, переработки, хранения информации и формирование слуховых, зрительных, тактильных, двигательных, зрительно-пространственных процессов.</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6521F5">
        <w:rPr>
          <w:rFonts w:ascii="Times New Roman" w:eastAsia="Times New Roman" w:hAnsi="Times New Roman"/>
          <w:bCs/>
          <w:color w:val="000000"/>
          <w:sz w:val="28"/>
          <w:szCs w:val="28"/>
          <w:lang w:eastAsia="ru-RU"/>
        </w:rPr>
        <w:t>3 уровень</w:t>
      </w:r>
      <w:r w:rsidR="006521F5">
        <w:rPr>
          <w:rFonts w:ascii="Times New Roman" w:eastAsia="Times New Roman" w:hAnsi="Times New Roman"/>
          <w:bCs/>
          <w:color w:val="000000"/>
          <w:sz w:val="28"/>
          <w:szCs w:val="28"/>
          <w:lang w:eastAsia="ru-RU"/>
        </w:rPr>
        <w:t xml:space="preserve"> </w:t>
      </w:r>
      <w:r w:rsidRPr="006521F5">
        <w:rPr>
          <w:rFonts w:ascii="Times New Roman" w:eastAsia="Times New Roman" w:hAnsi="Times New Roman"/>
          <w:color w:val="000000"/>
          <w:sz w:val="28"/>
          <w:szCs w:val="28"/>
          <w:lang w:eastAsia="ru-RU"/>
        </w:rPr>
        <w:t>– преодоление повышенной двигательной активности, отвлекаемости</w:t>
      </w:r>
      <w:r w:rsidRPr="001E5920">
        <w:rPr>
          <w:rFonts w:ascii="Times New Roman" w:eastAsia="Times New Roman" w:hAnsi="Times New Roman"/>
          <w:color w:val="000000"/>
          <w:sz w:val="28"/>
          <w:szCs w:val="28"/>
          <w:lang w:eastAsia="ru-RU"/>
        </w:rPr>
        <w:t xml:space="preserve"> и формирование произвольной регуляции, программирования и контроля деятельности и поведения.</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На уроках, помимо физминуток, и даже на переменах, я р</w:t>
      </w:r>
      <w:r w:rsidRPr="00523534">
        <w:rPr>
          <w:rFonts w:ascii="Times New Roman" w:eastAsia="Times New Roman" w:hAnsi="Times New Roman"/>
          <w:bCs/>
          <w:color w:val="000000"/>
          <w:sz w:val="28"/>
          <w:szCs w:val="28"/>
          <w:lang w:eastAsia="ru-RU"/>
        </w:rPr>
        <w:t>екоменд</w:t>
      </w:r>
      <w:r>
        <w:rPr>
          <w:rFonts w:ascii="Times New Roman" w:eastAsia="Times New Roman" w:hAnsi="Times New Roman"/>
          <w:bCs/>
          <w:color w:val="000000"/>
          <w:sz w:val="28"/>
          <w:szCs w:val="28"/>
          <w:lang w:eastAsia="ru-RU"/>
        </w:rPr>
        <w:t>ую</w:t>
      </w:r>
      <w:r w:rsidRPr="00523534">
        <w:rPr>
          <w:rFonts w:ascii="Times New Roman" w:eastAsia="Times New Roman" w:hAnsi="Times New Roman"/>
          <w:bCs/>
          <w:color w:val="000000"/>
          <w:sz w:val="28"/>
          <w:szCs w:val="28"/>
          <w:lang w:eastAsia="ru-RU"/>
        </w:rPr>
        <w:t xml:space="preserve"> д</w:t>
      </w:r>
      <w:r w:rsidRPr="001E5920">
        <w:rPr>
          <w:rFonts w:ascii="Times New Roman" w:eastAsia="Times New Roman" w:hAnsi="Times New Roman"/>
          <w:bCs/>
          <w:color w:val="000000"/>
          <w:sz w:val="28"/>
          <w:szCs w:val="28"/>
          <w:lang w:eastAsia="ru-RU"/>
        </w:rPr>
        <w:t>ыхательные упражнения</w:t>
      </w:r>
      <w:r w:rsidRPr="00523534">
        <w:rPr>
          <w:rFonts w:ascii="Times New Roman" w:eastAsia="Times New Roman" w:hAnsi="Times New Roman"/>
          <w:bCs/>
          <w:color w:val="000000"/>
          <w:sz w:val="28"/>
          <w:szCs w:val="28"/>
          <w:lang w:eastAsia="ru-RU"/>
        </w:rPr>
        <w:t>,</w:t>
      </w:r>
      <w:r>
        <w:rPr>
          <w:rFonts w:ascii="Times New Roman" w:eastAsia="Times New Roman" w:hAnsi="Times New Roman"/>
          <w:color w:val="000000"/>
          <w:sz w:val="28"/>
          <w:szCs w:val="28"/>
          <w:lang w:eastAsia="ru-RU"/>
        </w:rPr>
        <w:t xml:space="preserve"> к</w:t>
      </w:r>
      <w:r w:rsidRPr="00523534">
        <w:rPr>
          <w:rFonts w:ascii="Times New Roman" w:eastAsia="Times New Roman" w:hAnsi="Times New Roman"/>
          <w:color w:val="000000"/>
          <w:sz w:val="28"/>
          <w:szCs w:val="28"/>
          <w:lang w:eastAsia="ru-RU"/>
        </w:rPr>
        <w:t xml:space="preserve">оторые </w:t>
      </w:r>
      <w:r w:rsidRPr="001E5920">
        <w:rPr>
          <w:rFonts w:ascii="Times New Roman" w:eastAsia="Times New Roman" w:hAnsi="Times New Roman"/>
          <w:color w:val="000000"/>
          <w:sz w:val="28"/>
          <w:szCs w:val="28"/>
          <w:lang w:eastAsia="ru-RU"/>
        </w:rPr>
        <w:t xml:space="preserve">улучшают ритмику организма, развивают самоконтроль и произвольность. Умение произвольно контролировать дыхание развивает самоконтроль над поведением. </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color w:val="000000"/>
          <w:sz w:val="28"/>
          <w:szCs w:val="28"/>
          <w:lang w:eastAsia="ru-RU"/>
        </w:rPr>
        <w:t xml:space="preserve">1. Универсальным является обучение четырехфазным дыхательным упражнениям, содержащим равные по времени этапы: вдох-задержка-выдох задержка. Вначале каждый из них может составлять 2-3сек. с постепенным увеличением до 7сек. </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bCs/>
          <w:color w:val="000000"/>
          <w:sz w:val="28"/>
          <w:szCs w:val="28"/>
          <w:lang w:eastAsia="ru-RU"/>
        </w:rPr>
        <w:t>2.</w:t>
      </w:r>
      <w:r w:rsidRPr="001E5920">
        <w:rPr>
          <w:rFonts w:ascii="Times New Roman" w:eastAsia="Times New Roman" w:hAnsi="Times New Roman"/>
          <w:color w:val="000000"/>
          <w:sz w:val="28"/>
          <w:szCs w:val="28"/>
          <w:lang w:eastAsia="ru-RU"/>
        </w:rPr>
        <w:t xml:space="preserve"> </w:t>
      </w:r>
      <w:r w:rsidRPr="001E5920">
        <w:rPr>
          <w:rFonts w:ascii="Times New Roman" w:eastAsia="Times New Roman" w:hAnsi="Times New Roman"/>
          <w:bCs/>
          <w:iCs/>
          <w:color w:val="000000"/>
          <w:sz w:val="28"/>
          <w:szCs w:val="28"/>
          <w:lang w:eastAsia="ru-RU"/>
        </w:rPr>
        <w:t>Дыхательное упражнение «Кулачки»</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color w:val="000000"/>
          <w:sz w:val="28"/>
          <w:szCs w:val="28"/>
          <w:lang w:eastAsia="ru-RU"/>
        </w:rPr>
        <w:t>Это упражнение также помогает в точном запоминании важной и сложной информации.</w:t>
      </w:r>
      <w:r>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Сожмите пальцы в кулак с загнутым внутрь большим пальцем. Сделайте выдох, не торопясь, сожмите кулак с усилием. Затем, ослабляя усилие сжатия кулака, сделайте вдох. Упражнение повторить 5 раз. Выполнение упражнения с закрытыми глазами удваивает эффект.</w:t>
      </w:r>
    </w:p>
    <w:p w:rsidR="00BB2321" w:rsidRPr="004426E6" w:rsidRDefault="00BB2321" w:rsidP="00BB2321">
      <w:pPr>
        <w:shd w:val="clear" w:color="auto" w:fill="FFFFFF"/>
        <w:spacing w:after="0" w:line="360" w:lineRule="auto"/>
        <w:jc w:val="both"/>
        <w:rPr>
          <w:rFonts w:ascii="Arial" w:eastAsia="Times New Roman" w:hAnsi="Arial" w:cs="Arial"/>
          <w:color w:val="000000"/>
          <w:sz w:val="28"/>
          <w:szCs w:val="28"/>
          <w:lang w:eastAsia="ru-RU"/>
        </w:rPr>
      </w:pPr>
      <w:r w:rsidRPr="00E02391">
        <w:rPr>
          <w:rFonts w:ascii="Times New Roman" w:eastAsia="Times New Roman" w:hAnsi="Times New Roman"/>
          <w:bCs/>
          <w:iCs/>
          <w:color w:val="000000"/>
          <w:sz w:val="28"/>
          <w:szCs w:val="28"/>
          <w:lang w:eastAsia="ru-RU"/>
        </w:rPr>
        <w:t>3</w:t>
      </w:r>
      <w:r w:rsidRPr="001E5920">
        <w:rPr>
          <w:rFonts w:ascii="Times New Roman" w:eastAsia="Times New Roman" w:hAnsi="Times New Roman"/>
          <w:bCs/>
          <w:iCs/>
          <w:color w:val="000000"/>
          <w:sz w:val="28"/>
          <w:szCs w:val="28"/>
          <w:lang w:eastAsia="ru-RU"/>
        </w:rPr>
        <w:t xml:space="preserve">. </w:t>
      </w:r>
      <w:r w:rsidRPr="004426E6">
        <w:rPr>
          <w:rFonts w:ascii="Times New Roman" w:eastAsia="Times New Roman" w:hAnsi="Times New Roman"/>
          <w:bCs/>
          <w:iCs/>
          <w:color w:val="000000"/>
          <w:sz w:val="28"/>
          <w:szCs w:val="28"/>
          <w:lang w:eastAsia="ru-RU"/>
        </w:rPr>
        <w:t xml:space="preserve">Дыхательное упражнение «Свечка». </w:t>
      </w:r>
      <w:r w:rsidRPr="004426E6">
        <w:rPr>
          <w:rFonts w:ascii="Times New Roman" w:eastAsia="Times New Roman" w:hAnsi="Times New Roman"/>
          <w:color w:val="000000"/>
          <w:sz w:val="28"/>
          <w:szCs w:val="28"/>
          <w:lang w:eastAsia="ru-RU"/>
        </w:rPr>
        <w:t xml:space="preserve">Сесть или встать прямо. Сделать медленный вдох через нос и медленный выдох через узкое отверстие, образованное губами, на свечу (перышко, воздушный шарик), которая стоит перед ребенком. Голову вперед не тянуть. Пламя должно плавно отклониться по ходу воздушной струи. Затем немного отодвинуть свечу и повторить упражнение; еще больше увеличить расстояние и т.д. Обратите внимание </w:t>
      </w:r>
      <w:r w:rsidRPr="004426E6">
        <w:rPr>
          <w:rFonts w:ascii="Times New Roman" w:eastAsia="Times New Roman" w:hAnsi="Times New Roman"/>
          <w:color w:val="000000"/>
          <w:sz w:val="28"/>
          <w:szCs w:val="28"/>
          <w:lang w:eastAsia="ru-RU"/>
        </w:rPr>
        <w:lastRenderedPageBreak/>
        <w:t>ребенка на то, что при удалении свечи мышцы живота будут все более напряженными.</w:t>
      </w:r>
    </w:p>
    <w:p w:rsidR="00BB2321"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4426E6">
        <w:rPr>
          <w:rFonts w:ascii="Times New Roman" w:eastAsia="Times New Roman" w:hAnsi="Times New Roman"/>
          <w:bCs/>
          <w:iCs/>
          <w:color w:val="000000"/>
          <w:sz w:val="28"/>
          <w:szCs w:val="28"/>
          <w:lang w:eastAsia="ru-RU"/>
        </w:rPr>
        <w:t>4. Дыхательное упражнение «Дути-болл».</w:t>
      </w:r>
      <w:r w:rsidRPr="004426E6">
        <w:rPr>
          <w:rFonts w:ascii="Times New Roman" w:eastAsia="Times New Roman" w:hAnsi="Times New Roman"/>
          <w:bCs/>
          <w:i/>
          <w:iCs/>
          <w:color w:val="000000"/>
          <w:sz w:val="28"/>
          <w:szCs w:val="28"/>
          <w:lang w:eastAsia="ru-RU"/>
        </w:rPr>
        <w:t xml:space="preserve"> </w:t>
      </w:r>
      <w:r w:rsidRPr="004426E6">
        <w:rPr>
          <w:rFonts w:ascii="Times New Roman" w:eastAsia="Times New Roman" w:hAnsi="Times New Roman"/>
          <w:color w:val="000000"/>
          <w:sz w:val="28"/>
          <w:szCs w:val="28"/>
          <w:lang w:eastAsia="ru-RU"/>
        </w:rPr>
        <w:t>На середину стола кладется мячик для пинг-понга, двое игроков начинают дуть на мяч, стараясь задуть его в ворота противника</w:t>
      </w:r>
      <w:r>
        <w:rPr>
          <w:rFonts w:ascii="Times New Roman" w:hAnsi="Times New Roman"/>
          <w:sz w:val="28"/>
          <w:szCs w:val="28"/>
          <w:shd w:val="clear" w:color="auto" w:fill="F6F6F6"/>
        </w:rPr>
        <w:t>[1</w:t>
      </w:r>
      <w:r w:rsidR="00991892">
        <w:rPr>
          <w:rFonts w:ascii="Times New Roman" w:hAnsi="Times New Roman"/>
          <w:sz w:val="28"/>
          <w:szCs w:val="28"/>
          <w:shd w:val="clear" w:color="auto" w:fill="F6F6F6"/>
        </w:rPr>
        <w:t>8</w:t>
      </w:r>
      <w:r>
        <w:rPr>
          <w:rFonts w:ascii="Times New Roman" w:hAnsi="Times New Roman"/>
          <w:sz w:val="28"/>
          <w:szCs w:val="28"/>
          <w:shd w:val="clear" w:color="auto" w:fill="F6F6F6"/>
        </w:rPr>
        <w:t>]</w:t>
      </w:r>
      <w:r w:rsidRPr="00BC25FA">
        <w:rPr>
          <w:rFonts w:ascii="Times New Roman" w:eastAsia="SimSun" w:hAnsi="Times New Roman"/>
          <w:sz w:val="28"/>
          <w:szCs w:val="28"/>
          <w:lang w:eastAsia="ar-SA"/>
        </w:rPr>
        <w:t xml:space="preserve">  </w:t>
      </w:r>
      <w:r w:rsidRPr="004426E6">
        <w:rPr>
          <w:rFonts w:ascii="Times New Roman" w:eastAsia="Times New Roman" w:hAnsi="Times New Roman"/>
          <w:color w:val="000000"/>
          <w:sz w:val="28"/>
          <w:szCs w:val="28"/>
          <w:lang w:eastAsia="ru-RU"/>
        </w:rPr>
        <w:t>.</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E5920">
        <w:rPr>
          <w:rFonts w:ascii="Times New Roman" w:eastAsia="Times New Roman" w:hAnsi="Times New Roman"/>
          <w:color w:val="000000"/>
          <w:sz w:val="28"/>
          <w:szCs w:val="28"/>
          <w:lang w:eastAsia="ru-RU"/>
        </w:rPr>
        <w:t>Глазодвигательные упражнения</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позволяют расширить поле зрения, улучшить восприятие. Они способствуют</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активизации зрительных отделов мозга, зрительного внимания, их можно эффективно использовать перед письменными заданиями.</w:t>
      </w:r>
    </w:p>
    <w:p w:rsidR="00BB2321" w:rsidRPr="001E5920"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Ученик</w:t>
      </w:r>
      <w:r w:rsidRPr="001E5920">
        <w:rPr>
          <w:rFonts w:ascii="Times New Roman" w:eastAsia="Times New Roman" w:hAnsi="Times New Roman"/>
          <w:color w:val="000000"/>
          <w:sz w:val="28"/>
          <w:szCs w:val="28"/>
          <w:lang w:eastAsia="ru-RU"/>
        </w:rPr>
        <w:t xml:space="preserve"> сам на расстоянии вытянутой руки водит игрушку и прослеживает движение предмета глазами. Необходимо расширять поле зрения, отрабатывать боковое зрение (увеличение объема зрительного внимания и восприятия). Сначала держит игрушку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r w:rsidRPr="00752765">
        <w:rPr>
          <w:rFonts w:ascii="Times New Roman" w:eastAsia="Times New Roman" w:hAnsi="Times New Roman"/>
          <w:color w:val="000000"/>
          <w:sz w:val="28"/>
          <w:szCs w:val="28"/>
          <w:lang w:eastAsia="ru-RU"/>
        </w:rPr>
        <w:t xml:space="preserve"> Очень эффективно упражнение «рисуем глазами восьмерки»</w:t>
      </w:r>
    </w:p>
    <w:p w:rsidR="00BB2321" w:rsidRPr="00752765" w:rsidRDefault="00BB2321" w:rsidP="00806055">
      <w:pPr>
        <w:shd w:val="clear" w:color="auto" w:fill="FFFFFF"/>
        <w:spacing w:after="0" w:line="360" w:lineRule="auto"/>
        <w:ind w:firstLine="709"/>
        <w:jc w:val="both"/>
        <w:rPr>
          <w:rFonts w:ascii="Arial" w:eastAsia="Times New Roman" w:hAnsi="Arial" w:cs="Arial"/>
          <w:color w:val="000000"/>
          <w:sz w:val="28"/>
          <w:szCs w:val="28"/>
          <w:lang w:eastAsia="ru-RU"/>
        </w:rPr>
      </w:pPr>
      <w:r w:rsidRPr="001E5920">
        <w:rPr>
          <w:rFonts w:ascii="Times New Roman" w:eastAsia="Times New Roman" w:hAnsi="Times New Roman"/>
          <w:bCs/>
          <w:color w:val="000000"/>
          <w:sz w:val="28"/>
          <w:szCs w:val="28"/>
          <w:lang w:eastAsia="ru-RU"/>
        </w:rPr>
        <w:t>Массаж и самомассаж</w:t>
      </w:r>
      <w:r w:rsidRPr="00752765">
        <w:rPr>
          <w:rFonts w:ascii="Times New Roman" w:eastAsia="Times New Roman" w:hAnsi="Times New Roman"/>
          <w:bCs/>
          <w:color w:val="000000"/>
          <w:sz w:val="28"/>
          <w:szCs w:val="28"/>
          <w:lang w:eastAsia="ru-RU"/>
        </w:rPr>
        <w:t xml:space="preserve">. </w:t>
      </w:r>
      <w:r w:rsidRPr="001E5920">
        <w:rPr>
          <w:rFonts w:ascii="Times New Roman" w:eastAsia="Times New Roman" w:hAnsi="Times New Roman"/>
          <w:color w:val="000000"/>
          <w:sz w:val="28"/>
          <w:szCs w:val="28"/>
          <w:lang w:eastAsia="ru-RU"/>
        </w:rPr>
        <w:t>Особенно эффективным является массаж пальцев рук и ушных раковин. Специалисты насчитывают 148 точек, расположенных на ушной раковине, которые соответствуют различным частям тела. Точки на верхушке уха соответствуют ногам, а на мочке — голове.</w:t>
      </w:r>
    </w:p>
    <w:p w:rsidR="00BA3116"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4F05A1">
        <w:rPr>
          <w:rFonts w:ascii="Times New Roman" w:eastAsia="Times New Roman" w:hAnsi="Times New Roman"/>
          <w:bCs/>
          <w:iCs/>
          <w:color w:val="000000"/>
          <w:sz w:val="28"/>
          <w:szCs w:val="28"/>
          <w:lang w:eastAsia="ru-RU"/>
        </w:rPr>
        <w:t>«Волшебные точки».</w:t>
      </w:r>
      <w:r>
        <w:rPr>
          <w:rFonts w:ascii="Times New Roman" w:eastAsia="Times New Roman" w:hAnsi="Times New Roman"/>
          <w:bCs/>
          <w:i/>
          <w:iCs/>
          <w:color w:val="000000"/>
          <w:sz w:val="28"/>
          <w:szCs w:val="28"/>
          <w:lang w:eastAsia="ru-RU"/>
        </w:rPr>
        <w:t xml:space="preserve"> </w:t>
      </w:r>
      <w:r w:rsidRPr="001E5920">
        <w:rPr>
          <w:rFonts w:ascii="Times New Roman" w:eastAsia="Times New Roman" w:hAnsi="Times New Roman"/>
          <w:color w:val="000000"/>
          <w:sz w:val="28"/>
          <w:szCs w:val="28"/>
          <w:lang w:eastAsia="ru-RU"/>
        </w:rPr>
        <w:t>Массаж «волшебных точек» повышает сопротивляемость организма, способствует улучшению обменных процессов, лимфо- и кровообращения (приведены примеры «волшебных точек» по методике профес</w:t>
      </w:r>
      <w:r>
        <w:rPr>
          <w:rFonts w:ascii="Times New Roman" w:eastAsia="Times New Roman" w:hAnsi="Times New Roman"/>
          <w:color w:val="000000"/>
          <w:sz w:val="28"/>
          <w:szCs w:val="28"/>
          <w:lang w:eastAsia="ru-RU"/>
        </w:rPr>
        <w:t>сора</w:t>
      </w:r>
      <w:r w:rsidRPr="001E5920">
        <w:rPr>
          <w:rFonts w:ascii="Times New Roman" w:eastAsia="Times New Roman" w:hAnsi="Times New Roman"/>
          <w:color w:val="000000"/>
          <w:sz w:val="28"/>
          <w:szCs w:val="28"/>
          <w:lang w:eastAsia="ru-RU"/>
        </w:rPr>
        <w:t xml:space="preserve"> А.А.Уманской), На рисунке </w:t>
      </w:r>
      <w:r w:rsidR="00BA3116">
        <w:rPr>
          <w:rFonts w:ascii="Times New Roman" w:eastAsia="Times New Roman" w:hAnsi="Times New Roman"/>
          <w:color w:val="000000"/>
          <w:sz w:val="28"/>
          <w:szCs w:val="28"/>
          <w:lang w:eastAsia="ru-RU"/>
        </w:rPr>
        <w:t xml:space="preserve">№1 </w:t>
      </w:r>
      <w:r w:rsidRPr="001E5920">
        <w:rPr>
          <w:rFonts w:ascii="Times New Roman" w:eastAsia="Times New Roman" w:hAnsi="Times New Roman"/>
          <w:color w:val="000000"/>
          <w:sz w:val="28"/>
          <w:szCs w:val="28"/>
          <w:lang w:eastAsia="ru-RU"/>
        </w:rPr>
        <w:t xml:space="preserve"> даны точки, которые следует массировать последовательно.</w:t>
      </w:r>
    </w:p>
    <w:p w:rsidR="00BA3116" w:rsidRPr="001E5920" w:rsidRDefault="00C07A80" w:rsidP="00BB2321">
      <w:pPr>
        <w:shd w:val="clear" w:color="auto" w:fill="FFFFFF"/>
        <w:spacing w:after="0" w:line="360" w:lineRule="auto"/>
        <w:jc w:val="both"/>
        <w:rPr>
          <w:rFonts w:ascii="Arial" w:eastAsia="Times New Roman" w:hAnsi="Arial" w:cs="Arial"/>
          <w:color w:val="000000"/>
          <w:sz w:val="28"/>
          <w:szCs w:val="28"/>
          <w:lang w:eastAsia="ru-RU"/>
        </w:rPr>
      </w:pPr>
      <w:r>
        <w:rPr>
          <w:rFonts w:ascii="Arial" w:eastAsia="Times New Roman" w:hAnsi="Arial" w:cs="Arial"/>
          <w:noProof/>
          <w:color w:val="000000"/>
          <w:sz w:val="21"/>
          <w:szCs w:val="21"/>
          <w:lang w:eastAsia="ru-RU"/>
        </w:rPr>
        <w:lastRenderedPageBreak/>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6118860" cy="5989955"/>
            <wp:effectExtent l="0" t="0" r="0" b="0"/>
            <wp:wrapSquare wrapText="bothSides"/>
            <wp:docPr id="8" name="Рисунок 2" descr="hello_html_3ecb1d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3ecb1d81.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18860" cy="598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116">
        <w:rPr>
          <w:rFonts w:ascii="Times New Roman" w:eastAsia="Times New Roman" w:hAnsi="Times New Roman"/>
          <w:color w:val="000000"/>
          <w:sz w:val="28"/>
          <w:szCs w:val="28"/>
          <w:lang w:eastAsia="ru-RU"/>
        </w:rPr>
        <w:t>Р</w:t>
      </w:r>
      <w:r w:rsidR="00BA3116" w:rsidRPr="001E5920">
        <w:rPr>
          <w:rFonts w:ascii="Times New Roman" w:eastAsia="Times New Roman" w:hAnsi="Times New Roman"/>
          <w:color w:val="000000"/>
          <w:sz w:val="28"/>
          <w:szCs w:val="28"/>
          <w:lang w:eastAsia="ru-RU"/>
        </w:rPr>
        <w:t>исун</w:t>
      </w:r>
      <w:r w:rsidR="00BA3116">
        <w:rPr>
          <w:rFonts w:ascii="Times New Roman" w:eastAsia="Times New Roman" w:hAnsi="Times New Roman"/>
          <w:color w:val="000000"/>
          <w:sz w:val="28"/>
          <w:szCs w:val="28"/>
          <w:lang w:eastAsia="ru-RU"/>
        </w:rPr>
        <w:t>о</w:t>
      </w:r>
      <w:r w:rsidR="00BA3116" w:rsidRPr="001E5920">
        <w:rPr>
          <w:rFonts w:ascii="Times New Roman" w:eastAsia="Times New Roman" w:hAnsi="Times New Roman"/>
          <w:color w:val="000000"/>
          <w:sz w:val="28"/>
          <w:szCs w:val="28"/>
          <w:lang w:eastAsia="ru-RU"/>
        </w:rPr>
        <w:t xml:space="preserve">к </w:t>
      </w:r>
      <w:r w:rsidR="00BA3116">
        <w:rPr>
          <w:rFonts w:ascii="Times New Roman" w:eastAsia="Times New Roman" w:hAnsi="Times New Roman"/>
          <w:color w:val="000000"/>
          <w:sz w:val="28"/>
          <w:szCs w:val="28"/>
          <w:lang w:eastAsia="ru-RU"/>
        </w:rPr>
        <w:t xml:space="preserve">№1. </w:t>
      </w:r>
      <w:r w:rsidR="00BA3116" w:rsidRPr="001E5920">
        <w:rPr>
          <w:rFonts w:ascii="Times New Roman" w:eastAsia="Times New Roman" w:hAnsi="Times New Roman"/>
          <w:color w:val="000000"/>
          <w:sz w:val="28"/>
          <w:szCs w:val="28"/>
          <w:lang w:eastAsia="ru-RU"/>
        </w:rPr>
        <w:t>«</w:t>
      </w:r>
      <w:r w:rsidR="00BA3116">
        <w:rPr>
          <w:rFonts w:ascii="Times New Roman" w:eastAsia="Times New Roman" w:hAnsi="Times New Roman"/>
          <w:color w:val="000000"/>
          <w:sz w:val="28"/>
          <w:szCs w:val="28"/>
          <w:lang w:eastAsia="ru-RU"/>
        </w:rPr>
        <w:t>В</w:t>
      </w:r>
      <w:r w:rsidR="00BA3116" w:rsidRPr="001E5920">
        <w:rPr>
          <w:rFonts w:ascii="Times New Roman" w:eastAsia="Times New Roman" w:hAnsi="Times New Roman"/>
          <w:color w:val="000000"/>
          <w:sz w:val="28"/>
          <w:szCs w:val="28"/>
          <w:lang w:eastAsia="ru-RU"/>
        </w:rPr>
        <w:t>олшебны</w:t>
      </w:r>
      <w:r w:rsidR="00BA3116">
        <w:rPr>
          <w:rFonts w:ascii="Times New Roman" w:eastAsia="Times New Roman" w:hAnsi="Times New Roman"/>
          <w:color w:val="000000"/>
          <w:sz w:val="28"/>
          <w:szCs w:val="28"/>
          <w:lang w:eastAsia="ru-RU"/>
        </w:rPr>
        <w:t>е</w:t>
      </w:r>
      <w:r w:rsidR="00BA3116" w:rsidRPr="001E5920">
        <w:rPr>
          <w:rFonts w:ascii="Times New Roman" w:eastAsia="Times New Roman" w:hAnsi="Times New Roman"/>
          <w:color w:val="000000"/>
          <w:sz w:val="28"/>
          <w:szCs w:val="28"/>
          <w:lang w:eastAsia="ru-RU"/>
        </w:rPr>
        <w:t xml:space="preserve"> точк</w:t>
      </w:r>
      <w:r w:rsidR="00BA3116">
        <w:rPr>
          <w:rFonts w:ascii="Times New Roman" w:eastAsia="Times New Roman" w:hAnsi="Times New Roman"/>
          <w:color w:val="000000"/>
          <w:sz w:val="28"/>
          <w:szCs w:val="28"/>
          <w:lang w:eastAsia="ru-RU"/>
        </w:rPr>
        <w:t>и</w:t>
      </w:r>
      <w:r w:rsidR="00BA3116" w:rsidRPr="001E5920">
        <w:rPr>
          <w:rFonts w:ascii="Times New Roman" w:eastAsia="Times New Roman" w:hAnsi="Times New Roman"/>
          <w:color w:val="000000"/>
          <w:sz w:val="28"/>
          <w:szCs w:val="28"/>
          <w:lang w:eastAsia="ru-RU"/>
        </w:rPr>
        <w:t>» по методике профес</w:t>
      </w:r>
      <w:r w:rsidR="00BA3116">
        <w:rPr>
          <w:rFonts w:ascii="Times New Roman" w:eastAsia="Times New Roman" w:hAnsi="Times New Roman"/>
          <w:color w:val="000000"/>
          <w:sz w:val="28"/>
          <w:szCs w:val="28"/>
          <w:lang w:eastAsia="ru-RU"/>
        </w:rPr>
        <w:t>сора</w:t>
      </w:r>
      <w:r w:rsidR="00BA3116" w:rsidRPr="001E5920">
        <w:rPr>
          <w:rFonts w:ascii="Times New Roman" w:eastAsia="Times New Roman" w:hAnsi="Times New Roman"/>
          <w:color w:val="000000"/>
          <w:sz w:val="28"/>
          <w:szCs w:val="28"/>
          <w:lang w:eastAsia="ru-RU"/>
        </w:rPr>
        <w:t xml:space="preserve"> А.А.Уманской</w:t>
      </w:r>
      <w:r w:rsidR="00BA3116">
        <w:rPr>
          <w:rFonts w:ascii="Times New Roman" w:eastAsia="Times New Roman" w:hAnsi="Times New Roman"/>
          <w:color w:val="000000"/>
          <w:sz w:val="28"/>
          <w:szCs w:val="28"/>
          <w:lang w:eastAsia="ru-RU"/>
        </w:rPr>
        <w:t>.</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b/>
          <w:bCs/>
          <w:i/>
          <w:iCs/>
          <w:color w:val="000000"/>
          <w:sz w:val="28"/>
          <w:szCs w:val="28"/>
          <w:lang w:eastAsia="ru-RU"/>
        </w:rPr>
        <w:t>2. «Мытье головы»</w:t>
      </w:r>
      <w:r w:rsidRPr="001E5920">
        <w:rPr>
          <w:rFonts w:ascii="Times New Roman" w:eastAsia="Times New Roman" w:hAnsi="Times New Roman"/>
          <w:color w:val="000000"/>
          <w:sz w:val="28"/>
          <w:szCs w:val="28"/>
          <w:lang w:eastAsia="ru-RU"/>
        </w:rPr>
        <w:t>. Пальцы слегка расставить и немного согнуть в суставах. Кончиками пальцев массировать голову в направлении: 1) ото лба к макушке, 2) ото лба до затылка и 3) от ушей к шее.</w:t>
      </w:r>
    </w:p>
    <w:p w:rsidR="00BB2321" w:rsidRPr="00752765"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b/>
          <w:bCs/>
          <w:i/>
          <w:iCs/>
          <w:color w:val="000000"/>
          <w:sz w:val="28"/>
          <w:szCs w:val="28"/>
          <w:lang w:eastAsia="ru-RU"/>
        </w:rPr>
        <w:t>3. «Обезьяна расчесывается».</w:t>
      </w:r>
      <w:r w:rsidRPr="001E5920">
        <w:rPr>
          <w:rFonts w:ascii="Times New Roman" w:eastAsia="Times New Roman" w:hAnsi="Times New Roman"/>
          <w:color w:val="000000"/>
          <w:sz w:val="28"/>
          <w:szCs w:val="28"/>
          <w:lang w:eastAsia="ru-RU"/>
        </w:rPr>
        <w:t xml:space="preserve"> Правая рука массирует пальцами голову от левого виска к правой части затылка и обратно. Затем левая рука — от правого виска к левой части затылка. </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bCs/>
          <w:color w:val="000000"/>
          <w:sz w:val="28"/>
          <w:szCs w:val="28"/>
          <w:lang w:eastAsia="ru-RU"/>
        </w:rPr>
        <w:t>Упражнения для релаксации</w:t>
      </w:r>
      <w:r w:rsidRPr="00752765">
        <w:rPr>
          <w:rFonts w:ascii="Times New Roman" w:eastAsia="Times New Roman" w:hAnsi="Times New Roman"/>
          <w:b/>
          <w:bCs/>
          <w:color w:val="000000"/>
          <w:sz w:val="28"/>
          <w:szCs w:val="28"/>
          <w:lang w:eastAsia="ru-RU"/>
        </w:rPr>
        <w:t xml:space="preserve"> </w:t>
      </w:r>
      <w:r w:rsidRPr="001E5920">
        <w:rPr>
          <w:rFonts w:ascii="Times New Roman" w:eastAsia="Times New Roman" w:hAnsi="Times New Roman"/>
          <w:color w:val="000000"/>
          <w:sz w:val="28"/>
          <w:szCs w:val="28"/>
          <w:lang w:eastAsia="ru-RU"/>
        </w:rPr>
        <w:t>проводятся как</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в начале занятия</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 с целью настройки, так и</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в</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конце — с</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целью</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интеграции приобретенного в</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ходе занятия</w:t>
      </w:r>
      <w:r>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опыта.</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Они</w:t>
      </w:r>
      <w:r w:rsidRPr="00752765">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способствуют расслаблению, снятию двигательного (мышечного) и эмоционального напряжения, самонаблюдению.</w:t>
      </w:r>
    </w:p>
    <w:p w:rsidR="00BB2321" w:rsidRPr="001E5920" w:rsidRDefault="00BB2321" w:rsidP="00BB2321">
      <w:pPr>
        <w:shd w:val="clear" w:color="auto" w:fill="FFFFFF"/>
        <w:spacing w:after="0" w:line="360" w:lineRule="auto"/>
        <w:jc w:val="both"/>
        <w:rPr>
          <w:rFonts w:ascii="Times New Roman" w:eastAsia="Times New Roman" w:hAnsi="Times New Roman"/>
          <w:color w:val="000000"/>
          <w:sz w:val="28"/>
          <w:szCs w:val="28"/>
          <w:lang w:eastAsia="ru-RU"/>
        </w:rPr>
      </w:pPr>
      <w:r w:rsidRPr="001E5920">
        <w:rPr>
          <w:rFonts w:ascii="Times New Roman" w:eastAsia="Times New Roman" w:hAnsi="Times New Roman"/>
          <w:bCs/>
          <w:iCs/>
          <w:color w:val="000000"/>
          <w:sz w:val="28"/>
          <w:szCs w:val="28"/>
          <w:lang w:eastAsia="ru-RU"/>
        </w:rPr>
        <w:lastRenderedPageBreak/>
        <w:t>"Поза покоя</w:t>
      </w:r>
      <w:r w:rsidRPr="000662ED">
        <w:rPr>
          <w:rFonts w:ascii="Times New Roman" w:eastAsia="Times New Roman" w:hAnsi="Times New Roman"/>
          <w:bCs/>
          <w:iCs/>
          <w:color w:val="000000"/>
          <w:sz w:val="28"/>
          <w:szCs w:val="28"/>
          <w:lang w:eastAsia="ru-RU"/>
        </w:rPr>
        <w:t>».</w:t>
      </w:r>
      <w:r>
        <w:rPr>
          <w:rFonts w:ascii="Times New Roman" w:eastAsia="Times New Roman" w:hAnsi="Times New Roman"/>
          <w:color w:val="000000"/>
          <w:sz w:val="28"/>
          <w:szCs w:val="28"/>
          <w:lang w:eastAsia="ru-RU"/>
        </w:rPr>
        <w:t xml:space="preserve"> </w:t>
      </w:r>
      <w:r w:rsidRPr="001E5920">
        <w:rPr>
          <w:rFonts w:ascii="Times New Roman" w:eastAsia="Times New Roman" w:hAnsi="Times New Roman"/>
          <w:color w:val="000000"/>
          <w:sz w:val="28"/>
          <w:szCs w:val="28"/>
          <w:lang w:eastAsia="ru-RU"/>
        </w:rPr>
        <w:t>Необходимо сесть ближе к краю стула, опереться на спинку, руки свободно положить на колени, ноги слегка расставить. Формула общего покоя произносится инструктором медленно, тихим голосом, с длительными паузами.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672"/>
      </w:tblGrid>
      <w:tr w:rsidR="00BB2321" w:rsidRPr="00206E12" w:rsidTr="00206E12">
        <w:tc>
          <w:tcPr>
            <w:tcW w:w="4792" w:type="dxa"/>
          </w:tcPr>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Все умеют танцевать,</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Прыгать, бегать, рисовать,</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Но пока не все умеют</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Расслабляться, отдыхать.</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Есть у нас игра такая -</w:t>
            </w:r>
          </w:p>
          <w:p w:rsidR="00BB2321" w:rsidRPr="00206E12" w:rsidRDefault="00BB2321" w:rsidP="00206E12">
            <w:pPr>
              <w:spacing w:after="0" w:line="360" w:lineRule="auto"/>
              <w:jc w:val="both"/>
              <w:rPr>
                <w:rFonts w:ascii="Times New Roman" w:eastAsia="Times New Roman" w:hAnsi="Times New Roman"/>
                <w:color w:val="000000"/>
                <w:sz w:val="28"/>
                <w:szCs w:val="28"/>
                <w:lang w:eastAsia="ru-RU"/>
              </w:rPr>
            </w:pPr>
          </w:p>
        </w:tc>
        <w:tc>
          <w:tcPr>
            <w:tcW w:w="4672" w:type="dxa"/>
          </w:tcPr>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Очень легкая, простая,</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Замедляется движенье,</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Исчезает напряженье...</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И становится понятно -</w:t>
            </w:r>
          </w:p>
          <w:p w:rsidR="00BB2321" w:rsidRPr="00206E12" w:rsidRDefault="00BB2321" w:rsidP="00206E12">
            <w:pPr>
              <w:shd w:val="clear" w:color="auto" w:fill="FFFFFF"/>
              <w:spacing w:after="0" w:line="360" w:lineRule="auto"/>
              <w:jc w:val="both"/>
              <w:rPr>
                <w:rFonts w:ascii="Times New Roman" w:eastAsia="Times New Roman" w:hAnsi="Times New Roman"/>
                <w:color w:val="000000"/>
                <w:sz w:val="28"/>
                <w:szCs w:val="28"/>
                <w:lang w:eastAsia="ru-RU"/>
              </w:rPr>
            </w:pPr>
            <w:r w:rsidRPr="00206E12">
              <w:rPr>
                <w:rFonts w:ascii="Times New Roman" w:eastAsia="Times New Roman" w:hAnsi="Times New Roman"/>
                <w:color w:val="000000"/>
                <w:sz w:val="28"/>
                <w:szCs w:val="28"/>
                <w:lang w:eastAsia="ru-RU"/>
              </w:rPr>
              <w:t>Расслабление приятно!</w:t>
            </w:r>
          </w:p>
          <w:p w:rsidR="00BB2321" w:rsidRPr="00206E12" w:rsidRDefault="00BB2321" w:rsidP="00206E12">
            <w:pPr>
              <w:spacing w:after="0" w:line="360" w:lineRule="auto"/>
              <w:jc w:val="both"/>
              <w:rPr>
                <w:rFonts w:ascii="Times New Roman" w:eastAsia="Times New Roman" w:hAnsi="Times New Roman"/>
                <w:color w:val="000000"/>
                <w:sz w:val="28"/>
                <w:szCs w:val="28"/>
                <w:lang w:eastAsia="ru-RU"/>
              </w:rPr>
            </w:pPr>
          </w:p>
        </w:tc>
      </w:tr>
    </w:tbl>
    <w:p w:rsidR="00BB2321" w:rsidRPr="001E5920" w:rsidRDefault="00BB2321" w:rsidP="00806055">
      <w:pPr>
        <w:shd w:val="clear" w:color="auto" w:fill="FFFFFF"/>
        <w:spacing w:after="0" w:line="360" w:lineRule="auto"/>
        <w:ind w:firstLine="709"/>
        <w:jc w:val="both"/>
        <w:rPr>
          <w:rFonts w:ascii="Arial" w:eastAsia="Times New Roman" w:hAnsi="Arial" w:cs="Arial"/>
          <w:color w:val="000000"/>
          <w:sz w:val="28"/>
          <w:szCs w:val="28"/>
          <w:lang w:eastAsia="ru-RU"/>
        </w:rPr>
      </w:pPr>
      <w:r w:rsidRPr="001E5920">
        <w:rPr>
          <w:rFonts w:ascii="Times New Roman" w:eastAsia="Times New Roman" w:hAnsi="Times New Roman"/>
          <w:color w:val="000000"/>
          <w:sz w:val="28"/>
          <w:szCs w:val="28"/>
          <w:lang w:eastAsia="ru-RU"/>
        </w:rPr>
        <w:t>Известно, что центром моторной координации является лобная доля мозга, отвечающая также за внутреннюю речь, произвольность и контроль</w:t>
      </w:r>
      <w:r>
        <w:rPr>
          <w:rFonts w:ascii="Times New Roman" w:eastAsia="Times New Roman" w:hAnsi="Times New Roman"/>
          <w:color w:val="000000"/>
          <w:sz w:val="28"/>
          <w:szCs w:val="28"/>
          <w:lang w:eastAsia="ru-RU"/>
        </w:rPr>
        <w:t xml:space="preserve"> </w:t>
      </w:r>
      <w:r>
        <w:rPr>
          <w:rFonts w:ascii="Times New Roman" w:hAnsi="Times New Roman"/>
          <w:sz w:val="28"/>
          <w:szCs w:val="28"/>
          <w:shd w:val="clear" w:color="auto" w:fill="F6F6F6"/>
        </w:rPr>
        <w:t>[13]</w:t>
      </w:r>
      <w:r w:rsidRPr="001E5920">
        <w:rPr>
          <w:rFonts w:ascii="Times New Roman" w:eastAsia="Times New Roman" w:hAnsi="Times New Roman"/>
          <w:color w:val="000000"/>
          <w:sz w:val="28"/>
          <w:szCs w:val="28"/>
          <w:lang w:eastAsia="ru-RU"/>
        </w:rPr>
        <w:t>.</w:t>
      </w:r>
    </w:p>
    <w:p w:rsidR="00BB2321" w:rsidRPr="00806055"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E5920">
        <w:rPr>
          <w:rFonts w:ascii="Times New Roman" w:eastAsia="Times New Roman" w:hAnsi="Times New Roman"/>
          <w:color w:val="000000"/>
          <w:sz w:val="28"/>
          <w:szCs w:val="28"/>
          <w:lang w:eastAsia="ru-RU"/>
        </w:rPr>
        <w:t xml:space="preserve">На двигательной активности построены все нейропсихологические коррекционно-развивающие и формирующие программы. </w:t>
      </w:r>
      <w:r w:rsidR="00806055">
        <w:rPr>
          <w:rFonts w:ascii="Times New Roman" w:eastAsia="Times New Roman" w:hAnsi="Times New Roman"/>
          <w:color w:val="000000"/>
          <w:sz w:val="28"/>
          <w:szCs w:val="28"/>
          <w:lang w:eastAsia="ru-RU"/>
        </w:rPr>
        <w:t xml:space="preserve"> </w:t>
      </w:r>
      <w:r w:rsidRPr="0092287E">
        <w:rPr>
          <w:rFonts w:ascii="Times New Roman" w:eastAsia="Times New Roman" w:hAnsi="Times New Roman"/>
          <w:color w:val="000000"/>
          <w:sz w:val="28"/>
          <w:szCs w:val="28"/>
          <w:lang w:eastAsia="ru-RU"/>
        </w:rPr>
        <w:t>С</w:t>
      </w:r>
      <w:r w:rsidRPr="0092287E">
        <w:rPr>
          <w:rFonts w:ascii="Times New Roman" w:eastAsia="Times New Roman" w:hAnsi="Times New Roman"/>
          <w:iCs/>
          <w:color w:val="000000"/>
          <w:sz w:val="28"/>
          <w:szCs w:val="28"/>
          <w:lang w:eastAsia="ru-RU"/>
        </w:rPr>
        <w:t>ледует помнить, что неподвижный ребенок не обучается!</w:t>
      </w:r>
    </w:p>
    <w:p w:rsidR="00BB2321" w:rsidRDefault="00BB2321" w:rsidP="0080605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Таким образом, при </w:t>
      </w:r>
      <w:r w:rsidRPr="001E5920">
        <w:rPr>
          <w:rFonts w:ascii="Times New Roman" w:eastAsia="Times New Roman" w:hAnsi="Times New Roman"/>
          <w:color w:val="000000"/>
          <w:sz w:val="28"/>
          <w:szCs w:val="28"/>
          <w:lang w:eastAsia="ru-RU"/>
        </w:rPr>
        <w:t xml:space="preserve">регулярном выполнении </w:t>
      </w:r>
      <w:r w:rsidRPr="006A5F73">
        <w:rPr>
          <w:rFonts w:ascii="Times New Roman" w:eastAsia="Times New Roman" w:hAnsi="Times New Roman"/>
          <w:color w:val="000000"/>
          <w:sz w:val="28"/>
          <w:szCs w:val="28"/>
          <w:lang w:eastAsia="ru-RU"/>
        </w:rPr>
        <w:t xml:space="preserve">нейробных </w:t>
      </w:r>
      <w:r w:rsidRPr="001E5920">
        <w:rPr>
          <w:rFonts w:ascii="Times New Roman" w:eastAsia="Times New Roman" w:hAnsi="Times New Roman"/>
          <w:color w:val="000000"/>
          <w:sz w:val="28"/>
          <w:szCs w:val="28"/>
          <w:lang w:eastAsia="ru-RU"/>
        </w:rPr>
        <w:t xml:space="preserve"> движений образуется и миелинизируется большое количество нервных путей, связывающих полушария головного мозга, что способствует развитию психических функций. </w:t>
      </w:r>
    </w:p>
    <w:p w:rsidR="00BB2321" w:rsidRDefault="00BB2321" w:rsidP="00806055">
      <w:pPr>
        <w:pStyle w:val="c10"/>
        <w:shd w:val="clear" w:color="auto" w:fill="FFFFFF"/>
        <w:spacing w:before="0" w:beforeAutospacing="0" w:after="0" w:afterAutospacing="0" w:line="360" w:lineRule="auto"/>
        <w:ind w:firstLine="709"/>
        <w:jc w:val="both"/>
        <w:rPr>
          <w:rFonts w:ascii="Arial" w:hAnsi="Arial" w:cs="Arial"/>
          <w:color w:val="000000"/>
          <w:sz w:val="22"/>
          <w:szCs w:val="22"/>
        </w:rPr>
      </w:pPr>
      <w:r>
        <w:rPr>
          <w:color w:val="000000"/>
          <w:sz w:val="28"/>
          <w:szCs w:val="28"/>
          <w:shd w:val="clear" w:color="auto" w:fill="FFFFFF"/>
        </w:rPr>
        <w:t xml:space="preserve">«Истоки способностей и дарований детей находятся на кончиках пальцев», - писал В. А. Сухомлинский. Это значит, чем больше ребенок умеет, хочет и стремиться делать своими руками, тем он умнее и изобретательнее. Ведь на кончиках пальцев – неиссякаемый «источник» творческой мысли, который «питает» мозг ребенка. </w:t>
      </w:r>
      <w:r>
        <w:rPr>
          <w:rStyle w:val="c5"/>
          <w:color w:val="000000"/>
          <w:sz w:val="28"/>
          <w:szCs w:val="28"/>
        </w:rPr>
        <w:t xml:space="preserve"> </w:t>
      </w:r>
    </w:p>
    <w:p w:rsidR="00BB2321" w:rsidRDefault="00BB2321" w:rsidP="00806055">
      <w:pPr>
        <w:pStyle w:val="c10"/>
        <w:shd w:val="clear" w:color="auto" w:fill="FFFFFF"/>
        <w:spacing w:before="0" w:beforeAutospacing="0" w:after="0" w:afterAutospacing="0" w:line="360" w:lineRule="auto"/>
        <w:ind w:firstLine="709"/>
        <w:jc w:val="both"/>
        <w:rPr>
          <w:rStyle w:val="c5"/>
          <w:color w:val="000000"/>
          <w:sz w:val="28"/>
          <w:szCs w:val="28"/>
        </w:rPr>
      </w:pPr>
      <w:r>
        <w:rPr>
          <w:rStyle w:val="c5"/>
          <w:color w:val="000000"/>
          <w:sz w:val="28"/>
          <w:szCs w:val="28"/>
        </w:rPr>
        <w:t>Одной из предпосылок успешного развития мелкой моторики является достаточно высокий уровень развития и координации мелких мышц кисти.</w:t>
      </w:r>
    </w:p>
    <w:p w:rsidR="00BB2321" w:rsidRPr="000835AC" w:rsidRDefault="00BB2321" w:rsidP="00BB2321">
      <w:pPr>
        <w:shd w:val="clear" w:color="auto" w:fill="FFFFFF"/>
        <w:spacing w:after="0" w:line="360" w:lineRule="auto"/>
        <w:jc w:val="both"/>
        <w:rPr>
          <w:rFonts w:ascii="Arial" w:eastAsia="Times New Roman" w:hAnsi="Arial" w:cs="Arial"/>
          <w:color w:val="000000"/>
          <w:lang w:eastAsia="ru-RU"/>
        </w:rPr>
      </w:pPr>
      <w:r w:rsidRPr="000835AC">
        <w:rPr>
          <w:rFonts w:ascii="Times New Roman" w:eastAsia="Times New Roman" w:hAnsi="Times New Roman"/>
          <w:color w:val="000000"/>
          <w:sz w:val="28"/>
          <w:szCs w:val="28"/>
          <w:lang w:eastAsia="ru-RU"/>
        </w:rPr>
        <w:t xml:space="preserve">Наиболее эффективными </w:t>
      </w:r>
      <w:r>
        <w:rPr>
          <w:rFonts w:ascii="Times New Roman" w:eastAsia="Times New Roman" w:hAnsi="Times New Roman"/>
          <w:color w:val="000000"/>
          <w:sz w:val="28"/>
          <w:szCs w:val="28"/>
          <w:lang w:eastAsia="ru-RU"/>
        </w:rPr>
        <w:t xml:space="preserve"> </w:t>
      </w:r>
      <w:r w:rsidRPr="000835AC">
        <w:rPr>
          <w:rFonts w:ascii="Times New Roman" w:eastAsia="Times New Roman" w:hAnsi="Times New Roman"/>
          <w:color w:val="000000"/>
          <w:sz w:val="28"/>
          <w:szCs w:val="28"/>
          <w:lang w:eastAsia="ru-RU"/>
        </w:rPr>
        <w:t>считаются</w:t>
      </w:r>
      <w:r>
        <w:rPr>
          <w:rFonts w:ascii="Arial" w:eastAsia="Times New Roman" w:hAnsi="Arial" w:cs="Arial"/>
          <w:color w:val="000000"/>
          <w:lang w:eastAsia="ru-RU"/>
        </w:rPr>
        <w:t xml:space="preserve"> </w:t>
      </w:r>
      <w:r>
        <w:rPr>
          <w:rFonts w:ascii="Times New Roman" w:eastAsia="Times New Roman" w:hAnsi="Times New Roman"/>
          <w:color w:val="000000"/>
          <w:sz w:val="28"/>
          <w:szCs w:val="28"/>
          <w:lang w:eastAsia="ru-RU"/>
        </w:rPr>
        <w:t>п</w:t>
      </w:r>
      <w:r w:rsidRPr="000835AC">
        <w:rPr>
          <w:rFonts w:ascii="Times New Roman" w:eastAsia="Times New Roman" w:hAnsi="Times New Roman"/>
          <w:color w:val="000000"/>
          <w:sz w:val="28"/>
          <w:szCs w:val="28"/>
          <w:lang w:eastAsia="ru-RU"/>
        </w:rPr>
        <w:t>альчиковая гимнастика (театр на руке, теневой театр, игры с пальцами)</w:t>
      </w:r>
      <w:r>
        <w:rPr>
          <w:rFonts w:ascii="Times New Roman" w:eastAsia="Times New Roman" w:hAnsi="Times New Roman"/>
          <w:color w:val="000000"/>
          <w:sz w:val="28"/>
          <w:szCs w:val="28"/>
          <w:lang w:eastAsia="ru-RU"/>
        </w:rPr>
        <w:t>; и</w:t>
      </w:r>
      <w:r w:rsidRPr="000835AC">
        <w:rPr>
          <w:rFonts w:ascii="Times New Roman" w:eastAsia="Times New Roman" w:hAnsi="Times New Roman"/>
          <w:color w:val="000000"/>
          <w:sz w:val="28"/>
          <w:szCs w:val="28"/>
          <w:lang w:eastAsia="ru-RU"/>
        </w:rPr>
        <w:t>спользование различных приспособлений (массажные мячики, валики, “ёжики”, “скалочки”, семена)</w:t>
      </w:r>
      <w:r>
        <w:rPr>
          <w:rFonts w:ascii="Times New Roman" w:eastAsia="Times New Roman" w:hAnsi="Times New Roman"/>
          <w:color w:val="000000"/>
          <w:sz w:val="28"/>
          <w:szCs w:val="28"/>
          <w:lang w:eastAsia="ru-RU"/>
        </w:rPr>
        <w:t xml:space="preserve"> </w:t>
      </w:r>
      <w:r>
        <w:rPr>
          <w:rFonts w:ascii="Times New Roman" w:hAnsi="Times New Roman"/>
          <w:sz w:val="28"/>
          <w:szCs w:val="28"/>
          <w:shd w:val="clear" w:color="auto" w:fill="F6F6F6"/>
        </w:rPr>
        <w:t>[5]</w:t>
      </w:r>
      <w:r w:rsidRPr="000835AC">
        <w:rPr>
          <w:rFonts w:ascii="Times New Roman" w:eastAsia="Times New Roman" w:hAnsi="Times New Roman"/>
          <w:color w:val="000000"/>
          <w:sz w:val="28"/>
          <w:szCs w:val="28"/>
          <w:lang w:eastAsia="ru-RU"/>
        </w:rPr>
        <w:t>.</w:t>
      </w:r>
    </w:p>
    <w:p w:rsidR="00BB2321" w:rsidRPr="0061328D" w:rsidRDefault="00BB2321" w:rsidP="00806055">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Исходя из вышеизложенного, </w:t>
      </w:r>
      <w:r w:rsidRPr="0061328D">
        <w:rPr>
          <w:rFonts w:ascii="Times New Roman" w:hAnsi="Times New Roman"/>
          <w:sz w:val="28"/>
          <w:szCs w:val="28"/>
        </w:rPr>
        <w:t>я  предлагаю п</w:t>
      </w:r>
      <w:r w:rsidRPr="0061328D">
        <w:rPr>
          <w:rFonts w:ascii="Times New Roman" w:hAnsi="Times New Roman"/>
          <w:bCs/>
          <w:color w:val="000000"/>
          <w:sz w:val="28"/>
          <w:szCs w:val="28"/>
        </w:rPr>
        <w:t>равила работы с ученик</w:t>
      </w:r>
      <w:r>
        <w:rPr>
          <w:rFonts w:ascii="Times New Roman" w:hAnsi="Times New Roman"/>
          <w:bCs/>
          <w:color w:val="000000"/>
          <w:sz w:val="28"/>
          <w:szCs w:val="28"/>
        </w:rPr>
        <w:t>а</w:t>
      </w:r>
      <w:r w:rsidRPr="0061328D">
        <w:rPr>
          <w:rFonts w:ascii="Times New Roman" w:hAnsi="Times New Roman"/>
          <w:bCs/>
          <w:color w:val="000000"/>
          <w:sz w:val="28"/>
          <w:szCs w:val="28"/>
        </w:rPr>
        <w:t>м</w:t>
      </w:r>
      <w:r>
        <w:rPr>
          <w:rFonts w:ascii="Times New Roman" w:hAnsi="Times New Roman"/>
          <w:bCs/>
          <w:color w:val="000000"/>
          <w:sz w:val="28"/>
          <w:szCs w:val="28"/>
        </w:rPr>
        <w:t>и, имеющими диагноз ЗПР</w:t>
      </w:r>
      <w:r w:rsidRPr="0061328D">
        <w:rPr>
          <w:rFonts w:ascii="Times New Roman" w:hAnsi="Times New Roman"/>
          <w:color w:val="000000"/>
          <w:sz w:val="28"/>
          <w:szCs w:val="28"/>
        </w:rPr>
        <w:t>:</w:t>
      </w:r>
    </w:p>
    <w:p w:rsidR="00BB2321" w:rsidRPr="00571684" w:rsidRDefault="00BB2321" w:rsidP="00806055">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1. 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rsidR="00BB2321" w:rsidRPr="00571684" w:rsidRDefault="00BB2321" w:rsidP="00806055">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2. Не давать для усвоения в ограниченный промежуток времени большой, разнообразный, сложный материал, разбить его на отдельные информационные куски и давать их постепенно, по мере усвоения.</w:t>
      </w:r>
    </w:p>
    <w:p w:rsidR="00BB2321" w:rsidRPr="00571684" w:rsidRDefault="00BB2321" w:rsidP="00806055">
      <w:pPr>
        <w:pStyle w:val="a3"/>
        <w:shd w:val="clear" w:color="auto" w:fill="FFFFFF"/>
        <w:tabs>
          <w:tab w:val="left" w:pos="0"/>
        </w:tabs>
        <w:spacing w:before="0" w:beforeAutospacing="0" w:after="0" w:afterAutospacing="0" w:line="360" w:lineRule="auto"/>
        <w:ind w:firstLine="567"/>
        <w:jc w:val="both"/>
        <w:rPr>
          <w:color w:val="000000"/>
          <w:sz w:val="28"/>
          <w:szCs w:val="28"/>
        </w:rPr>
      </w:pPr>
      <w:r w:rsidRPr="00571684">
        <w:rPr>
          <w:color w:val="000000"/>
          <w:sz w:val="28"/>
          <w:szCs w:val="28"/>
        </w:rPr>
        <w:t>4. Не заставлять отвечать на вопросы по новому, только что усвоенному материалу, лучше отложить опрос на следующий урок, дав возможность ученику позаниматься дома.</w:t>
      </w:r>
    </w:p>
    <w:p w:rsidR="00BB2321" w:rsidRPr="00571684" w:rsidRDefault="00BB2321" w:rsidP="00806055">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5. Путём правильной тактики опросов и поощрений (не только оценкой, но и замечаниями типа «отлично», «молодец», «умница» и т. д.) формировать уверенность в своих силах, в своих знаниях, в возможности учиться.</w:t>
      </w:r>
    </w:p>
    <w:p w:rsidR="00BB2321" w:rsidRPr="00571684" w:rsidRDefault="00BB2321" w:rsidP="00806055">
      <w:pPr>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6.</w:t>
      </w:r>
      <w:r w:rsidRPr="00571684">
        <w:rPr>
          <w:rFonts w:ascii="Times New Roman" w:hAnsi="Times New Roman"/>
          <w:bCs/>
          <w:color w:val="000000"/>
          <w:sz w:val="28"/>
          <w:szCs w:val="28"/>
          <w:shd w:val="clear" w:color="auto" w:fill="FFFFFF"/>
        </w:rPr>
        <w:t>Подбор заданий, максимально возбуждающих активность ребенка, пробуждающие у него потребность в познавательной деятельности</w:t>
      </w:r>
      <w:r>
        <w:rPr>
          <w:rFonts w:ascii="Times New Roman" w:hAnsi="Times New Roman"/>
          <w:bCs/>
          <w:color w:val="000000"/>
          <w:sz w:val="28"/>
          <w:szCs w:val="28"/>
          <w:shd w:val="clear" w:color="auto" w:fill="FFFFFF"/>
        </w:rPr>
        <w:t>.</w:t>
      </w:r>
    </w:p>
    <w:p w:rsidR="00BB2321" w:rsidRPr="00571684" w:rsidRDefault="00BB2321" w:rsidP="00806055">
      <w:pPr>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7.</w:t>
      </w:r>
      <w:r w:rsidRPr="00571684">
        <w:rPr>
          <w:rFonts w:ascii="Times New Roman" w:hAnsi="Times New Roman"/>
          <w:bCs/>
          <w:color w:val="000000"/>
          <w:sz w:val="28"/>
          <w:szCs w:val="28"/>
          <w:shd w:val="clear" w:color="auto" w:fill="FFFFFF"/>
        </w:rPr>
        <w:t>Сочетание коррекционного обучения с лечебно-оздоровительными мероприятиями</w:t>
      </w:r>
      <w:r>
        <w:rPr>
          <w:rFonts w:ascii="Times New Roman" w:hAnsi="Times New Roman"/>
          <w:bCs/>
          <w:color w:val="000000"/>
          <w:sz w:val="28"/>
          <w:szCs w:val="28"/>
          <w:shd w:val="clear" w:color="auto" w:fill="FFFFFF"/>
        </w:rPr>
        <w:t>.</w:t>
      </w:r>
    </w:p>
    <w:p w:rsidR="00BB2321" w:rsidRPr="00571684" w:rsidRDefault="00BB2321" w:rsidP="00806055">
      <w:pPr>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8.</w:t>
      </w:r>
      <w:r w:rsidRPr="00571684">
        <w:rPr>
          <w:rFonts w:ascii="Times New Roman" w:hAnsi="Times New Roman"/>
          <w:bCs/>
          <w:color w:val="000000"/>
          <w:sz w:val="28"/>
          <w:szCs w:val="28"/>
          <w:shd w:val="clear" w:color="auto" w:fill="FFFFFF"/>
        </w:rPr>
        <w:t>Повторное объяснение учебного материала и подбор дополнительных заданий</w:t>
      </w:r>
      <w:r>
        <w:rPr>
          <w:rFonts w:ascii="Times New Roman" w:hAnsi="Times New Roman"/>
          <w:bCs/>
          <w:color w:val="000000"/>
          <w:sz w:val="28"/>
          <w:szCs w:val="28"/>
          <w:shd w:val="clear" w:color="auto" w:fill="FFFFFF"/>
        </w:rPr>
        <w:t xml:space="preserve"> на дополнительных занятиях.</w:t>
      </w:r>
    </w:p>
    <w:p w:rsidR="00BB2321" w:rsidRPr="00571684" w:rsidRDefault="00BB2321" w:rsidP="00806055">
      <w:pPr>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9.</w:t>
      </w:r>
      <w:r w:rsidRPr="00571684">
        <w:rPr>
          <w:rFonts w:ascii="Times New Roman" w:hAnsi="Times New Roman"/>
          <w:bCs/>
          <w:color w:val="000000"/>
          <w:sz w:val="28"/>
          <w:szCs w:val="28"/>
          <w:shd w:val="clear" w:color="auto" w:fill="FFFFFF"/>
        </w:rPr>
        <w:t>Постоянное использование наглядности, наводящих вопросов, аналогий</w:t>
      </w:r>
      <w:r>
        <w:rPr>
          <w:rFonts w:ascii="Times New Roman" w:hAnsi="Times New Roman"/>
          <w:bCs/>
          <w:color w:val="000000"/>
          <w:sz w:val="28"/>
          <w:szCs w:val="28"/>
          <w:shd w:val="clear" w:color="auto" w:fill="FFFFFF"/>
        </w:rPr>
        <w:t>.</w:t>
      </w:r>
    </w:p>
    <w:p w:rsidR="00BB2321" w:rsidRPr="00571684" w:rsidRDefault="00BB2321" w:rsidP="00BB2321">
      <w:pPr>
        <w:spacing w:after="0" w:line="360" w:lineRule="auto"/>
        <w:ind w:left="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10.</w:t>
      </w:r>
      <w:r w:rsidRPr="00571684">
        <w:rPr>
          <w:rFonts w:ascii="Times New Roman" w:hAnsi="Times New Roman"/>
          <w:bCs/>
          <w:color w:val="000000"/>
          <w:sz w:val="28"/>
          <w:szCs w:val="28"/>
          <w:shd w:val="clear" w:color="auto" w:fill="FFFFFF"/>
        </w:rPr>
        <w:t>Использование многократных указаний, упражнений</w:t>
      </w:r>
      <w:r>
        <w:rPr>
          <w:rFonts w:ascii="Times New Roman" w:hAnsi="Times New Roman"/>
          <w:bCs/>
          <w:color w:val="000000"/>
          <w:sz w:val="28"/>
          <w:szCs w:val="28"/>
          <w:shd w:val="clear" w:color="auto" w:fill="FFFFFF"/>
        </w:rPr>
        <w:t>.</w:t>
      </w:r>
    </w:p>
    <w:p w:rsidR="00BB2321" w:rsidRPr="00571684" w:rsidRDefault="00BB2321" w:rsidP="00BB2321">
      <w:pPr>
        <w:spacing w:after="0" w:line="360" w:lineRule="auto"/>
        <w:ind w:left="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11.</w:t>
      </w:r>
      <w:r w:rsidRPr="00571684">
        <w:rPr>
          <w:rFonts w:ascii="Times New Roman" w:hAnsi="Times New Roman"/>
          <w:bCs/>
          <w:color w:val="000000"/>
          <w:sz w:val="28"/>
          <w:szCs w:val="28"/>
          <w:shd w:val="clear" w:color="auto" w:fill="FFFFFF"/>
        </w:rPr>
        <w:t>Проявление большого такта со стороны учителя</w:t>
      </w:r>
      <w:r>
        <w:rPr>
          <w:rFonts w:ascii="Times New Roman" w:hAnsi="Times New Roman"/>
          <w:bCs/>
          <w:color w:val="000000"/>
          <w:sz w:val="28"/>
          <w:szCs w:val="28"/>
          <w:shd w:val="clear" w:color="auto" w:fill="FFFFFF"/>
        </w:rPr>
        <w:t>.</w:t>
      </w:r>
    </w:p>
    <w:p w:rsidR="00BB2321" w:rsidRPr="00571684" w:rsidRDefault="00BB2321" w:rsidP="00BB2321">
      <w:pPr>
        <w:spacing w:after="0" w:line="360" w:lineRule="auto"/>
        <w:ind w:left="567"/>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13.</w:t>
      </w:r>
      <w:r w:rsidRPr="00571684">
        <w:rPr>
          <w:rFonts w:ascii="Times New Roman" w:hAnsi="Times New Roman"/>
          <w:bCs/>
          <w:color w:val="000000"/>
          <w:sz w:val="28"/>
          <w:szCs w:val="28"/>
          <w:shd w:val="clear" w:color="auto" w:fill="FFFFFF"/>
        </w:rPr>
        <w:t>Поэтапное обобщение проделанной на уроке работы</w:t>
      </w:r>
      <w:r>
        <w:rPr>
          <w:rFonts w:ascii="Times New Roman" w:hAnsi="Times New Roman"/>
          <w:bCs/>
          <w:color w:val="000000"/>
          <w:sz w:val="28"/>
          <w:szCs w:val="28"/>
          <w:shd w:val="clear" w:color="auto" w:fill="FFFFFF"/>
        </w:rPr>
        <w:t>.</w:t>
      </w:r>
    </w:p>
    <w:p w:rsidR="00BB2321" w:rsidRPr="008B7820" w:rsidRDefault="00BB2321" w:rsidP="00806055">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14.</w:t>
      </w:r>
      <w:r w:rsidRPr="008B7820">
        <w:rPr>
          <w:rFonts w:ascii="Times New Roman" w:hAnsi="Times New Roman"/>
          <w:bCs/>
          <w:color w:val="000000"/>
          <w:sz w:val="28"/>
          <w:szCs w:val="28"/>
          <w:shd w:val="clear" w:color="auto" w:fill="FFFFFF"/>
        </w:rPr>
        <w:t>Использование заданий с опорой на образцы, доступных инструкций</w:t>
      </w:r>
      <w:r>
        <w:rPr>
          <w:rFonts w:ascii="Times New Roman" w:hAnsi="Times New Roman"/>
          <w:bCs/>
          <w:color w:val="000000"/>
          <w:sz w:val="28"/>
          <w:szCs w:val="28"/>
          <w:shd w:val="clear" w:color="auto" w:fill="FFFFFF"/>
        </w:rPr>
        <w:t>.</w:t>
      </w:r>
    </w:p>
    <w:p w:rsidR="00BB2321" w:rsidRPr="003026E8" w:rsidRDefault="00BB2321" w:rsidP="00BB2321">
      <w:pPr>
        <w:pStyle w:val="c0"/>
        <w:shd w:val="clear" w:color="auto" w:fill="FFFFFF"/>
        <w:spacing w:before="0" w:beforeAutospacing="0" w:after="0" w:afterAutospacing="0" w:line="360" w:lineRule="auto"/>
        <w:ind w:firstLine="708"/>
        <w:jc w:val="both"/>
        <w:rPr>
          <w:rStyle w:val="c9"/>
          <w:color w:val="000000"/>
          <w:sz w:val="28"/>
          <w:szCs w:val="28"/>
        </w:rPr>
      </w:pPr>
      <w:r>
        <w:rPr>
          <w:rStyle w:val="c9"/>
          <w:color w:val="000000"/>
          <w:sz w:val="28"/>
          <w:szCs w:val="28"/>
        </w:rPr>
        <w:t xml:space="preserve">Средством </w:t>
      </w:r>
      <w:r w:rsidRPr="00571684">
        <w:rPr>
          <w:rStyle w:val="c9"/>
          <w:color w:val="000000"/>
          <w:sz w:val="28"/>
          <w:szCs w:val="28"/>
        </w:rPr>
        <w:t>активизации познавательной деятельности  учащихся  и  их  памяти является использование мнемонических приёмов для запоминания словарных слов</w:t>
      </w:r>
      <w:r>
        <w:rPr>
          <w:rStyle w:val="c9"/>
          <w:color w:val="000000"/>
          <w:sz w:val="28"/>
          <w:szCs w:val="28"/>
        </w:rPr>
        <w:t>, орфограмм, математических правил и формул</w:t>
      </w:r>
      <w:r w:rsidRPr="00571684">
        <w:rPr>
          <w:rStyle w:val="c9"/>
          <w:color w:val="000000"/>
          <w:sz w:val="28"/>
          <w:szCs w:val="28"/>
        </w:rPr>
        <w:t xml:space="preserve">. Успешному запоминанию способствует </w:t>
      </w:r>
      <w:r>
        <w:rPr>
          <w:rStyle w:val="c9"/>
          <w:color w:val="000000"/>
          <w:sz w:val="28"/>
          <w:szCs w:val="28"/>
        </w:rPr>
        <w:t>введение в материал уроков м</w:t>
      </w:r>
      <w:r w:rsidRPr="00571684">
        <w:rPr>
          <w:rStyle w:val="c6"/>
          <w:color w:val="000000"/>
          <w:sz w:val="28"/>
          <w:szCs w:val="28"/>
          <w:shd w:val="clear" w:color="auto" w:fill="FFFFFF"/>
        </w:rPr>
        <w:t>неморифмов</w:t>
      </w:r>
      <w:r>
        <w:rPr>
          <w:rStyle w:val="c6"/>
          <w:color w:val="000000"/>
          <w:sz w:val="28"/>
          <w:szCs w:val="28"/>
          <w:shd w:val="clear" w:color="auto" w:fill="FFFFFF"/>
        </w:rPr>
        <w:t>о</w:t>
      </w:r>
      <w:r w:rsidRPr="00571684">
        <w:rPr>
          <w:rStyle w:val="c6"/>
          <w:color w:val="000000"/>
          <w:sz w:val="28"/>
          <w:szCs w:val="28"/>
          <w:shd w:val="clear" w:color="auto" w:fill="FFFFFF"/>
        </w:rPr>
        <w:t>к</w:t>
      </w:r>
      <w:r w:rsidRPr="00571684">
        <w:rPr>
          <w:rStyle w:val="c6"/>
          <w:i/>
          <w:iCs/>
          <w:color w:val="000000"/>
          <w:sz w:val="28"/>
          <w:szCs w:val="28"/>
          <w:shd w:val="clear" w:color="auto" w:fill="FFFFFF"/>
        </w:rPr>
        <w:t xml:space="preserve"> </w:t>
      </w:r>
      <w:r w:rsidRPr="00571684">
        <w:rPr>
          <w:rStyle w:val="c6"/>
          <w:color w:val="000000"/>
          <w:sz w:val="28"/>
          <w:szCs w:val="28"/>
          <w:shd w:val="clear" w:color="auto" w:fill="FFFFFF"/>
        </w:rPr>
        <w:t xml:space="preserve">– </w:t>
      </w:r>
      <w:r w:rsidRPr="00571684">
        <w:rPr>
          <w:rStyle w:val="c6"/>
          <w:color w:val="000000"/>
          <w:sz w:val="28"/>
          <w:szCs w:val="28"/>
          <w:shd w:val="clear" w:color="auto" w:fill="FFFFFF"/>
        </w:rPr>
        <w:lastRenderedPageBreak/>
        <w:t xml:space="preserve">соблюдение ритма и рифмы. Они  хорошо справляются с функцией запоминания ударений в словах: надеваю шо'рты, чтобы кушать то'рты. А рифмовки - «запоминалки» служат для выделения орфограммы и запоминания </w:t>
      </w:r>
      <w:r w:rsidRPr="003026E8">
        <w:rPr>
          <w:rStyle w:val="c6"/>
          <w:color w:val="000000"/>
          <w:sz w:val="28"/>
          <w:szCs w:val="28"/>
          <w:shd w:val="clear" w:color="auto" w:fill="FFFFFF"/>
        </w:rPr>
        <w:t>ее правописания:</w:t>
      </w:r>
      <w:r w:rsidRPr="003026E8">
        <w:rPr>
          <w:rStyle w:val="c6"/>
          <w:iCs/>
          <w:color w:val="000000"/>
          <w:sz w:val="28"/>
          <w:szCs w:val="28"/>
          <w:shd w:val="clear" w:color="auto" w:fill="FFFFFF"/>
        </w:rPr>
        <w:t>не чудеСНо, не прекраСНо, а ужаСНо и опаСНО букву «Т» писать напраСНо.</w:t>
      </w:r>
      <w:r w:rsidRPr="003026E8">
        <w:rPr>
          <w:rStyle w:val="c7"/>
          <w:b/>
          <w:bCs/>
          <w:iCs/>
          <w:color w:val="000000"/>
          <w:sz w:val="28"/>
          <w:szCs w:val="28"/>
          <w:shd w:val="clear" w:color="auto" w:fill="FFFFFF"/>
        </w:rPr>
        <w:t xml:space="preserve"> </w:t>
      </w:r>
      <w:r w:rsidRPr="003026E8">
        <w:rPr>
          <w:rStyle w:val="c6"/>
          <w:color w:val="000000"/>
          <w:sz w:val="28"/>
          <w:szCs w:val="28"/>
          <w:shd w:val="clear" w:color="auto" w:fill="FFFFFF"/>
        </w:rPr>
        <w:t>Существуют</w:t>
      </w:r>
      <w:r w:rsidRPr="003026E8">
        <w:rPr>
          <w:rStyle w:val="c7"/>
          <w:b/>
          <w:bCs/>
          <w:color w:val="000000"/>
          <w:sz w:val="28"/>
          <w:szCs w:val="28"/>
          <w:shd w:val="clear" w:color="auto" w:fill="FFFFFF"/>
        </w:rPr>
        <w:t xml:space="preserve"> </w:t>
      </w:r>
      <w:r w:rsidRPr="003026E8">
        <w:rPr>
          <w:rStyle w:val="c6"/>
          <w:color w:val="000000"/>
          <w:sz w:val="28"/>
          <w:szCs w:val="28"/>
          <w:shd w:val="clear" w:color="auto" w:fill="FFFFFF"/>
        </w:rPr>
        <w:t xml:space="preserve">рифмовки, которые  служат средством контроля и самоконтроля для детей: </w:t>
      </w:r>
      <w:r w:rsidRPr="003026E8">
        <w:rPr>
          <w:rStyle w:val="c6"/>
          <w:iCs/>
          <w:color w:val="000000"/>
          <w:sz w:val="28"/>
          <w:szCs w:val="28"/>
          <w:shd w:val="clear" w:color="auto" w:fill="FFFFFF"/>
        </w:rPr>
        <w:t>все обдумай, не спеши, а потом уже пиши</w:t>
      </w:r>
      <w:r w:rsidRPr="00B7106C">
        <w:rPr>
          <w:sz w:val="28"/>
          <w:szCs w:val="28"/>
          <w:shd w:val="clear" w:color="auto" w:fill="F6F6F6"/>
        </w:rPr>
        <w:t xml:space="preserve"> </w:t>
      </w:r>
      <w:r>
        <w:rPr>
          <w:sz w:val="28"/>
          <w:szCs w:val="28"/>
          <w:shd w:val="clear" w:color="auto" w:fill="F6F6F6"/>
        </w:rPr>
        <w:t>[13]</w:t>
      </w:r>
      <w:r w:rsidRPr="003026E8">
        <w:rPr>
          <w:rStyle w:val="c6"/>
          <w:iCs/>
          <w:color w:val="000000"/>
          <w:sz w:val="28"/>
          <w:szCs w:val="28"/>
          <w:shd w:val="clear" w:color="auto" w:fill="FFFFFF"/>
        </w:rPr>
        <w:t>.</w:t>
      </w:r>
      <w:r w:rsidRPr="003026E8">
        <w:rPr>
          <w:rStyle w:val="c9"/>
          <w:color w:val="000000"/>
          <w:sz w:val="28"/>
          <w:szCs w:val="28"/>
          <w:shd w:val="clear" w:color="auto" w:fill="FFFFFF"/>
        </w:rPr>
        <w:t xml:space="preserve"> </w:t>
      </w:r>
    </w:p>
    <w:p w:rsidR="00BB2321" w:rsidRPr="00571684" w:rsidRDefault="00BB2321" w:rsidP="00BB2321">
      <w:pPr>
        <w:pStyle w:val="c18"/>
        <w:shd w:val="clear" w:color="auto" w:fill="FFFFFF"/>
        <w:spacing w:before="0" w:beforeAutospacing="0" w:after="0" w:afterAutospacing="0" w:line="360" w:lineRule="auto"/>
        <w:ind w:firstLine="708"/>
        <w:jc w:val="both"/>
        <w:rPr>
          <w:rStyle w:val="c9"/>
          <w:color w:val="000000"/>
          <w:sz w:val="28"/>
          <w:szCs w:val="28"/>
        </w:rPr>
      </w:pPr>
      <w:r w:rsidRPr="00571684">
        <w:rPr>
          <w:rStyle w:val="c9"/>
          <w:color w:val="000000"/>
          <w:sz w:val="28"/>
          <w:szCs w:val="28"/>
        </w:rPr>
        <w:t xml:space="preserve">Благодаря использованию приемов мнемотехники при работе  с детьми с </w:t>
      </w:r>
      <w:r>
        <w:rPr>
          <w:rStyle w:val="c9"/>
          <w:color w:val="000000"/>
          <w:sz w:val="28"/>
          <w:szCs w:val="28"/>
        </w:rPr>
        <w:t>ЗПР</w:t>
      </w:r>
      <w:r>
        <w:rPr>
          <w:color w:val="000000"/>
          <w:sz w:val="28"/>
          <w:szCs w:val="28"/>
        </w:rPr>
        <w:t xml:space="preserve"> происходит </w:t>
      </w:r>
      <w:r w:rsidRPr="00571684">
        <w:rPr>
          <w:rStyle w:val="c9"/>
          <w:color w:val="000000"/>
          <w:sz w:val="28"/>
          <w:szCs w:val="28"/>
        </w:rPr>
        <w:t>развити</w:t>
      </w:r>
      <w:r>
        <w:rPr>
          <w:rStyle w:val="c9"/>
          <w:color w:val="000000"/>
          <w:sz w:val="28"/>
          <w:szCs w:val="28"/>
        </w:rPr>
        <w:t>е</w:t>
      </w:r>
      <w:r w:rsidRPr="00571684">
        <w:rPr>
          <w:rStyle w:val="c9"/>
          <w:color w:val="000000"/>
          <w:sz w:val="28"/>
          <w:szCs w:val="28"/>
        </w:rPr>
        <w:t xml:space="preserve"> речи</w:t>
      </w:r>
      <w:r>
        <w:rPr>
          <w:rStyle w:val="c9"/>
          <w:color w:val="000000"/>
          <w:sz w:val="28"/>
          <w:szCs w:val="28"/>
        </w:rPr>
        <w:t>,</w:t>
      </w:r>
      <w:r w:rsidRPr="00571684">
        <w:rPr>
          <w:rStyle w:val="c9"/>
          <w:color w:val="000000"/>
          <w:sz w:val="28"/>
          <w:szCs w:val="28"/>
        </w:rPr>
        <w:t xml:space="preserve"> формировани</w:t>
      </w:r>
      <w:r>
        <w:rPr>
          <w:rStyle w:val="c9"/>
          <w:color w:val="000000"/>
          <w:sz w:val="28"/>
          <w:szCs w:val="28"/>
        </w:rPr>
        <w:t>е</w:t>
      </w:r>
      <w:r w:rsidRPr="00571684">
        <w:rPr>
          <w:rStyle w:val="c9"/>
          <w:color w:val="000000"/>
          <w:sz w:val="28"/>
          <w:szCs w:val="28"/>
        </w:rPr>
        <w:t xml:space="preserve"> грамотности учеников. </w:t>
      </w:r>
    </w:p>
    <w:p w:rsidR="00BB2321" w:rsidRPr="0028027D" w:rsidRDefault="00BB2321" w:rsidP="00874FAD">
      <w:pPr>
        <w:shd w:val="clear" w:color="auto" w:fill="FFFFFF"/>
        <w:spacing w:after="0" w:line="360" w:lineRule="auto"/>
        <w:ind w:left="119" w:firstLine="590"/>
        <w:jc w:val="both"/>
        <w:rPr>
          <w:rFonts w:ascii="Times New Roman" w:eastAsia="Times New Roman" w:hAnsi="Times New Roman"/>
          <w:bCs/>
          <w:color w:val="000000"/>
          <w:sz w:val="28"/>
          <w:szCs w:val="28"/>
          <w:lang w:eastAsia="ru-RU"/>
        </w:rPr>
      </w:pPr>
      <w:r w:rsidRPr="0028027D">
        <w:rPr>
          <w:rFonts w:ascii="Times New Roman" w:eastAsia="Times New Roman" w:hAnsi="Times New Roman"/>
          <w:bCs/>
          <w:color w:val="000000"/>
          <w:sz w:val="28"/>
          <w:szCs w:val="28"/>
          <w:lang w:eastAsia="ru-RU"/>
        </w:rPr>
        <w:t>В результате проведения 26 часов коррекционных дополнительных занятий по русскому языку,  17 – по математике, 13-  по окружающему миру в системе  занятий с логопедом, психологом, помогут скорректировать существующие трудности обучения учащихся  с ЗПР.</w:t>
      </w:r>
    </w:p>
    <w:p w:rsidR="00BB2321" w:rsidRPr="008F3C45" w:rsidRDefault="00BB2321" w:rsidP="00874FAD">
      <w:pPr>
        <w:shd w:val="clear" w:color="auto" w:fill="FFFFFF"/>
        <w:spacing w:after="0" w:line="360" w:lineRule="auto"/>
        <w:ind w:left="119" w:firstLine="590"/>
        <w:jc w:val="both"/>
        <w:rPr>
          <w:rFonts w:ascii="Times New Roman" w:eastAsia="Times New Roman" w:hAnsi="Times New Roman"/>
          <w:bCs/>
          <w:color w:val="000000"/>
          <w:sz w:val="28"/>
          <w:szCs w:val="28"/>
          <w:lang w:eastAsia="ru-RU"/>
        </w:rPr>
      </w:pPr>
      <w:r w:rsidRPr="0028027D">
        <w:rPr>
          <w:rFonts w:ascii="Times New Roman" w:eastAsia="Times New Roman" w:hAnsi="Times New Roman"/>
          <w:bCs/>
          <w:color w:val="000000"/>
          <w:sz w:val="28"/>
          <w:szCs w:val="28"/>
          <w:lang w:eastAsia="ru-RU"/>
        </w:rPr>
        <w:t>Коррекционные образовательные маршруты, составленные по основным ученым предметам, можно использовать как для групповой, так и индивидуальной работы с учащимися.</w:t>
      </w:r>
      <w:r w:rsidRPr="0028027D">
        <w:rPr>
          <w:rFonts w:ascii="Times New Roman" w:eastAsia="Times New Roman" w:hAnsi="Times New Roman"/>
          <w:b/>
          <w:bCs/>
          <w:color w:val="000000"/>
          <w:sz w:val="28"/>
          <w:szCs w:val="28"/>
          <w:lang w:eastAsia="ru-RU"/>
        </w:rPr>
        <w:t xml:space="preserve"> </w:t>
      </w:r>
      <w:r w:rsidRPr="008F3C45">
        <w:rPr>
          <w:rFonts w:ascii="Times New Roman" w:eastAsia="Times New Roman" w:hAnsi="Times New Roman"/>
          <w:bCs/>
          <w:color w:val="000000"/>
          <w:sz w:val="28"/>
          <w:szCs w:val="28"/>
          <w:lang w:eastAsia="ru-RU"/>
        </w:rPr>
        <w:t xml:space="preserve">Введение в каждый этап урока элементов нейрогимнастики, глазодвигательных упражнений, пальчиковых игр, физминуток, упражнений на релаксацию, способствует большему разнообразию содержания урока, смене видов деятельности, переключению внимания учеников, развитию </w:t>
      </w:r>
      <w:r>
        <w:rPr>
          <w:rFonts w:ascii="Times New Roman" w:eastAsia="Times New Roman" w:hAnsi="Times New Roman"/>
          <w:bCs/>
          <w:color w:val="000000"/>
          <w:sz w:val="28"/>
          <w:szCs w:val="28"/>
          <w:lang w:eastAsia="ru-RU"/>
        </w:rPr>
        <w:t xml:space="preserve">структур </w:t>
      </w:r>
      <w:r w:rsidRPr="008F3C45">
        <w:rPr>
          <w:rFonts w:ascii="Times New Roman" w:eastAsia="Times New Roman" w:hAnsi="Times New Roman"/>
          <w:bCs/>
          <w:color w:val="000000"/>
          <w:sz w:val="28"/>
          <w:szCs w:val="28"/>
          <w:lang w:eastAsia="ru-RU"/>
        </w:rPr>
        <w:t xml:space="preserve">головного мозга учеников. </w:t>
      </w:r>
    </w:p>
    <w:p w:rsidR="00BB2321" w:rsidRPr="00571684" w:rsidRDefault="00BB2321" w:rsidP="00BB2321">
      <w:pPr>
        <w:suppressAutoHyphens/>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результаты р</w:t>
      </w:r>
      <w:r w:rsidRPr="00571684">
        <w:rPr>
          <w:rFonts w:ascii="Times New Roman" w:hAnsi="Times New Roman"/>
          <w:sz w:val="28"/>
          <w:szCs w:val="28"/>
        </w:rPr>
        <w:t>еш</w:t>
      </w:r>
      <w:r>
        <w:rPr>
          <w:rFonts w:ascii="Times New Roman" w:hAnsi="Times New Roman"/>
          <w:sz w:val="28"/>
          <w:szCs w:val="28"/>
        </w:rPr>
        <w:t>ения</w:t>
      </w:r>
      <w:r w:rsidRPr="00571684">
        <w:rPr>
          <w:rFonts w:ascii="Times New Roman" w:hAnsi="Times New Roman"/>
          <w:sz w:val="28"/>
          <w:szCs w:val="28"/>
        </w:rPr>
        <w:t xml:space="preserve"> поставленны</w:t>
      </w:r>
      <w:r>
        <w:rPr>
          <w:rFonts w:ascii="Times New Roman" w:hAnsi="Times New Roman"/>
          <w:sz w:val="28"/>
          <w:szCs w:val="28"/>
        </w:rPr>
        <w:t>х</w:t>
      </w:r>
      <w:r w:rsidRPr="00571684">
        <w:rPr>
          <w:rFonts w:ascii="Times New Roman" w:hAnsi="Times New Roman"/>
          <w:sz w:val="28"/>
          <w:szCs w:val="28"/>
        </w:rPr>
        <w:t xml:space="preserve"> задач</w:t>
      </w:r>
      <w:r>
        <w:rPr>
          <w:rFonts w:ascii="Times New Roman" w:hAnsi="Times New Roman"/>
          <w:sz w:val="28"/>
          <w:szCs w:val="28"/>
        </w:rPr>
        <w:t xml:space="preserve"> исследования</w:t>
      </w:r>
      <w:r w:rsidRPr="00571684">
        <w:rPr>
          <w:rFonts w:ascii="Times New Roman" w:hAnsi="Times New Roman"/>
          <w:sz w:val="28"/>
          <w:szCs w:val="28"/>
        </w:rPr>
        <w:t xml:space="preserve"> в течение целого учебного года</w:t>
      </w:r>
      <w:r>
        <w:rPr>
          <w:rFonts w:ascii="Times New Roman" w:hAnsi="Times New Roman"/>
          <w:sz w:val="28"/>
          <w:szCs w:val="28"/>
        </w:rPr>
        <w:t xml:space="preserve"> во 2 классе помогут сформировать</w:t>
      </w:r>
      <w:r w:rsidRPr="00571684">
        <w:rPr>
          <w:rFonts w:ascii="Times New Roman" w:hAnsi="Times New Roman"/>
          <w:sz w:val="28"/>
          <w:szCs w:val="28"/>
        </w:rPr>
        <w:t xml:space="preserve"> позитивную динамику развития учебной мотивации</w:t>
      </w:r>
      <w:r>
        <w:rPr>
          <w:rFonts w:ascii="Times New Roman" w:hAnsi="Times New Roman"/>
          <w:sz w:val="28"/>
          <w:szCs w:val="28"/>
        </w:rPr>
        <w:t>,</w:t>
      </w:r>
      <w:r w:rsidRPr="00571684">
        <w:rPr>
          <w:rFonts w:ascii="Times New Roman" w:hAnsi="Times New Roman"/>
          <w:sz w:val="28"/>
          <w:szCs w:val="28"/>
        </w:rPr>
        <w:t xml:space="preserve"> науч</w:t>
      </w:r>
      <w:r>
        <w:rPr>
          <w:rFonts w:ascii="Times New Roman" w:hAnsi="Times New Roman"/>
          <w:sz w:val="28"/>
          <w:szCs w:val="28"/>
        </w:rPr>
        <w:t>ат</w:t>
      </w:r>
      <w:r w:rsidRPr="00571684">
        <w:rPr>
          <w:rFonts w:ascii="Times New Roman" w:hAnsi="Times New Roman"/>
          <w:sz w:val="28"/>
          <w:szCs w:val="28"/>
        </w:rPr>
        <w:t xml:space="preserve"> </w:t>
      </w:r>
      <w:r>
        <w:rPr>
          <w:rFonts w:ascii="Times New Roman" w:hAnsi="Times New Roman"/>
          <w:sz w:val="28"/>
          <w:szCs w:val="28"/>
        </w:rPr>
        <w:t xml:space="preserve">их </w:t>
      </w:r>
      <w:r w:rsidRPr="00571684">
        <w:rPr>
          <w:rFonts w:ascii="Times New Roman" w:hAnsi="Times New Roman"/>
          <w:sz w:val="28"/>
          <w:szCs w:val="28"/>
        </w:rPr>
        <w:t xml:space="preserve">самостоятельно решать разные ситуации, возникающие в процессе обучения, более или менее успешно справляться с трудными заданиями, без неудовольствия относиться к замечаниям педагога. Однако полностью проблему преодоления трудностей в обучении младших школьников с задержкой психического развития мы не решили. Она требует длительного времени, консолидации усилий всего педагогического коллектива, тесного взаимодействия с родителями. </w:t>
      </w:r>
    </w:p>
    <w:p w:rsidR="00BB2321" w:rsidRDefault="00BB2321" w:rsidP="00BB2321">
      <w:pPr>
        <w:shd w:val="clear" w:color="auto" w:fill="FFFFFF"/>
        <w:spacing w:after="0" w:line="240" w:lineRule="auto"/>
        <w:jc w:val="both"/>
        <w:rPr>
          <w:rFonts w:ascii="Times New Roman" w:eastAsia="Times New Roman" w:hAnsi="Times New Roman"/>
          <w:color w:val="000000"/>
          <w:sz w:val="28"/>
          <w:szCs w:val="28"/>
          <w:lang w:eastAsia="ru-RU"/>
        </w:rPr>
      </w:pPr>
    </w:p>
    <w:p w:rsidR="00BB2321" w:rsidRDefault="00BB2321" w:rsidP="00BB2321">
      <w:pPr>
        <w:shd w:val="clear" w:color="auto" w:fill="FFFFFF"/>
        <w:spacing w:after="0" w:line="240" w:lineRule="auto"/>
        <w:jc w:val="both"/>
        <w:rPr>
          <w:rFonts w:ascii="Times New Roman" w:eastAsia="Times New Roman" w:hAnsi="Times New Roman"/>
          <w:color w:val="000000"/>
          <w:sz w:val="28"/>
          <w:szCs w:val="28"/>
          <w:lang w:eastAsia="ru-RU"/>
        </w:rPr>
      </w:pPr>
    </w:p>
    <w:p w:rsidR="00BB2321" w:rsidRPr="00874FAD" w:rsidRDefault="00BB2321" w:rsidP="00BB2321">
      <w:pPr>
        <w:spacing w:line="360" w:lineRule="auto"/>
        <w:ind w:firstLine="540"/>
        <w:jc w:val="both"/>
        <w:rPr>
          <w:rFonts w:ascii="Times New Roman" w:hAnsi="Times New Roman"/>
          <w:b/>
          <w:sz w:val="28"/>
          <w:szCs w:val="28"/>
        </w:rPr>
      </w:pPr>
      <w:r w:rsidRPr="00874FAD">
        <w:rPr>
          <w:rFonts w:ascii="Times New Roman" w:hAnsi="Times New Roman"/>
          <w:b/>
          <w:sz w:val="28"/>
          <w:szCs w:val="28"/>
        </w:rPr>
        <w:lastRenderedPageBreak/>
        <w:t>ЗАКЛЮЧЕНИЕ</w:t>
      </w:r>
    </w:p>
    <w:p w:rsidR="00BB2321" w:rsidRPr="00A916B9" w:rsidRDefault="00BB2321" w:rsidP="00874FAD">
      <w:pPr>
        <w:spacing w:after="0" w:line="360" w:lineRule="auto"/>
        <w:ind w:firstLine="709"/>
        <w:jc w:val="both"/>
        <w:rPr>
          <w:rFonts w:ascii="Times New Roman" w:hAnsi="Times New Roman"/>
          <w:sz w:val="28"/>
          <w:szCs w:val="28"/>
        </w:rPr>
      </w:pPr>
      <w:r w:rsidRPr="00AE3D98">
        <w:rPr>
          <w:rFonts w:ascii="Times New Roman" w:hAnsi="Times New Roman"/>
          <w:sz w:val="28"/>
          <w:szCs w:val="28"/>
        </w:rPr>
        <w:t xml:space="preserve">Разработка практических рекомендаций по </w:t>
      </w:r>
      <w:r w:rsidRPr="00A916B9">
        <w:rPr>
          <w:rFonts w:ascii="Times New Roman" w:hAnsi="Times New Roman"/>
          <w:sz w:val="28"/>
          <w:szCs w:val="28"/>
        </w:rPr>
        <w:t>преодолению т</w:t>
      </w:r>
      <w:r w:rsidRPr="00A916B9">
        <w:rPr>
          <w:rFonts w:ascii="Times New Roman" w:eastAsia="Times New Roman" w:hAnsi="Times New Roman"/>
          <w:bCs/>
          <w:sz w:val="28"/>
          <w:szCs w:val="28"/>
          <w:lang w:eastAsia="ru-RU"/>
        </w:rPr>
        <w:t xml:space="preserve">рудностей обучения детей с ЗПР в начальной школе, </w:t>
      </w:r>
      <w:r w:rsidRPr="00A916B9">
        <w:rPr>
          <w:rFonts w:ascii="Times New Roman" w:hAnsi="Times New Roman"/>
          <w:sz w:val="28"/>
          <w:szCs w:val="28"/>
        </w:rPr>
        <w:t xml:space="preserve"> определенная в качестве цели курсовой  работы, основывается на результатах решения поставленных в работе задач, позволяющих сделать следующие выводы.</w:t>
      </w:r>
    </w:p>
    <w:p w:rsidR="00BB2321" w:rsidRDefault="00BB2321" w:rsidP="00874FAD">
      <w:pPr>
        <w:shd w:val="clear" w:color="auto" w:fill="FFFFFF"/>
        <w:spacing w:after="0" w:line="360" w:lineRule="auto"/>
        <w:ind w:firstLine="709"/>
        <w:jc w:val="both"/>
        <w:rPr>
          <w:rFonts w:ascii="Times New Roman" w:eastAsia="Times New Roman" w:hAnsi="Times New Roman"/>
          <w:color w:val="222222"/>
          <w:sz w:val="28"/>
          <w:szCs w:val="28"/>
          <w:lang w:eastAsia="ru-RU"/>
        </w:rPr>
      </w:pPr>
      <w:r w:rsidRPr="00A916B9">
        <w:rPr>
          <w:rFonts w:ascii="Times New Roman" w:eastAsia="Times New Roman" w:hAnsi="Times New Roman"/>
          <w:bCs/>
          <w:sz w:val="28"/>
          <w:szCs w:val="28"/>
          <w:lang w:eastAsia="ru-RU"/>
        </w:rPr>
        <w:t>Заде́ржка психи́ческого разви́тия</w:t>
      </w:r>
      <w:r w:rsidRPr="00B511B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это </w:t>
      </w:r>
      <w:r w:rsidRPr="00B511BB">
        <w:rPr>
          <w:rFonts w:ascii="Times New Roman" w:eastAsia="Times New Roman" w:hAnsi="Times New Roman"/>
          <w:sz w:val="28"/>
          <w:szCs w:val="28"/>
          <w:lang w:eastAsia="ru-RU"/>
        </w:rPr>
        <w:t>нарушение нормального темпа психического развития, когда отдельные психические функции (</w:t>
      </w:r>
      <w:hyperlink r:id="rId58" w:tooltip="Память" w:history="1">
        <w:r w:rsidRPr="00FB74EE">
          <w:rPr>
            <w:rFonts w:ascii="Times New Roman" w:eastAsia="Times New Roman" w:hAnsi="Times New Roman"/>
            <w:sz w:val="28"/>
            <w:szCs w:val="28"/>
            <w:lang w:eastAsia="ru-RU"/>
          </w:rPr>
          <w:t>память</w:t>
        </w:r>
      </w:hyperlink>
      <w:r w:rsidRPr="00FB74EE">
        <w:rPr>
          <w:rFonts w:ascii="Times New Roman" w:eastAsia="Times New Roman" w:hAnsi="Times New Roman"/>
          <w:sz w:val="28"/>
          <w:szCs w:val="28"/>
          <w:lang w:eastAsia="ru-RU"/>
        </w:rPr>
        <w:t xml:space="preserve">, </w:t>
      </w:r>
      <w:hyperlink r:id="rId59" w:tooltip="Внимание" w:history="1">
        <w:r w:rsidRPr="00FB74EE">
          <w:rPr>
            <w:rFonts w:ascii="Times New Roman" w:eastAsia="Times New Roman" w:hAnsi="Times New Roman"/>
            <w:sz w:val="28"/>
            <w:szCs w:val="28"/>
            <w:lang w:eastAsia="ru-RU"/>
          </w:rPr>
          <w:t>внимание</w:t>
        </w:r>
      </w:hyperlink>
      <w:r w:rsidRPr="00FB74EE">
        <w:rPr>
          <w:rFonts w:ascii="Times New Roman" w:eastAsia="Times New Roman" w:hAnsi="Times New Roman"/>
          <w:sz w:val="28"/>
          <w:szCs w:val="28"/>
          <w:lang w:eastAsia="ru-RU"/>
        </w:rPr>
        <w:t xml:space="preserve">, </w:t>
      </w:r>
      <w:hyperlink r:id="rId60" w:tooltip="Мышление (психология)" w:history="1">
        <w:r w:rsidRPr="00FB74EE">
          <w:rPr>
            <w:rFonts w:ascii="Times New Roman" w:eastAsia="Times New Roman" w:hAnsi="Times New Roman"/>
            <w:sz w:val="28"/>
            <w:szCs w:val="28"/>
            <w:lang w:eastAsia="ru-RU"/>
          </w:rPr>
          <w:t>мышление</w:t>
        </w:r>
      </w:hyperlink>
      <w:r w:rsidRPr="00FB74EE">
        <w:rPr>
          <w:rFonts w:ascii="Times New Roman" w:eastAsia="Times New Roman" w:hAnsi="Times New Roman"/>
          <w:sz w:val="28"/>
          <w:szCs w:val="28"/>
          <w:lang w:eastAsia="ru-RU"/>
        </w:rPr>
        <w:t xml:space="preserve">, </w:t>
      </w:r>
      <w:hyperlink r:id="rId61" w:tooltip="Эмоции" w:history="1">
        <w:r w:rsidRPr="00FB74EE">
          <w:rPr>
            <w:rFonts w:ascii="Times New Roman" w:eastAsia="Times New Roman" w:hAnsi="Times New Roman"/>
            <w:sz w:val="28"/>
            <w:szCs w:val="28"/>
            <w:lang w:eastAsia="ru-RU"/>
          </w:rPr>
          <w:t>эмоционально-волевая сфера</w:t>
        </w:r>
      </w:hyperlink>
      <w:r w:rsidRPr="00FB74EE">
        <w:rPr>
          <w:rFonts w:ascii="Times New Roman" w:eastAsia="Times New Roman" w:hAnsi="Times New Roman"/>
          <w:sz w:val="28"/>
          <w:szCs w:val="28"/>
          <w:lang w:eastAsia="ru-RU"/>
        </w:rPr>
        <w:t>)</w:t>
      </w:r>
      <w:r w:rsidRPr="00B511BB">
        <w:rPr>
          <w:rFonts w:ascii="Times New Roman" w:eastAsia="Times New Roman" w:hAnsi="Times New Roman"/>
          <w:sz w:val="28"/>
          <w:szCs w:val="28"/>
          <w:lang w:eastAsia="ru-RU"/>
        </w:rPr>
        <w:t xml:space="preserve"> отстают в своём развитии от принятых психологических норм для данного возраста. </w:t>
      </w:r>
      <w:r>
        <w:rPr>
          <w:rFonts w:ascii="Times New Roman" w:eastAsia="Times New Roman" w:hAnsi="Times New Roman"/>
          <w:sz w:val="28"/>
          <w:szCs w:val="28"/>
          <w:lang w:eastAsia="ru-RU"/>
        </w:rPr>
        <w:t xml:space="preserve">Чаще всего выделяют биологические и социальные причины, такие как: </w:t>
      </w:r>
      <w:r>
        <w:rPr>
          <w:rFonts w:ascii="Times New Roman" w:eastAsia="Times New Roman" w:hAnsi="Times New Roman"/>
          <w:color w:val="222222"/>
          <w:sz w:val="28"/>
          <w:szCs w:val="28"/>
          <w:lang w:eastAsia="ru-RU"/>
        </w:rPr>
        <w:t xml:space="preserve">патология беременности, </w:t>
      </w:r>
      <w:r w:rsidRPr="00BC25FA">
        <w:rPr>
          <w:rFonts w:ascii="Times New Roman" w:eastAsia="Times New Roman" w:hAnsi="Times New Roman"/>
          <w:color w:val="222222"/>
          <w:sz w:val="28"/>
          <w:szCs w:val="28"/>
          <w:lang w:eastAsia="ru-RU"/>
        </w:rPr>
        <w:t>инфекционные, травматические, соматические заболевания на ранних этапах развития ребёнка; неблагоприятные условия воспитания, частые психотравми</w:t>
      </w:r>
      <w:r>
        <w:rPr>
          <w:rFonts w:ascii="Times New Roman" w:eastAsia="Times New Roman" w:hAnsi="Times New Roman"/>
          <w:color w:val="222222"/>
          <w:sz w:val="28"/>
          <w:szCs w:val="28"/>
          <w:lang w:eastAsia="ru-RU"/>
        </w:rPr>
        <w:t>рующие ситуации в жизни ребёнка.</w:t>
      </w:r>
    </w:p>
    <w:p w:rsidR="00BB2321" w:rsidRPr="00FF0EB9" w:rsidRDefault="00BB2321" w:rsidP="00874FAD">
      <w:pPr>
        <w:shd w:val="clear" w:color="auto" w:fill="FFFFFF"/>
        <w:spacing w:after="0" w:line="360" w:lineRule="auto"/>
        <w:ind w:firstLine="709"/>
        <w:jc w:val="both"/>
        <w:rPr>
          <w:rFonts w:ascii="Times New Roman" w:eastAsia="Times New Roman" w:hAnsi="Times New Roman"/>
          <w:color w:val="222222"/>
          <w:sz w:val="28"/>
          <w:szCs w:val="28"/>
          <w:lang w:eastAsia="ru-RU"/>
        </w:rPr>
      </w:pPr>
      <w:r w:rsidRPr="00FF0EB9">
        <w:rPr>
          <w:rFonts w:ascii="Times New Roman" w:eastAsia="Times New Roman" w:hAnsi="Times New Roman"/>
          <w:bCs/>
          <w:sz w:val="28"/>
          <w:szCs w:val="28"/>
          <w:lang w:eastAsia="ru-RU"/>
        </w:rPr>
        <w:t>Трудности обучения учеников с ЗПР 2 класса показали</w:t>
      </w:r>
      <w:r>
        <w:rPr>
          <w:rFonts w:ascii="Times New Roman" w:eastAsia="Times New Roman" w:hAnsi="Times New Roman"/>
          <w:bCs/>
          <w:sz w:val="28"/>
          <w:szCs w:val="28"/>
          <w:lang w:eastAsia="ru-RU"/>
        </w:rPr>
        <w:t>,</w:t>
      </w:r>
      <w:r w:rsidRPr="00FF0EB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ч</w:t>
      </w:r>
      <w:r w:rsidRPr="00FF0EB9">
        <w:rPr>
          <w:rFonts w:ascii="Times New Roman" w:eastAsia="Times New Roman" w:hAnsi="Times New Roman"/>
          <w:bCs/>
          <w:sz w:val="28"/>
          <w:szCs w:val="28"/>
          <w:lang w:eastAsia="ru-RU"/>
        </w:rPr>
        <w:t>то</w:t>
      </w:r>
      <w:r>
        <w:rPr>
          <w:rFonts w:ascii="Times New Roman" w:eastAsia="Times New Roman" w:hAnsi="Times New Roman"/>
          <w:color w:val="222222"/>
          <w:sz w:val="28"/>
          <w:szCs w:val="28"/>
          <w:lang w:eastAsia="ru-RU"/>
        </w:rPr>
        <w:t xml:space="preserve"> </w:t>
      </w:r>
      <w:r>
        <w:rPr>
          <w:rFonts w:ascii="Times New Roman" w:eastAsia="Times New Roman" w:hAnsi="Times New Roman"/>
          <w:color w:val="000000"/>
          <w:sz w:val="28"/>
          <w:szCs w:val="28"/>
          <w:lang w:eastAsia="ru-RU"/>
        </w:rPr>
        <w:t>с</w:t>
      </w:r>
      <w:r w:rsidRPr="00A87ADF">
        <w:rPr>
          <w:rFonts w:ascii="Times New Roman" w:eastAsia="Times New Roman" w:hAnsi="Times New Roman"/>
          <w:color w:val="000000"/>
          <w:sz w:val="28"/>
          <w:szCs w:val="28"/>
          <w:lang w:eastAsia="ru-RU"/>
        </w:rPr>
        <w:t>корость  чтения  у учащихся  этого класса  составляет  22-</w:t>
      </w:r>
      <w:r>
        <w:rPr>
          <w:rFonts w:ascii="Times New Roman" w:eastAsia="Times New Roman" w:hAnsi="Times New Roman"/>
          <w:color w:val="000000"/>
          <w:sz w:val="28"/>
          <w:szCs w:val="28"/>
          <w:lang w:eastAsia="ru-RU"/>
        </w:rPr>
        <w:t>38</w:t>
      </w:r>
      <w:r w:rsidRPr="00A87ADF">
        <w:rPr>
          <w:rFonts w:ascii="Times New Roman" w:eastAsia="Times New Roman" w:hAnsi="Times New Roman"/>
          <w:color w:val="000000"/>
          <w:sz w:val="28"/>
          <w:szCs w:val="28"/>
          <w:lang w:eastAsia="ru-RU"/>
        </w:rPr>
        <w:t xml:space="preserve"> слов в минуту, при чтении за минуту делают от 3 до 8 ошибок. У большинства учеников слоговое чтение</w:t>
      </w:r>
      <w:r>
        <w:rPr>
          <w:rFonts w:ascii="Times New Roman" w:eastAsia="Times New Roman" w:hAnsi="Times New Roman"/>
          <w:color w:val="000000"/>
          <w:sz w:val="28"/>
          <w:szCs w:val="28"/>
          <w:lang w:eastAsia="ru-RU"/>
        </w:rPr>
        <w:t>, что соответствует отметке 2 и 3 согласно ФГОС НОО</w:t>
      </w:r>
      <w:r w:rsidRPr="00A87ADF">
        <w:rPr>
          <w:rFonts w:ascii="Times New Roman" w:eastAsia="Times New Roman" w:hAnsi="Times New Roman"/>
          <w:color w:val="000000"/>
          <w:sz w:val="28"/>
          <w:szCs w:val="28"/>
          <w:lang w:eastAsia="ru-RU"/>
        </w:rPr>
        <w:t>.</w:t>
      </w:r>
      <w:r w:rsidRPr="00496C0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О</w:t>
      </w:r>
      <w:r w:rsidRPr="00A87ADF">
        <w:rPr>
          <w:rFonts w:ascii="Times New Roman" w:eastAsia="Times New Roman" w:hAnsi="Times New Roman"/>
          <w:color w:val="000000"/>
          <w:sz w:val="28"/>
          <w:szCs w:val="28"/>
          <w:lang w:eastAsia="ru-RU"/>
        </w:rPr>
        <w:t>бучающиеся класса находятся на низком уровн</w:t>
      </w:r>
      <w:r>
        <w:rPr>
          <w:rFonts w:ascii="Times New Roman" w:eastAsia="Times New Roman" w:hAnsi="Times New Roman"/>
          <w:color w:val="000000"/>
          <w:sz w:val="28"/>
          <w:szCs w:val="28"/>
          <w:lang w:eastAsia="ru-RU"/>
        </w:rPr>
        <w:t>е</w:t>
      </w:r>
      <w:r w:rsidRPr="00A87ADF">
        <w:rPr>
          <w:rFonts w:ascii="Times New Roman" w:eastAsia="Times New Roman" w:hAnsi="Times New Roman"/>
          <w:color w:val="000000"/>
          <w:sz w:val="28"/>
          <w:szCs w:val="28"/>
          <w:lang w:eastAsia="ru-RU"/>
        </w:rPr>
        <w:t xml:space="preserve"> развития учебных навыков по письму. </w:t>
      </w:r>
      <w:r w:rsidRPr="00A87ADF">
        <w:rPr>
          <w:rFonts w:ascii="Times New Roman" w:hAnsi="Times New Roman"/>
          <w:color w:val="000000"/>
          <w:sz w:val="28"/>
          <w:szCs w:val="28"/>
        </w:rPr>
        <w:t>Под диктовку пишут медленно, допускают до 10 ошибок  (пропуски гласных и согласных, пропуски слогов и частей слова, лексико-грамматические, пунктуационные и графические ошибки), при списывании от 7 до 9.</w:t>
      </w:r>
    </w:p>
    <w:p w:rsidR="00BB2321" w:rsidRDefault="00BB2321" w:rsidP="00874FAD">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A87ADF">
        <w:rPr>
          <w:rFonts w:ascii="Times New Roman" w:hAnsi="Times New Roman"/>
          <w:color w:val="000000"/>
          <w:sz w:val="28"/>
          <w:szCs w:val="28"/>
          <w:shd w:val="clear" w:color="auto" w:fill="FFFFFF"/>
        </w:rPr>
        <w:t>При анализе трудностей в обучении математике я выявил, что п</w:t>
      </w:r>
      <w:r w:rsidRPr="00A87ADF">
        <w:rPr>
          <w:rFonts w:ascii="Times New Roman" w:eastAsia="Times New Roman" w:hAnsi="Times New Roman"/>
          <w:color w:val="000000"/>
          <w:sz w:val="28"/>
          <w:szCs w:val="28"/>
          <w:lang w:eastAsia="ru-RU"/>
        </w:rPr>
        <w:t xml:space="preserve">очти все дети выполняют устные и письменные вычисления на «+» и «-» в пределах 20 с ошибками, учащиеся не различают ломаную, прямую, отрезок, </w:t>
      </w:r>
      <w:r w:rsidRPr="00A87ADF">
        <w:rPr>
          <w:rFonts w:ascii="Times New Roman" w:eastAsia="Times New Roman" w:hAnsi="Times New Roman"/>
          <w:color w:val="FF0000"/>
          <w:sz w:val="28"/>
          <w:szCs w:val="28"/>
          <w:lang w:eastAsia="ru-RU"/>
        </w:rPr>
        <w:t xml:space="preserve"> </w:t>
      </w:r>
      <w:r w:rsidRPr="00A87ADF">
        <w:rPr>
          <w:rFonts w:ascii="Times New Roman" w:eastAsia="Times New Roman" w:hAnsi="Times New Roman"/>
          <w:sz w:val="28"/>
          <w:szCs w:val="28"/>
          <w:lang w:eastAsia="ru-RU"/>
        </w:rPr>
        <w:t xml:space="preserve">неправильно выполняют </w:t>
      </w:r>
      <w:r w:rsidRPr="00A87ADF">
        <w:rPr>
          <w:rFonts w:ascii="Times New Roman" w:eastAsia="Times New Roman" w:hAnsi="Times New Roman"/>
          <w:color w:val="000000"/>
          <w:sz w:val="28"/>
          <w:szCs w:val="28"/>
          <w:lang w:eastAsia="ru-RU"/>
        </w:rPr>
        <w:t>построение геометрических фигур по заданным размерам. Решение уравнений вызывает затруднения.</w:t>
      </w:r>
    </w:p>
    <w:p w:rsidR="00BB2321" w:rsidRDefault="00BB2321" w:rsidP="00874FAD">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shd w:val="clear" w:color="auto" w:fill="FFFFFF"/>
        </w:rPr>
        <w:t>Согласно методике В. Щур «Лесенка» а</w:t>
      </w:r>
      <w:r w:rsidRPr="00A87ADF">
        <w:rPr>
          <w:rFonts w:ascii="Times New Roman" w:eastAsia="Times New Roman" w:hAnsi="Times New Roman"/>
          <w:color w:val="000000"/>
          <w:sz w:val="28"/>
          <w:szCs w:val="28"/>
          <w:lang w:eastAsia="ru-RU"/>
        </w:rPr>
        <w:t xml:space="preserve">декватную оценку себе дали 6 учеников класса, 2 показали завышенную оценку, 4 занизили самооценку.  Со стороны учителя 10 учеников уверены в адекватном отношении к ним учителя, 2 считают, что учитель оценивает их негативно. Со стороны </w:t>
      </w:r>
      <w:r w:rsidRPr="00A87ADF">
        <w:rPr>
          <w:rFonts w:ascii="Times New Roman" w:eastAsia="Times New Roman" w:hAnsi="Times New Roman"/>
          <w:color w:val="000000"/>
          <w:sz w:val="28"/>
          <w:szCs w:val="28"/>
          <w:lang w:eastAsia="ru-RU"/>
        </w:rPr>
        <w:lastRenderedPageBreak/>
        <w:t>родителей  4 ученика уверены,  что родители завысили бы их успехи, 8 уверены  в том, что  родители адекватно реагируют на них.</w:t>
      </w:r>
    </w:p>
    <w:p w:rsidR="00BB2321" w:rsidRDefault="00BB2321" w:rsidP="00874FAD">
      <w:pPr>
        <w:spacing w:after="0" w:line="360" w:lineRule="auto"/>
        <w:ind w:firstLine="709"/>
        <w:jc w:val="both"/>
        <w:rPr>
          <w:rFonts w:ascii="Times New Roman" w:hAnsi="Times New Roman"/>
          <w:color w:val="000000"/>
          <w:sz w:val="28"/>
          <w:szCs w:val="28"/>
          <w:shd w:val="clear" w:color="auto" w:fill="FFFFFF"/>
        </w:rPr>
      </w:pPr>
      <w:r w:rsidRPr="00A87ADF">
        <w:rPr>
          <w:rFonts w:ascii="Times New Roman" w:hAnsi="Times New Roman"/>
          <w:bCs/>
          <w:color w:val="232323"/>
          <w:sz w:val="28"/>
          <w:szCs w:val="28"/>
        </w:rPr>
        <w:t>При оценке мотивации я использовал анкету «Оценка уровня школьной мотивации» Н.Г.Лускановой</w:t>
      </w:r>
      <w:r>
        <w:rPr>
          <w:rFonts w:ascii="Times New Roman" w:hAnsi="Times New Roman"/>
          <w:sz w:val="28"/>
          <w:szCs w:val="28"/>
          <w:shd w:val="clear" w:color="auto" w:fill="F6F6F6"/>
        </w:rPr>
        <w:t>, которая показала низкий уровень мотивации к учебной деятельности:  п</w:t>
      </w:r>
      <w:r w:rsidRPr="00A87ADF">
        <w:rPr>
          <w:rFonts w:ascii="Times New Roman" w:hAnsi="Times New Roman"/>
          <w:color w:val="000000"/>
          <w:sz w:val="28"/>
          <w:szCs w:val="28"/>
          <w:shd w:val="clear" w:color="auto" w:fill="FFFFFF"/>
        </w:rPr>
        <w:t xml:space="preserve">ознавательные мотивы сформированы в меньшей степени и учебный процесс </w:t>
      </w:r>
      <w:r>
        <w:rPr>
          <w:rFonts w:ascii="Times New Roman" w:hAnsi="Times New Roman"/>
          <w:color w:val="000000"/>
          <w:sz w:val="28"/>
          <w:szCs w:val="28"/>
          <w:shd w:val="clear" w:color="auto" w:fill="FFFFFF"/>
        </w:rPr>
        <w:t>ребят класса мало</w:t>
      </w:r>
      <w:r w:rsidRPr="00A87ADF">
        <w:rPr>
          <w:rFonts w:ascii="Times New Roman" w:hAnsi="Times New Roman"/>
          <w:color w:val="000000"/>
          <w:sz w:val="28"/>
          <w:szCs w:val="28"/>
          <w:shd w:val="clear" w:color="auto" w:fill="FFFFFF"/>
        </w:rPr>
        <w:t xml:space="preserve"> привлекает.  </w:t>
      </w:r>
      <w:r>
        <w:rPr>
          <w:rFonts w:ascii="Times New Roman" w:hAnsi="Times New Roman"/>
          <w:color w:val="000000"/>
          <w:sz w:val="28"/>
          <w:szCs w:val="28"/>
          <w:shd w:val="clear" w:color="auto" w:fill="FFFFFF"/>
        </w:rPr>
        <w:t>Н</w:t>
      </w:r>
      <w:r w:rsidRPr="00A87ADF">
        <w:rPr>
          <w:rFonts w:ascii="Times New Roman" w:hAnsi="Times New Roman"/>
          <w:color w:val="000000"/>
          <w:sz w:val="28"/>
          <w:szCs w:val="28"/>
          <w:shd w:val="clear" w:color="auto" w:fill="FFFFFF"/>
        </w:rPr>
        <w:t>а уроках часто занимаются посторонними делами, играми. Находятся в состоянии неустойчивой адаптации к школе.</w:t>
      </w:r>
    </w:p>
    <w:p w:rsidR="00BB2321" w:rsidRDefault="00BB2321" w:rsidP="00874FAD">
      <w:pPr>
        <w:spacing w:after="0" w:line="360" w:lineRule="auto"/>
        <w:ind w:firstLine="709"/>
        <w:jc w:val="both"/>
        <w:rPr>
          <w:rFonts w:ascii="Times New Roman" w:hAnsi="Times New Roman"/>
          <w:sz w:val="28"/>
          <w:szCs w:val="28"/>
        </w:rPr>
      </w:pPr>
      <w:r w:rsidRPr="00A87ADF">
        <w:rPr>
          <w:rFonts w:ascii="Times New Roman" w:hAnsi="Times New Roman"/>
          <w:sz w:val="28"/>
          <w:szCs w:val="28"/>
        </w:rPr>
        <w:t>Для  определения уровня умственного развития учеников была использована методика, предложенная Э. Ф. Замбицявичене</w:t>
      </w:r>
      <w:r>
        <w:rPr>
          <w:rFonts w:ascii="Times New Roman" w:hAnsi="Times New Roman"/>
          <w:sz w:val="28"/>
          <w:szCs w:val="28"/>
        </w:rPr>
        <w:t xml:space="preserve">. </w:t>
      </w:r>
      <w:r w:rsidRPr="00A87ADF">
        <w:rPr>
          <w:rFonts w:ascii="Times New Roman" w:eastAsia="Times New Roman" w:hAnsi="Times New Roman"/>
          <w:color w:val="000000"/>
          <w:sz w:val="28"/>
          <w:szCs w:val="28"/>
          <w:lang w:eastAsia="ru-RU"/>
        </w:rPr>
        <w:t xml:space="preserve">2 ученика показали средний уровень </w:t>
      </w:r>
      <w:r w:rsidRPr="00A87ADF">
        <w:rPr>
          <w:rFonts w:ascii="Times New Roman" w:hAnsi="Times New Roman"/>
          <w:sz w:val="28"/>
          <w:szCs w:val="28"/>
        </w:rPr>
        <w:t xml:space="preserve"> умственного развития, 6 учеников – низкий, 1 ученик недостаточный уровень умственного развития, 3 ученика очень низкий уровень развития</w:t>
      </w:r>
      <w:r>
        <w:rPr>
          <w:rFonts w:ascii="Times New Roman" w:hAnsi="Times New Roman"/>
          <w:sz w:val="28"/>
          <w:szCs w:val="28"/>
        </w:rPr>
        <w:t>.</w:t>
      </w:r>
    </w:p>
    <w:p w:rsidR="00BB2321" w:rsidRPr="00571684" w:rsidRDefault="00BB2321" w:rsidP="00BB2321">
      <w:pPr>
        <w:suppressAutoHyphens/>
        <w:spacing w:after="0" w:line="360" w:lineRule="auto"/>
        <w:ind w:firstLine="709"/>
        <w:jc w:val="both"/>
        <w:rPr>
          <w:rFonts w:ascii="Times New Roman" w:hAnsi="Times New Roman"/>
          <w:sz w:val="28"/>
          <w:szCs w:val="28"/>
        </w:rPr>
      </w:pPr>
      <w:r w:rsidRPr="00571684">
        <w:rPr>
          <w:rFonts w:ascii="Times New Roman" w:hAnsi="Times New Roman"/>
          <w:sz w:val="28"/>
          <w:szCs w:val="28"/>
        </w:rPr>
        <w:t xml:space="preserve">Согласно рекомендаций педагогов коррекционно-развивающего обучения, в частности О.Е. Шаповаловой, </w:t>
      </w:r>
      <w:r>
        <w:rPr>
          <w:rFonts w:ascii="Times New Roman" w:hAnsi="Times New Roman"/>
          <w:sz w:val="28"/>
          <w:szCs w:val="28"/>
        </w:rPr>
        <w:t xml:space="preserve">я узнал, что </w:t>
      </w:r>
      <w:r w:rsidRPr="00571684">
        <w:rPr>
          <w:rFonts w:ascii="Times New Roman" w:hAnsi="Times New Roman"/>
          <w:sz w:val="28"/>
          <w:szCs w:val="28"/>
        </w:rPr>
        <w:t xml:space="preserve">процесс обучения детей с задержкой психического развития </w:t>
      </w:r>
      <w:r>
        <w:rPr>
          <w:rFonts w:ascii="Times New Roman" w:hAnsi="Times New Roman"/>
          <w:sz w:val="28"/>
          <w:szCs w:val="28"/>
        </w:rPr>
        <w:t>необходимо строить</w:t>
      </w:r>
      <w:r w:rsidRPr="00571684">
        <w:rPr>
          <w:rFonts w:ascii="Times New Roman" w:hAnsi="Times New Roman"/>
          <w:sz w:val="28"/>
          <w:szCs w:val="28"/>
        </w:rPr>
        <w:t xml:space="preserve"> на таких принципах как: </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доступность изучаемого материала; </w:t>
      </w:r>
    </w:p>
    <w:p w:rsidR="00BB2321"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сознательность и активность учащихся; </w:t>
      </w:r>
    </w:p>
    <w:p w:rsidR="00BB2321" w:rsidRPr="00571684"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целостность системы специального обучения</w:t>
      </w:r>
      <w:r>
        <w:rPr>
          <w:rFonts w:ascii="Times New Roman" w:hAnsi="Times New Roman"/>
          <w:sz w:val="28"/>
          <w:szCs w:val="28"/>
        </w:rPr>
        <w:t>;</w:t>
      </w:r>
    </w:p>
    <w:p w:rsidR="00BB2321"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 xml:space="preserve"> - адаптированность учеников к новым условиям. </w:t>
      </w:r>
    </w:p>
    <w:p w:rsidR="00BB2321" w:rsidRDefault="00BB2321" w:rsidP="00BB2321">
      <w:pPr>
        <w:suppressAutoHyphens/>
        <w:spacing w:after="0" w:line="360" w:lineRule="auto"/>
        <w:ind w:firstLine="708"/>
        <w:jc w:val="both"/>
        <w:rPr>
          <w:rFonts w:ascii="Times New Roman" w:hAnsi="Times New Roman"/>
          <w:sz w:val="28"/>
          <w:szCs w:val="28"/>
        </w:rPr>
      </w:pPr>
      <w:r w:rsidRPr="00571684">
        <w:rPr>
          <w:rFonts w:ascii="Times New Roman" w:hAnsi="Times New Roman"/>
          <w:sz w:val="28"/>
          <w:szCs w:val="28"/>
        </w:rPr>
        <w:t>Одн</w:t>
      </w:r>
      <w:r>
        <w:rPr>
          <w:rFonts w:ascii="Times New Roman" w:hAnsi="Times New Roman"/>
          <w:sz w:val="28"/>
          <w:szCs w:val="28"/>
        </w:rPr>
        <w:t>ой</w:t>
      </w:r>
      <w:r w:rsidRPr="00571684">
        <w:rPr>
          <w:rFonts w:ascii="Times New Roman" w:hAnsi="Times New Roman"/>
          <w:sz w:val="28"/>
          <w:szCs w:val="28"/>
        </w:rPr>
        <w:t xml:space="preserve"> из важных </w:t>
      </w:r>
      <w:r>
        <w:rPr>
          <w:rFonts w:ascii="Times New Roman" w:hAnsi="Times New Roman"/>
          <w:sz w:val="28"/>
          <w:szCs w:val="28"/>
        </w:rPr>
        <w:t xml:space="preserve">рекомендаций </w:t>
      </w:r>
      <w:r w:rsidRPr="00571684">
        <w:rPr>
          <w:rFonts w:ascii="Times New Roman" w:hAnsi="Times New Roman"/>
          <w:sz w:val="28"/>
          <w:szCs w:val="28"/>
        </w:rPr>
        <w:t xml:space="preserve">задач каждого урока </w:t>
      </w:r>
      <w:r>
        <w:rPr>
          <w:rFonts w:ascii="Times New Roman" w:hAnsi="Times New Roman"/>
          <w:sz w:val="28"/>
          <w:szCs w:val="28"/>
        </w:rPr>
        <w:t xml:space="preserve">я считаю то, что </w:t>
      </w:r>
      <w:r w:rsidRPr="00571684">
        <w:rPr>
          <w:rFonts w:ascii="Times New Roman" w:hAnsi="Times New Roman"/>
          <w:sz w:val="28"/>
          <w:szCs w:val="28"/>
        </w:rPr>
        <w:t>чтобы все ученики смогли выйти из него с положительным опытом.</w:t>
      </w:r>
    </w:p>
    <w:p w:rsidR="00BB2321" w:rsidRPr="0061328D" w:rsidRDefault="00BB2321" w:rsidP="00BB2321">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Из материалов по проблеме исследования, мною выбраны и составлены </w:t>
      </w:r>
      <w:r w:rsidRPr="0061328D">
        <w:rPr>
          <w:rFonts w:ascii="Times New Roman" w:hAnsi="Times New Roman"/>
          <w:sz w:val="28"/>
          <w:szCs w:val="28"/>
        </w:rPr>
        <w:t>п</w:t>
      </w:r>
      <w:r w:rsidRPr="0061328D">
        <w:rPr>
          <w:rFonts w:ascii="Times New Roman" w:hAnsi="Times New Roman"/>
          <w:bCs/>
          <w:color w:val="000000"/>
          <w:sz w:val="28"/>
          <w:szCs w:val="28"/>
        </w:rPr>
        <w:t>равила работы с ученик</w:t>
      </w:r>
      <w:r>
        <w:rPr>
          <w:rFonts w:ascii="Times New Roman" w:hAnsi="Times New Roman"/>
          <w:bCs/>
          <w:color w:val="000000"/>
          <w:sz w:val="28"/>
          <w:szCs w:val="28"/>
        </w:rPr>
        <w:t>а</w:t>
      </w:r>
      <w:r w:rsidRPr="0061328D">
        <w:rPr>
          <w:rFonts w:ascii="Times New Roman" w:hAnsi="Times New Roman"/>
          <w:bCs/>
          <w:color w:val="000000"/>
          <w:sz w:val="28"/>
          <w:szCs w:val="28"/>
        </w:rPr>
        <w:t>м</w:t>
      </w:r>
      <w:r>
        <w:rPr>
          <w:rFonts w:ascii="Times New Roman" w:hAnsi="Times New Roman"/>
          <w:bCs/>
          <w:color w:val="000000"/>
          <w:sz w:val="28"/>
          <w:szCs w:val="28"/>
        </w:rPr>
        <w:t>и, имеющими диагноз ЗПР</w:t>
      </w:r>
      <w:r w:rsidRPr="0061328D">
        <w:rPr>
          <w:rFonts w:ascii="Times New Roman" w:hAnsi="Times New Roman"/>
          <w:color w:val="000000"/>
          <w:sz w:val="28"/>
          <w:szCs w:val="28"/>
        </w:rPr>
        <w:t>:</w:t>
      </w:r>
    </w:p>
    <w:p w:rsidR="00BB2321" w:rsidRPr="00571684" w:rsidRDefault="00BB2321" w:rsidP="00D57931">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1. 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rsidR="00BB2321" w:rsidRPr="00571684" w:rsidRDefault="00BB2321" w:rsidP="00D57931">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lastRenderedPageBreak/>
        <w:t>2. Не давать для усвоения в ограниченный промежуток времени большой, разнообразный, сложный материал, разбить его на отдельные информационные куски и давать их постепенно, по мере усвоения.</w:t>
      </w:r>
    </w:p>
    <w:p w:rsidR="00BB2321" w:rsidRPr="00571684" w:rsidRDefault="00BB2321" w:rsidP="00D57931">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4. Не заставлять отвечать на вопросы по новому, только что усвоенному материалу, лучше отложить опрос на следующий урок, дав возможность ученику позаниматься дома.</w:t>
      </w:r>
    </w:p>
    <w:p w:rsidR="00BB2321" w:rsidRPr="00571684" w:rsidRDefault="00BB2321" w:rsidP="00D57931">
      <w:pPr>
        <w:pStyle w:val="a3"/>
        <w:shd w:val="clear" w:color="auto" w:fill="FFFFFF"/>
        <w:spacing w:before="0" w:beforeAutospacing="0" w:after="0" w:afterAutospacing="0" w:line="360" w:lineRule="auto"/>
        <w:ind w:firstLine="567"/>
        <w:jc w:val="both"/>
        <w:rPr>
          <w:color w:val="000000"/>
          <w:sz w:val="28"/>
          <w:szCs w:val="28"/>
        </w:rPr>
      </w:pPr>
      <w:r w:rsidRPr="00571684">
        <w:rPr>
          <w:color w:val="000000"/>
          <w:sz w:val="28"/>
          <w:szCs w:val="28"/>
        </w:rPr>
        <w:t>5. Путём правильной тактики опросов и поощрений (не только оценкой, но и замечаниями типа «отлично», «молодец», «умница» и т. д.) формировать уверенность в своих силах, в своих знаниях, в возможности учиться.</w:t>
      </w:r>
    </w:p>
    <w:p w:rsidR="00BB2321" w:rsidRDefault="00BB2321" w:rsidP="00D57931">
      <w:pPr>
        <w:shd w:val="clear" w:color="auto" w:fill="FFFFFF"/>
        <w:spacing w:after="0" w:line="360" w:lineRule="auto"/>
        <w:ind w:left="119" w:firstLine="59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Для преодоления трудностей обучения учеников 2 класса с ЗПР я разработал </w:t>
      </w:r>
      <w:r w:rsidRPr="0028027D">
        <w:rPr>
          <w:rFonts w:ascii="Times New Roman" w:eastAsia="Times New Roman" w:hAnsi="Times New Roman"/>
          <w:bCs/>
          <w:color w:val="000000"/>
          <w:sz w:val="28"/>
          <w:szCs w:val="28"/>
          <w:lang w:eastAsia="ru-RU"/>
        </w:rPr>
        <w:t>образовательные маршруты</w:t>
      </w:r>
      <w:r>
        <w:rPr>
          <w:rFonts w:ascii="Times New Roman" w:eastAsia="Times New Roman" w:hAnsi="Times New Roman"/>
          <w:bCs/>
          <w:color w:val="000000"/>
          <w:sz w:val="28"/>
          <w:szCs w:val="28"/>
          <w:lang w:eastAsia="ru-RU"/>
        </w:rPr>
        <w:t xml:space="preserve"> в количестве  </w:t>
      </w:r>
      <w:r w:rsidRPr="0028027D">
        <w:rPr>
          <w:rFonts w:ascii="Times New Roman" w:eastAsia="Times New Roman" w:hAnsi="Times New Roman"/>
          <w:bCs/>
          <w:color w:val="000000"/>
          <w:sz w:val="28"/>
          <w:szCs w:val="28"/>
          <w:lang w:eastAsia="ru-RU"/>
        </w:rPr>
        <w:t>26 часов коррекционных дополнительных занятий по русскому языку,  17 – по математике, 13-  по окружающему миру</w:t>
      </w:r>
      <w:r>
        <w:rPr>
          <w:rFonts w:ascii="Times New Roman" w:eastAsia="Times New Roman" w:hAnsi="Times New Roman"/>
          <w:bCs/>
          <w:color w:val="000000"/>
          <w:sz w:val="28"/>
          <w:szCs w:val="28"/>
          <w:lang w:eastAsia="ru-RU"/>
        </w:rPr>
        <w:t xml:space="preserve">, для развития концентрации внимания и психический процессов, также коррекционный маршрут для формирования эмоционального положительного климата и мотивации ученического коллектива, которые </w:t>
      </w:r>
      <w:r w:rsidRPr="0028027D">
        <w:rPr>
          <w:rFonts w:ascii="Times New Roman" w:eastAsia="Times New Roman" w:hAnsi="Times New Roman"/>
          <w:bCs/>
          <w:color w:val="000000"/>
          <w:sz w:val="28"/>
          <w:szCs w:val="28"/>
          <w:lang w:eastAsia="ru-RU"/>
        </w:rPr>
        <w:t xml:space="preserve"> в системе занятий с логопедом, психологом, помогут скорректировать существующие трудности</w:t>
      </w:r>
      <w:r>
        <w:rPr>
          <w:rFonts w:ascii="Times New Roman" w:eastAsia="Times New Roman" w:hAnsi="Times New Roman"/>
          <w:bCs/>
          <w:color w:val="000000"/>
          <w:sz w:val="28"/>
          <w:szCs w:val="28"/>
          <w:lang w:eastAsia="ru-RU"/>
        </w:rPr>
        <w:t>.</w:t>
      </w:r>
      <w:r w:rsidRPr="0028027D">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 xml:space="preserve">Составил систему </w:t>
      </w:r>
      <w:r w:rsidRPr="008F3C45">
        <w:rPr>
          <w:rFonts w:ascii="Times New Roman" w:eastAsia="Times New Roman" w:hAnsi="Times New Roman"/>
          <w:bCs/>
          <w:color w:val="000000"/>
          <w:sz w:val="28"/>
          <w:szCs w:val="28"/>
          <w:lang w:eastAsia="ru-RU"/>
        </w:rPr>
        <w:t xml:space="preserve">элементов нейрогимнастики, глазодвигательных упражнений, пальчиковых игр, физминуток, упражнений на релаксацию, </w:t>
      </w:r>
      <w:r>
        <w:rPr>
          <w:rFonts w:ascii="Times New Roman" w:eastAsia="Times New Roman" w:hAnsi="Times New Roman"/>
          <w:bCs/>
          <w:color w:val="000000"/>
          <w:sz w:val="28"/>
          <w:szCs w:val="28"/>
          <w:lang w:eastAsia="ru-RU"/>
        </w:rPr>
        <w:t xml:space="preserve">которые при систематическом использовании </w:t>
      </w:r>
      <w:r w:rsidRPr="008F3C45">
        <w:rPr>
          <w:rFonts w:ascii="Times New Roman" w:eastAsia="Times New Roman" w:hAnsi="Times New Roman"/>
          <w:bCs/>
          <w:color w:val="000000"/>
          <w:sz w:val="28"/>
          <w:szCs w:val="28"/>
          <w:lang w:eastAsia="ru-RU"/>
        </w:rPr>
        <w:t>способству</w:t>
      </w:r>
      <w:r>
        <w:rPr>
          <w:rFonts w:ascii="Times New Roman" w:eastAsia="Times New Roman" w:hAnsi="Times New Roman"/>
          <w:bCs/>
          <w:color w:val="000000"/>
          <w:sz w:val="28"/>
          <w:szCs w:val="28"/>
          <w:lang w:eastAsia="ru-RU"/>
        </w:rPr>
        <w:t>ю</w:t>
      </w:r>
      <w:r w:rsidRPr="008F3C45">
        <w:rPr>
          <w:rFonts w:ascii="Times New Roman" w:eastAsia="Times New Roman" w:hAnsi="Times New Roman"/>
          <w:bCs/>
          <w:color w:val="000000"/>
          <w:sz w:val="28"/>
          <w:szCs w:val="28"/>
          <w:lang w:eastAsia="ru-RU"/>
        </w:rPr>
        <w:t xml:space="preserve">т </w:t>
      </w:r>
      <w:r>
        <w:rPr>
          <w:rFonts w:ascii="Times New Roman" w:eastAsia="Times New Roman" w:hAnsi="Times New Roman"/>
          <w:bCs/>
          <w:color w:val="000000"/>
          <w:sz w:val="28"/>
          <w:szCs w:val="28"/>
          <w:lang w:eastAsia="ru-RU"/>
        </w:rPr>
        <w:t xml:space="preserve">положительному </w:t>
      </w:r>
      <w:r w:rsidRPr="008F3C45">
        <w:rPr>
          <w:rFonts w:ascii="Times New Roman" w:eastAsia="Times New Roman" w:hAnsi="Times New Roman"/>
          <w:bCs/>
          <w:color w:val="000000"/>
          <w:sz w:val="28"/>
          <w:szCs w:val="28"/>
          <w:lang w:eastAsia="ru-RU"/>
        </w:rPr>
        <w:t xml:space="preserve">развитию </w:t>
      </w:r>
      <w:r>
        <w:rPr>
          <w:rFonts w:ascii="Times New Roman" w:eastAsia="Times New Roman" w:hAnsi="Times New Roman"/>
          <w:bCs/>
          <w:color w:val="000000"/>
          <w:sz w:val="28"/>
          <w:szCs w:val="28"/>
          <w:lang w:eastAsia="ru-RU"/>
        </w:rPr>
        <w:t xml:space="preserve">структур </w:t>
      </w:r>
      <w:r w:rsidRPr="008F3C45">
        <w:rPr>
          <w:rFonts w:ascii="Times New Roman" w:eastAsia="Times New Roman" w:hAnsi="Times New Roman"/>
          <w:bCs/>
          <w:color w:val="000000"/>
          <w:sz w:val="28"/>
          <w:szCs w:val="28"/>
          <w:lang w:eastAsia="ru-RU"/>
        </w:rPr>
        <w:t xml:space="preserve">головного мозга учеников. </w:t>
      </w:r>
    </w:p>
    <w:p w:rsidR="00BB2321" w:rsidRDefault="00BB2321" w:rsidP="00D57931">
      <w:pPr>
        <w:shd w:val="clear" w:color="auto" w:fill="FFFFFF"/>
        <w:spacing w:after="0" w:line="360" w:lineRule="auto"/>
        <w:ind w:left="119" w:firstLine="59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Данные к</w:t>
      </w:r>
      <w:r w:rsidRPr="0028027D">
        <w:rPr>
          <w:rFonts w:ascii="Times New Roman" w:eastAsia="Times New Roman" w:hAnsi="Times New Roman"/>
          <w:bCs/>
          <w:color w:val="000000"/>
          <w:sz w:val="28"/>
          <w:szCs w:val="28"/>
          <w:lang w:eastAsia="ru-RU"/>
        </w:rPr>
        <w:t>оррекционные образовательные маршруты, составленные по основным ученым предметам, можно использовать как для групповой, так и индивидуальной работы с учащимися.</w:t>
      </w:r>
    </w:p>
    <w:p w:rsidR="00BB2321" w:rsidRPr="00232499" w:rsidRDefault="00BB2321" w:rsidP="00D57931">
      <w:pPr>
        <w:spacing w:after="0" w:line="360" w:lineRule="auto"/>
        <w:ind w:firstLine="709"/>
        <w:jc w:val="both"/>
        <w:rPr>
          <w:rFonts w:ascii="Times New Roman" w:hAnsi="Times New Roman"/>
          <w:sz w:val="28"/>
          <w:szCs w:val="28"/>
        </w:rPr>
      </w:pPr>
      <w:r w:rsidRPr="00232499">
        <w:rPr>
          <w:rFonts w:ascii="Times New Roman" w:hAnsi="Times New Roman"/>
          <w:sz w:val="28"/>
          <w:szCs w:val="28"/>
        </w:rPr>
        <w:t xml:space="preserve">Таким образом, наличие </w:t>
      </w:r>
      <w:r w:rsidRPr="00232499">
        <w:rPr>
          <w:rFonts w:ascii="Times New Roman" w:hAnsi="Times New Roman"/>
          <w:color w:val="000000"/>
          <w:sz w:val="28"/>
          <w:szCs w:val="28"/>
        </w:rPr>
        <w:t xml:space="preserve"> своевременной квалифицированной помощи в преодолении трудностей в обучении, развитии и общении учеников с ЗПР, требует своевременной корректировки, которая возможна при совместной деятельности учителя, логопеда, психолога при наличии коррекционных образовательных маршрутов.</w:t>
      </w:r>
    </w:p>
    <w:p w:rsidR="00D57931" w:rsidRDefault="00D57931" w:rsidP="00BB2321">
      <w:pPr>
        <w:shd w:val="clear" w:color="auto" w:fill="FFFFFF"/>
        <w:spacing w:after="0" w:line="240" w:lineRule="auto"/>
        <w:jc w:val="both"/>
        <w:rPr>
          <w:rFonts w:ascii="Times New Roman" w:eastAsia="Times New Roman" w:hAnsi="Times New Roman"/>
          <w:b/>
          <w:color w:val="000000"/>
          <w:sz w:val="28"/>
          <w:szCs w:val="28"/>
          <w:lang w:eastAsia="ru-RU"/>
        </w:rPr>
      </w:pPr>
    </w:p>
    <w:p w:rsidR="00D46CC0" w:rsidRDefault="00D46CC0" w:rsidP="00BB2321">
      <w:pPr>
        <w:shd w:val="clear" w:color="auto" w:fill="FFFFFF"/>
        <w:spacing w:after="0" w:line="240" w:lineRule="auto"/>
        <w:jc w:val="both"/>
        <w:rPr>
          <w:rFonts w:ascii="Times New Roman" w:eastAsia="Times New Roman" w:hAnsi="Times New Roman"/>
          <w:b/>
          <w:color w:val="000000"/>
          <w:sz w:val="28"/>
          <w:szCs w:val="28"/>
          <w:lang w:eastAsia="ru-RU"/>
        </w:rPr>
      </w:pPr>
    </w:p>
    <w:p w:rsidR="00BB2321" w:rsidRPr="004E6E24" w:rsidRDefault="00BB2321" w:rsidP="00BB2321">
      <w:pPr>
        <w:shd w:val="clear" w:color="auto" w:fill="FFFFFF"/>
        <w:spacing w:after="0" w:line="240" w:lineRule="auto"/>
        <w:jc w:val="both"/>
        <w:rPr>
          <w:rFonts w:ascii="Times New Roman" w:eastAsia="Times New Roman" w:hAnsi="Times New Roman"/>
          <w:b/>
          <w:color w:val="000000"/>
          <w:sz w:val="28"/>
          <w:szCs w:val="28"/>
          <w:lang w:eastAsia="ru-RU"/>
        </w:rPr>
      </w:pPr>
      <w:r w:rsidRPr="004E6E24">
        <w:rPr>
          <w:rFonts w:ascii="Times New Roman" w:eastAsia="Times New Roman" w:hAnsi="Times New Roman"/>
          <w:b/>
          <w:color w:val="000000"/>
          <w:sz w:val="28"/>
          <w:szCs w:val="28"/>
          <w:lang w:eastAsia="ru-RU"/>
        </w:rPr>
        <w:lastRenderedPageBreak/>
        <w:t>СПИСОК ИСПОЛЬЗОВАННОЙ ЛИТЕРАТУРЫ</w:t>
      </w:r>
    </w:p>
    <w:p w:rsidR="00BB2321" w:rsidRDefault="00BB2321" w:rsidP="00BB2321">
      <w:pPr>
        <w:shd w:val="clear" w:color="auto" w:fill="FFFFFF"/>
        <w:spacing w:after="0" w:line="240" w:lineRule="auto"/>
        <w:jc w:val="both"/>
        <w:rPr>
          <w:rFonts w:ascii="Times New Roman" w:eastAsia="Times New Roman" w:hAnsi="Times New Roman"/>
          <w:color w:val="000000"/>
          <w:lang w:eastAsia="ru-RU"/>
        </w:rPr>
      </w:pPr>
    </w:p>
    <w:p w:rsidR="00C95211" w:rsidRPr="00974116" w:rsidRDefault="00C95211" w:rsidP="007D762F">
      <w:pPr>
        <w:spacing w:after="0" w:line="360" w:lineRule="auto"/>
        <w:rPr>
          <w:rFonts w:ascii="Times New Roman" w:hAnsi="Times New Roman"/>
          <w:b/>
          <w:sz w:val="28"/>
          <w:szCs w:val="28"/>
        </w:rPr>
      </w:pPr>
      <w:r w:rsidRPr="00974116">
        <w:rPr>
          <w:rFonts w:ascii="Times New Roman" w:hAnsi="Times New Roman"/>
          <w:b/>
          <w:sz w:val="28"/>
          <w:szCs w:val="28"/>
        </w:rPr>
        <w:t>Нормативно-правовые акты</w:t>
      </w:r>
    </w:p>
    <w:p w:rsidR="00BB2321" w:rsidRPr="00865CE8" w:rsidRDefault="00BB2321" w:rsidP="007D762F">
      <w:pPr>
        <w:shd w:val="clear" w:color="auto" w:fill="FFFFFF"/>
        <w:spacing w:after="0" w:line="360" w:lineRule="auto"/>
        <w:jc w:val="both"/>
        <w:rPr>
          <w:rFonts w:ascii="Times New Roman" w:eastAsia="Times New Roman" w:hAnsi="Times New Roman"/>
          <w:sz w:val="28"/>
          <w:szCs w:val="28"/>
          <w:lang w:eastAsia="ru-RU"/>
        </w:rPr>
      </w:pPr>
      <w:r w:rsidRPr="00865CE8">
        <w:rPr>
          <w:rFonts w:ascii="Times New Roman" w:eastAsia="Times New Roman" w:hAnsi="Times New Roman"/>
          <w:sz w:val="28"/>
          <w:szCs w:val="28"/>
          <w:lang w:eastAsia="ru-RU"/>
        </w:rPr>
        <w:t>1. Федеральный Закон от 29.12.2012 № 273-ФЗ «Об образовании в Российской Федерации»</w:t>
      </w:r>
    </w:p>
    <w:p w:rsidR="00BB2321" w:rsidRPr="00865CE8" w:rsidRDefault="00BB2321" w:rsidP="00BB2321">
      <w:pPr>
        <w:suppressAutoHyphens/>
        <w:spacing w:after="0" w:line="360" w:lineRule="auto"/>
        <w:jc w:val="both"/>
        <w:rPr>
          <w:rFonts w:ascii="Times New Roman" w:eastAsia="Times New Roman" w:hAnsi="Times New Roman"/>
          <w:sz w:val="28"/>
          <w:szCs w:val="28"/>
          <w:lang w:eastAsia="ru-RU"/>
        </w:rPr>
      </w:pPr>
      <w:r w:rsidRPr="00865CE8">
        <w:rPr>
          <w:rFonts w:ascii="Times New Roman" w:eastAsia="Times New Roman" w:hAnsi="Times New Roman"/>
          <w:sz w:val="28"/>
          <w:szCs w:val="28"/>
          <w:lang w:eastAsia="ru-RU"/>
        </w:rPr>
        <w:t>2.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w:t>
      </w:r>
    </w:p>
    <w:p w:rsidR="00BB2321" w:rsidRDefault="00BB2321" w:rsidP="00BB2321">
      <w:pPr>
        <w:shd w:val="clear" w:color="auto" w:fill="FFFFFF"/>
        <w:spacing w:after="0" w:line="360" w:lineRule="auto"/>
        <w:jc w:val="both"/>
        <w:rPr>
          <w:rFonts w:ascii="Times New Roman" w:eastAsia="Times New Roman" w:hAnsi="Times New Roman"/>
          <w:sz w:val="28"/>
          <w:szCs w:val="28"/>
          <w:lang w:eastAsia="ru-RU"/>
        </w:rPr>
      </w:pPr>
      <w:r w:rsidRPr="00865CE8">
        <w:rPr>
          <w:rFonts w:ascii="Times New Roman" w:hAnsi="Times New Roman"/>
          <w:sz w:val="28"/>
          <w:szCs w:val="28"/>
        </w:rPr>
        <w:t>3. Примерная адаптированная основная общеобразовательная программа начального общего образования обучающихся с задержкой психического развития,</w:t>
      </w:r>
      <w:r>
        <w:rPr>
          <w:rFonts w:ascii="Times New Roman" w:hAnsi="Times New Roman"/>
          <w:sz w:val="28"/>
          <w:szCs w:val="28"/>
        </w:rPr>
        <w:t>//р</w:t>
      </w:r>
      <w:r w:rsidRPr="00865CE8">
        <w:rPr>
          <w:rFonts w:ascii="Times New Roman" w:eastAsia="Times New Roman" w:hAnsi="Times New Roman"/>
          <w:sz w:val="28"/>
          <w:szCs w:val="28"/>
          <w:lang w:eastAsia="ru-RU"/>
        </w:rPr>
        <w:t xml:space="preserve">ешение федерального учебно-методического </w:t>
      </w:r>
      <w:hyperlink r:id="rId62" w:tooltip="Решением федерального учебно- методического объединения по общему образованию (протокол от 20 мая 2015 г. №2/15)" w:history="1">
        <w:r w:rsidRPr="001B6F56">
          <w:rPr>
            <w:rStyle w:val="a4"/>
            <w:rFonts w:ascii="Times New Roman" w:eastAsia="Times New Roman" w:hAnsi="Times New Roman"/>
            <w:color w:val="auto"/>
            <w:sz w:val="28"/>
            <w:szCs w:val="28"/>
            <w:u w:val="none"/>
            <w:lang w:eastAsia="ru-RU"/>
          </w:rPr>
          <w:t>объединения по общему образованию</w:t>
        </w:r>
      </w:hyperlink>
      <w:r w:rsidRPr="001B6F56">
        <w:rPr>
          <w:rFonts w:ascii="Times New Roman" w:eastAsia="Times New Roman" w:hAnsi="Times New Roman"/>
          <w:sz w:val="28"/>
          <w:szCs w:val="28"/>
          <w:lang w:eastAsia="ru-RU"/>
        </w:rPr>
        <w:t xml:space="preserve"> (</w:t>
      </w:r>
      <w:r w:rsidRPr="00865CE8">
        <w:rPr>
          <w:rFonts w:ascii="Times New Roman" w:eastAsia="Times New Roman" w:hAnsi="Times New Roman"/>
          <w:sz w:val="28"/>
          <w:szCs w:val="28"/>
          <w:lang w:eastAsia="ru-RU"/>
        </w:rPr>
        <w:t>протокол от 22 декабря 2015 г. № 4/15)</w:t>
      </w:r>
    </w:p>
    <w:p w:rsidR="007D762F" w:rsidRPr="007D762F" w:rsidRDefault="007D762F" w:rsidP="007D762F">
      <w:pPr>
        <w:spacing w:after="0" w:line="360" w:lineRule="auto"/>
        <w:rPr>
          <w:rFonts w:ascii="Times New Roman" w:hAnsi="Times New Roman"/>
          <w:b/>
          <w:sz w:val="28"/>
          <w:szCs w:val="28"/>
        </w:rPr>
      </w:pPr>
      <w:r w:rsidRPr="007D762F">
        <w:rPr>
          <w:rFonts w:ascii="Times New Roman" w:hAnsi="Times New Roman"/>
          <w:b/>
          <w:sz w:val="28"/>
          <w:szCs w:val="28"/>
        </w:rPr>
        <w:t>Учебно-методическая (учебная) литература</w:t>
      </w:r>
    </w:p>
    <w:p w:rsidR="00BB2321" w:rsidRDefault="00BB2321" w:rsidP="00BB2321">
      <w:pPr>
        <w:shd w:val="clear" w:color="auto" w:fill="FFFFFF"/>
        <w:spacing w:after="0" w:line="360" w:lineRule="auto"/>
        <w:jc w:val="both"/>
        <w:rPr>
          <w:rFonts w:ascii="Times New Roman" w:eastAsia="Times New Roman" w:hAnsi="Times New Roman"/>
          <w:sz w:val="28"/>
          <w:szCs w:val="28"/>
          <w:lang w:eastAsia="ru-RU"/>
        </w:rPr>
      </w:pPr>
      <w:r w:rsidRPr="00865CE8">
        <w:rPr>
          <w:rFonts w:ascii="Times New Roman" w:eastAsia="Times New Roman" w:hAnsi="Times New Roman"/>
          <w:sz w:val="28"/>
          <w:szCs w:val="28"/>
          <w:lang w:eastAsia="ru-RU"/>
        </w:rPr>
        <w:t xml:space="preserve">4.Артемьева Т.П. Педагогическая диагностика учащихся с задержкой психического развития: Учеб. пособие. Екатеринбург, </w:t>
      </w:r>
      <w:r>
        <w:rPr>
          <w:rFonts w:ascii="Times New Roman" w:eastAsia="Times New Roman" w:hAnsi="Times New Roman"/>
          <w:sz w:val="28"/>
          <w:szCs w:val="28"/>
          <w:lang w:eastAsia="ru-RU"/>
        </w:rPr>
        <w:t>2015</w:t>
      </w:r>
      <w:r w:rsidRPr="00865CE8">
        <w:rPr>
          <w:rFonts w:ascii="Times New Roman" w:eastAsia="Times New Roman" w:hAnsi="Times New Roman"/>
          <w:sz w:val="28"/>
          <w:szCs w:val="28"/>
          <w:lang w:eastAsia="ru-RU"/>
        </w:rPr>
        <w:t>.</w:t>
      </w:r>
    </w:p>
    <w:p w:rsidR="00BB2321" w:rsidRPr="00B71E23" w:rsidRDefault="00BB2321" w:rsidP="00BB2321">
      <w:pPr>
        <w:shd w:val="clear" w:color="auto" w:fill="FFFFFF"/>
        <w:spacing w:after="0" w:line="360" w:lineRule="auto"/>
        <w:jc w:val="both"/>
        <w:rPr>
          <w:rFonts w:ascii="Times New Roman" w:eastAsia="Times New Roman" w:hAnsi="Times New Roman"/>
          <w:sz w:val="28"/>
          <w:szCs w:val="28"/>
          <w:lang w:eastAsia="ru-RU"/>
        </w:rPr>
      </w:pPr>
      <w:r>
        <w:rPr>
          <w:rFonts w:ascii="Times New Roman" w:hAnsi="Times New Roman"/>
          <w:color w:val="000000"/>
          <w:sz w:val="28"/>
          <w:szCs w:val="28"/>
          <w:shd w:val="clear" w:color="auto" w:fill="FFFFFF"/>
        </w:rPr>
        <w:t xml:space="preserve">5. </w:t>
      </w:r>
      <w:r w:rsidRPr="00B71E23">
        <w:rPr>
          <w:rFonts w:ascii="Times New Roman" w:hAnsi="Times New Roman"/>
          <w:color w:val="000000"/>
          <w:sz w:val="28"/>
          <w:szCs w:val="28"/>
          <w:shd w:val="clear" w:color="auto" w:fill="FFFFFF"/>
        </w:rPr>
        <w:t>Безруких М.М., Филлипова Т.А. Ступеньки к школе. Тренируем пальчики. – М.: Дрофа, 20</w:t>
      </w:r>
      <w:r>
        <w:rPr>
          <w:rFonts w:ascii="Times New Roman" w:hAnsi="Times New Roman"/>
          <w:color w:val="000000"/>
          <w:sz w:val="28"/>
          <w:szCs w:val="28"/>
          <w:shd w:val="clear" w:color="auto" w:fill="FFFFFF"/>
        </w:rPr>
        <w:t>14</w:t>
      </w:r>
    </w:p>
    <w:p w:rsidR="00BB2321" w:rsidRPr="00865CE8" w:rsidRDefault="00BB2321" w:rsidP="00BB2321">
      <w:pPr>
        <w:suppressAutoHyphens/>
        <w:spacing w:after="0" w:line="360" w:lineRule="auto"/>
        <w:jc w:val="both"/>
        <w:rPr>
          <w:rFonts w:ascii="Times New Roman" w:eastAsia="SimSun" w:hAnsi="Times New Roman"/>
          <w:sz w:val="28"/>
          <w:szCs w:val="28"/>
          <w:lang w:eastAsia="ar-SA"/>
        </w:rPr>
      </w:pPr>
      <w:r>
        <w:rPr>
          <w:rFonts w:ascii="Times New Roman" w:hAnsi="Times New Roman"/>
          <w:sz w:val="28"/>
          <w:szCs w:val="28"/>
        </w:rPr>
        <w:t>6</w:t>
      </w:r>
      <w:r w:rsidRPr="00865CE8">
        <w:rPr>
          <w:rFonts w:ascii="Times New Roman" w:hAnsi="Times New Roman"/>
          <w:sz w:val="28"/>
          <w:szCs w:val="28"/>
        </w:rPr>
        <w:t>. Власова Т.А., Певзнер М.С. О детях с отклонениями в развитии. М.: Постулат. 2018</w:t>
      </w:r>
    </w:p>
    <w:p w:rsidR="00BB2321" w:rsidRPr="00865CE8" w:rsidRDefault="00BB2321" w:rsidP="00BB2321">
      <w:pPr>
        <w:shd w:val="clear" w:color="auto" w:fill="FFFFFF"/>
        <w:spacing w:after="0" w:line="360" w:lineRule="auto"/>
        <w:jc w:val="both"/>
        <w:rPr>
          <w:rFonts w:ascii="Times New Roman" w:eastAsia="Times New Roman" w:hAnsi="Times New Roman"/>
          <w:sz w:val="28"/>
          <w:szCs w:val="28"/>
          <w:lang w:eastAsia="ru-RU"/>
        </w:rPr>
      </w:pPr>
      <w:r>
        <w:rPr>
          <w:rFonts w:ascii="Times New Roman" w:hAnsi="Times New Roman"/>
          <w:sz w:val="28"/>
          <w:szCs w:val="28"/>
          <w:shd w:val="clear" w:color="auto" w:fill="FFFFFF"/>
        </w:rPr>
        <w:t>7</w:t>
      </w:r>
      <w:r w:rsidRPr="00865C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865CE8">
        <w:rPr>
          <w:rFonts w:ascii="Times New Roman" w:hAnsi="Times New Roman"/>
          <w:sz w:val="28"/>
          <w:szCs w:val="28"/>
          <w:shd w:val="clear" w:color="auto" w:fill="FFFFFF"/>
        </w:rPr>
        <w:t>Выготский Л.С. Проблема обучения и умственного развития в школьном возрасте // Избранные психологические исследования. М., 1956.</w:t>
      </w:r>
    </w:p>
    <w:p w:rsidR="00BB2321" w:rsidRPr="00865CE8" w:rsidRDefault="00BB2321" w:rsidP="00BB2321">
      <w:pPr>
        <w:shd w:val="clear" w:color="auto" w:fill="FFFFFF"/>
        <w:spacing w:after="0"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8</w:t>
      </w:r>
      <w:r w:rsidRPr="00865C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865CE8">
        <w:rPr>
          <w:rFonts w:ascii="Times New Roman" w:hAnsi="Times New Roman"/>
          <w:sz w:val="28"/>
          <w:szCs w:val="28"/>
          <w:shd w:val="clear" w:color="auto" w:fill="FFFFFF"/>
        </w:rPr>
        <w:t>Гудкова Т.</w:t>
      </w:r>
      <w:r>
        <w:rPr>
          <w:rFonts w:ascii="Times New Roman" w:hAnsi="Times New Roman"/>
          <w:sz w:val="28"/>
          <w:szCs w:val="28"/>
          <w:shd w:val="clear" w:color="auto" w:fill="FFFFFF"/>
        </w:rPr>
        <w:t>В.</w:t>
      </w:r>
      <w:r w:rsidRPr="00865CE8">
        <w:rPr>
          <w:rFonts w:ascii="Times New Roman" w:hAnsi="Times New Roman"/>
          <w:sz w:val="28"/>
          <w:szCs w:val="28"/>
          <w:shd w:val="clear" w:color="auto" w:fill="FFFFFF"/>
        </w:rPr>
        <w:t xml:space="preserve"> Основы специальной педагогики и психологии : учебное пособие / Но-восиб. гос. пед. ун-т. - Новосибирск : НГПУ, 20</w:t>
      </w:r>
      <w:r>
        <w:rPr>
          <w:rFonts w:ascii="Times New Roman" w:hAnsi="Times New Roman"/>
          <w:sz w:val="28"/>
          <w:szCs w:val="28"/>
          <w:shd w:val="clear" w:color="auto" w:fill="FFFFFF"/>
        </w:rPr>
        <w:t>15</w:t>
      </w:r>
      <w:r w:rsidRPr="00865CE8">
        <w:rPr>
          <w:rFonts w:ascii="Times New Roman" w:hAnsi="Times New Roman"/>
          <w:sz w:val="28"/>
          <w:szCs w:val="28"/>
          <w:shd w:val="clear" w:color="auto" w:fill="FFFFFF"/>
        </w:rPr>
        <w:t xml:space="preserve">. </w:t>
      </w:r>
    </w:p>
    <w:p w:rsidR="00BB2321" w:rsidRPr="00865CE8" w:rsidRDefault="009417AE" w:rsidP="00BB2321">
      <w:pPr>
        <w:pStyle w:val="ab"/>
        <w:suppressAutoHyphens/>
        <w:spacing w:after="0" w:line="360" w:lineRule="auto"/>
        <w:ind w:left="0"/>
        <w:jc w:val="both"/>
        <w:rPr>
          <w:rFonts w:ascii="Times New Roman" w:eastAsia="SimSun" w:hAnsi="Times New Roman"/>
          <w:sz w:val="28"/>
          <w:szCs w:val="28"/>
          <w:lang w:eastAsia="ar-SA"/>
        </w:rPr>
      </w:pPr>
      <w:r>
        <w:rPr>
          <w:rFonts w:ascii="Times New Roman" w:eastAsia="Times New Roman" w:hAnsi="Times New Roman"/>
          <w:sz w:val="28"/>
          <w:szCs w:val="28"/>
          <w:lang w:eastAsia="ru-RU"/>
        </w:rPr>
        <w:t>9</w:t>
      </w:r>
      <w:r w:rsidR="00BB2321" w:rsidRPr="00865CE8">
        <w:rPr>
          <w:rFonts w:ascii="Times New Roman" w:eastAsia="Times New Roman" w:hAnsi="Times New Roman"/>
          <w:sz w:val="28"/>
          <w:szCs w:val="28"/>
          <w:lang w:eastAsia="ru-RU"/>
        </w:rPr>
        <w:t xml:space="preserve">. Лусканова Н.Г. Методы исследования детей с трудностями в обучении. - М.: Фолиум, </w:t>
      </w:r>
      <w:r w:rsidR="00BB2321">
        <w:rPr>
          <w:rFonts w:ascii="Times New Roman" w:eastAsia="Times New Roman" w:hAnsi="Times New Roman"/>
          <w:sz w:val="28"/>
          <w:szCs w:val="28"/>
          <w:lang w:eastAsia="ru-RU"/>
        </w:rPr>
        <w:t>200</w:t>
      </w:r>
      <w:r w:rsidR="00BB2321" w:rsidRPr="00865CE8">
        <w:rPr>
          <w:rFonts w:ascii="Times New Roman" w:eastAsia="Times New Roman" w:hAnsi="Times New Roman"/>
          <w:sz w:val="28"/>
          <w:szCs w:val="28"/>
          <w:lang w:eastAsia="ru-RU"/>
        </w:rPr>
        <w:t>9.</w:t>
      </w:r>
    </w:p>
    <w:p w:rsidR="00BB2321" w:rsidRPr="00865CE8" w:rsidRDefault="00BB2321" w:rsidP="00BB2321">
      <w:pPr>
        <w:pStyle w:val="ab"/>
        <w:shd w:val="clear" w:color="auto" w:fill="FFFFFF"/>
        <w:spacing w:after="0" w:line="360" w:lineRule="auto"/>
        <w:ind w:left="0"/>
        <w:jc w:val="both"/>
        <w:rPr>
          <w:rFonts w:ascii="Times New Roman" w:hAnsi="Times New Roman"/>
          <w:sz w:val="28"/>
          <w:szCs w:val="28"/>
          <w:shd w:val="clear" w:color="auto" w:fill="FFFFFF"/>
        </w:rPr>
      </w:pPr>
      <w:r w:rsidRPr="00865CE8">
        <w:rPr>
          <w:rFonts w:ascii="Times New Roman" w:hAnsi="Times New Roman"/>
          <w:sz w:val="28"/>
          <w:szCs w:val="28"/>
          <w:shd w:val="clear" w:color="auto" w:fill="FFFFFF"/>
        </w:rPr>
        <w:t>1</w:t>
      </w:r>
      <w:r w:rsidR="009417AE">
        <w:rPr>
          <w:rFonts w:ascii="Times New Roman" w:hAnsi="Times New Roman"/>
          <w:sz w:val="28"/>
          <w:szCs w:val="28"/>
          <w:shd w:val="clear" w:color="auto" w:fill="FFFFFF"/>
        </w:rPr>
        <w:t>0</w:t>
      </w:r>
      <w:r w:rsidRPr="00865CE8">
        <w:rPr>
          <w:rFonts w:ascii="Times New Roman" w:hAnsi="Times New Roman"/>
          <w:sz w:val="28"/>
          <w:szCs w:val="28"/>
          <w:shd w:val="clear" w:color="auto" w:fill="FFFFFF"/>
        </w:rPr>
        <w:t>. Неретина Т.Г.</w:t>
      </w:r>
      <w:r>
        <w:rPr>
          <w:rFonts w:ascii="Times New Roman" w:hAnsi="Times New Roman"/>
          <w:sz w:val="28"/>
          <w:szCs w:val="28"/>
          <w:shd w:val="clear" w:color="auto" w:fill="FFFFFF"/>
        </w:rPr>
        <w:t xml:space="preserve"> </w:t>
      </w:r>
      <w:r w:rsidRPr="00865CE8">
        <w:rPr>
          <w:rFonts w:ascii="Times New Roman" w:hAnsi="Times New Roman"/>
          <w:sz w:val="28"/>
          <w:szCs w:val="28"/>
          <w:shd w:val="clear" w:color="auto" w:fill="FFFFFF"/>
        </w:rPr>
        <w:t>Специальная педагогика и коррекционная психология : учебно-методический комплекс / Моск. психолого-социальный ин-т.–М., Флинта.,</w:t>
      </w:r>
      <w:r>
        <w:rPr>
          <w:rFonts w:ascii="Times New Roman" w:hAnsi="Times New Roman"/>
          <w:sz w:val="28"/>
          <w:szCs w:val="28"/>
          <w:shd w:val="clear" w:color="auto" w:fill="FFFFFF"/>
        </w:rPr>
        <w:t xml:space="preserve"> </w:t>
      </w:r>
      <w:r w:rsidRPr="00865CE8">
        <w:rPr>
          <w:rFonts w:ascii="Times New Roman" w:hAnsi="Times New Roman"/>
          <w:sz w:val="28"/>
          <w:szCs w:val="28"/>
          <w:shd w:val="clear" w:color="auto" w:fill="FFFFFF"/>
        </w:rPr>
        <w:t>МПСИ, 20</w:t>
      </w:r>
      <w:r>
        <w:rPr>
          <w:rFonts w:ascii="Times New Roman" w:hAnsi="Times New Roman"/>
          <w:sz w:val="28"/>
          <w:szCs w:val="28"/>
          <w:shd w:val="clear" w:color="auto" w:fill="FFFFFF"/>
        </w:rPr>
        <w:t>14</w:t>
      </w:r>
      <w:r w:rsidRPr="00865CE8">
        <w:rPr>
          <w:rFonts w:ascii="Times New Roman" w:hAnsi="Times New Roman"/>
          <w:sz w:val="28"/>
          <w:szCs w:val="28"/>
          <w:shd w:val="clear" w:color="auto" w:fill="FFFFFF"/>
        </w:rPr>
        <w:t>.</w:t>
      </w:r>
    </w:p>
    <w:p w:rsidR="00BB2321" w:rsidRPr="00865CE8" w:rsidRDefault="00BB2321" w:rsidP="00BB2321">
      <w:pPr>
        <w:pStyle w:val="ab"/>
        <w:spacing w:after="0" w:line="360" w:lineRule="auto"/>
        <w:ind w:left="0"/>
        <w:jc w:val="both"/>
        <w:rPr>
          <w:rFonts w:ascii="Times New Roman" w:eastAsia="Times New Roman" w:hAnsi="Times New Roman"/>
          <w:sz w:val="28"/>
          <w:szCs w:val="28"/>
          <w:lang w:eastAsia="ru-RU"/>
        </w:rPr>
      </w:pPr>
      <w:r w:rsidRPr="00865CE8">
        <w:rPr>
          <w:rFonts w:ascii="Times New Roman" w:hAnsi="Times New Roman"/>
          <w:sz w:val="28"/>
          <w:szCs w:val="28"/>
          <w:shd w:val="clear" w:color="auto" w:fill="FFFFFF"/>
        </w:rPr>
        <w:t>1</w:t>
      </w:r>
      <w:r w:rsidR="009417AE">
        <w:rPr>
          <w:rFonts w:ascii="Times New Roman" w:hAnsi="Times New Roman"/>
          <w:sz w:val="28"/>
          <w:szCs w:val="28"/>
          <w:shd w:val="clear" w:color="auto" w:fill="FFFFFF"/>
        </w:rPr>
        <w:t>1</w:t>
      </w:r>
      <w:r w:rsidRPr="00865CE8">
        <w:rPr>
          <w:rFonts w:ascii="Times New Roman" w:hAnsi="Times New Roman"/>
          <w:sz w:val="28"/>
          <w:szCs w:val="28"/>
          <w:shd w:val="clear" w:color="auto" w:fill="FFFFFF"/>
        </w:rPr>
        <w:t>. Никишина В.Б. Практическая психология в работе с детьми с задержкой психического развития: Пособие для психологов и педагогов. - М.: Гуманит.изд. центр ВЛАДОС, 2014</w:t>
      </w:r>
    </w:p>
    <w:p w:rsidR="00BB2321" w:rsidRPr="00865CE8" w:rsidRDefault="00BB2321" w:rsidP="00BB2321">
      <w:pPr>
        <w:pStyle w:val="ab"/>
        <w:suppressAutoHyphens/>
        <w:spacing w:after="0" w:line="360" w:lineRule="auto"/>
        <w:ind w:left="0"/>
        <w:jc w:val="both"/>
        <w:rPr>
          <w:rFonts w:ascii="Times New Roman" w:eastAsia="SimSun" w:hAnsi="Times New Roman"/>
          <w:sz w:val="28"/>
          <w:szCs w:val="28"/>
          <w:lang w:eastAsia="ar-SA"/>
        </w:rPr>
      </w:pPr>
      <w:r w:rsidRPr="00865CE8">
        <w:rPr>
          <w:rFonts w:ascii="Times New Roman" w:eastAsia="Times New Roman" w:hAnsi="Times New Roman"/>
          <w:sz w:val="28"/>
          <w:szCs w:val="28"/>
          <w:lang w:eastAsia="ru-RU"/>
        </w:rPr>
        <w:lastRenderedPageBreak/>
        <w:t>1</w:t>
      </w:r>
      <w:r w:rsidR="009417AE">
        <w:rPr>
          <w:rFonts w:ascii="Times New Roman" w:eastAsia="Times New Roman" w:hAnsi="Times New Roman"/>
          <w:sz w:val="28"/>
          <w:szCs w:val="28"/>
          <w:lang w:eastAsia="ru-RU"/>
        </w:rPr>
        <w:t>2</w:t>
      </w:r>
      <w:r w:rsidRPr="00865CE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865CE8">
        <w:rPr>
          <w:rFonts w:ascii="Times New Roman" w:eastAsia="Times New Roman" w:hAnsi="Times New Roman"/>
          <w:sz w:val="28"/>
          <w:szCs w:val="28"/>
          <w:lang w:eastAsia="ru-RU"/>
        </w:rPr>
        <w:t>Шамарина Е.В. Обучение детей с ЗПР: организация индивидуальных и групповых занятий в классе коррекционно-развивающего обучения. Пособие для учителей начальных классов и психологов классов коррекционно-развивающего обучения. - М: Изд-во ГНОМ и Д,</w:t>
      </w:r>
      <w:r>
        <w:rPr>
          <w:rFonts w:ascii="Times New Roman" w:eastAsia="Times New Roman" w:hAnsi="Times New Roman"/>
          <w:sz w:val="28"/>
          <w:szCs w:val="28"/>
          <w:lang w:eastAsia="ru-RU"/>
        </w:rPr>
        <w:t>,</w:t>
      </w:r>
      <w:r w:rsidRPr="00865CE8">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14</w:t>
      </w:r>
    </w:p>
    <w:p w:rsidR="00BB2321" w:rsidRPr="00865CE8" w:rsidRDefault="00BB2321" w:rsidP="00BB2321">
      <w:pPr>
        <w:pStyle w:val="ab"/>
        <w:suppressAutoHyphens/>
        <w:spacing w:after="0" w:line="360" w:lineRule="auto"/>
        <w:ind w:left="0"/>
        <w:jc w:val="both"/>
        <w:rPr>
          <w:rFonts w:ascii="Times New Roman" w:eastAsia="SimSun" w:hAnsi="Times New Roman"/>
          <w:sz w:val="28"/>
          <w:szCs w:val="28"/>
          <w:lang w:eastAsia="ar-SA"/>
        </w:rPr>
      </w:pPr>
      <w:r w:rsidRPr="00865CE8">
        <w:rPr>
          <w:rFonts w:ascii="Times New Roman" w:hAnsi="Times New Roman"/>
          <w:sz w:val="28"/>
          <w:szCs w:val="28"/>
        </w:rPr>
        <w:t>1</w:t>
      </w:r>
      <w:r w:rsidR="009417AE">
        <w:rPr>
          <w:rFonts w:ascii="Times New Roman" w:hAnsi="Times New Roman"/>
          <w:sz w:val="28"/>
          <w:szCs w:val="28"/>
        </w:rPr>
        <w:t>3</w:t>
      </w:r>
      <w:r w:rsidRPr="00865CE8">
        <w:rPr>
          <w:rFonts w:ascii="Times New Roman" w:hAnsi="Times New Roman"/>
          <w:sz w:val="28"/>
          <w:szCs w:val="28"/>
        </w:rPr>
        <w:t>. Шаповалова О.Е. Применение игровых техник в процессе психолого</w:t>
      </w:r>
      <w:r>
        <w:rPr>
          <w:rFonts w:ascii="Times New Roman" w:hAnsi="Times New Roman"/>
          <w:sz w:val="28"/>
          <w:szCs w:val="28"/>
        </w:rPr>
        <w:t>-</w:t>
      </w:r>
      <w:r w:rsidRPr="00865CE8">
        <w:rPr>
          <w:rFonts w:ascii="Times New Roman" w:hAnsi="Times New Roman"/>
          <w:sz w:val="28"/>
          <w:szCs w:val="28"/>
        </w:rPr>
        <w:t xml:space="preserve">педагогического сопровождения детей с ограниченными возможностями здоровья // Новые развивающие технологии педагогической практики. Ульяновск, 2016 </w:t>
      </w:r>
    </w:p>
    <w:p w:rsidR="00BB2321" w:rsidRPr="00865CE8" w:rsidRDefault="00BB2321" w:rsidP="00BB2321">
      <w:pPr>
        <w:pStyle w:val="ab"/>
        <w:suppressAutoHyphens/>
        <w:spacing w:after="0" w:line="360" w:lineRule="auto"/>
        <w:ind w:left="0"/>
        <w:jc w:val="both"/>
        <w:rPr>
          <w:rFonts w:ascii="Times New Roman" w:hAnsi="Times New Roman"/>
          <w:sz w:val="28"/>
          <w:szCs w:val="28"/>
        </w:rPr>
      </w:pPr>
      <w:r>
        <w:rPr>
          <w:rFonts w:ascii="Times New Roman" w:hAnsi="Times New Roman"/>
          <w:sz w:val="28"/>
          <w:szCs w:val="28"/>
        </w:rPr>
        <w:t>1</w:t>
      </w:r>
      <w:r w:rsidR="009417AE">
        <w:rPr>
          <w:rFonts w:ascii="Times New Roman" w:hAnsi="Times New Roman"/>
          <w:sz w:val="28"/>
          <w:szCs w:val="28"/>
        </w:rPr>
        <w:t>4</w:t>
      </w:r>
      <w:r w:rsidRPr="00865CE8">
        <w:rPr>
          <w:rFonts w:ascii="Times New Roman" w:hAnsi="Times New Roman"/>
          <w:sz w:val="28"/>
          <w:szCs w:val="28"/>
        </w:rPr>
        <w:t>. Шаповалова О.Е. Психолого-педагогическое изучение детей с ограниченными возможностями здоровья. Биробиджан: ИЦ ПГУ им. Шолом-Алейхема, 2016</w:t>
      </w:r>
    </w:p>
    <w:p w:rsidR="00BB2321" w:rsidRPr="00865CE8" w:rsidRDefault="00BB2321" w:rsidP="00BB2321">
      <w:pPr>
        <w:spacing w:after="0" w:line="360" w:lineRule="auto"/>
        <w:jc w:val="both"/>
        <w:rPr>
          <w:rFonts w:ascii="Times New Roman" w:eastAsia="Times New Roman" w:hAnsi="Times New Roman"/>
          <w:sz w:val="28"/>
          <w:szCs w:val="28"/>
          <w:lang w:eastAsia="ru-RU"/>
        </w:rPr>
      </w:pPr>
      <w:r w:rsidRPr="00865CE8">
        <w:rPr>
          <w:rFonts w:ascii="Times New Roman" w:eastAsia="Times New Roman" w:hAnsi="Times New Roman"/>
          <w:sz w:val="28"/>
          <w:szCs w:val="28"/>
          <w:lang w:eastAsia="ru-RU"/>
        </w:rPr>
        <w:t>1</w:t>
      </w:r>
      <w:r w:rsidR="009417AE">
        <w:rPr>
          <w:rFonts w:ascii="Times New Roman" w:eastAsia="Times New Roman" w:hAnsi="Times New Roman"/>
          <w:sz w:val="28"/>
          <w:szCs w:val="28"/>
          <w:lang w:eastAsia="ru-RU"/>
        </w:rPr>
        <w:t>5</w:t>
      </w:r>
      <w:r w:rsidRPr="00865CE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865CE8">
        <w:rPr>
          <w:rFonts w:ascii="Times New Roman" w:eastAsia="Times New Roman" w:hAnsi="Times New Roman"/>
          <w:sz w:val="28"/>
          <w:szCs w:val="28"/>
          <w:lang w:eastAsia="ru-RU"/>
        </w:rPr>
        <w:t>Шилова Т.А. Диагностика психолого-социальной дезадаптации детей и подросков. Методическое пособие. – М.: Айрис Пресс, 20</w:t>
      </w:r>
      <w:r>
        <w:rPr>
          <w:rFonts w:ascii="Times New Roman" w:eastAsia="Times New Roman" w:hAnsi="Times New Roman"/>
          <w:sz w:val="28"/>
          <w:szCs w:val="28"/>
          <w:lang w:eastAsia="ru-RU"/>
        </w:rPr>
        <w:t>1</w:t>
      </w:r>
      <w:r w:rsidRPr="00865CE8">
        <w:rPr>
          <w:rFonts w:ascii="Times New Roman" w:eastAsia="Times New Roman" w:hAnsi="Times New Roman"/>
          <w:sz w:val="28"/>
          <w:szCs w:val="28"/>
          <w:lang w:eastAsia="ru-RU"/>
        </w:rPr>
        <w:t>4</w:t>
      </w:r>
    </w:p>
    <w:p w:rsidR="00BB2321" w:rsidRPr="00BD10A2" w:rsidRDefault="009417AE" w:rsidP="00BB2321">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BB2321" w:rsidRPr="00BD10A2">
        <w:rPr>
          <w:rFonts w:ascii="Times New Roman" w:eastAsia="Times New Roman" w:hAnsi="Times New Roman"/>
          <w:sz w:val="28"/>
          <w:szCs w:val="28"/>
          <w:lang w:eastAsia="ru-RU"/>
        </w:rPr>
        <w:t>. Щербакова А.М. Воспитание ребенка с нарушениями развития. - М.: Изд-во НЦ ЭНАС, 2015</w:t>
      </w:r>
    </w:p>
    <w:p w:rsidR="009417AE" w:rsidRPr="009417AE" w:rsidRDefault="009417AE" w:rsidP="00FE1506">
      <w:pPr>
        <w:spacing w:line="360" w:lineRule="auto"/>
        <w:jc w:val="both"/>
        <w:rPr>
          <w:rFonts w:ascii="Times New Roman" w:hAnsi="Times New Roman"/>
          <w:b/>
          <w:sz w:val="28"/>
          <w:szCs w:val="28"/>
        </w:rPr>
      </w:pPr>
      <w:r w:rsidRPr="009417AE">
        <w:rPr>
          <w:rFonts w:ascii="Times New Roman" w:hAnsi="Times New Roman"/>
          <w:b/>
          <w:sz w:val="28"/>
          <w:szCs w:val="28"/>
        </w:rPr>
        <w:t>Периодические издания</w:t>
      </w:r>
    </w:p>
    <w:p w:rsidR="009417AE" w:rsidRPr="00865CE8" w:rsidRDefault="009417AE" w:rsidP="009417AE">
      <w:pPr>
        <w:pStyle w:val="ab"/>
        <w:shd w:val="clear" w:color="auto" w:fill="FFFFFF"/>
        <w:spacing w:after="0" w:line="360" w:lineRule="auto"/>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17</w:t>
      </w:r>
      <w:r w:rsidRPr="00865CE8">
        <w:rPr>
          <w:rFonts w:ascii="Times New Roman" w:hAnsi="Times New Roman"/>
          <w:sz w:val="28"/>
          <w:szCs w:val="28"/>
          <w:shd w:val="clear" w:color="auto" w:fill="FFFFFF"/>
        </w:rPr>
        <w:t xml:space="preserve">. Марковская, И. Ф. Типы регуляторных нарушений при задержке психического развития / Дефектология. - 2006. - N 3.  </w:t>
      </w:r>
    </w:p>
    <w:p w:rsidR="009417AE" w:rsidRPr="00865CE8" w:rsidRDefault="009417AE" w:rsidP="009417AE">
      <w:pPr>
        <w:pStyle w:val="ab"/>
        <w:suppressAutoHyphens/>
        <w:spacing w:after="0" w:line="360" w:lineRule="auto"/>
        <w:ind w:left="0"/>
        <w:jc w:val="both"/>
        <w:rPr>
          <w:rFonts w:ascii="Times New Roman" w:eastAsia="SimSun" w:hAnsi="Times New Roman"/>
          <w:sz w:val="28"/>
          <w:szCs w:val="28"/>
          <w:lang w:eastAsia="ar-SA"/>
        </w:rPr>
      </w:pPr>
      <w:r w:rsidRPr="00865CE8">
        <w:rPr>
          <w:rFonts w:ascii="Times New Roman" w:hAnsi="Times New Roman"/>
          <w:sz w:val="28"/>
          <w:szCs w:val="28"/>
        </w:rPr>
        <w:t>1</w:t>
      </w:r>
      <w:r>
        <w:rPr>
          <w:rFonts w:ascii="Times New Roman" w:hAnsi="Times New Roman"/>
          <w:sz w:val="28"/>
          <w:szCs w:val="28"/>
        </w:rPr>
        <w:t>8</w:t>
      </w:r>
      <w:r w:rsidRPr="00865CE8">
        <w:rPr>
          <w:rFonts w:ascii="Times New Roman" w:hAnsi="Times New Roman"/>
          <w:sz w:val="28"/>
          <w:szCs w:val="28"/>
        </w:rPr>
        <w:t>. Мещерякова И.Ю. Особенности школьной адаптации детей с ЗПР // Современные научные исследования и инновации. 2017. № 1.</w:t>
      </w:r>
    </w:p>
    <w:p w:rsidR="009417AE" w:rsidRPr="00865CE8" w:rsidRDefault="009417AE" w:rsidP="009417AE">
      <w:pPr>
        <w:pStyle w:val="ab"/>
        <w:suppressAutoHyphens/>
        <w:spacing w:after="0" w:line="360" w:lineRule="auto"/>
        <w:ind w:left="0"/>
        <w:jc w:val="both"/>
        <w:rPr>
          <w:rFonts w:ascii="Times New Roman" w:eastAsia="SimSun" w:hAnsi="Times New Roman"/>
          <w:sz w:val="28"/>
          <w:szCs w:val="28"/>
          <w:lang w:eastAsia="ar-SA"/>
        </w:rPr>
      </w:pPr>
      <w:r w:rsidRPr="00865CE8">
        <w:rPr>
          <w:rFonts w:ascii="Times New Roman" w:hAnsi="Times New Roman"/>
          <w:sz w:val="28"/>
          <w:szCs w:val="28"/>
        </w:rPr>
        <w:t>1</w:t>
      </w:r>
      <w:r>
        <w:rPr>
          <w:rFonts w:ascii="Times New Roman" w:hAnsi="Times New Roman"/>
          <w:sz w:val="28"/>
          <w:szCs w:val="28"/>
        </w:rPr>
        <w:t>9</w:t>
      </w:r>
      <w:r w:rsidRPr="00865CE8">
        <w:rPr>
          <w:rFonts w:ascii="Times New Roman" w:hAnsi="Times New Roman"/>
          <w:sz w:val="28"/>
          <w:szCs w:val="28"/>
        </w:rPr>
        <w:t>.</w:t>
      </w:r>
      <w:r>
        <w:rPr>
          <w:rFonts w:ascii="Times New Roman" w:hAnsi="Times New Roman"/>
          <w:sz w:val="28"/>
          <w:szCs w:val="28"/>
        </w:rPr>
        <w:t xml:space="preserve"> </w:t>
      </w:r>
      <w:r w:rsidRPr="00865CE8">
        <w:rPr>
          <w:rFonts w:ascii="Times New Roman" w:hAnsi="Times New Roman"/>
          <w:sz w:val="28"/>
          <w:szCs w:val="28"/>
        </w:rPr>
        <w:t>Шаповалова О.Е., Ибрагимова Г.Н. Особенности учебной мотивации младших школьников с задержкой психического развития // Казанская наука. 2017. № 6</w:t>
      </w:r>
    </w:p>
    <w:p w:rsidR="009417AE" w:rsidRDefault="009417AE" w:rsidP="009417AE">
      <w:pPr>
        <w:pStyle w:val="ab"/>
        <w:suppressAutoHyphens/>
        <w:spacing w:after="0" w:line="360" w:lineRule="auto"/>
        <w:ind w:left="0"/>
        <w:jc w:val="both"/>
        <w:rPr>
          <w:rFonts w:ascii="Times New Roman" w:hAnsi="Times New Roman"/>
          <w:sz w:val="28"/>
          <w:szCs w:val="28"/>
        </w:rPr>
      </w:pPr>
      <w:r>
        <w:rPr>
          <w:rFonts w:ascii="Times New Roman" w:hAnsi="Times New Roman"/>
          <w:sz w:val="28"/>
          <w:szCs w:val="28"/>
        </w:rPr>
        <w:t>20</w:t>
      </w:r>
      <w:r w:rsidRPr="00865CE8">
        <w:rPr>
          <w:rFonts w:ascii="Times New Roman" w:hAnsi="Times New Roman"/>
          <w:sz w:val="28"/>
          <w:szCs w:val="28"/>
        </w:rPr>
        <w:t>.</w:t>
      </w:r>
      <w:r>
        <w:rPr>
          <w:rFonts w:ascii="Times New Roman" w:hAnsi="Times New Roman"/>
          <w:sz w:val="28"/>
          <w:szCs w:val="28"/>
        </w:rPr>
        <w:t xml:space="preserve"> </w:t>
      </w:r>
      <w:r w:rsidRPr="00865CE8">
        <w:rPr>
          <w:rFonts w:ascii="Times New Roman" w:hAnsi="Times New Roman"/>
          <w:sz w:val="28"/>
          <w:szCs w:val="28"/>
        </w:rPr>
        <w:t>Шаповалова О.Е., Вологина А.О. Особенности логической памяти младших школьников с ограниченными возможностями здоровь</w:t>
      </w:r>
      <w:r>
        <w:rPr>
          <w:rFonts w:ascii="Times New Roman" w:hAnsi="Times New Roman"/>
          <w:sz w:val="28"/>
          <w:szCs w:val="28"/>
        </w:rPr>
        <w:t>я // Казанская наука. 2014. № 3</w:t>
      </w:r>
    </w:p>
    <w:p w:rsidR="00BB2321" w:rsidRPr="00865CE8" w:rsidRDefault="00BB2321" w:rsidP="00BB2321">
      <w:pPr>
        <w:pStyle w:val="ab"/>
        <w:suppressAutoHyphens/>
        <w:spacing w:after="0" w:line="360" w:lineRule="auto"/>
        <w:ind w:left="0"/>
        <w:rPr>
          <w:rFonts w:ascii="Times New Roman" w:hAnsi="Times New Roman"/>
          <w:sz w:val="28"/>
          <w:szCs w:val="28"/>
        </w:rPr>
      </w:pPr>
    </w:p>
    <w:p w:rsidR="00BB2321" w:rsidRPr="00A87ADF" w:rsidRDefault="00BB2321" w:rsidP="00BB2321">
      <w:pPr>
        <w:spacing w:after="0" w:line="360" w:lineRule="auto"/>
        <w:jc w:val="both"/>
        <w:rPr>
          <w:rFonts w:ascii="Times New Roman" w:hAnsi="Times New Roman"/>
          <w:color w:val="000000"/>
          <w:sz w:val="28"/>
          <w:szCs w:val="28"/>
          <w:shd w:val="clear" w:color="auto" w:fill="FFFFFF"/>
        </w:rPr>
      </w:pPr>
    </w:p>
    <w:p w:rsidR="00BB2321" w:rsidRDefault="00BB2321" w:rsidP="00BB2321">
      <w:pPr>
        <w:spacing w:after="0" w:line="360" w:lineRule="auto"/>
        <w:jc w:val="both"/>
        <w:rPr>
          <w:rFonts w:ascii="Times New Roman" w:eastAsia="Times New Roman" w:hAnsi="Times New Roman"/>
          <w:b/>
          <w:caps/>
          <w:color w:val="515151"/>
          <w:sz w:val="28"/>
          <w:szCs w:val="28"/>
          <w:lang w:eastAsia="ru-RU"/>
        </w:rPr>
      </w:pPr>
    </w:p>
    <w:p w:rsidR="00BB2321" w:rsidRDefault="00BB2321" w:rsidP="00BB2321">
      <w:pPr>
        <w:spacing w:after="0" w:line="360" w:lineRule="auto"/>
        <w:jc w:val="both"/>
        <w:rPr>
          <w:rFonts w:ascii="Times New Roman" w:eastAsia="Times New Roman" w:hAnsi="Times New Roman"/>
          <w:b/>
          <w:caps/>
          <w:color w:val="515151"/>
          <w:sz w:val="28"/>
          <w:szCs w:val="28"/>
          <w:lang w:eastAsia="ru-RU"/>
        </w:rPr>
      </w:pPr>
    </w:p>
    <w:p w:rsidR="00BB2321" w:rsidRPr="00757BC7" w:rsidRDefault="00BB2321" w:rsidP="00BB2321">
      <w:pPr>
        <w:shd w:val="clear" w:color="auto" w:fill="FFFFFF"/>
        <w:spacing w:after="0" w:line="360" w:lineRule="auto"/>
        <w:ind w:left="1080"/>
        <w:jc w:val="both"/>
        <w:rPr>
          <w:rFonts w:ascii="Times New Roman" w:eastAsia="Times New Roman" w:hAnsi="Times New Roman"/>
          <w:sz w:val="28"/>
          <w:szCs w:val="28"/>
          <w:lang w:eastAsia="ru-RU"/>
        </w:rPr>
      </w:pPr>
    </w:p>
    <w:p w:rsidR="00BB2321" w:rsidRDefault="00BB2321" w:rsidP="00BB2321">
      <w:pPr>
        <w:jc w:val="both"/>
        <w:rPr>
          <w:sz w:val="28"/>
          <w:szCs w:val="28"/>
        </w:rPr>
      </w:pPr>
    </w:p>
    <w:sectPr w:rsidR="00BB2321" w:rsidSect="004271A5">
      <w:footerReference w:type="default" r:id="rId63"/>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33" w:rsidRDefault="00120533" w:rsidP="00C96F5A">
      <w:pPr>
        <w:spacing w:after="0" w:line="240" w:lineRule="auto"/>
      </w:pPr>
      <w:r>
        <w:separator/>
      </w:r>
    </w:p>
  </w:endnote>
  <w:endnote w:type="continuationSeparator" w:id="0">
    <w:p w:rsidR="00120533" w:rsidRDefault="00120533" w:rsidP="00C9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3B" w:rsidRDefault="00E06438">
    <w:pPr>
      <w:pStyle w:val="a9"/>
      <w:jc w:val="center"/>
    </w:pPr>
    <w:r>
      <w:fldChar w:fldCharType="begin"/>
    </w:r>
    <w:r w:rsidR="0054743B">
      <w:instrText>PAGE   \* MERGEFORMAT</w:instrText>
    </w:r>
    <w:r>
      <w:fldChar w:fldCharType="separate"/>
    </w:r>
    <w:r w:rsidR="00C07A80">
      <w:rPr>
        <w:noProof/>
      </w:rPr>
      <w:t>2</w:t>
    </w:r>
    <w:r>
      <w:fldChar w:fldCharType="end"/>
    </w:r>
  </w:p>
  <w:p w:rsidR="0054743B" w:rsidRDefault="005474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33" w:rsidRDefault="00120533" w:rsidP="00C96F5A">
      <w:pPr>
        <w:spacing w:after="0" w:line="240" w:lineRule="auto"/>
      </w:pPr>
      <w:r>
        <w:separator/>
      </w:r>
    </w:p>
  </w:footnote>
  <w:footnote w:type="continuationSeparator" w:id="0">
    <w:p w:rsidR="00120533" w:rsidRDefault="00120533" w:rsidP="00C96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3B"/>
    <w:multiLevelType w:val="multilevel"/>
    <w:tmpl w:val="F69C77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A73CE"/>
    <w:multiLevelType w:val="hybridMultilevel"/>
    <w:tmpl w:val="8082A224"/>
    <w:lvl w:ilvl="0" w:tplc="346099DE">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745A5"/>
    <w:multiLevelType w:val="hybridMultilevel"/>
    <w:tmpl w:val="1E52A802"/>
    <w:lvl w:ilvl="0" w:tplc="F086E27A">
      <w:start w:val="1"/>
      <w:numFmt w:val="bullet"/>
      <w:lvlText w:val="•"/>
      <w:lvlJc w:val="left"/>
      <w:pPr>
        <w:tabs>
          <w:tab w:val="num" w:pos="720"/>
        </w:tabs>
        <w:ind w:left="720" w:hanging="360"/>
      </w:pPr>
      <w:rPr>
        <w:rFonts w:ascii="Arial" w:hAnsi="Arial" w:hint="default"/>
      </w:rPr>
    </w:lvl>
    <w:lvl w:ilvl="1" w:tplc="F83EF468" w:tentative="1">
      <w:start w:val="1"/>
      <w:numFmt w:val="bullet"/>
      <w:lvlText w:val="•"/>
      <w:lvlJc w:val="left"/>
      <w:pPr>
        <w:tabs>
          <w:tab w:val="num" w:pos="1440"/>
        </w:tabs>
        <w:ind w:left="1440" w:hanging="360"/>
      </w:pPr>
      <w:rPr>
        <w:rFonts w:ascii="Arial" w:hAnsi="Arial" w:hint="default"/>
      </w:rPr>
    </w:lvl>
    <w:lvl w:ilvl="2" w:tplc="CD28FC06" w:tentative="1">
      <w:start w:val="1"/>
      <w:numFmt w:val="bullet"/>
      <w:lvlText w:val="•"/>
      <w:lvlJc w:val="left"/>
      <w:pPr>
        <w:tabs>
          <w:tab w:val="num" w:pos="2160"/>
        </w:tabs>
        <w:ind w:left="2160" w:hanging="360"/>
      </w:pPr>
      <w:rPr>
        <w:rFonts w:ascii="Arial" w:hAnsi="Arial" w:hint="default"/>
      </w:rPr>
    </w:lvl>
    <w:lvl w:ilvl="3" w:tplc="03B219F2" w:tentative="1">
      <w:start w:val="1"/>
      <w:numFmt w:val="bullet"/>
      <w:lvlText w:val="•"/>
      <w:lvlJc w:val="left"/>
      <w:pPr>
        <w:tabs>
          <w:tab w:val="num" w:pos="2880"/>
        </w:tabs>
        <w:ind w:left="2880" w:hanging="360"/>
      </w:pPr>
      <w:rPr>
        <w:rFonts w:ascii="Arial" w:hAnsi="Arial" w:hint="default"/>
      </w:rPr>
    </w:lvl>
    <w:lvl w:ilvl="4" w:tplc="99F607BE" w:tentative="1">
      <w:start w:val="1"/>
      <w:numFmt w:val="bullet"/>
      <w:lvlText w:val="•"/>
      <w:lvlJc w:val="left"/>
      <w:pPr>
        <w:tabs>
          <w:tab w:val="num" w:pos="3600"/>
        </w:tabs>
        <w:ind w:left="3600" w:hanging="360"/>
      </w:pPr>
      <w:rPr>
        <w:rFonts w:ascii="Arial" w:hAnsi="Arial" w:hint="default"/>
      </w:rPr>
    </w:lvl>
    <w:lvl w:ilvl="5" w:tplc="524A5608" w:tentative="1">
      <w:start w:val="1"/>
      <w:numFmt w:val="bullet"/>
      <w:lvlText w:val="•"/>
      <w:lvlJc w:val="left"/>
      <w:pPr>
        <w:tabs>
          <w:tab w:val="num" w:pos="4320"/>
        </w:tabs>
        <w:ind w:left="4320" w:hanging="360"/>
      </w:pPr>
      <w:rPr>
        <w:rFonts w:ascii="Arial" w:hAnsi="Arial" w:hint="default"/>
      </w:rPr>
    </w:lvl>
    <w:lvl w:ilvl="6" w:tplc="EF32DA3E" w:tentative="1">
      <w:start w:val="1"/>
      <w:numFmt w:val="bullet"/>
      <w:lvlText w:val="•"/>
      <w:lvlJc w:val="left"/>
      <w:pPr>
        <w:tabs>
          <w:tab w:val="num" w:pos="5040"/>
        </w:tabs>
        <w:ind w:left="5040" w:hanging="360"/>
      </w:pPr>
      <w:rPr>
        <w:rFonts w:ascii="Arial" w:hAnsi="Arial" w:hint="default"/>
      </w:rPr>
    </w:lvl>
    <w:lvl w:ilvl="7" w:tplc="297E37C2" w:tentative="1">
      <w:start w:val="1"/>
      <w:numFmt w:val="bullet"/>
      <w:lvlText w:val="•"/>
      <w:lvlJc w:val="left"/>
      <w:pPr>
        <w:tabs>
          <w:tab w:val="num" w:pos="5760"/>
        </w:tabs>
        <w:ind w:left="5760" w:hanging="360"/>
      </w:pPr>
      <w:rPr>
        <w:rFonts w:ascii="Arial" w:hAnsi="Arial" w:hint="default"/>
      </w:rPr>
    </w:lvl>
    <w:lvl w:ilvl="8" w:tplc="91CE23DA" w:tentative="1">
      <w:start w:val="1"/>
      <w:numFmt w:val="bullet"/>
      <w:lvlText w:val="•"/>
      <w:lvlJc w:val="left"/>
      <w:pPr>
        <w:tabs>
          <w:tab w:val="num" w:pos="6480"/>
        </w:tabs>
        <w:ind w:left="6480" w:hanging="360"/>
      </w:pPr>
      <w:rPr>
        <w:rFonts w:ascii="Arial" w:hAnsi="Arial" w:hint="default"/>
      </w:rPr>
    </w:lvl>
  </w:abstractNum>
  <w:abstractNum w:abstractNumId="3">
    <w:nsid w:val="024F416C"/>
    <w:multiLevelType w:val="multilevel"/>
    <w:tmpl w:val="33A4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63F24"/>
    <w:multiLevelType w:val="multilevel"/>
    <w:tmpl w:val="FEA6D4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2C1E06"/>
    <w:multiLevelType w:val="multilevel"/>
    <w:tmpl w:val="F69C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769BF"/>
    <w:multiLevelType w:val="multilevel"/>
    <w:tmpl w:val="284C3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867A28"/>
    <w:multiLevelType w:val="multilevel"/>
    <w:tmpl w:val="48CE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7F0B24"/>
    <w:multiLevelType w:val="multilevel"/>
    <w:tmpl w:val="94F4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EC1E24"/>
    <w:multiLevelType w:val="multilevel"/>
    <w:tmpl w:val="0CD23A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C5746"/>
    <w:multiLevelType w:val="multilevel"/>
    <w:tmpl w:val="CE180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545B93"/>
    <w:multiLevelType w:val="multilevel"/>
    <w:tmpl w:val="9B92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4C2A48"/>
    <w:multiLevelType w:val="multilevel"/>
    <w:tmpl w:val="7E88C18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124C40"/>
    <w:multiLevelType w:val="multilevel"/>
    <w:tmpl w:val="DF882422"/>
    <w:lvl w:ilvl="0">
      <w:start w:val="1"/>
      <w:numFmt w:val="decimal"/>
      <w:lvlText w:val="%1."/>
      <w:lvlJc w:val="left"/>
      <w:pPr>
        <w:tabs>
          <w:tab w:val="num" w:pos="3338"/>
        </w:tabs>
        <w:ind w:left="3338" w:hanging="360"/>
      </w:pPr>
    </w:lvl>
    <w:lvl w:ilvl="1" w:tentative="1">
      <w:start w:val="1"/>
      <w:numFmt w:val="decimal"/>
      <w:lvlText w:val="%2."/>
      <w:lvlJc w:val="left"/>
      <w:pPr>
        <w:tabs>
          <w:tab w:val="num" w:pos="4058"/>
        </w:tabs>
        <w:ind w:left="4058" w:hanging="360"/>
      </w:pPr>
    </w:lvl>
    <w:lvl w:ilvl="2" w:tentative="1">
      <w:start w:val="1"/>
      <w:numFmt w:val="decimal"/>
      <w:lvlText w:val="%3."/>
      <w:lvlJc w:val="left"/>
      <w:pPr>
        <w:tabs>
          <w:tab w:val="num" w:pos="4778"/>
        </w:tabs>
        <w:ind w:left="4778" w:hanging="360"/>
      </w:pPr>
    </w:lvl>
    <w:lvl w:ilvl="3" w:tentative="1">
      <w:start w:val="1"/>
      <w:numFmt w:val="decimal"/>
      <w:lvlText w:val="%4."/>
      <w:lvlJc w:val="left"/>
      <w:pPr>
        <w:tabs>
          <w:tab w:val="num" w:pos="5498"/>
        </w:tabs>
        <w:ind w:left="5498" w:hanging="360"/>
      </w:pPr>
    </w:lvl>
    <w:lvl w:ilvl="4" w:tentative="1">
      <w:start w:val="1"/>
      <w:numFmt w:val="decimal"/>
      <w:lvlText w:val="%5."/>
      <w:lvlJc w:val="left"/>
      <w:pPr>
        <w:tabs>
          <w:tab w:val="num" w:pos="6218"/>
        </w:tabs>
        <w:ind w:left="6218" w:hanging="360"/>
      </w:pPr>
    </w:lvl>
    <w:lvl w:ilvl="5" w:tentative="1">
      <w:start w:val="1"/>
      <w:numFmt w:val="decimal"/>
      <w:lvlText w:val="%6."/>
      <w:lvlJc w:val="left"/>
      <w:pPr>
        <w:tabs>
          <w:tab w:val="num" w:pos="6938"/>
        </w:tabs>
        <w:ind w:left="6938" w:hanging="360"/>
      </w:pPr>
    </w:lvl>
    <w:lvl w:ilvl="6" w:tentative="1">
      <w:start w:val="1"/>
      <w:numFmt w:val="decimal"/>
      <w:lvlText w:val="%7."/>
      <w:lvlJc w:val="left"/>
      <w:pPr>
        <w:tabs>
          <w:tab w:val="num" w:pos="7658"/>
        </w:tabs>
        <w:ind w:left="7658" w:hanging="360"/>
      </w:pPr>
    </w:lvl>
    <w:lvl w:ilvl="7" w:tentative="1">
      <w:start w:val="1"/>
      <w:numFmt w:val="decimal"/>
      <w:lvlText w:val="%8."/>
      <w:lvlJc w:val="left"/>
      <w:pPr>
        <w:tabs>
          <w:tab w:val="num" w:pos="8378"/>
        </w:tabs>
        <w:ind w:left="8378" w:hanging="360"/>
      </w:pPr>
    </w:lvl>
    <w:lvl w:ilvl="8" w:tentative="1">
      <w:start w:val="1"/>
      <w:numFmt w:val="decimal"/>
      <w:lvlText w:val="%9."/>
      <w:lvlJc w:val="left"/>
      <w:pPr>
        <w:tabs>
          <w:tab w:val="num" w:pos="9098"/>
        </w:tabs>
        <w:ind w:left="9098" w:hanging="360"/>
      </w:pPr>
    </w:lvl>
  </w:abstractNum>
  <w:abstractNum w:abstractNumId="14">
    <w:nsid w:val="2B3005C1"/>
    <w:multiLevelType w:val="multilevel"/>
    <w:tmpl w:val="999A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7E3D21"/>
    <w:multiLevelType w:val="multilevel"/>
    <w:tmpl w:val="C3A2A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B56E4E"/>
    <w:multiLevelType w:val="hybridMultilevel"/>
    <w:tmpl w:val="483CA664"/>
    <w:lvl w:ilvl="0" w:tplc="DC5427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EAD4E41"/>
    <w:multiLevelType w:val="multilevel"/>
    <w:tmpl w:val="94D64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3915EC"/>
    <w:multiLevelType w:val="multilevel"/>
    <w:tmpl w:val="7152DD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901A40"/>
    <w:multiLevelType w:val="hybridMultilevel"/>
    <w:tmpl w:val="90688CAA"/>
    <w:lvl w:ilvl="0" w:tplc="7862DABA">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9355EC6"/>
    <w:multiLevelType w:val="multilevel"/>
    <w:tmpl w:val="F69C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393D81"/>
    <w:multiLevelType w:val="multilevel"/>
    <w:tmpl w:val="999A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D16F9C"/>
    <w:multiLevelType w:val="multilevel"/>
    <w:tmpl w:val="E7C6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5A761F"/>
    <w:multiLevelType w:val="multilevel"/>
    <w:tmpl w:val="94F4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337045"/>
    <w:multiLevelType w:val="multilevel"/>
    <w:tmpl w:val="87B25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8C6918"/>
    <w:multiLevelType w:val="multilevel"/>
    <w:tmpl w:val="A264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D66266"/>
    <w:multiLevelType w:val="multilevel"/>
    <w:tmpl w:val="5E44F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C0375B"/>
    <w:multiLevelType w:val="multilevel"/>
    <w:tmpl w:val="F69C770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49E0B8F"/>
    <w:multiLevelType w:val="multilevel"/>
    <w:tmpl w:val="49CEFA6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491440"/>
    <w:multiLevelType w:val="multilevel"/>
    <w:tmpl w:val="300A77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EB341D"/>
    <w:multiLevelType w:val="multilevel"/>
    <w:tmpl w:val="0398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54795E"/>
    <w:multiLevelType w:val="multilevel"/>
    <w:tmpl w:val="C3A2A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C628B9"/>
    <w:multiLevelType w:val="multilevel"/>
    <w:tmpl w:val="069E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63686A"/>
    <w:multiLevelType w:val="hybridMultilevel"/>
    <w:tmpl w:val="CB52B4EA"/>
    <w:lvl w:ilvl="0" w:tplc="12EE8A7A">
      <w:start w:val="1"/>
      <w:numFmt w:val="bullet"/>
      <w:lvlText w:val="•"/>
      <w:lvlJc w:val="left"/>
      <w:pPr>
        <w:tabs>
          <w:tab w:val="num" w:pos="6031"/>
        </w:tabs>
        <w:ind w:left="6031" w:hanging="360"/>
      </w:pPr>
      <w:rPr>
        <w:rFonts w:ascii="Times New Roman" w:hAnsi="Times New Roman" w:hint="default"/>
      </w:rPr>
    </w:lvl>
    <w:lvl w:ilvl="1" w:tplc="14E295BC" w:tentative="1">
      <w:start w:val="1"/>
      <w:numFmt w:val="bullet"/>
      <w:lvlText w:val="•"/>
      <w:lvlJc w:val="left"/>
      <w:pPr>
        <w:tabs>
          <w:tab w:val="num" w:pos="6751"/>
        </w:tabs>
        <w:ind w:left="6751" w:hanging="360"/>
      </w:pPr>
      <w:rPr>
        <w:rFonts w:ascii="Times New Roman" w:hAnsi="Times New Roman" w:hint="default"/>
      </w:rPr>
    </w:lvl>
    <w:lvl w:ilvl="2" w:tplc="CB9E062A" w:tentative="1">
      <w:start w:val="1"/>
      <w:numFmt w:val="bullet"/>
      <w:lvlText w:val="•"/>
      <w:lvlJc w:val="left"/>
      <w:pPr>
        <w:tabs>
          <w:tab w:val="num" w:pos="7471"/>
        </w:tabs>
        <w:ind w:left="7471" w:hanging="360"/>
      </w:pPr>
      <w:rPr>
        <w:rFonts w:ascii="Times New Roman" w:hAnsi="Times New Roman" w:hint="default"/>
      </w:rPr>
    </w:lvl>
    <w:lvl w:ilvl="3" w:tplc="BA7EEA52" w:tentative="1">
      <w:start w:val="1"/>
      <w:numFmt w:val="bullet"/>
      <w:lvlText w:val="•"/>
      <w:lvlJc w:val="left"/>
      <w:pPr>
        <w:tabs>
          <w:tab w:val="num" w:pos="8191"/>
        </w:tabs>
        <w:ind w:left="8191" w:hanging="360"/>
      </w:pPr>
      <w:rPr>
        <w:rFonts w:ascii="Times New Roman" w:hAnsi="Times New Roman" w:hint="default"/>
      </w:rPr>
    </w:lvl>
    <w:lvl w:ilvl="4" w:tplc="E160CE5C" w:tentative="1">
      <w:start w:val="1"/>
      <w:numFmt w:val="bullet"/>
      <w:lvlText w:val="•"/>
      <w:lvlJc w:val="left"/>
      <w:pPr>
        <w:tabs>
          <w:tab w:val="num" w:pos="8911"/>
        </w:tabs>
        <w:ind w:left="8911" w:hanging="360"/>
      </w:pPr>
      <w:rPr>
        <w:rFonts w:ascii="Times New Roman" w:hAnsi="Times New Roman" w:hint="default"/>
      </w:rPr>
    </w:lvl>
    <w:lvl w:ilvl="5" w:tplc="5EDCAD26" w:tentative="1">
      <w:start w:val="1"/>
      <w:numFmt w:val="bullet"/>
      <w:lvlText w:val="•"/>
      <w:lvlJc w:val="left"/>
      <w:pPr>
        <w:tabs>
          <w:tab w:val="num" w:pos="9631"/>
        </w:tabs>
        <w:ind w:left="9631" w:hanging="360"/>
      </w:pPr>
      <w:rPr>
        <w:rFonts w:ascii="Times New Roman" w:hAnsi="Times New Roman" w:hint="default"/>
      </w:rPr>
    </w:lvl>
    <w:lvl w:ilvl="6" w:tplc="276A7F3C" w:tentative="1">
      <w:start w:val="1"/>
      <w:numFmt w:val="bullet"/>
      <w:lvlText w:val="•"/>
      <w:lvlJc w:val="left"/>
      <w:pPr>
        <w:tabs>
          <w:tab w:val="num" w:pos="10351"/>
        </w:tabs>
        <w:ind w:left="10351" w:hanging="360"/>
      </w:pPr>
      <w:rPr>
        <w:rFonts w:ascii="Times New Roman" w:hAnsi="Times New Roman" w:hint="default"/>
      </w:rPr>
    </w:lvl>
    <w:lvl w:ilvl="7" w:tplc="B5CA8D90" w:tentative="1">
      <w:start w:val="1"/>
      <w:numFmt w:val="bullet"/>
      <w:lvlText w:val="•"/>
      <w:lvlJc w:val="left"/>
      <w:pPr>
        <w:tabs>
          <w:tab w:val="num" w:pos="11071"/>
        </w:tabs>
        <w:ind w:left="11071" w:hanging="360"/>
      </w:pPr>
      <w:rPr>
        <w:rFonts w:ascii="Times New Roman" w:hAnsi="Times New Roman" w:hint="default"/>
      </w:rPr>
    </w:lvl>
    <w:lvl w:ilvl="8" w:tplc="6AF6E468" w:tentative="1">
      <w:start w:val="1"/>
      <w:numFmt w:val="bullet"/>
      <w:lvlText w:val="•"/>
      <w:lvlJc w:val="left"/>
      <w:pPr>
        <w:tabs>
          <w:tab w:val="num" w:pos="11791"/>
        </w:tabs>
        <w:ind w:left="11791" w:hanging="360"/>
      </w:pPr>
      <w:rPr>
        <w:rFonts w:ascii="Times New Roman" w:hAnsi="Times New Roman" w:hint="default"/>
      </w:rPr>
    </w:lvl>
  </w:abstractNum>
  <w:abstractNum w:abstractNumId="34">
    <w:nsid w:val="62A645AA"/>
    <w:multiLevelType w:val="multilevel"/>
    <w:tmpl w:val="B420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E7C56"/>
    <w:multiLevelType w:val="multilevel"/>
    <w:tmpl w:val="F69C7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D07012"/>
    <w:multiLevelType w:val="multilevel"/>
    <w:tmpl w:val="85F4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B24BC"/>
    <w:multiLevelType w:val="multilevel"/>
    <w:tmpl w:val="D2DC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2B67E3"/>
    <w:multiLevelType w:val="multilevel"/>
    <w:tmpl w:val="8BE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143BA7"/>
    <w:multiLevelType w:val="multilevel"/>
    <w:tmpl w:val="52DA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677432"/>
    <w:multiLevelType w:val="multilevel"/>
    <w:tmpl w:val="E1D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D9929BD"/>
    <w:multiLevelType w:val="multilevel"/>
    <w:tmpl w:val="D99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9E23D1"/>
    <w:multiLevelType w:val="multilevel"/>
    <w:tmpl w:val="A264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39"/>
  </w:num>
  <w:num w:numId="3">
    <w:abstractNumId w:val="26"/>
  </w:num>
  <w:num w:numId="4">
    <w:abstractNumId w:val="30"/>
  </w:num>
  <w:num w:numId="5">
    <w:abstractNumId w:val="41"/>
  </w:num>
  <w:num w:numId="6">
    <w:abstractNumId w:val="10"/>
  </w:num>
  <w:num w:numId="7">
    <w:abstractNumId w:val="3"/>
  </w:num>
  <w:num w:numId="8">
    <w:abstractNumId w:val="22"/>
  </w:num>
  <w:num w:numId="9">
    <w:abstractNumId w:val="33"/>
  </w:num>
  <w:num w:numId="10">
    <w:abstractNumId w:val="2"/>
  </w:num>
  <w:num w:numId="11">
    <w:abstractNumId w:val="11"/>
  </w:num>
  <w:num w:numId="12">
    <w:abstractNumId w:val="17"/>
  </w:num>
  <w:num w:numId="13">
    <w:abstractNumId w:val="24"/>
  </w:num>
  <w:num w:numId="14">
    <w:abstractNumId w:val="7"/>
  </w:num>
  <w:num w:numId="15">
    <w:abstractNumId w:val="37"/>
  </w:num>
  <w:num w:numId="16">
    <w:abstractNumId w:val="31"/>
  </w:num>
  <w:num w:numId="17">
    <w:abstractNumId w:val="13"/>
  </w:num>
  <w:num w:numId="18">
    <w:abstractNumId w:val="23"/>
  </w:num>
  <w:num w:numId="19">
    <w:abstractNumId w:val="42"/>
  </w:num>
  <w:num w:numId="20">
    <w:abstractNumId w:val="21"/>
  </w:num>
  <w:num w:numId="21">
    <w:abstractNumId w:val="5"/>
  </w:num>
  <w:num w:numId="22">
    <w:abstractNumId w:val="15"/>
  </w:num>
  <w:num w:numId="23">
    <w:abstractNumId w:val="8"/>
  </w:num>
  <w:num w:numId="24">
    <w:abstractNumId w:val="25"/>
  </w:num>
  <w:num w:numId="25">
    <w:abstractNumId w:val="14"/>
  </w:num>
  <w:num w:numId="26">
    <w:abstractNumId w:val="20"/>
  </w:num>
  <w:num w:numId="27">
    <w:abstractNumId w:val="38"/>
  </w:num>
  <w:num w:numId="28">
    <w:abstractNumId w:val="0"/>
  </w:num>
  <w:num w:numId="29">
    <w:abstractNumId w:val="27"/>
  </w:num>
  <w:num w:numId="30">
    <w:abstractNumId w:val="35"/>
  </w:num>
  <w:num w:numId="31">
    <w:abstractNumId w:val="16"/>
  </w:num>
  <w:num w:numId="32">
    <w:abstractNumId w:val="34"/>
  </w:num>
  <w:num w:numId="33">
    <w:abstractNumId w:val="36"/>
  </w:num>
  <w:num w:numId="34">
    <w:abstractNumId w:val="40"/>
  </w:num>
  <w:num w:numId="35">
    <w:abstractNumId w:val="19"/>
  </w:num>
  <w:num w:numId="36">
    <w:abstractNumId w:val="6"/>
  </w:num>
  <w:num w:numId="37">
    <w:abstractNumId w:val="18"/>
  </w:num>
  <w:num w:numId="38">
    <w:abstractNumId w:val="4"/>
  </w:num>
  <w:num w:numId="39">
    <w:abstractNumId w:val="9"/>
  </w:num>
  <w:num w:numId="40">
    <w:abstractNumId w:val="12"/>
  </w:num>
  <w:num w:numId="41">
    <w:abstractNumId w:val="29"/>
  </w:num>
  <w:num w:numId="42">
    <w:abstractNumId w:val="2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AA"/>
    <w:rsid w:val="00001DD8"/>
    <w:rsid w:val="00002488"/>
    <w:rsid w:val="000034FD"/>
    <w:rsid w:val="00022215"/>
    <w:rsid w:val="00027E34"/>
    <w:rsid w:val="0005203F"/>
    <w:rsid w:val="00054C6B"/>
    <w:rsid w:val="000601D3"/>
    <w:rsid w:val="000931DC"/>
    <w:rsid w:val="000A3018"/>
    <w:rsid w:val="000A56B4"/>
    <w:rsid w:val="000A7973"/>
    <w:rsid w:val="000B0434"/>
    <w:rsid w:val="000C3DE1"/>
    <w:rsid w:val="000D27BE"/>
    <w:rsid w:val="000F03A4"/>
    <w:rsid w:val="001019A5"/>
    <w:rsid w:val="001052D6"/>
    <w:rsid w:val="00116A3F"/>
    <w:rsid w:val="00120533"/>
    <w:rsid w:val="0017397B"/>
    <w:rsid w:val="001765D1"/>
    <w:rsid w:val="0019654B"/>
    <w:rsid w:val="001A7525"/>
    <w:rsid w:val="001B6F56"/>
    <w:rsid w:val="001E5C45"/>
    <w:rsid w:val="001F0093"/>
    <w:rsid w:val="001F7025"/>
    <w:rsid w:val="00201AFC"/>
    <w:rsid w:val="00206E12"/>
    <w:rsid w:val="0024411A"/>
    <w:rsid w:val="002C5301"/>
    <w:rsid w:val="002D30D2"/>
    <w:rsid w:val="002D3BBB"/>
    <w:rsid w:val="002F6453"/>
    <w:rsid w:val="00314ABB"/>
    <w:rsid w:val="00327963"/>
    <w:rsid w:val="00341CE1"/>
    <w:rsid w:val="00346BAA"/>
    <w:rsid w:val="00351DEE"/>
    <w:rsid w:val="003626AE"/>
    <w:rsid w:val="003670E5"/>
    <w:rsid w:val="0037000A"/>
    <w:rsid w:val="00371C90"/>
    <w:rsid w:val="003727E0"/>
    <w:rsid w:val="0037605D"/>
    <w:rsid w:val="00377396"/>
    <w:rsid w:val="003804B4"/>
    <w:rsid w:val="0039124D"/>
    <w:rsid w:val="003C77CC"/>
    <w:rsid w:val="003D532C"/>
    <w:rsid w:val="003D748A"/>
    <w:rsid w:val="003D766F"/>
    <w:rsid w:val="003E18EA"/>
    <w:rsid w:val="003F4838"/>
    <w:rsid w:val="00421308"/>
    <w:rsid w:val="004271A5"/>
    <w:rsid w:val="00430EFD"/>
    <w:rsid w:val="0043147C"/>
    <w:rsid w:val="0043481C"/>
    <w:rsid w:val="004348AB"/>
    <w:rsid w:val="004353BC"/>
    <w:rsid w:val="0045684E"/>
    <w:rsid w:val="00463616"/>
    <w:rsid w:val="00471EC6"/>
    <w:rsid w:val="00477334"/>
    <w:rsid w:val="004866BE"/>
    <w:rsid w:val="0049169A"/>
    <w:rsid w:val="004A3951"/>
    <w:rsid w:val="004A3FBC"/>
    <w:rsid w:val="004B71BC"/>
    <w:rsid w:val="004C50E9"/>
    <w:rsid w:val="004E5E46"/>
    <w:rsid w:val="004F6BAD"/>
    <w:rsid w:val="00502817"/>
    <w:rsid w:val="00506B2C"/>
    <w:rsid w:val="005102FF"/>
    <w:rsid w:val="005177C3"/>
    <w:rsid w:val="005249C2"/>
    <w:rsid w:val="0054743B"/>
    <w:rsid w:val="00552617"/>
    <w:rsid w:val="00565893"/>
    <w:rsid w:val="0059502C"/>
    <w:rsid w:val="00597EFE"/>
    <w:rsid w:val="005A1B34"/>
    <w:rsid w:val="005D0F16"/>
    <w:rsid w:val="005E30E7"/>
    <w:rsid w:val="005F137A"/>
    <w:rsid w:val="006028C3"/>
    <w:rsid w:val="00620F44"/>
    <w:rsid w:val="00635F1C"/>
    <w:rsid w:val="006521F5"/>
    <w:rsid w:val="00665FB3"/>
    <w:rsid w:val="00666ABA"/>
    <w:rsid w:val="00667474"/>
    <w:rsid w:val="00677F0F"/>
    <w:rsid w:val="006801F7"/>
    <w:rsid w:val="006820BE"/>
    <w:rsid w:val="0068792E"/>
    <w:rsid w:val="00694214"/>
    <w:rsid w:val="006A4A7A"/>
    <w:rsid w:val="006A795E"/>
    <w:rsid w:val="006C35D8"/>
    <w:rsid w:val="006C7C62"/>
    <w:rsid w:val="006D5825"/>
    <w:rsid w:val="006E2BBF"/>
    <w:rsid w:val="006E76FB"/>
    <w:rsid w:val="006F4CCB"/>
    <w:rsid w:val="0072069E"/>
    <w:rsid w:val="00721A8D"/>
    <w:rsid w:val="00724CF8"/>
    <w:rsid w:val="00735E1F"/>
    <w:rsid w:val="00755341"/>
    <w:rsid w:val="00763E6E"/>
    <w:rsid w:val="00770BD3"/>
    <w:rsid w:val="00773062"/>
    <w:rsid w:val="007B12D7"/>
    <w:rsid w:val="007D2B1D"/>
    <w:rsid w:val="007D6353"/>
    <w:rsid w:val="007D762F"/>
    <w:rsid w:val="007F7B12"/>
    <w:rsid w:val="00801015"/>
    <w:rsid w:val="00806055"/>
    <w:rsid w:val="00830593"/>
    <w:rsid w:val="00831105"/>
    <w:rsid w:val="00831F32"/>
    <w:rsid w:val="00840599"/>
    <w:rsid w:val="00856664"/>
    <w:rsid w:val="008741EB"/>
    <w:rsid w:val="00874FAD"/>
    <w:rsid w:val="008A059A"/>
    <w:rsid w:val="008A24DF"/>
    <w:rsid w:val="008A2E83"/>
    <w:rsid w:val="008B74CC"/>
    <w:rsid w:val="008C09AF"/>
    <w:rsid w:val="008C2452"/>
    <w:rsid w:val="008E7340"/>
    <w:rsid w:val="008F02BA"/>
    <w:rsid w:val="00901A38"/>
    <w:rsid w:val="009038AF"/>
    <w:rsid w:val="00931A59"/>
    <w:rsid w:val="00934183"/>
    <w:rsid w:val="009417AE"/>
    <w:rsid w:val="009605CF"/>
    <w:rsid w:val="00974116"/>
    <w:rsid w:val="00982991"/>
    <w:rsid w:val="00991892"/>
    <w:rsid w:val="00992032"/>
    <w:rsid w:val="00993953"/>
    <w:rsid w:val="00994B6F"/>
    <w:rsid w:val="00995C34"/>
    <w:rsid w:val="00995F2F"/>
    <w:rsid w:val="009D1336"/>
    <w:rsid w:val="00A123CB"/>
    <w:rsid w:val="00A229B4"/>
    <w:rsid w:val="00A24908"/>
    <w:rsid w:val="00A41C26"/>
    <w:rsid w:val="00A55D49"/>
    <w:rsid w:val="00A579D7"/>
    <w:rsid w:val="00A61828"/>
    <w:rsid w:val="00A71A7C"/>
    <w:rsid w:val="00A77C0F"/>
    <w:rsid w:val="00A84653"/>
    <w:rsid w:val="00A87ADF"/>
    <w:rsid w:val="00A916B9"/>
    <w:rsid w:val="00AA4503"/>
    <w:rsid w:val="00AB63D0"/>
    <w:rsid w:val="00AC4DF0"/>
    <w:rsid w:val="00AD61DA"/>
    <w:rsid w:val="00AE18AB"/>
    <w:rsid w:val="00AE2C14"/>
    <w:rsid w:val="00AE4A2E"/>
    <w:rsid w:val="00AF3492"/>
    <w:rsid w:val="00B0136A"/>
    <w:rsid w:val="00B511BB"/>
    <w:rsid w:val="00B533B5"/>
    <w:rsid w:val="00B6650A"/>
    <w:rsid w:val="00B77935"/>
    <w:rsid w:val="00B92055"/>
    <w:rsid w:val="00B92908"/>
    <w:rsid w:val="00BA3116"/>
    <w:rsid w:val="00BA3407"/>
    <w:rsid w:val="00BA5C04"/>
    <w:rsid w:val="00BB2321"/>
    <w:rsid w:val="00BB7362"/>
    <w:rsid w:val="00BC25FA"/>
    <w:rsid w:val="00BD3BDE"/>
    <w:rsid w:val="00BD7F15"/>
    <w:rsid w:val="00BE09C7"/>
    <w:rsid w:val="00BE780F"/>
    <w:rsid w:val="00BF2679"/>
    <w:rsid w:val="00BF2950"/>
    <w:rsid w:val="00BF690C"/>
    <w:rsid w:val="00C07A80"/>
    <w:rsid w:val="00C23B8B"/>
    <w:rsid w:val="00C338B4"/>
    <w:rsid w:val="00C44F87"/>
    <w:rsid w:val="00C62929"/>
    <w:rsid w:val="00C64079"/>
    <w:rsid w:val="00C653D5"/>
    <w:rsid w:val="00C67C8A"/>
    <w:rsid w:val="00C9366F"/>
    <w:rsid w:val="00C94135"/>
    <w:rsid w:val="00C94BD9"/>
    <w:rsid w:val="00C95211"/>
    <w:rsid w:val="00C96F5A"/>
    <w:rsid w:val="00CC5AC1"/>
    <w:rsid w:val="00CD4195"/>
    <w:rsid w:val="00CE71F3"/>
    <w:rsid w:val="00CE7A86"/>
    <w:rsid w:val="00D051A7"/>
    <w:rsid w:val="00D069F6"/>
    <w:rsid w:val="00D44438"/>
    <w:rsid w:val="00D46CC0"/>
    <w:rsid w:val="00D57931"/>
    <w:rsid w:val="00D62B02"/>
    <w:rsid w:val="00D704F7"/>
    <w:rsid w:val="00D71EFC"/>
    <w:rsid w:val="00D8665F"/>
    <w:rsid w:val="00D93486"/>
    <w:rsid w:val="00DA2395"/>
    <w:rsid w:val="00DA49C2"/>
    <w:rsid w:val="00DB0BFB"/>
    <w:rsid w:val="00DB5E99"/>
    <w:rsid w:val="00DC7750"/>
    <w:rsid w:val="00DD24FD"/>
    <w:rsid w:val="00DD6066"/>
    <w:rsid w:val="00DE5BE5"/>
    <w:rsid w:val="00E01258"/>
    <w:rsid w:val="00E043A6"/>
    <w:rsid w:val="00E06438"/>
    <w:rsid w:val="00E16468"/>
    <w:rsid w:val="00E17EAA"/>
    <w:rsid w:val="00E20E18"/>
    <w:rsid w:val="00E26351"/>
    <w:rsid w:val="00E30B70"/>
    <w:rsid w:val="00E310DF"/>
    <w:rsid w:val="00E3455A"/>
    <w:rsid w:val="00E43497"/>
    <w:rsid w:val="00E557AA"/>
    <w:rsid w:val="00E629F4"/>
    <w:rsid w:val="00E82674"/>
    <w:rsid w:val="00E87F02"/>
    <w:rsid w:val="00E92D7E"/>
    <w:rsid w:val="00E93956"/>
    <w:rsid w:val="00EA6051"/>
    <w:rsid w:val="00EB20FF"/>
    <w:rsid w:val="00EE42C4"/>
    <w:rsid w:val="00F01399"/>
    <w:rsid w:val="00F24B21"/>
    <w:rsid w:val="00F4386B"/>
    <w:rsid w:val="00F52867"/>
    <w:rsid w:val="00F61743"/>
    <w:rsid w:val="00F65BFF"/>
    <w:rsid w:val="00F7040C"/>
    <w:rsid w:val="00F83105"/>
    <w:rsid w:val="00F86A19"/>
    <w:rsid w:val="00FB14E5"/>
    <w:rsid w:val="00FC41A1"/>
    <w:rsid w:val="00FC530B"/>
    <w:rsid w:val="00FE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0FF"/>
    <w:pPr>
      <w:spacing w:after="200" w:line="276" w:lineRule="auto"/>
    </w:pPr>
    <w:rPr>
      <w:sz w:val="22"/>
      <w:szCs w:val="22"/>
      <w:lang w:eastAsia="en-US"/>
    </w:rPr>
  </w:style>
  <w:style w:type="paragraph" w:styleId="1">
    <w:name w:val="heading 1"/>
    <w:basedOn w:val="a"/>
    <w:next w:val="a"/>
    <w:link w:val="10"/>
    <w:qFormat/>
    <w:rsid w:val="00D4443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
    <w:qFormat/>
    <w:rsid w:val="00D8665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8F02BA"/>
    <w:pPr>
      <w:keepNext/>
      <w:keepLines/>
      <w:spacing w:before="200" w:after="0"/>
      <w:outlineLvl w:val="2"/>
    </w:pPr>
    <w:rPr>
      <w:rFonts w:ascii="Cambria" w:eastAsia="Times New Roman" w:hAnsi="Cambria"/>
      <w:b/>
      <w:bCs/>
      <w:color w:val="4F81BD"/>
    </w:rPr>
  </w:style>
  <w:style w:type="paragraph" w:styleId="4">
    <w:name w:val="heading 4"/>
    <w:basedOn w:val="a"/>
    <w:next w:val="a"/>
    <w:link w:val="40"/>
    <w:qFormat/>
    <w:rsid w:val="00BB2321"/>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2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8665F"/>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D8665F"/>
    <w:rPr>
      <w:color w:val="0000FF"/>
      <w:u w:val="single"/>
    </w:rPr>
  </w:style>
  <w:style w:type="character" w:customStyle="1" w:styleId="tocnumber">
    <w:name w:val="tocnumber"/>
    <w:basedOn w:val="a0"/>
    <w:rsid w:val="00D8665F"/>
  </w:style>
  <w:style w:type="character" w:customStyle="1" w:styleId="toctext">
    <w:name w:val="toctext"/>
    <w:basedOn w:val="a0"/>
    <w:rsid w:val="00D8665F"/>
  </w:style>
  <w:style w:type="character" w:customStyle="1" w:styleId="mw-headline">
    <w:name w:val="mw-headline"/>
    <w:basedOn w:val="a0"/>
    <w:rsid w:val="00D8665F"/>
  </w:style>
  <w:style w:type="character" w:customStyle="1" w:styleId="mw-editsection">
    <w:name w:val="mw-editsection"/>
    <w:basedOn w:val="a0"/>
    <w:rsid w:val="00D8665F"/>
  </w:style>
  <w:style w:type="character" w:customStyle="1" w:styleId="mw-editsection-bracket">
    <w:name w:val="mw-editsection-bracket"/>
    <w:basedOn w:val="a0"/>
    <w:rsid w:val="00D8665F"/>
  </w:style>
  <w:style w:type="character" w:customStyle="1" w:styleId="mw-editsection-divider">
    <w:name w:val="mw-editsection-divider"/>
    <w:basedOn w:val="a0"/>
    <w:rsid w:val="00D8665F"/>
  </w:style>
  <w:style w:type="character" w:customStyle="1" w:styleId="nowrap">
    <w:name w:val="nowrap"/>
    <w:basedOn w:val="a0"/>
    <w:rsid w:val="00D8665F"/>
  </w:style>
  <w:style w:type="paragraph" w:styleId="a5">
    <w:name w:val="Balloon Text"/>
    <w:basedOn w:val="a"/>
    <w:link w:val="a6"/>
    <w:uiPriority w:val="99"/>
    <w:semiHidden/>
    <w:unhideWhenUsed/>
    <w:rsid w:val="00D866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65F"/>
    <w:rPr>
      <w:rFonts w:ascii="Tahoma" w:hAnsi="Tahoma" w:cs="Tahoma"/>
      <w:sz w:val="16"/>
      <w:szCs w:val="16"/>
    </w:rPr>
  </w:style>
  <w:style w:type="character" w:customStyle="1" w:styleId="30">
    <w:name w:val="Заголовок 3 Знак"/>
    <w:basedOn w:val="a0"/>
    <w:link w:val="3"/>
    <w:uiPriority w:val="9"/>
    <w:semiHidden/>
    <w:rsid w:val="008F02BA"/>
    <w:rPr>
      <w:rFonts w:ascii="Cambria" w:eastAsia="Times New Roman" w:hAnsi="Cambria" w:cs="Times New Roman"/>
      <w:b/>
      <w:bCs/>
      <w:color w:val="4F81BD"/>
    </w:rPr>
  </w:style>
  <w:style w:type="paragraph" w:customStyle="1" w:styleId="c0">
    <w:name w:val="c0"/>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EE42C4"/>
  </w:style>
  <w:style w:type="character" w:customStyle="1" w:styleId="c6">
    <w:name w:val="c6"/>
    <w:basedOn w:val="a0"/>
    <w:rsid w:val="00EE42C4"/>
  </w:style>
  <w:style w:type="character" w:customStyle="1" w:styleId="c7">
    <w:name w:val="c7"/>
    <w:basedOn w:val="a0"/>
    <w:rsid w:val="00EE42C4"/>
  </w:style>
  <w:style w:type="paragraph" w:customStyle="1" w:styleId="c18">
    <w:name w:val="c18"/>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C96F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6F5A"/>
  </w:style>
  <w:style w:type="paragraph" w:styleId="a9">
    <w:name w:val="footer"/>
    <w:basedOn w:val="a"/>
    <w:link w:val="aa"/>
    <w:uiPriority w:val="99"/>
    <w:unhideWhenUsed/>
    <w:rsid w:val="00C96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6F5A"/>
  </w:style>
  <w:style w:type="paragraph" w:styleId="ab">
    <w:name w:val="List Paragraph"/>
    <w:basedOn w:val="a"/>
    <w:uiPriority w:val="34"/>
    <w:qFormat/>
    <w:rsid w:val="00DB0BFB"/>
    <w:pPr>
      <w:ind w:left="720"/>
      <w:contextualSpacing/>
    </w:pPr>
  </w:style>
  <w:style w:type="table" w:styleId="ac">
    <w:name w:val="Table Grid"/>
    <w:basedOn w:val="a1"/>
    <w:uiPriority w:val="59"/>
    <w:rsid w:val="00DB0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BB2321"/>
    <w:rPr>
      <w:rFonts w:ascii="Times New Roman" w:eastAsia="Times New Roman" w:hAnsi="Times New Roman" w:cs="Times New Roman"/>
      <w:b/>
      <w:bCs/>
      <w:sz w:val="28"/>
      <w:szCs w:val="28"/>
      <w:lang w:eastAsia="ru-RU"/>
    </w:rPr>
  </w:style>
  <w:style w:type="paragraph" w:customStyle="1" w:styleId="c10">
    <w:name w:val="c10"/>
    <w:basedOn w:val="a"/>
    <w:rsid w:val="00BB23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BB2321"/>
  </w:style>
  <w:style w:type="paragraph" w:customStyle="1" w:styleId="c22">
    <w:name w:val="c22"/>
    <w:basedOn w:val="a"/>
    <w:rsid w:val="00BB23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D44438"/>
    <w:pPr>
      <w:suppressAutoHyphens/>
      <w:spacing w:after="120" w:line="480" w:lineRule="auto"/>
    </w:pPr>
    <w:rPr>
      <w:rFonts w:ascii="Times New Roman" w:eastAsia="Times New Roman" w:hAnsi="Times New Roman"/>
      <w:sz w:val="24"/>
      <w:szCs w:val="24"/>
      <w:lang w:eastAsia="ar-SA"/>
    </w:rPr>
  </w:style>
  <w:style w:type="character" w:customStyle="1" w:styleId="10">
    <w:name w:val="Заголовок 1 Знак"/>
    <w:basedOn w:val="a0"/>
    <w:link w:val="1"/>
    <w:rsid w:val="00D44438"/>
    <w:rPr>
      <w:rFonts w:ascii="Arial" w:eastAsia="Times New Roman" w:hAnsi="Arial" w:cs="Arial"/>
      <w:b/>
      <w:bCs/>
      <w:kern w:val="32"/>
      <w:sz w:val="32"/>
      <w:szCs w:val="32"/>
    </w:rPr>
  </w:style>
  <w:style w:type="paragraph" w:styleId="ad">
    <w:name w:val="Body Text"/>
    <w:basedOn w:val="a"/>
    <w:link w:val="ae"/>
    <w:rsid w:val="00D44438"/>
    <w:pPr>
      <w:spacing w:after="0" w:line="240" w:lineRule="auto"/>
      <w:jc w:val="center"/>
    </w:pPr>
    <w:rPr>
      <w:rFonts w:ascii="Times New Roman" w:eastAsia="Times New Roman" w:hAnsi="Times New Roman"/>
      <w:sz w:val="20"/>
      <w:szCs w:val="24"/>
      <w:lang w:eastAsia="ru-RU"/>
    </w:rPr>
  </w:style>
  <w:style w:type="character" w:customStyle="1" w:styleId="ae">
    <w:name w:val="Основной текст Знак"/>
    <w:basedOn w:val="a0"/>
    <w:link w:val="ad"/>
    <w:rsid w:val="00D44438"/>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0FF"/>
    <w:pPr>
      <w:spacing w:after="200" w:line="276" w:lineRule="auto"/>
    </w:pPr>
    <w:rPr>
      <w:sz w:val="22"/>
      <w:szCs w:val="22"/>
      <w:lang w:eastAsia="en-US"/>
    </w:rPr>
  </w:style>
  <w:style w:type="paragraph" w:styleId="1">
    <w:name w:val="heading 1"/>
    <w:basedOn w:val="a"/>
    <w:next w:val="a"/>
    <w:link w:val="10"/>
    <w:qFormat/>
    <w:rsid w:val="00D4443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
    <w:qFormat/>
    <w:rsid w:val="00D8665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8F02BA"/>
    <w:pPr>
      <w:keepNext/>
      <w:keepLines/>
      <w:spacing w:before="200" w:after="0"/>
      <w:outlineLvl w:val="2"/>
    </w:pPr>
    <w:rPr>
      <w:rFonts w:ascii="Cambria" w:eastAsia="Times New Roman" w:hAnsi="Cambria"/>
      <w:b/>
      <w:bCs/>
      <w:color w:val="4F81BD"/>
    </w:rPr>
  </w:style>
  <w:style w:type="paragraph" w:styleId="4">
    <w:name w:val="heading 4"/>
    <w:basedOn w:val="a"/>
    <w:next w:val="a"/>
    <w:link w:val="40"/>
    <w:qFormat/>
    <w:rsid w:val="00BB2321"/>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2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8665F"/>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D8665F"/>
    <w:rPr>
      <w:color w:val="0000FF"/>
      <w:u w:val="single"/>
    </w:rPr>
  </w:style>
  <w:style w:type="character" w:customStyle="1" w:styleId="tocnumber">
    <w:name w:val="tocnumber"/>
    <w:basedOn w:val="a0"/>
    <w:rsid w:val="00D8665F"/>
  </w:style>
  <w:style w:type="character" w:customStyle="1" w:styleId="toctext">
    <w:name w:val="toctext"/>
    <w:basedOn w:val="a0"/>
    <w:rsid w:val="00D8665F"/>
  </w:style>
  <w:style w:type="character" w:customStyle="1" w:styleId="mw-headline">
    <w:name w:val="mw-headline"/>
    <w:basedOn w:val="a0"/>
    <w:rsid w:val="00D8665F"/>
  </w:style>
  <w:style w:type="character" w:customStyle="1" w:styleId="mw-editsection">
    <w:name w:val="mw-editsection"/>
    <w:basedOn w:val="a0"/>
    <w:rsid w:val="00D8665F"/>
  </w:style>
  <w:style w:type="character" w:customStyle="1" w:styleId="mw-editsection-bracket">
    <w:name w:val="mw-editsection-bracket"/>
    <w:basedOn w:val="a0"/>
    <w:rsid w:val="00D8665F"/>
  </w:style>
  <w:style w:type="character" w:customStyle="1" w:styleId="mw-editsection-divider">
    <w:name w:val="mw-editsection-divider"/>
    <w:basedOn w:val="a0"/>
    <w:rsid w:val="00D8665F"/>
  </w:style>
  <w:style w:type="character" w:customStyle="1" w:styleId="nowrap">
    <w:name w:val="nowrap"/>
    <w:basedOn w:val="a0"/>
    <w:rsid w:val="00D8665F"/>
  </w:style>
  <w:style w:type="paragraph" w:styleId="a5">
    <w:name w:val="Balloon Text"/>
    <w:basedOn w:val="a"/>
    <w:link w:val="a6"/>
    <w:uiPriority w:val="99"/>
    <w:semiHidden/>
    <w:unhideWhenUsed/>
    <w:rsid w:val="00D866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65F"/>
    <w:rPr>
      <w:rFonts w:ascii="Tahoma" w:hAnsi="Tahoma" w:cs="Tahoma"/>
      <w:sz w:val="16"/>
      <w:szCs w:val="16"/>
    </w:rPr>
  </w:style>
  <w:style w:type="character" w:customStyle="1" w:styleId="30">
    <w:name w:val="Заголовок 3 Знак"/>
    <w:basedOn w:val="a0"/>
    <w:link w:val="3"/>
    <w:uiPriority w:val="9"/>
    <w:semiHidden/>
    <w:rsid w:val="008F02BA"/>
    <w:rPr>
      <w:rFonts w:ascii="Cambria" w:eastAsia="Times New Roman" w:hAnsi="Cambria" w:cs="Times New Roman"/>
      <w:b/>
      <w:bCs/>
      <w:color w:val="4F81BD"/>
    </w:rPr>
  </w:style>
  <w:style w:type="paragraph" w:customStyle="1" w:styleId="c0">
    <w:name w:val="c0"/>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EE42C4"/>
  </w:style>
  <w:style w:type="character" w:customStyle="1" w:styleId="c6">
    <w:name w:val="c6"/>
    <w:basedOn w:val="a0"/>
    <w:rsid w:val="00EE42C4"/>
  </w:style>
  <w:style w:type="character" w:customStyle="1" w:styleId="c7">
    <w:name w:val="c7"/>
    <w:basedOn w:val="a0"/>
    <w:rsid w:val="00EE42C4"/>
  </w:style>
  <w:style w:type="paragraph" w:customStyle="1" w:styleId="c18">
    <w:name w:val="c18"/>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E42C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C96F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6F5A"/>
  </w:style>
  <w:style w:type="paragraph" w:styleId="a9">
    <w:name w:val="footer"/>
    <w:basedOn w:val="a"/>
    <w:link w:val="aa"/>
    <w:uiPriority w:val="99"/>
    <w:unhideWhenUsed/>
    <w:rsid w:val="00C96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6F5A"/>
  </w:style>
  <w:style w:type="paragraph" w:styleId="ab">
    <w:name w:val="List Paragraph"/>
    <w:basedOn w:val="a"/>
    <w:uiPriority w:val="34"/>
    <w:qFormat/>
    <w:rsid w:val="00DB0BFB"/>
    <w:pPr>
      <w:ind w:left="720"/>
      <w:contextualSpacing/>
    </w:pPr>
  </w:style>
  <w:style w:type="table" w:styleId="ac">
    <w:name w:val="Table Grid"/>
    <w:basedOn w:val="a1"/>
    <w:uiPriority w:val="59"/>
    <w:rsid w:val="00DB0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BB2321"/>
    <w:rPr>
      <w:rFonts w:ascii="Times New Roman" w:eastAsia="Times New Roman" w:hAnsi="Times New Roman" w:cs="Times New Roman"/>
      <w:b/>
      <w:bCs/>
      <w:sz w:val="28"/>
      <w:szCs w:val="28"/>
      <w:lang w:eastAsia="ru-RU"/>
    </w:rPr>
  </w:style>
  <w:style w:type="paragraph" w:customStyle="1" w:styleId="c10">
    <w:name w:val="c10"/>
    <w:basedOn w:val="a"/>
    <w:rsid w:val="00BB23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BB2321"/>
  </w:style>
  <w:style w:type="paragraph" w:customStyle="1" w:styleId="c22">
    <w:name w:val="c22"/>
    <w:basedOn w:val="a"/>
    <w:rsid w:val="00BB23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D44438"/>
    <w:pPr>
      <w:suppressAutoHyphens/>
      <w:spacing w:after="120" w:line="480" w:lineRule="auto"/>
    </w:pPr>
    <w:rPr>
      <w:rFonts w:ascii="Times New Roman" w:eastAsia="Times New Roman" w:hAnsi="Times New Roman"/>
      <w:sz w:val="24"/>
      <w:szCs w:val="24"/>
      <w:lang w:eastAsia="ar-SA"/>
    </w:rPr>
  </w:style>
  <w:style w:type="character" w:customStyle="1" w:styleId="10">
    <w:name w:val="Заголовок 1 Знак"/>
    <w:basedOn w:val="a0"/>
    <w:link w:val="1"/>
    <w:rsid w:val="00D44438"/>
    <w:rPr>
      <w:rFonts w:ascii="Arial" w:eastAsia="Times New Roman" w:hAnsi="Arial" w:cs="Arial"/>
      <w:b/>
      <w:bCs/>
      <w:kern w:val="32"/>
      <w:sz w:val="32"/>
      <w:szCs w:val="32"/>
    </w:rPr>
  </w:style>
  <w:style w:type="paragraph" w:styleId="ad">
    <w:name w:val="Body Text"/>
    <w:basedOn w:val="a"/>
    <w:link w:val="ae"/>
    <w:rsid w:val="00D44438"/>
    <w:pPr>
      <w:spacing w:after="0" w:line="240" w:lineRule="auto"/>
      <w:jc w:val="center"/>
    </w:pPr>
    <w:rPr>
      <w:rFonts w:ascii="Times New Roman" w:eastAsia="Times New Roman" w:hAnsi="Times New Roman"/>
      <w:sz w:val="20"/>
      <w:szCs w:val="24"/>
      <w:lang w:eastAsia="ru-RU"/>
    </w:rPr>
  </w:style>
  <w:style w:type="character" w:customStyle="1" w:styleId="ae">
    <w:name w:val="Основной текст Знак"/>
    <w:basedOn w:val="a0"/>
    <w:link w:val="ad"/>
    <w:rsid w:val="00D44438"/>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3047">
      <w:bodyDiv w:val="1"/>
      <w:marLeft w:val="0"/>
      <w:marRight w:val="0"/>
      <w:marTop w:val="0"/>
      <w:marBottom w:val="0"/>
      <w:divBdr>
        <w:top w:val="none" w:sz="0" w:space="0" w:color="auto"/>
        <w:left w:val="none" w:sz="0" w:space="0" w:color="auto"/>
        <w:bottom w:val="none" w:sz="0" w:space="0" w:color="auto"/>
        <w:right w:val="none" w:sz="0" w:space="0" w:color="auto"/>
      </w:divBdr>
    </w:div>
    <w:div w:id="232741422">
      <w:bodyDiv w:val="1"/>
      <w:marLeft w:val="0"/>
      <w:marRight w:val="0"/>
      <w:marTop w:val="0"/>
      <w:marBottom w:val="0"/>
      <w:divBdr>
        <w:top w:val="none" w:sz="0" w:space="0" w:color="auto"/>
        <w:left w:val="none" w:sz="0" w:space="0" w:color="auto"/>
        <w:bottom w:val="none" w:sz="0" w:space="0" w:color="auto"/>
        <w:right w:val="none" w:sz="0" w:space="0" w:color="auto"/>
      </w:divBdr>
      <w:divsChild>
        <w:div w:id="1593129114">
          <w:marLeft w:val="0"/>
          <w:marRight w:val="0"/>
          <w:marTop w:val="0"/>
          <w:marBottom w:val="0"/>
          <w:divBdr>
            <w:top w:val="none" w:sz="0" w:space="0" w:color="auto"/>
            <w:left w:val="none" w:sz="0" w:space="0" w:color="auto"/>
            <w:bottom w:val="none" w:sz="0" w:space="0" w:color="auto"/>
            <w:right w:val="none" w:sz="0" w:space="0" w:color="auto"/>
          </w:divBdr>
          <w:divsChild>
            <w:div w:id="1729304467">
              <w:marLeft w:val="-75"/>
              <w:marRight w:val="0"/>
              <w:marTop w:val="30"/>
              <w:marBottom w:val="30"/>
              <w:divBdr>
                <w:top w:val="none" w:sz="0" w:space="0" w:color="auto"/>
                <w:left w:val="none" w:sz="0" w:space="0" w:color="auto"/>
                <w:bottom w:val="none" w:sz="0" w:space="0" w:color="auto"/>
                <w:right w:val="none" w:sz="0" w:space="0" w:color="auto"/>
              </w:divBdr>
              <w:divsChild>
                <w:div w:id="10837391">
                  <w:marLeft w:val="0"/>
                  <w:marRight w:val="0"/>
                  <w:marTop w:val="0"/>
                  <w:marBottom w:val="0"/>
                  <w:divBdr>
                    <w:top w:val="none" w:sz="0" w:space="0" w:color="auto"/>
                    <w:left w:val="none" w:sz="0" w:space="0" w:color="auto"/>
                    <w:bottom w:val="none" w:sz="0" w:space="0" w:color="auto"/>
                    <w:right w:val="none" w:sz="0" w:space="0" w:color="auto"/>
                  </w:divBdr>
                  <w:divsChild>
                    <w:div w:id="1223718086">
                      <w:marLeft w:val="0"/>
                      <w:marRight w:val="0"/>
                      <w:marTop w:val="0"/>
                      <w:marBottom w:val="0"/>
                      <w:divBdr>
                        <w:top w:val="none" w:sz="0" w:space="0" w:color="auto"/>
                        <w:left w:val="none" w:sz="0" w:space="0" w:color="auto"/>
                        <w:bottom w:val="none" w:sz="0" w:space="0" w:color="auto"/>
                        <w:right w:val="none" w:sz="0" w:space="0" w:color="auto"/>
                      </w:divBdr>
                    </w:div>
                  </w:divsChild>
                </w:div>
                <w:div w:id="15691723">
                  <w:marLeft w:val="0"/>
                  <w:marRight w:val="0"/>
                  <w:marTop w:val="0"/>
                  <w:marBottom w:val="0"/>
                  <w:divBdr>
                    <w:top w:val="none" w:sz="0" w:space="0" w:color="auto"/>
                    <w:left w:val="none" w:sz="0" w:space="0" w:color="auto"/>
                    <w:bottom w:val="none" w:sz="0" w:space="0" w:color="auto"/>
                    <w:right w:val="none" w:sz="0" w:space="0" w:color="auto"/>
                  </w:divBdr>
                  <w:divsChild>
                    <w:div w:id="2090344250">
                      <w:marLeft w:val="0"/>
                      <w:marRight w:val="0"/>
                      <w:marTop w:val="0"/>
                      <w:marBottom w:val="0"/>
                      <w:divBdr>
                        <w:top w:val="none" w:sz="0" w:space="0" w:color="auto"/>
                        <w:left w:val="none" w:sz="0" w:space="0" w:color="auto"/>
                        <w:bottom w:val="none" w:sz="0" w:space="0" w:color="auto"/>
                        <w:right w:val="none" w:sz="0" w:space="0" w:color="auto"/>
                      </w:divBdr>
                    </w:div>
                  </w:divsChild>
                </w:div>
                <w:div w:id="172116355">
                  <w:marLeft w:val="0"/>
                  <w:marRight w:val="0"/>
                  <w:marTop w:val="0"/>
                  <w:marBottom w:val="0"/>
                  <w:divBdr>
                    <w:top w:val="none" w:sz="0" w:space="0" w:color="auto"/>
                    <w:left w:val="none" w:sz="0" w:space="0" w:color="auto"/>
                    <w:bottom w:val="none" w:sz="0" w:space="0" w:color="auto"/>
                    <w:right w:val="none" w:sz="0" w:space="0" w:color="auto"/>
                  </w:divBdr>
                  <w:divsChild>
                    <w:div w:id="1091003659">
                      <w:marLeft w:val="0"/>
                      <w:marRight w:val="0"/>
                      <w:marTop w:val="0"/>
                      <w:marBottom w:val="0"/>
                      <w:divBdr>
                        <w:top w:val="none" w:sz="0" w:space="0" w:color="auto"/>
                        <w:left w:val="none" w:sz="0" w:space="0" w:color="auto"/>
                        <w:bottom w:val="none" w:sz="0" w:space="0" w:color="auto"/>
                        <w:right w:val="none" w:sz="0" w:space="0" w:color="auto"/>
                      </w:divBdr>
                    </w:div>
                  </w:divsChild>
                </w:div>
                <w:div w:id="223834397">
                  <w:marLeft w:val="0"/>
                  <w:marRight w:val="0"/>
                  <w:marTop w:val="0"/>
                  <w:marBottom w:val="0"/>
                  <w:divBdr>
                    <w:top w:val="none" w:sz="0" w:space="0" w:color="auto"/>
                    <w:left w:val="none" w:sz="0" w:space="0" w:color="auto"/>
                    <w:bottom w:val="none" w:sz="0" w:space="0" w:color="auto"/>
                    <w:right w:val="none" w:sz="0" w:space="0" w:color="auto"/>
                  </w:divBdr>
                  <w:divsChild>
                    <w:div w:id="71395285">
                      <w:marLeft w:val="0"/>
                      <w:marRight w:val="0"/>
                      <w:marTop w:val="0"/>
                      <w:marBottom w:val="0"/>
                      <w:divBdr>
                        <w:top w:val="none" w:sz="0" w:space="0" w:color="auto"/>
                        <w:left w:val="none" w:sz="0" w:space="0" w:color="auto"/>
                        <w:bottom w:val="none" w:sz="0" w:space="0" w:color="auto"/>
                        <w:right w:val="none" w:sz="0" w:space="0" w:color="auto"/>
                      </w:divBdr>
                    </w:div>
                    <w:div w:id="126239138">
                      <w:marLeft w:val="0"/>
                      <w:marRight w:val="0"/>
                      <w:marTop w:val="0"/>
                      <w:marBottom w:val="0"/>
                      <w:divBdr>
                        <w:top w:val="none" w:sz="0" w:space="0" w:color="auto"/>
                        <w:left w:val="none" w:sz="0" w:space="0" w:color="auto"/>
                        <w:bottom w:val="none" w:sz="0" w:space="0" w:color="auto"/>
                        <w:right w:val="none" w:sz="0" w:space="0" w:color="auto"/>
                      </w:divBdr>
                    </w:div>
                    <w:div w:id="402029433">
                      <w:marLeft w:val="0"/>
                      <w:marRight w:val="0"/>
                      <w:marTop w:val="0"/>
                      <w:marBottom w:val="0"/>
                      <w:divBdr>
                        <w:top w:val="none" w:sz="0" w:space="0" w:color="auto"/>
                        <w:left w:val="none" w:sz="0" w:space="0" w:color="auto"/>
                        <w:bottom w:val="none" w:sz="0" w:space="0" w:color="auto"/>
                        <w:right w:val="none" w:sz="0" w:space="0" w:color="auto"/>
                      </w:divBdr>
                    </w:div>
                    <w:div w:id="1205600650">
                      <w:marLeft w:val="0"/>
                      <w:marRight w:val="0"/>
                      <w:marTop w:val="0"/>
                      <w:marBottom w:val="0"/>
                      <w:divBdr>
                        <w:top w:val="none" w:sz="0" w:space="0" w:color="auto"/>
                        <w:left w:val="none" w:sz="0" w:space="0" w:color="auto"/>
                        <w:bottom w:val="none" w:sz="0" w:space="0" w:color="auto"/>
                        <w:right w:val="none" w:sz="0" w:space="0" w:color="auto"/>
                      </w:divBdr>
                    </w:div>
                    <w:div w:id="2121559438">
                      <w:marLeft w:val="0"/>
                      <w:marRight w:val="0"/>
                      <w:marTop w:val="0"/>
                      <w:marBottom w:val="0"/>
                      <w:divBdr>
                        <w:top w:val="none" w:sz="0" w:space="0" w:color="auto"/>
                        <w:left w:val="none" w:sz="0" w:space="0" w:color="auto"/>
                        <w:bottom w:val="none" w:sz="0" w:space="0" w:color="auto"/>
                        <w:right w:val="none" w:sz="0" w:space="0" w:color="auto"/>
                      </w:divBdr>
                    </w:div>
                  </w:divsChild>
                </w:div>
                <w:div w:id="223882408">
                  <w:marLeft w:val="0"/>
                  <w:marRight w:val="0"/>
                  <w:marTop w:val="0"/>
                  <w:marBottom w:val="0"/>
                  <w:divBdr>
                    <w:top w:val="none" w:sz="0" w:space="0" w:color="auto"/>
                    <w:left w:val="none" w:sz="0" w:space="0" w:color="auto"/>
                    <w:bottom w:val="none" w:sz="0" w:space="0" w:color="auto"/>
                    <w:right w:val="none" w:sz="0" w:space="0" w:color="auto"/>
                  </w:divBdr>
                  <w:divsChild>
                    <w:div w:id="622924915">
                      <w:marLeft w:val="0"/>
                      <w:marRight w:val="0"/>
                      <w:marTop w:val="0"/>
                      <w:marBottom w:val="0"/>
                      <w:divBdr>
                        <w:top w:val="none" w:sz="0" w:space="0" w:color="auto"/>
                        <w:left w:val="none" w:sz="0" w:space="0" w:color="auto"/>
                        <w:bottom w:val="none" w:sz="0" w:space="0" w:color="auto"/>
                        <w:right w:val="none" w:sz="0" w:space="0" w:color="auto"/>
                      </w:divBdr>
                    </w:div>
                  </w:divsChild>
                </w:div>
                <w:div w:id="350492612">
                  <w:marLeft w:val="0"/>
                  <w:marRight w:val="0"/>
                  <w:marTop w:val="0"/>
                  <w:marBottom w:val="0"/>
                  <w:divBdr>
                    <w:top w:val="none" w:sz="0" w:space="0" w:color="auto"/>
                    <w:left w:val="none" w:sz="0" w:space="0" w:color="auto"/>
                    <w:bottom w:val="none" w:sz="0" w:space="0" w:color="auto"/>
                    <w:right w:val="none" w:sz="0" w:space="0" w:color="auto"/>
                  </w:divBdr>
                  <w:divsChild>
                    <w:div w:id="223495920">
                      <w:marLeft w:val="0"/>
                      <w:marRight w:val="0"/>
                      <w:marTop w:val="0"/>
                      <w:marBottom w:val="0"/>
                      <w:divBdr>
                        <w:top w:val="none" w:sz="0" w:space="0" w:color="auto"/>
                        <w:left w:val="none" w:sz="0" w:space="0" w:color="auto"/>
                        <w:bottom w:val="none" w:sz="0" w:space="0" w:color="auto"/>
                        <w:right w:val="none" w:sz="0" w:space="0" w:color="auto"/>
                      </w:divBdr>
                    </w:div>
                  </w:divsChild>
                </w:div>
                <w:div w:id="451441635">
                  <w:marLeft w:val="0"/>
                  <w:marRight w:val="0"/>
                  <w:marTop w:val="0"/>
                  <w:marBottom w:val="0"/>
                  <w:divBdr>
                    <w:top w:val="none" w:sz="0" w:space="0" w:color="auto"/>
                    <w:left w:val="none" w:sz="0" w:space="0" w:color="auto"/>
                    <w:bottom w:val="none" w:sz="0" w:space="0" w:color="auto"/>
                    <w:right w:val="none" w:sz="0" w:space="0" w:color="auto"/>
                  </w:divBdr>
                  <w:divsChild>
                    <w:div w:id="1499999549">
                      <w:marLeft w:val="0"/>
                      <w:marRight w:val="0"/>
                      <w:marTop w:val="0"/>
                      <w:marBottom w:val="0"/>
                      <w:divBdr>
                        <w:top w:val="none" w:sz="0" w:space="0" w:color="auto"/>
                        <w:left w:val="none" w:sz="0" w:space="0" w:color="auto"/>
                        <w:bottom w:val="none" w:sz="0" w:space="0" w:color="auto"/>
                        <w:right w:val="none" w:sz="0" w:space="0" w:color="auto"/>
                      </w:divBdr>
                    </w:div>
                  </w:divsChild>
                </w:div>
                <w:div w:id="536771535">
                  <w:marLeft w:val="0"/>
                  <w:marRight w:val="0"/>
                  <w:marTop w:val="0"/>
                  <w:marBottom w:val="0"/>
                  <w:divBdr>
                    <w:top w:val="none" w:sz="0" w:space="0" w:color="auto"/>
                    <w:left w:val="none" w:sz="0" w:space="0" w:color="auto"/>
                    <w:bottom w:val="none" w:sz="0" w:space="0" w:color="auto"/>
                    <w:right w:val="none" w:sz="0" w:space="0" w:color="auto"/>
                  </w:divBdr>
                  <w:divsChild>
                    <w:div w:id="684094562">
                      <w:marLeft w:val="0"/>
                      <w:marRight w:val="0"/>
                      <w:marTop w:val="0"/>
                      <w:marBottom w:val="0"/>
                      <w:divBdr>
                        <w:top w:val="none" w:sz="0" w:space="0" w:color="auto"/>
                        <w:left w:val="none" w:sz="0" w:space="0" w:color="auto"/>
                        <w:bottom w:val="none" w:sz="0" w:space="0" w:color="auto"/>
                        <w:right w:val="none" w:sz="0" w:space="0" w:color="auto"/>
                      </w:divBdr>
                    </w:div>
                    <w:div w:id="946933963">
                      <w:marLeft w:val="0"/>
                      <w:marRight w:val="0"/>
                      <w:marTop w:val="0"/>
                      <w:marBottom w:val="0"/>
                      <w:divBdr>
                        <w:top w:val="none" w:sz="0" w:space="0" w:color="auto"/>
                        <w:left w:val="none" w:sz="0" w:space="0" w:color="auto"/>
                        <w:bottom w:val="none" w:sz="0" w:space="0" w:color="auto"/>
                        <w:right w:val="none" w:sz="0" w:space="0" w:color="auto"/>
                      </w:divBdr>
                    </w:div>
                    <w:div w:id="1337612328">
                      <w:marLeft w:val="0"/>
                      <w:marRight w:val="0"/>
                      <w:marTop w:val="0"/>
                      <w:marBottom w:val="0"/>
                      <w:divBdr>
                        <w:top w:val="none" w:sz="0" w:space="0" w:color="auto"/>
                        <w:left w:val="none" w:sz="0" w:space="0" w:color="auto"/>
                        <w:bottom w:val="none" w:sz="0" w:space="0" w:color="auto"/>
                        <w:right w:val="none" w:sz="0" w:space="0" w:color="auto"/>
                      </w:divBdr>
                    </w:div>
                    <w:div w:id="2125229812">
                      <w:marLeft w:val="0"/>
                      <w:marRight w:val="0"/>
                      <w:marTop w:val="0"/>
                      <w:marBottom w:val="0"/>
                      <w:divBdr>
                        <w:top w:val="none" w:sz="0" w:space="0" w:color="auto"/>
                        <w:left w:val="none" w:sz="0" w:space="0" w:color="auto"/>
                        <w:bottom w:val="none" w:sz="0" w:space="0" w:color="auto"/>
                        <w:right w:val="none" w:sz="0" w:space="0" w:color="auto"/>
                      </w:divBdr>
                    </w:div>
                  </w:divsChild>
                </w:div>
                <w:div w:id="747194275">
                  <w:marLeft w:val="0"/>
                  <w:marRight w:val="0"/>
                  <w:marTop w:val="0"/>
                  <w:marBottom w:val="0"/>
                  <w:divBdr>
                    <w:top w:val="none" w:sz="0" w:space="0" w:color="auto"/>
                    <w:left w:val="none" w:sz="0" w:space="0" w:color="auto"/>
                    <w:bottom w:val="none" w:sz="0" w:space="0" w:color="auto"/>
                    <w:right w:val="none" w:sz="0" w:space="0" w:color="auto"/>
                  </w:divBdr>
                  <w:divsChild>
                    <w:div w:id="1851523640">
                      <w:marLeft w:val="0"/>
                      <w:marRight w:val="0"/>
                      <w:marTop w:val="0"/>
                      <w:marBottom w:val="0"/>
                      <w:divBdr>
                        <w:top w:val="none" w:sz="0" w:space="0" w:color="auto"/>
                        <w:left w:val="none" w:sz="0" w:space="0" w:color="auto"/>
                        <w:bottom w:val="none" w:sz="0" w:space="0" w:color="auto"/>
                        <w:right w:val="none" w:sz="0" w:space="0" w:color="auto"/>
                      </w:divBdr>
                    </w:div>
                  </w:divsChild>
                </w:div>
                <w:div w:id="912617492">
                  <w:marLeft w:val="0"/>
                  <w:marRight w:val="0"/>
                  <w:marTop w:val="0"/>
                  <w:marBottom w:val="0"/>
                  <w:divBdr>
                    <w:top w:val="none" w:sz="0" w:space="0" w:color="auto"/>
                    <w:left w:val="none" w:sz="0" w:space="0" w:color="auto"/>
                    <w:bottom w:val="none" w:sz="0" w:space="0" w:color="auto"/>
                    <w:right w:val="none" w:sz="0" w:space="0" w:color="auto"/>
                  </w:divBdr>
                  <w:divsChild>
                    <w:div w:id="1469593635">
                      <w:marLeft w:val="0"/>
                      <w:marRight w:val="0"/>
                      <w:marTop w:val="0"/>
                      <w:marBottom w:val="0"/>
                      <w:divBdr>
                        <w:top w:val="none" w:sz="0" w:space="0" w:color="auto"/>
                        <w:left w:val="none" w:sz="0" w:space="0" w:color="auto"/>
                        <w:bottom w:val="none" w:sz="0" w:space="0" w:color="auto"/>
                        <w:right w:val="none" w:sz="0" w:space="0" w:color="auto"/>
                      </w:divBdr>
                    </w:div>
                  </w:divsChild>
                </w:div>
                <w:div w:id="987980318">
                  <w:marLeft w:val="0"/>
                  <w:marRight w:val="0"/>
                  <w:marTop w:val="0"/>
                  <w:marBottom w:val="0"/>
                  <w:divBdr>
                    <w:top w:val="none" w:sz="0" w:space="0" w:color="auto"/>
                    <w:left w:val="none" w:sz="0" w:space="0" w:color="auto"/>
                    <w:bottom w:val="none" w:sz="0" w:space="0" w:color="auto"/>
                    <w:right w:val="none" w:sz="0" w:space="0" w:color="auto"/>
                  </w:divBdr>
                  <w:divsChild>
                    <w:div w:id="1100642741">
                      <w:marLeft w:val="0"/>
                      <w:marRight w:val="0"/>
                      <w:marTop w:val="0"/>
                      <w:marBottom w:val="0"/>
                      <w:divBdr>
                        <w:top w:val="none" w:sz="0" w:space="0" w:color="auto"/>
                        <w:left w:val="none" w:sz="0" w:space="0" w:color="auto"/>
                        <w:bottom w:val="none" w:sz="0" w:space="0" w:color="auto"/>
                        <w:right w:val="none" w:sz="0" w:space="0" w:color="auto"/>
                      </w:divBdr>
                    </w:div>
                  </w:divsChild>
                </w:div>
                <w:div w:id="1046955160">
                  <w:marLeft w:val="0"/>
                  <w:marRight w:val="0"/>
                  <w:marTop w:val="0"/>
                  <w:marBottom w:val="0"/>
                  <w:divBdr>
                    <w:top w:val="none" w:sz="0" w:space="0" w:color="auto"/>
                    <w:left w:val="none" w:sz="0" w:space="0" w:color="auto"/>
                    <w:bottom w:val="none" w:sz="0" w:space="0" w:color="auto"/>
                    <w:right w:val="none" w:sz="0" w:space="0" w:color="auto"/>
                  </w:divBdr>
                  <w:divsChild>
                    <w:div w:id="1221019177">
                      <w:marLeft w:val="0"/>
                      <w:marRight w:val="0"/>
                      <w:marTop w:val="0"/>
                      <w:marBottom w:val="0"/>
                      <w:divBdr>
                        <w:top w:val="none" w:sz="0" w:space="0" w:color="auto"/>
                        <w:left w:val="none" w:sz="0" w:space="0" w:color="auto"/>
                        <w:bottom w:val="none" w:sz="0" w:space="0" w:color="auto"/>
                        <w:right w:val="none" w:sz="0" w:space="0" w:color="auto"/>
                      </w:divBdr>
                    </w:div>
                  </w:divsChild>
                </w:div>
                <w:div w:id="1123041784">
                  <w:marLeft w:val="0"/>
                  <w:marRight w:val="0"/>
                  <w:marTop w:val="0"/>
                  <w:marBottom w:val="0"/>
                  <w:divBdr>
                    <w:top w:val="none" w:sz="0" w:space="0" w:color="auto"/>
                    <w:left w:val="none" w:sz="0" w:space="0" w:color="auto"/>
                    <w:bottom w:val="none" w:sz="0" w:space="0" w:color="auto"/>
                    <w:right w:val="none" w:sz="0" w:space="0" w:color="auto"/>
                  </w:divBdr>
                  <w:divsChild>
                    <w:div w:id="1936396758">
                      <w:marLeft w:val="0"/>
                      <w:marRight w:val="0"/>
                      <w:marTop w:val="0"/>
                      <w:marBottom w:val="0"/>
                      <w:divBdr>
                        <w:top w:val="none" w:sz="0" w:space="0" w:color="auto"/>
                        <w:left w:val="none" w:sz="0" w:space="0" w:color="auto"/>
                        <w:bottom w:val="none" w:sz="0" w:space="0" w:color="auto"/>
                        <w:right w:val="none" w:sz="0" w:space="0" w:color="auto"/>
                      </w:divBdr>
                    </w:div>
                  </w:divsChild>
                </w:div>
                <w:div w:id="1251426085">
                  <w:marLeft w:val="0"/>
                  <w:marRight w:val="0"/>
                  <w:marTop w:val="0"/>
                  <w:marBottom w:val="0"/>
                  <w:divBdr>
                    <w:top w:val="none" w:sz="0" w:space="0" w:color="auto"/>
                    <w:left w:val="none" w:sz="0" w:space="0" w:color="auto"/>
                    <w:bottom w:val="none" w:sz="0" w:space="0" w:color="auto"/>
                    <w:right w:val="none" w:sz="0" w:space="0" w:color="auto"/>
                  </w:divBdr>
                  <w:divsChild>
                    <w:div w:id="2118213037">
                      <w:marLeft w:val="0"/>
                      <w:marRight w:val="0"/>
                      <w:marTop w:val="0"/>
                      <w:marBottom w:val="0"/>
                      <w:divBdr>
                        <w:top w:val="none" w:sz="0" w:space="0" w:color="auto"/>
                        <w:left w:val="none" w:sz="0" w:space="0" w:color="auto"/>
                        <w:bottom w:val="none" w:sz="0" w:space="0" w:color="auto"/>
                        <w:right w:val="none" w:sz="0" w:space="0" w:color="auto"/>
                      </w:divBdr>
                    </w:div>
                  </w:divsChild>
                </w:div>
                <w:div w:id="1322542961">
                  <w:marLeft w:val="0"/>
                  <w:marRight w:val="0"/>
                  <w:marTop w:val="0"/>
                  <w:marBottom w:val="0"/>
                  <w:divBdr>
                    <w:top w:val="none" w:sz="0" w:space="0" w:color="auto"/>
                    <w:left w:val="none" w:sz="0" w:space="0" w:color="auto"/>
                    <w:bottom w:val="none" w:sz="0" w:space="0" w:color="auto"/>
                    <w:right w:val="none" w:sz="0" w:space="0" w:color="auto"/>
                  </w:divBdr>
                  <w:divsChild>
                    <w:div w:id="1803646289">
                      <w:marLeft w:val="0"/>
                      <w:marRight w:val="0"/>
                      <w:marTop w:val="0"/>
                      <w:marBottom w:val="0"/>
                      <w:divBdr>
                        <w:top w:val="none" w:sz="0" w:space="0" w:color="auto"/>
                        <w:left w:val="none" w:sz="0" w:space="0" w:color="auto"/>
                        <w:bottom w:val="none" w:sz="0" w:space="0" w:color="auto"/>
                        <w:right w:val="none" w:sz="0" w:space="0" w:color="auto"/>
                      </w:divBdr>
                    </w:div>
                  </w:divsChild>
                </w:div>
                <w:div w:id="1326975192">
                  <w:marLeft w:val="0"/>
                  <w:marRight w:val="0"/>
                  <w:marTop w:val="0"/>
                  <w:marBottom w:val="0"/>
                  <w:divBdr>
                    <w:top w:val="none" w:sz="0" w:space="0" w:color="auto"/>
                    <w:left w:val="none" w:sz="0" w:space="0" w:color="auto"/>
                    <w:bottom w:val="none" w:sz="0" w:space="0" w:color="auto"/>
                    <w:right w:val="none" w:sz="0" w:space="0" w:color="auto"/>
                  </w:divBdr>
                  <w:divsChild>
                    <w:div w:id="419524144">
                      <w:marLeft w:val="0"/>
                      <w:marRight w:val="0"/>
                      <w:marTop w:val="0"/>
                      <w:marBottom w:val="0"/>
                      <w:divBdr>
                        <w:top w:val="none" w:sz="0" w:space="0" w:color="auto"/>
                        <w:left w:val="none" w:sz="0" w:space="0" w:color="auto"/>
                        <w:bottom w:val="none" w:sz="0" w:space="0" w:color="auto"/>
                        <w:right w:val="none" w:sz="0" w:space="0" w:color="auto"/>
                      </w:divBdr>
                    </w:div>
                  </w:divsChild>
                </w:div>
                <w:div w:id="1346126809">
                  <w:marLeft w:val="0"/>
                  <w:marRight w:val="0"/>
                  <w:marTop w:val="0"/>
                  <w:marBottom w:val="0"/>
                  <w:divBdr>
                    <w:top w:val="none" w:sz="0" w:space="0" w:color="auto"/>
                    <w:left w:val="none" w:sz="0" w:space="0" w:color="auto"/>
                    <w:bottom w:val="none" w:sz="0" w:space="0" w:color="auto"/>
                    <w:right w:val="none" w:sz="0" w:space="0" w:color="auto"/>
                  </w:divBdr>
                  <w:divsChild>
                    <w:div w:id="1448239737">
                      <w:marLeft w:val="0"/>
                      <w:marRight w:val="0"/>
                      <w:marTop w:val="0"/>
                      <w:marBottom w:val="0"/>
                      <w:divBdr>
                        <w:top w:val="none" w:sz="0" w:space="0" w:color="auto"/>
                        <w:left w:val="none" w:sz="0" w:space="0" w:color="auto"/>
                        <w:bottom w:val="none" w:sz="0" w:space="0" w:color="auto"/>
                        <w:right w:val="none" w:sz="0" w:space="0" w:color="auto"/>
                      </w:divBdr>
                    </w:div>
                  </w:divsChild>
                </w:div>
                <w:div w:id="1425302530">
                  <w:marLeft w:val="0"/>
                  <w:marRight w:val="0"/>
                  <w:marTop w:val="0"/>
                  <w:marBottom w:val="0"/>
                  <w:divBdr>
                    <w:top w:val="none" w:sz="0" w:space="0" w:color="auto"/>
                    <w:left w:val="none" w:sz="0" w:space="0" w:color="auto"/>
                    <w:bottom w:val="none" w:sz="0" w:space="0" w:color="auto"/>
                    <w:right w:val="none" w:sz="0" w:space="0" w:color="auto"/>
                  </w:divBdr>
                  <w:divsChild>
                    <w:div w:id="1717584923">
                      <w:marLeft w:val="0"/>
                      <w:marRight w:val="0"/>
                      <w:marTop w:val="0"/>
                      <w:marBottom w:val="0"/>
                      <w:divBdr>
                        <w:top w:val="none" w:sz="0" w:space="0" w:color="auto"/>
                        <w:left w:val="none" w:sz="0" w:space="0" w:color="auto"/>
                        <w:bottom w:val="none" w:sz="0" w:space="0" w:color="auto"/>
                        <w:right w:val="none" w:sz="0" w:space="0" w:color="auto"/>
                      </w:divBdr>
                    </w:div>
                  </w:divsChild>
                </w:div>
                <w:div w:id="1525945628">
                  <w:marLeft w:val="0"/>
                  <w:marRight w:val="0"/>
                  <w:marTop w:val="0"/>
                  <w:marBottom w:val="0"/>
                  <w:divBdr>
                    <w:top w:val="none" w:sz="0" w:space="0" w:color="auto"/>
                    <w:left w:val="none" w:sz="0" w:space="0" w:color="auto"/>
                    <w:bottom w:val="none" w:sz="0" w:space="0" w:color="auto"/>
                    <w:right w:val="none" w:sz="0" w:space="0" w:color="auto"/>
                  </w:divBdr>
                  <w:divsChild>
                    <w:div w:id="564410708">
                      <w:marLeft w:val="0"/>
                      <w:marRight w:val="0"/>
                      <w:marTop w:val="0"/>
                      <w:marBottom w:val="0"/>
                      <w:divBdr>
                        <w:top w:val="none" w:sz="0" w:space="0" w:color="auto"/>
                        <w:left w:val="none" w:sz="0" w:space="0" w:color="auto"/>
                        <w:bottom w:val="none" w:sz="0" w:space="0" w:color="auto"/>
                        <w:right w:val="none" w:sz="0" w:space="0" w:color="auto"/>
                      </w:divBdr>
                    </w:div>
                  </w:divsChild>
                </w:div>
                <w:div w:id="1586957056">
                  <w:marLeft w:val="0"/>
                  <w:marRight w:val="0"/>
                  <w:marTop w:val="0"/>
                  <w:marBottom w:val="0"/>
                  <w:divBdr>
                    <w:top w:val="none" w:sz="0" w:space="0" w:color="auto"/>
                    <w:left w:val="none" w:sz="0" w:space="0" w:color="auto"/>
                    <w:bottom w:val="none" w:sz="0" w:space="0" w:color="auto"/>
                    <w:right w:val="none" w:sz="0" w:space="0" w:color="auto"/>
                  </w:divBdr>
                  <w:divsChild>
                    <w:div w:id="1238051735">
                      <w:marLeft w:val="0"/>
                      <w:marRight w:val="0"/>
                      <w:marTop w:val="0"/>
                      <w:marBottom w:val="0"/>
                      <w:divBdr>
                        <w:top w:val="none" w:sz="0" w:space="0" w:color="auto"/>
                        <w:left w:val="none" w:sz="0" w:space="0" w:color="auto"/>
                        <w:bottom w:val="none" w:sz="0" w:space="0" w:color="auto"/>
                        <w:right w:val="none" w:sz="0" w:space="0" w:color="auto"/>
                      </w:divBdr>
                    </w:div>
                  </w:divsChild>
                </w:div>
                <w:div w:id="1664165551">
                  <w:marLeft w:val="0"/>
                  <w:marRight w:val="0"/>
                  <w:marTop w:val="0"/>
                  <w:marBottom w:val="0"/>
                  <w:divBdr>
                    <w:top w:val="none" w:sz="0" w:space="0" w:color="auto"/>
                    <w:left w:val="none" w:sz="0" w:space="0" w:color="auto"/>
                    <w:bottom w:val="none" w:sz="0" w:space="0" w:color="auto"/>
                    <w:right w:val="none" w:sz="0" w:space="0" w:color="auto"/>
                  </w:divBdr>
                  <w:divsChild>
                    <w:div w:id="1829248652">
                      <w:marLeft w:val="0"/>
                      <w:marRight w:val="0"/>
                      <w:marTop w:val="0"/>
                      <w:marBottom w:val="0"/>
                      <w:divBdr>
                        <w:top w:val="none" w:sz="0" w:space="0" w:color="auto"/>
                        <w:left w:val="none" w:sz="0" w:space="0" w:color="auto"/>
                        <w:bottom w:val="none" w:sz="0" w:space="0" w:color="auto"/>
                        <w:right w:val="none" w:sz="0" w:space="0" w:color="auto"/>
                      </w:divBdr>
                    </w:div>
                  </w:divsChild>
                </w:div>
                <w:div w:id="1841773765">
                  <w:marLeft w:val="0"/>
                  <w:marRight w:val="0"/>
                  <w:marTop w:val="0"/>
                  <w:marBottom w:val="0"/>
                  <w:divBdr>
                    <w:top w:val="none" w:sz="0" w:space="0" w:color="auto"/>
                    <w:left w:val="none" w:sz="0" w:space="0" w:color="auto"/>
                    <w:bottom w:val="none" w:sz="0" w:space="0" w:color="auto"/>
                    <w:right w:val="none" w:sz="0" w:space="0" w:color="auto"/>
                  </w:divBdr>
                  <w:divsChild>
                    <w:div w:id="134954972">
                      <w:marLeft w:val="0"/>
                      <w:marRight w:val="0"/>
                      <w:marTop w:val="0"/>
                      <w:marBottom w:val="0"/>
                      <w:divBdr>
                        <w:top w:val="none" w:sz="0" w:space="0" w:color="auto"/>
                        <w:left w:val="none" w:sz="0" w:space="0" w:color="auto"/>
                        <w:bottom w:val="none" w:sz="0" w:space="0" w:color="auto"/>
                        <w:right w:val="none" w:sz="0" w:space="0" w:color="auto"/>
                      </w:divBdr>
                    </w:div>
                  </w:divsChild>
                </w:div>
                <w:div w:id="1889217196">
                  <w:marLeft w:val="0"/>
                  <w:marRight w:val="0"/>
                  <w:marTop w:val="0"/>
                  <w:marBottom w:val="0"/>
                  <w:divBdr>
                    <w:top w:val="none" w:sz="0" w:space="0" w:color="auto"/>
                    <w:left w:val="none" w:sz="0" w:space="0" w:color="auto"/>
                    <w:bottom w:val="none" w:sz="0" w:space="0" w:color="auto"/>
                    <w:right w:val="none" w:sz="0" w:space="0" w:color="auto"/>
                  </w:divBdr>
                  <w:divsChild>
                    <w:div w:id="1429304451">
                      <w:marLeft w:val="0"/>
                      <w:marRight w:val="0"/>
                      <w:marTop w:val="0"/>
                      <w:marBottom w:val="0"/>
                      <w:divBdr>
                        <w:top w:val="none" w:sz="0" w:space="0" w:color="auto"/>
                        <w:left w:val="none" w:sz="0" w:space="0" w:color="auto"/>
                        <w:bottom w:val="none" w:sz="0" w:space="0" w:color="auto"/>
                        <w:right w:val="none" w:sz="0" w:space="0" w:color="auto"/>
                      </w:divBdr>
                    </w:div>
                  </w:divsChild>
                </w:div>
                <w:div w:id="1902059130">
                  <w:marLeft w:val="0"/>
                  <w:marRight w:val="0"/>
                  <w:marTop w:val="0"/>
                  <w:marBottom w:val="0"/>
                  <w:divBdr>
                    <w:top w:val="none" w:sz="0" w:space="0" w:color="auto"/>
                    <w:left w:val="none" w:sz="0" w:space="0" w:color="auto"/>
                    <w:bottom w:val="none" w:sz="0" w:space="0" w:color="auto"/>
                    <w:right w:val="none" w:sz="0" w:space="0" w:color="auto"/>
                  </w:divBdr>
                  <w:divsChild>
                    <w:div w:id="711078918">
                      <w:marLeft w:val="0"/>
                      <w:marRight w:val="0"/>
                      <w:marTop w:val="0"/>
                      <w:marBottom w:val="0"/>
                      <w:divBdr>
                        <w:top w:val="none" w:sz="0" w:space="0" w:color="auto"/>
                        <w:left w:val="none" w:sz="0" w:space="0" w:color="auto"/>
                        <w:bottom w:val="none" w:sz="0" w:space="0" w:color="auto"/>
                        <w:right w:val="none" w:sz="0" w:space="0" w:color="auto"/>
                      </w:divBdr>
                    </w:div>
                  </w:divsChild>
                </w:div>
                <w:div w:id="2013801118">
                  <w:marLeft w:val="0"/>
                  <w:marRight w:val="0"/>
                  <w:marTop w:val="0"/>
                  <w:marBottom w:val="0"/>
                  <w:divBdr>
                    <w:top w:val="none" w:sz="0" w:space="0" w:color="auto"/>
                    <w:left w:val="none" w:sz="0" w:space="0" w:color="auto"/>
                    <w:bottom w:val="none" w:sz="0" w:space="0" w:color="auto"/>
                    <w:right w:val="none" w:sz="0" w:space="0" w:color="auto"/>
                  </w:divBdr>
                  <w:divsChild>
                    <w:div w:id="1951814858">
                      <w:marLeft w:val="0"/>
                      <w:marRight w:val="0"/>
                      <w:marTop w:val="0"/>
                      <w:marBottom w:val="0"/>
                      <w:divBdr>
                        <w:top w:val="none" w:sz="0" w:space="0" w:color="auto"/>
                        <w:left w:val="none" w:sz="0" w:space="0" w:color="auto"/>
                        <w:bottom w:val="none" w:sz="0" w:space="0" w:color="auto"/>
                        <w:right w:val="none" w:sz="0" w:space="0" w:color="auto"/>
                      </w:divBdr>
                    </w:div>
                  </w:divsChild>
                </w:div>
                <w:div w:id="2019386790">
                  <w:marLeft w:val="0"/>
                  <w:marRight w:val="0"/>
                  <w:marTop w:val="0"/>
                  <w:marBottom w:val="0"/>
                  <w:divBdr>
                    <w:top w:val="none" w:sz="0" w:space="0" w:color="auto"/>
                    <w:left w:val="none" w:sz="0" w:space="0" w:color="auto"/>
                    <w:bottom w:val="none" w:sz="0" w:space="0" w:color="auto"/>
                    <w:right w:val="none" w:sz="0" w:space="0" w:color="auto"/>
                  </w:divBdr>
                  <w:divsChild>
                    <w:div w:id="1766732249">
                      <w:marLeft w:val="0"/>
                      <w:marRight w:val="0"/>
                      <w:marTop w:val="0"/>
                      <w:marBottom w:val="0"/>
                      <w:divBdr>
                        <w:top w:val="none" w:sz="0" w:space="0" w:color="auto"/>
                        <w:left w:val="none" w:sz="0" w:space="0" w:color="auto"/>
                        <w:bottom w:val="none" w:sz="0" w:space="0" w:color="auto"/>
                        <w:right w:val="none" w:sz="0" w:space="0" w:color="auto"/>
                      </w:divBdr>
                    </w:div>
                  </w:divsChild>
                </w:div>
                <w:div w:id="2129005327">
                  <w:marLeft w:val="0"/>
                  <w:marRight w:val="0"/>
                  <w:marTop w:val="0"/>
                  <w:marBottom w:val="0"/>
                  <w:divBdr>
                    <w:top w:val="none" w:sz="0" w:space="0" w:color="auto"/>
                    <w:left w:val="none" w:sz="0" w:space="0" w:color="auto"/>
                    <w:bottom w:val="none" w:sz="0" w:space="0" w:color="auto"/>
                    <w:right w:val="none" w:sz="0" w:space="0" w:color="auto"/>
                  </w:divBdr>
                  <w:divsChild>
                    <w:div w:id="9696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5889">
          <w:marLeft w:val="0"/>
          <w:marRight w:val="0"/>
          <w:marTop w:val="0"/>
          <w:marBottom w:val="0"/>
          <w:divBdr>
            <w:top w:val="none" w:sz="0" w:space="0" w:color="auto"/>
            <w:left w:val="none" w:sz="0" w:space="0" w:color="auto"/>
            <w:bottom w:val="none" w:sz="0" w:space="0" w:color="auto"/>
            <w:right w:val="none" w:sz="0" w:space="0" w:color="auto"/>
          </w:divBdr>
        </w:div>
        <w:div w:id="1727216805">
          <w:marLeft w:val="0"/>
          <w:marRight w:val="0"/>
          <w:marTop w:val="0"/>
          <w:marBottom w:val="0"/>
          <w:divBdr>
            <w:top w:val="none" w:sz="0" w:space="0" w:color="auto"/>
            <w:left w:val="none" w:sz="0" w:space="0" w:color="auto"/>
            <w:bottom w:val="none" w:sz="0" w:space="0" w:color="auto"/>
            <w:right w:val="none" w:sz="0" w:space="0" w:color="auto"/>
          </w:divBdr>
        </w:div>
      </w:divsChild>
    </w:div>
    <w:div w:id="588319038">
      <w:bodyDiv w:val="1"/>
      <w:marLeft w:val="0"/>
      <w:marRight w:val="0"/>
      <w:marTop w:val="0"/>
      <w:marBottom w:val="0"/>
      <w:divBdr>
        <w:top w:val="none" w:sz="0" w:space="0" w:color="auto"/>
        <w:left w:val="none" w:sz="0" w:space="0" w:color="auto"/>
        <w:bottom w:val="none" w:sz="0" w:space="0" w:color="auto"/>
        <w:right w:val="none" w:sz="0" w:space="0" w:color="auto"/>
      </w:divBdr>
      <w:divsChild>
        <w:div w:id="261449452">
          <w:marLeft w:val="0"/>
          <w:marRight w:val="0"/>
          <w:marTop w:val="0"/>
          <w:marBottom w:val="0"/>
          <w:divBdr>
            <w:top w:val="none" w:sz="0" w:space="0" w:color="auto"/>
            <w:left w:val="none" w:sz="0" w:space="0" w:color="auto"/>
            <w:bottom w:val="none" w:sz="0" w:space="0" w:color="auto"/>
            <w:right w:val="none" w:sz="0" w:space="0" w:color="auto"/>
          </w:divBdr>
        </w:div>
        <w:div w:id="726226886">
          <w:marLeft w:val="0"/>
          <w:marRight w:val="0"/>
          <w:marTop w:val="0"/>
          <w:marBottom w:val="0"/>
          <w:divBdr>
            <w:top w:val="none" w:sz="0" w:space="0" w:color="auto"/>
            <w:left w:val="none" w:sz="0" w:space="0" w:color="auto"/>
            <w:bottom w:val="none" w:sz="0" w:space="0" w:color="auto"/>
            <w:right w:val="none" w:sz="0" w:space="0" w:color="auto"/>
          </w:divBdr>
        </w:div>
        <w:div w:id="1673606505">
          <w:marLeft w:val="0"/>
          <w:marRight w:val="0"/>
          <w:marTop w:val="0"/>
          <w:marBottom w:val="0"/>
          <w:divBdr>
            <w:top w:val="none" w:sz="0" w:space="0" w:color="auto"/>
            <w:left w:val="none" w:sz="0" w:space="0" w:color="auto"/>
            <w:bottom w:val="none" w:sz="0" w:space="0" w:color="auto"/>
            <w:right w:val="none" w:sz="0" w:space="0" w:color="auto"/>
          </w:divBdr>
        </w:div>
        <w:div w:id="19848499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29421305">
      <w:bodyDiv w:val="1"/>
      <w:marLeft w:val="0"/>
      <w:marRight w:val="0"/>
      <w:marTop w:val="0"/>
      <w:marBottom w:val="0"/>
      <w:divBdr>
        <w:top w:val="none" w:sz="0" w:space="0" w:color="auto"/>
        <w:left w:val="none" w:sz="0" w:space="0" w:color="auto"/>
        <w:bottom w:val="none" w:sz="0" w:space="0" w:color="auto"/>
        <w:right w:val="none" w:sz="0" w:space="0" w:color="auto"/>
      </w:divBdr>
    </w:div>
    <w:div w:id="1291129748">
      <w:bodyDiv w:val="1"/>
      <w:marLeft w:val="0"/>
      <w:marRight w:val="0"/>
      <w:marTop w:val="0"/>
      <w:marBottom w:val="0"/>
      <w:divBdr>
        <w:top w:val="none" w:sz="0" w:space="0" w:color="auto"/>
        <w:left w:val="none" w:sz="0" w:space="0" w:color="auto"/>
        <w:bottom w:val="none" w:sz="0" w:space="0" w:color="auto"/>
        <w:right w:val="none" w:sz="0" w:space="0" w:color="auto"/>
      </w:divBdr>
    </w:div>
    <w:div w:id="1350371575">
      <w:bodyDiv w:val="1"/>
      <w:marLeft w:val="0"/>
      <w:marRight w:val="0"/>
      <w:marTop w:val="0"/>
      <w:marBottom w:val="0"/>
      <w:divBdr>
        <w:top w:val="none" w:sz="0" w:space="0" w:color="auto"/>
        <w:left w:val="none" w:sz="0" w:space="0" w:color="auto"/>
        <w:bottom w:val="none" w:sz="0" w:space="0" w:color="auto"/>
        <w:right w:val="none" w:sz="0" w:space="0" w:color="auto"/>
      </w:divBdr>
    </w:div>
    <w:div w:id="1801804340">
      <w:bodyDiv w:val="1"/>
      <w:marLeft w:val="0"/>
      <w:marRight w:val="0"/>
      <w:marTop w:val="0"/>
      <w:marBottom w:val="0"/>
      <w:divBdr>
        <w:top w:val="none" w:sz="0" w:space="0" w:color="auto"/>
        <w:left w:val="none" w:sz="0" w:space="0" w:color="auto"/>
        <w:bottom w:val="none" w:sz="0" w:space="0" w:color="auto"/>
        <w:right w:val="none" w:sz="0" w:space="0" w:color="auto"/>
      </w:divBdr>
    </w:div>
    <w:div w:id="21330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F%D0%B0%D1%82%D0%BE%D0%B3%D0%B5%D0%BD%D0%B5%D0%B7" TargetMode="External"/><Relationship Id="rId21" Type="http://schemas.openxmlformats.org/officeDocument/2006/relationships/hyperlink" Target="https://ru.wikipedia.org/wiki/%D0%9C%D0%9A%D0%91-10" TargetMode="External"/><Relationship Id="rId34" Type="http://schemas.openxmlformats.org/officeDocument/2006/relationships/hyperlink" Target="https://ru.wikipedia.org/wiki/%D0%9B%D0%B8%D1%82%D0%B2%D0%B0" TargetMode="External"/><Relationship Id="rId42" Type="http://schemas.openxmlformats.org/officeDocument/2006/relationships/hyperlink" Target="https://ru.wikipedia.org/wiki/%D0%98%D0%BD%D1%84%D0%B0%D0%BD%D1%82%D0%B8%D0%BB%D0%B8%D0%B7%D0%BC" TargetMode="External"/><Relationship Id="rId47" Type="http://schemas.openxmlformats.org/officeDocument/2006/relationships/hyperlink" Target="https://ru.wikipedia.org/wiki/%D0%92%D1%8B%D1%83%D1%87%D0%B5%D0%BD%D0%BD%D0%B0%D1%8F_%D0%B1%D0%B5%D1%81%D0%BF%D0%BE%D0%BC%D0%BE%D1%89%D0%BD%D0%BE%D1%81%D1%82%D1%8C" TargetMode="External"/><Relationship Id="rId50" Type="http://schemas.openxmlformats.org/officeDocument/2006/relationships/chart" Target="charts/chart1.xml"/><Relationship Id="rId55" Type="http://schemas.openxmlformats.org/officeDocument/2006/relationships/chart" Target="charts/chart6.xm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u.wikipedia.org/wiki/%D0%9C%D0%9A%D0%91-10" TargetMode="External"/><Relationship Id="rId29" Type="http://schemas.openxmlformats.org/officeDocument/2006/relationships/hyperlink" Target="https://ru.wikipedia.org/wiki/1972" TargetMode="External"/><Relationship Id="rId11" Type="http://schemas.openxmlformats.org/officeDocument/2006/relationships/hyperlink" Target="https://ru.wikipedia.org/wiki/%D0%AD%D0%BC%D0%BE%D1%86%D0%B8%D0%B8" TargetMode="External"/><Relationship Id="rId24" Type="http://schemas.openxmlformats.org/officeDocument/2006/relationships/hyperlink" Target="https://ru.wikipedia.org/wiki/%D0%A1%D0%B8%D0%BD%D0%B4%D1%80%D0%BE%D0%BC_%D0%B4%D0%B5%D1%84%D0%B8%D1%86%D0%B8%D1%82%D0%B0_%D0%B2%D0%BD%D0%B8%D0%BC%D0%B0%D0%BD%D0%B8%D1%8F_%D0%B8_%D0%B3%D0%B8%D0%BF%D0%B5%D1%80%D0%B0%D0%BA%D1%82%D0%B8%D0%B2%D0%BD%D0%BE%D1%81%D1%82%D0%B8" TargetMode="External"/><Relationship Id="rId32" Type="http://schemas.openxmlformats.org/officeDocument/2006/relationships/hyperlink" Target="https://ru.wikipedia.org/wiki/%D0%9C%D0%BE%D1%81%D0%BA%D0%B2%D0%B0" TargetMode="External"/><Relationship Id="rId37" Type="http://schemas.openxmlformats.org/officeDocument/2006/relationships/hyperlink" Target="https://ru.wikipedia.org/w/index.php?title=%D0%A2.%D0%90._%D0%92%D0%BB%D0%B0%D1%81%D0%BE%D0%B2%D0%B0&amp;action=edit&amp;redlink=1" TargetMode="External"/><Relationship Id="rId40" Type="http://schemas.openxmlformats.org/officeDocument/2006/relationships/hyperlink" Target="https://ru.wikipedia.org/wiki/%D0%9E%D0%BD%D1%82%D0%BE%D0%B3%D0%B5%D0%BD%D0%B5%D0%B7" TargetMode="External"/><Relationship Id="rId45" Type="http://schemas.openxmlformats.org/officeDocument/2006/relationships/hyperlink" Target="https://ru.wikipedia.org/w/index.php?title=%D0%93%D0%B8%D0%BF%D0%B5%D1%80%D0%BE%D0%BF%D0%B5%D0%BA%D0%B0&amp;action=edit&amp;redlink=1" TargetMode="External"/><Relationship Id="rId53" Type="http://schemas.openxmlformats.org/officeDocument/2006/relationships/chart" Target="charts/chart4.xml"/><Relationship Id="rId58" Type="http://schemas.openxmlformats.org/officeDocument/2006/relationships/hyperlink" Target="https://ru.wikipedia.org/wiki/%D0%9F%D0%B0%D0%BC%D1%8F%D1%82%D1%8C" TargetMode="External"/><Relationship Id="rId5" Type="http://schemas.openxmlformats.org/officeDocument/2006/relationships/webSettings" Target="webSettings.xml"/><Relationship Id="rId61" Type="http://schemas.openxmlformats.org/officeDocument/2006/relationships/hyperlink" Target="https://ru.wikipedia.org/wiki/%D0%AD%D0%BC%D0%BE%D1%86%D0%B8%D0%B8" TargetMode="External"/><Relationship Id="rId19" Type="http://schemas.openxmlformats.org/officeDocument/2006/relationships/hyperlink" Target="https://ru.wikipedia.org/wiki/%D0%9C%D0%9A%D0%91-10" TargetMode="External"/><Relationship Id="rId14" Type="http://schemas.openxmlformats.org/officeDocument/2006/relationships/hyperlink" Target="https://ru.wikipedia.org/wiki/%D0%A0%D0%BE%D1%81%D1%81%D0%B8%D0%B9%D1%81%D0%BA%D0%B0%D1%8F_%D0%A4%D0%B5%D0%B4%D0%B5%D1%80%D0%B0%D1%86%D0%B8%D1%8F" TargetMode="External"/><Relationship Id="rId22" Type="http://schemas.openxmlformats.org/officeDocument/2006/relationships/hyperlink" Target="https://ru.wikipedia.org/w/index.php?title=%D0%9C%D0%9A%D0%91-10:_%D0%9A%D0%BB%D0%B0%D1%81%D1%81_V&amp;action=edit&amp;redlink=1" TargetMode="External"/><Relationship Id="rId27" Type="http://schemas.openxmlformats.org/officeDocument/2006/relationships/hyperlink" Target="https://ru.wikipedia.org/wiki/%D0%93%D0%B8%D0%BF%D0%BE%D0%BA%D1%81%D0%B8%D1%8F" TargetMode="External"/><Relationship Id="rId30" Type="http://schemas.openxmlformats.org/officeDocument/2006/relationships/hyperlink" Target="https://ru.wikipedia.org/wiki/1973" TargetMode="External"/><Relationship Id="rId35" Type="http://schemas.openxmlformats.org/officeDocument/2006/relationships/hyperlink" Target="https://ru.wikipedia.org/wiki/%D0%90%D1%80%D0%BC%D0%B5%D0%BD%D0%B8%D1%8F" TargetMode="External"/><Relationship Id="rId43" Type="http://schemas.openxmlformats.org/officeDocument/2006/relationships/hyperlink" Target="https://ru.wikipedia.org/wiki/%D0%98%D0%BD%D1%84%D0%B0%D0%BD%D1%82%D0%B8%D0%BB%D0%B8%D0%B7%D0%BC" TargetMode="External"/><Relationship Id="rId48" Type="http://schemas.openxmlformats.org/officeDocument/2006/relationships/hyperlink" Target="https://ru.wikipedia.org/wiki/%D0%A2%D0%B5%D0%BE%D1%80%D0%B8%D1%8F_%D0%BC%D0%BE%D1%82%D0%B8%D0%B2%D0%B0%D1%86%D0%B8%D0%B8_%D0%9C%D0%B0%D0%BA%D0%BA%D0%BB%D0%B5%D0%BB%D0%B0%D0%BD%D0%B4%D0%B0" TargetMode="External"/><Relationship Id="rId56" Type="http://schemas.openxmlformats.org/officeDocument/2006/relationships/chart" Target="charts/chart7.xml"/><Relationship Id="rId64" Type="http://schemas.openxmlformats.org/officeDocument/2006/relationships/fontTable" Target="fontTable.xml"/><Relationship Id="rId8" Type="http://schemas.openxmlformats.org/officeDocument/2006/relationships/hyperlink" Target="https://ru.wikipedia.org/wiki/%D0%9F%D0%B0%D0%BC%D1%8F%D1%82%D1%8C" TargetMode="External"/><Relationship Id="rId51" Type="http://schemas.openxmlformats.org/officeDocument/2006/relationships/chart" Target="charts/chart2.xml"/><Relationship Id="rId3" Type="http://schemas.microsoft.com/office/2007/relationships/stylesWithEffects" Target="stylesWithEffects.xml"/><Relationship Id="rId12" Type="http://schemas.openxmlformats.org/officeDocument/2006/relationships/hyperlink" Target="https://ru.wikipedia.org/wiki/%D0%98%D0%BD%D1%84%D0%B0%D0%BD%D1%82%D0%B8%D0%BB%D0%B8%D0%B7%D0%BC" TargetMode="External"/><Relationship Id="rId17" Type="http://schemas.openxmlformats.org/officeDocument/2006/relationships/hyperlink" Target="https://ru.wikipedia.org/wiki/%D0%94%D0%BE%D0%BA%D0%B0%D0%B7%D0%B0%D1%82%D0%B5%D0%BB%D1%8C%D0%BD%D0%B0%D1%8F_%D0%BC%D0%B5%D0%B4%D0%B8%D1%86%D0%B8%D0%BD%D0%B0" TargetMode="External"/><Relationship Id="rId25" Type="http://schemas.openxmlformats.org/officeDocument/2006/relationships/hyperlink" Target="https://ru.wikipedia.org/wiki/%D0%AD%D1%82%D0%B8%D0%BE%D0%BB%D0%BE%D0%B3%D0%B8%D1%8F" TargetMode="External"/><Relationship Id="rId33" Type="http://schemas.openxmlformats.org/officeDocument/2006/relationships/hyperlink" Target="https://ru.wikipedia.org/wiki/%D0%98%D1%80%D0%BA%D1%83%D1%82%D1%81%D0%BA%D0%B0%D1%8F_%D0%BE%D0%B1%D0%BB%D0%B0%D1%81%D1%82%D1%8C" TargetMode="External"/><Relationship Id="rId38" Type="http://schemas.openxmlformats.org/officeDocument/2006/relationships/hyperlink" Target="https://ru.wikipedia.org/wiki/%D0%98%D0%BD%D1%84%D0%B0%D0%BD%D1%82%D0%B8%D0%BB%D0%B8%D0%B7%D0%BC" TargetMode="External"/><Relationship Id="rId46" Type="http://schemas.openxmlformats.org/officeDocument/2006/relationships/hyperlink" Target="https://ru.wikipedia.org/wiki/%D0%98%D0%BD%D1%84%D0%B0%D0%BD%D1%82%D0%B8%D0%BB%D0%B8%D0%B7%D0%BC" TargetMode="External"/><Relationship Id="rId59" Type="http://schemas.openxmlformats.org/officeDocument/2006/relationships/hyperlink" Target="https://ru.wikipedia.org/wiki/%D0%92%D0%BD%D0%B8%D0%BC%D0%B0%D0%BD%D0%B8%D0%B5" TargetMode="External"/><Relationship Id="rId20" Type="http://schemas.openxmlformats.org/officeDocument/2006/relationships/hyperlink" Target="https://ru.wikipedia.org/w/index.php?title=%D0%9C%D0%9A%D0%91-10:_%D0%9A%D0%BB%D0%B0%D1%81%D1%81_V&amp;action=edit&amp;redlink=1" TargetMode="External"/><Relationship Id="rId41" Type="http://schemas.openxmlformats.org/officeDocument/2006/relationships/hyperlink" Target="https://ru.wikipedia.org/wiki/%D0%9B%D0%B5%D0%B1%D0%B5%D0%B4%D0%B8%D0%BD%D1%81%D0%BA%D0%B0%D1%8F,_%D0%9A%D0%BB%D0%B0%D1%80%D0%B0_%D0%A1%D0%B0%D0%BC%D0%BE%D0%B9%D0%BB%D0%BE%D0%B2%D0%BD%D0%B0" TargetMode="External"/><Relationship Id="rId54" Type="http://schemas.openxmlformats.org/officeDocument/2006/relationships/chart" Target="charts/chart5.xml"/><Relationship Id="rId62" Type="http://schemas.openxmlformats.org/officeDocument/2006/relationships/hyperlink" Target="https://stomfaq.ru/resheniem-federalenogo-uchebno-metodicheskogo-obedineniya-po-o/index.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9C%D0%B5%D0%B6%D0%B4%D1%83%D0%BD%D0%B0%D1%80%D0%BE%D0%B4%D0%BD%D0%B0%D1%8F_%D0%BA%D0%BB%D0%B0%D1%81%D1%81%D0%B8%D1%84%D0%B8%D0%BA%D0%B0%D1%86%D0%B8%D1%8F_%D0%B1%D0%BE%D0%BB%D0%B5%D0%B7%D0%BD%D0%B5%D0%B9" TargetMode="External"/><Relationship Id="rId23" Type="http://schemas.openxmlformats.org/officeDocument/2006/relationships/hyperlink" Target="https://ru.wikipedia.org/wiki/%D0%A3%D0%BC%D1%81%D1%82%D0%B2%D0%B5%D0%BD%D0%BD%D0%B0%D1%8F_%D0%BE%D1%82%D1%81%D1%82%D0%B0%D0%BB%D0%BE%D1%81%D1%82%D1%8C" TargetMode="External"/><Relationship Id="rId28" Type="http://schemas.openxmlformats.org/officeDocument/2006/relationships/hyperlink" Target="https://ru.wikipedia.org/wiki/%D0%90%D1%81%D1%84%D0%B8%D0%BA%D1%81%D0%B8%D1%8F" TargetMode="External"/><Relationship Id="rId36" Type="http://schemas.openxmlformats.org/officeDocument/2006/relationships/hyperlink" Target="https://ru.wikipedia.org/wiki/%D0%9F%D0%B5%D0%B2%D0%B7%D0%BD%D0%B5%D1%80,_%D0%9C%D0%B0%D1%80%D0%B8%D1%8F_%D0%A1%D0%B5%D0%BC%D1%91%D0%BD%D0%BE%D0%B2%D0%BD%D0%B0" TargetMode="External"/><Relationship Id="rId49" Type="http://schemas.openxmlformats.org/officeDocument/2006/relationships/hyperlink" Target="https://ru.wikipedia.org/wiki/%D0%93%D0%BE%D1%81%D0%BF%D0%B8%D1%82%D0%B0%D0%BB%D0%B8%D0%B7%D0%BC" TargetMode="External"/><Relationship Id="rId57" Type="http://schemas.openxmlformats.org/officeDocument/2006/relationships/image" Target="media/image1.png"/><Relationship Id="rId10" Type="http://schemas.openxmlformats.org/officeDocument/2006/relationships/hyperlink" Target="https://ru.wikipedia.org/wiki/%D0%9C%D1%8B%D1%88%D0%BB%D0%B5%D0%BD%D0%B8%D0%B5_(%D0%BF%D1%81%D0%B8%D1%85%D0%BE%D0%BB%D0%BE%D0%B3%D0%B8%D1%8F)" TargetMode="External"/><Relationship Id="rId31" Type="http://schemas.openxmlformats.org/officeDocument/2006/relationships/hyperlink" Target="https://ru.wikipedia.org/wiki/%D0%A1%D0%A1%D0%A1%D0%A0" TargetMode="External"/><Relationship Id="rId44" Type="http://schemas.openxmlformats.org/officeDocument/2006/relationships/hyperlink" Target="https://ru.wikipedia.org/w/index.php?title=%D0%93%D1%80%D0%B0%D1%86%D0%B8%D0%BB%D1%8C%D0%BD%D0%BE%D1%81%D1%82%D1%8C&amp;action=edit&amp;redlink=1" TargetMode="External"/><Relationship Id="rId52" Type="http://schemas.openxmlformats.org/officeDocument/2006/relationships/chart" Target="charts/chart3.xml"/><Relationship Id="rId60" Type="http://schemas.openxmlformats.org/officeDocument/2006/relationships/hyperlink" Target="https://ru.wikipedia.org/wiki/%D0%9C%D1%8B%D1%88%D0%BB%D0%B5%D0%BD%D0%B8%D0%B5_(%D0%BF%D1%81%D0%B8%D1%85%D0%BE%D0%BB%D0%BE%D0%B3%D0%B8%D1%8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2%D0%BD%D0%B8%D0%BC%D0%B0%D0%BD%D0%B8%D0%B5" TargetMode="External"/><Relationship Id="rId13" Type="http://schemas.openxmlformats.org/officeDocument/2006/relationships/hyperlink" Target="https://ru.wikipedia.org/wiki/%D0%9C%D0%B8%D0%BD%D0%B8%D1%81%D1%82%D0%B5%D1%80%D1%81%D1%82%D0%B2%D0%BE_%D0%B7%D0%B4%D1%80%D0%B0%D0%B2%D0%BE%D0%BE%D1%85%D1%80%D0%B0%D0%BD%D0%B5%D0%BD%D0%B8%D1%8F_%D0%A0%D0%BE%D1%81%D1%81%D0%B8%D0%B9%D1%81%D0%BA%D0%BE%D0%B9_%D0%A4%D0%B5%D0%B4%D0%B5%D1%80%D0%B0%D1%86%D0%B8%D0%B8" TargetMode="External"/><Relationship Id="rId18" Type="http://schemas.openxmlformats.org/officeDocument/2006/relationships/hyperlink" Target="https://ru.wikipedia.org/wiki/%D0%9F%D1%81%D0%B8%D1%85%D0%B8%D0%B0%D1%82%D1%80%D0%B8%D1%8F" TargetMode="External"/><Relationship Id="rId39" Type="http://schemas.openxmlformats.org/officeDocument/2006/relationships/hyperlink" Target="https://ru.wikipedia.org/wiki/%D0%A6%D0%B5%D1%80%D0%B5%D0%B1%D1%80%D0%B0%D1%81%D1%82%D0%B5%D0%BD%D0%B8%D1%8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2;&#1072;&#1089;&#1080;&#1083;&#1080;&#1081;\Desktop\&#1076;&#1080;&#1087;&#1083;&#1086;&#1084;%20&#1058;&#1086;&#1083;&#1103;\&#1051;&#1080;&#1089;&#1090;%20Microsoft%20Excel.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pieChart>
        <c:varyColors val="1"/>
        <c:ser>
          <c:idx val="0"/>
          <c:order val="0"/>
          <c:tx>
            <c:strRef>
              <c:f>'[Диаграмма в Microsoft Word]Лист1'!$B$1</c:f>
              <c:strCache>
                <c:ptCount val="1"/>
                <c:pt idx="0">
                  <c:v>Столбец1</c:v>
                </c:pt>
              </c:strCache>
            </c:strRef>
          </c:tx>
          <c:dLbls>
            <c:showLegendKey val="1"/>
            <c:showVal val="1"/>
            <c:showCatName val="1"/>
            <c:showSerName val="1"/>
            <c:showPercent val="1"/>
            <c:showBubbleSize val="1"/>
            <c:showLeaderLines val="1"/>
          </c:dLbls>
          <c:cat>
            <c:strRef>
              <c:f>'[Диаграмма в Microsoft Word]Лист1'!$A$2:$A$4</c:f>
              <c:strCache>
                <c:ptCount val="3"/>
                <c:pt idx="0">
                  <c:v>целыми словами</c:v>
                </c:pt>
                <c:pt idx="1">
                  <c:v>слово-слог</c:v>
                </c:pt>
                <c:pt idx="2">
                  <c:v>слог</c:v>
                </c:pt>
              </c:strCache>
            </c:strRef>
          </c:cat>
          <c:val>
            <c:numRef>
              <c:f>'[Диаграмма в Microsoft Word]Лист1'!$B$2:$B$4</c:f>
              <c:numCache>
                <c:formatCode>General</c:formatCode>
                <c:ptCount val="3"/>
                <c:pt idx="0">
                  <c:v>3</c:v>
                </c:pt>
                <c:pt idx="1">
                  <c:v>3</c:v>
                </c:pt>
                <c:pt idx="2">
                  <c:v>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241797900262457"/>
          <c:y val="0.1884711286089239"/>
          <c:w val="0.24980424321959754"/>
          <c:h val="0.64620552639253448"/>
        </c:manualLayout>
      </c:layout>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pieChart>
        <c:varyColors val="1"/>
        <c:ser>
          <c:idx val="0"/>
          <c:order val="0"/>
          <c:tx>
            <c:strRef>
              <c:f>'[Диаграмма в Microsoft Word]Лист1'!$B$1</c:f>
              <c:strCache>
                <c:ptCount val="1"/>
                <c:pt idx="0">
                  <c:v>Столбец1</c:v>
                </c:pt>
              </c:strCache>
            </c:strRef>
          </c:tx>
          <c:dLbls>
            <c:showLegendKey val="1"/>
            <c:showVal val="1"/>
            <c:showCatName val="1"/>
            <c:showSerName val="1"/>
            <c:showPercent val="1"/>
            <c:showBubbleSize val="1"/>
            <c:showLeaderLines val="1"/>
          </c:dLbls>
          <c:cat>
            <c:strRef>
              <c:f>'[Диаграмма в Microsoft Word]Лист1'!$A$2:$A$4</c:f>
              <c:strCache>
                <c:ptCount val="3"/>
                <c:pt idx="0">
                  <c:v>40-55</c:v>
                </c:pt>
                <c:pt idx="1">
                  <c:v>25-39</c:v>
                </c:pt>
                <c:pt idx="2">
                  <c:v>меньше 25</c:v>
                </c:pt>
              </c:strCache>
            </c:strRef>
          </c:cat>
          <c:val>
            <c:numRef>
              <c:f>'[Диаграмма в Microsoft Word]Лист1'!$B$2:$B$4</c:f>
              <c:numCache>
                <c:formatCode>General</c:formatCode>
                <c:ptCount val="3"/>
                <c:pt idx="0">
                  <c:v>3</c:v>
                </c:pt>
                <c:pt idx="1">
                  <c:v>5</c:v>
                </c:pt>
                <c:pt idx="2">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241797900262457"/>
          <c:y val="0.1884711286089239"/>
          <c:w val="0.24980424321959754"/>
          <c:h val="0.64620552639253448"/>
        </c:manualLayout>
      </c:layout>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Lbls>
            <c:dLbl>
              <c:idx val="3"/>
              <c:tx>
                <c:rich>
                  <a:bodyPr/>
                  <a:lstStyle/>
                  <a:p>
                    <a:pPr>
                      <a:defRPr/>
                    </a:pPr>
                    <a:r>
                      <a:rPr lang="en-US"/>
                      <a:t>2</a:t>
                    </a:r>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завышенная самооценка</c:v>
                </c:pt>
                <c:pt idx="1">
                  <c:v>адекватная самооценка</c:v>
                </c:pt>
                <c:pt idx="2">
                  <c:v>низкая самооценка</c:v>
                </c:pt>
                <c:pt idx="3">
                  <c:v>очень низкая самооценка</c:v>
                </c:pt>
              </c:strCache>
            </c:strRef>
          </c:cat>
          <c:val>
            <c:numRef>
              <c:f>Лист1!$B$2:$B$5</c:f>
              <c:numCache>
                <c:formatCode>General</c:formatCode>
                <c:ptCount val="4"/>
                <c:pt idx="0">
                  <c:v>2</c:v>
                </c:pt>
                <c:pt idx="1">
                  <c:v>6</c:v>
                </c:pt>
                <c:pt idx="2">
                  <c:v>2</c:v>
                </c:pt>
                <c:pt idx="3">
                  <c:v>2</c:v>
                </c:pt>
              </c:numCache>
            </c:numRef>
          </c:val>
        </c:ser>
        <c:dLbls>
          <c:showLegendKey val="0"/>
          <c:showVal val="0"/>
          <c:showCatName val="0"/>
          <c:showSerName val="0"/>
          <c:showPercent val="0"/>
          <c:showBubbleSize val="0"/>
          <c:showLeaderLines val="0"/>
        </c:dLbls>
        <c:firstSliceAng val="0"/>
        <c:holeSize val="50"/>
      </c:doughnutChart>
      <c:spPr>
        <a:noFill/>
        <a:ln w="25401">
          <a:noFill/>
        </a:ln>
      </c:spPr>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pieChart>
        <c:varyColors val="1"/>
        <c:ser>
          <c:idx val="0"/>
          <c:order val="0"/>
          <c:dLbls>
            <c:showLegendKey val="1"/>
            <c:showVal val="1"/>
            <c:showCatName val="1"/>
            <c:showSerName val="1"/>
            <c:showPercent val="1"/>
            <c:showBubbleSize val="1"/>
            <c:showLeaderLines val="1"/>
          </c:dLbls>
          <c:cat>
            <c:strRef>
              <c:f>Лист1!$G$6:$I$6</c:f>
              <c:strCache>
                <c:ptCount val="3"/>
                <c:pt idx="0">
                  <c:v>адекватная самооценка</c:v>
                </c:pt>
                <c:pt idx="1">
                  <c:v>заниженная самооценка</c:v>
                </c:pt>
                <c:pt idx="2">
                  <c:v>очень низкая самооценка</c:v>
                </c:pt>
              </c:strCache>
            </c:strRef>
          </c:cat>
          <c:val>
            <c:numRef>
              <c:f>Лист1!$G$7:$I$7</c:f>
              <c:numCache>
                <c:formatCode>General</c:formatCode>
                <c:ptCount val="3"/>
                <c:pt idx="0">
                  <c:v>10</c:v>
                </c:pt>
                <c:pt idx="1">
                  <c:v>1</c:v>
                </c:pt>
                <c:pt idx="2">
                  <c:v>1</c:v>
                </c:pt>
              </c:numCache>
            </c:numRef>
          </c:val>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dPt>
          <c:dPt>
            <c:idx val="1"/>
            <c:bubble3D val="0"/>
          </c:dPt>
          <c:dLbls>
            <c:showLegendKey val="0"/>
            <c:showVal val="1"/>
            <c:showCatName val="0"/>
            <c:showSerName val="0"/>
            <c:showPercent val="0"/>
            <c:showBubbleSize val="0"/>
            <c:showLeaderLines val="0"/>
          </c:dLbls>
          <c:cat>
            <c:strRef>
              <c:f>Лист1!$A$2:$A$3</c:f>
              <c:strCache>
                <c:ptCount val="2"/>
                <c:pt idx="0">
                  <c:v>завышенная самооценка</c:v>
                </c:pt>
                <c:pt idx="1">
                  <c:v>адекватная самооценка</c:v>
                </c:pt>
              </c:strCache>
            </c:strRef>
          </c:cat>
          <c:val>
            <c:numRef>
              <c:f>Лист1!$B$2:$B$3</c:f>
              <c:numCache>
                <c:formatCode>General</c:formatCode>
                <c:ptCount val="2"/>
                <c:pt idx="0">
                  <c:v>4</c:v>
                </c:pt>
                <c:pt idx="1">
                  <c:v>8</c:v>
                </c:pt>
              </c:numCache>
            </c:numRef>
          </c:val>
        </c:ser>
        <c:dLbls>
          <c:showLegendKey val="0"/>
          <c:showVal val="0"/>
          <c:showCatName val="0"/>
          <c:showSerName val="0"/>
          <c:showPercent val="0"/>
          <c:showBubbleSize val="0"/>
          <c:showLeaderLines val="0"/>
        </c:dLbls>
        <c:firstSliceAng val="0"/>
        <c:holeSize val="50"/>
      </c:doughnutChart>
      <c:spPr>
        <a:noFill/>
        <a:ln w="25401">
          <a:noFill/>
        </a:ln>
      </c:spPr>
    </c:plotArea>
    <c:legend>
      <c:legendPos val="r"/>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doughnutChart>
        <c:varyColors val="1"/>
        <c:ser>
          <c:idx val="0"/>
          <c:order val="0"/>
          <c:tx>
            <c:strRef>
              <c:f>'[Диаграмма в Microsoft Word]Лист1'!$B$1</c:f>
              <c:strCache>
                <c:ptCount val="1"/>
                <c:pt idx="0">
                  <c:v>Продажи</c:v>
                </c:pt>
              </c:strCache>
            </c:strRef>
          </c:tx>
          <c:dLbls>
            <c:showLegendKey val="1"/>
            <c:showVal val="1"/>
            <c:showCatName val="1"/>
            <c:showSerName val="1"/>
            <c:showPercent val="1"/>
            <c:showBubbleSize val="1"/>
            <c:showLeaderLines val="1"/>
          </c:dLbls>
          <c:cat>
            <c:strRef>
              <c:f>'[Диаграмма в Microsoft Word]Лист1'!$A$2:$A$4</c:f>
              <c:strCache>
                <c:ptCount val="3"/>
                <c:pt idx="0">
                  <c:v>хорошая мотивация</c:v>
                </c:pt>
                <c:pt idx="1">
                  <c:v>положительная мотивация</c:v>
                </c:pt>
                <c:pt idx="2">
                  <c:v>негативная мотиваци</c:v>
                </c:pt>
              </c:strCache>
            </c:strRef>
          </c:cat>
          <c:val>
            <c:numRef>
              <c:f>'[Диаграмма в Microsoft Word]Лист1'!$B$2:$B$4</c:f>
              <c:numCache>
                <c:formatCode>General</c:formatCode>
                <c:ptCount val="3"/>
                <c:pt idx="0">
                  <c:v>3</c:v>
                </c:pt>
                <c:pt idx="1">
                  <c:v>7</c:v>
                </c:pt>
                <c:pt idx="2">
                  <c:v>2</c:v>
                </c:pt>
              </c:numCache>
            </c:numRef>
          </c:val>
        </c:ser>
        <c:dLbls>
          <c:showLegendKey val="0"/>
          <c:showVal val="0"/>
          <c:showCatName val="0"/>
          <c:showSerName val="0"/>
          <c:showPercent val="0"/>
          <c:showBubbleSize val="0"/>
          <c:showLeaderLines val="1"/>
        </c:dLbls>
        <c:firstSliceAng val="0"/>
        <c:holeSize val="50"/>
      </c:doughnutChart>
    </c:plotArea>
    <c:legend>
      <c:legendPos val="r"/>
      <c:overlay val="1"/>
    </c:legend>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barChart>
        <c:barDir val="col"/>
        <c:grouping val="clustered"/>
        <c:varyColors val="1"/>
        <c:ser>
          <c:idx val="0"/>
          <c:order val="0"/>
          <c:invertIfNegative val="1"/>
          <c:dLbls>
            <c:showLegendKey val="1"/>
            <c:showVal val="1"/>
            <c:showCatName val="1"/>
            <c:showSerName val="1"/>
            <c:showPercent val="1"/>
            <c:showBubbleSize val="1"/>
            <c:showLeaderLines val="0"/>
          </c:dLbls>
          <c:cat>
            <c:strRef>
              <c:f>'[Диаграмма в Microsoft Word]Лист1'!$A$2:$A$5</c:f>
              <c:strCache>
                <c:ptCount val="4"/>
                <c:pt idx="0">
                  <c:v>средний</c:v>
                </c:pt>
                <c:pt idx="1">
                  <c:v>низкий</c:v>
                </c:pt>
                <c:pt idx="2">
                  <c:v>недостаточный</c:v>
                </c:pt>
                <c:pt idx="3">
                  <c:v>очень низкий</c:v>
                </c:pt>
              </c:strCache>
            </c:strRef>
          </c:cat>
          <c:val>
            <c:numRef>
              <c:f>'[Диаграмма в Microsoft Word]Лист1'!$B$2:$B$5</c:f>
              <c:numCache>
                <c:formatCode>General</c:formatCode>
                <c:ptCount val="4"/>
                <c:pt idx="0">
                  <c:v>2</c:v>
                </c:pt>
                <c:pt idx="1">
                  <c:v>6</c:v>
                </c:pt>
                <c:pt idx="2">
                  <c:v>1</c:v>
                </c:pt>
                <c:pt idx="3">
                  <c:v>3</c:v>
                </c:pt>
              </c:numCache>
            </c:numRef>
          </c:val>
        </c:ser>
        <c:dLbls>
          <c:showLegendKey val="0"/>
          <c:showVal val="0"/>
          <c:showCatName val="0"/>
          <c:showSerName val="0"/>
          <c:showPercent val="0"/>
          <c:showBubbleSize val="0"/>
        </c:dLbls>
        <c:gapWidth val="150"/>
        <c:axId val="44870144"/>
        <c:axId val="292374208"/>
      </c:barChart>
      <c:catAx>
        <c:axId val="44870144"/>
        <c:scaling>
          <c:orientation val="minMax"/>
        </c:scaling>
        <c:delete val="1"/>
        <c:axPos val="b"/>
        <c:majorTickMark val="cross"/>
        <c:minorTickMark val="cross"/>
        <c:tickLblPos val="nextTo"/>
        <c:crossAx val="292374208"/>
        <c:crosses val="autoZero"/>
        <c:auto val="1"/>
        <c:lblAlgn val="ctr"/>
        <c:lblOffset val="100"/>
        <c:noMultiLvlLbl val="1"/>
      </c:catAx>
      <c:valAx>
        <c:axId val="292374208"/>
        <c:scaling>
          <c:orientation val="minMax"/>
        </c:scaling>
        <c:delete val="1"/>
        <c:axPos val="l"/>
        <c:majorGridlines/>
        <c:numFmt formatCode="General" sourceLinked="1"/>
        <c:majorTickMark val="cross"/>
        <c:minorTickMark val="cross"/>
        <c:tickLblPos val="nextTo"/>
        <c:crossAx val="44870144"/>
        <c:crosses val="autoZero"/>
        <c:crossBetween val="between"/>
      </c:valAx>
    </c:plotArea>
    <c:legend>
      <c:legendPos val="r"/>
      <c:overlay val="1"/>
    </c:legend>
    <c:plotVisOnly val="1"/>
    <c:dispBlanksAs val="gap"/>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62</Pages>
  <Words>15363</Words>
  <Characters>87574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102732</CharactersWithSpaces>
  <SharedDoc>false</SharedDoc>
  <HLinks>
    <vt:vector size="282" baseType="variant">
      <vt:variant>
        <vt:i4>1441873</vt:i4>
      </vt:variant>
      <vt:variant>
        <vt:i4>144</vt:i4>
      </vt:variant>
      <vt:variant>
        <vt:i4>0</vt:i4>
      </vt:variant>
      <vt:variant>
        <vt:i4>5</vt:i4>
      </vt:variant>
      <vt:variant>
        <vt:lpwstr>https://stomfaq.ru/resheniem-federalenogo-uchebno-metodicheskogo-obedineniya-po-o/index.html</vt:lpwstr>
      </vt:variant>
      <vt:variant>
        <vt:lpwstr/>
      </vt:variant>
      <vt:variant>
        <vt:i4>6422587</vt:i4>
      </vt:variant>
      <vt:variant>
        <vt:i4>141</vt:i4>
      </vt:variant>
      <vt:variant>
        <vt:i4>0</vt:i4>
      </vt:variant>
      <vt:variant>
        <vt:i4>5</vt:i4>
      </vt:variant>
      <vt:variant>
        <vt:lpwstr>https://ru.wikipedia.org/wiki/%D0%AD%D0%BC%D0%BE%D1%86%D0%B8%D0%B8</vt:lpwstr>
      </vt:variant>
      <vt:variant>
        <vt:lpwstr/>
      </vt:variant>
      <vt:variant>
        <vt:i4>4980796</vt:i4>
      </vt:variant>
      <vt:variant>
        <vt:i4>138</vt:i4>
      </vt:variant>
      <vt:variant>
        <vt:i4>0</vt:i4>
      </vt:variant>
      <vt:variant>
        <vt:i4>5</vt:i4>
      </vt:variant>
      <vt:variant>
        <vt:lpwstr>https://ru.wikipedia.org/wiki/%D0%9C%D1%8B%D1%88%D0%BB%D0%B5%D0%BD%D0%B8%D0%B5_(%D0%BF%D1%81%D0%B8%D1%85%D0%BE%D0%BB%D0%BE%D0%B3%D0%B8%D1%8F)</vt:lpwstr>
      </vt:variant>
      <vt:variant>
        <vt:lpwstr/>
      </vt:variant>
      <vt:variant>
        <vt:i4>6422584</vt:i4>
      </vt:variant>
      <vt:variant>
        <vt:i4>135</vt:i4>
      </vt:variant>
      <vt:variant>
        <vt:i4>0</vt:i4>
      </vt:variant>
      <vt:variant>
        <vt:i4>5</vt:i4>
      </vt:variant>
      <vt:variant>
        <vt:lpwstr>https://ru.wikipedia.org/wiki/%D0%92%D0%BD%D0%B8%D0%BC%D0%B0%D0%BD%D0%B8%D0%B5</vt:lpwstr>
      </vt:variant>
      <vt:variant>
        <vt:lpwstr/>
      </vt:variant>
      <vt:variant>
        <vt:i4>3407971</vt:i4>
      </vt:variant>
      <vt:variant>
        <vt:i4>132</vt:i4>
      </vt:variant>
      <vt:variant>
        <vt:i4>0</vt:i4>
      </vt:variant>
      <vt:variant>
        <vt:i4>5</vt:i4>
      </vt:variant>
      <vt:variant>
        <vt:lpwstr>https://ru.wikipedia.org/wiki/%D0%9F%D0%B0%D0%BC%D1%8F%D1%82%D1%8C</vt:lpwstr>
      </vt:variant>
      <vt:variant>
        <vt:lpwstr/>
      </vt:variant>
      <vt:variant>
        <vt:i4>4325455</vt:i4>
      </vt:variant>
      <vt:variant>
        <vt:i4>123</vt:i4>
      </vt:variant>
      <vt:variant>
        <vt:i4>0</vt:i4>
      </vt:variant>
      <vt:variant>
        <vt:i4>5</vt:i4>
      </vt:variant>
      <vt:variant>
        <vt:lpwstr>https://ru.wikipedia.org/wiki/%D0%93%D0%BE%D1%81%D0%BF%D0%B8%D1%82%D0%B0%D0%BB%D0%B8%D0%B7%D0%BC</vt:lpwstr>
      </vt:variant>
      <vt:variant>
        <vt:lpwstr/>
      </vt:variant>
      <vt:variant>
        <vt:i4>6619242</vt:i4>
      </vt:variant>
      <vt:variant>
        <vt:i4>120</vt:i4>
      </vt:variant>
      <vt:variant>
        <vt:i4>0</vt:i4>
      </vt:variant>
      <vt:variant>
        <vt:i4>5</vt:i4>
      </vt:variant>
      <vt:variant>
        <vt:lpwstr>https://ru.wikipedia.org/wiki/%D0%A2%D0%B5%D0%BE%D1%80%D0%B8%D1%8F_%D0%BC%D0%BE%D1%82%D0%B8%D0%B2%D0%B0%D1%86%D0%B8%D0%B8_%D0%9C%D0%B0%D0%BA%D0%BA%D0%BB%D0%B5%D0%BB%D0%B0%D0%BD%D0%B4%D0%B0</vt:lpwstr>
      </vt:variant>
      <vt:variant>
        <vt:lpwstr/>
      </vt:variant>
      <vt:variant>
        <vt:i4>7077978</vt:i4>
      </vt:variant>
      <vt:variant>
        <vt:i4>117</vt:i4>
      </vt:variant>
      <vt:variant>
        <vt:i4>0</vt:i4>
      </vt:variant>
      <vt:variant>
        <vt:i4>5</vt:i4>
      </vt:variant>
      <vt:variant>
        <vt:lpwstr>https://ru.wikipedia.org/wiki/%D0%92%D1%8B%D1%83%D1%87%D0%B5%D0%BD%D0%BD%D0%B0%D1%8F_%D0%B1%D0%B5%D1%81%D0%BF%D0%BE%D0%BC%D0%BE%D1%89%D0%BD%D0%BE%D1%81%D1%82%D1%8C</vt:lpwstr>
      </vt:variant>
      <vt:variant>
        <vt:lpwstr/>
      </vt:variant>
      <vt:variant>
        <vt:i4>5177423</vt:i4>
      </vt:variant>
      <vt:variant>
        <vt:i4>114</vt:i4>
      </vt:variant>
      <vt:variant>
        <vt:i4>0</vt:i4>
      </vt:variant>
      <vt:variant>
        <vt:i4>5</vt:i4>
      </vt:variant>
      <vt:variant>
        <vt:lpwstr>https://ru.wikipedia.org/wiki/%D0%98%D0%BD%D1%84%D0%B0%D0%BD%D1%82%D0%B8%D0%BB%D0%B8%D0%B7%D0%BC</vt:lpwstr>
      </vt:variant>
      <vt:variant>
        <vt:lpwstr/>
      </vt:variant>
      <vt:variant>
        <vt:i4>5242954</vt:i4>
      </vt:variant>
      <vt:variant>
        <vt:i4>111</vt:i4>
      </vt:variant>
      <vt:variant>
        <vt:i4>0</vt:i4>
      </vt:variant>
      <vt:variant>
        <vt:i4>5</vt:i4>
      </vt:variant>
      <vt:variant>
        <vt:lpwstr>https://ru.wikipedia.org/w/index.php?title=%D0%93%D0%B8%D0%BF%D0%B5%D1%80%D0%BE%D0%BF%D0%B5%D0%BA%D0%B0&amp;action=edit&amp;redlink=1</vt:lpwstr>
      </vt:variant>
      <vt:variant>
        <vt:lpwstr/>
      </vt:variant>
      <vt:variant>
        <vt:i4>720920</vt:i4>
      </vt:variant>
      <vt:variant>
        <vt:i4>108</vt:i4>
      </vt:variant>
      <vt:variant>
        <vt:i4>0</vt:i4>
      </vt:variant>
      <vt:variant>
        <vt:i4>5</vt:i4>
      </vt:variant>
      <vt:variant>
        <vt:lpwstr>https://ru.wikipedia.org/w/index.php?title=%D0%93%D1%80%D0%B0%D1%86%D0%B8%D0%BB%D1%8C%D0%BD%D0%BE%D1%81%D1%82%D1%8C&amp;action=edit&amp;redlink=1</vt:lpwstr>
      </vt:variant>
      <vt:variant>
        <vt:lpwstr/>
      </vt:variant>
      <vt:variant>
        <vt:i4>5177423</vt:i4>
      </vt:variant>
      <vt:variant>
        <vt:i4>105</vt:i4>
      </vt:variant>
      <vt:variant>
        <vt:i4>0</vt:i4>
      </vt:variant>
      <vt:variant>
        <vt:i4>5</vt:i4>
      </vt:variant>
      <vt:variant>
        <vt:lpwstr>https://ru.wikipedia.org/wiki/%D0%98%D0%BD%D1%84%D0%B0%D0%BD%D1%82%D0%B8%D0%BB%D0%B8%D0%B7%D0%BC</vt:lpwstr>
      </vt:variant>
      <vt:variant>
        <vt:lpwstr/>
      </vt:variant>
      <vt:variant>
        <vt:i4>5177423</vt:i4>
      </vt:variant>
      <vt:variant>
        <vt:i4>102</vt:i4>
      </vt:variant>
      <vt:variant>
        <vt:i4>0</vt:i4>
      </vt:variant>
      <vt:variant>
        <vt:i4>5</vt:i4>
      </vt:variant>
      <vt:variant>
        <vt:lpwstr>https://ru.wikipedia.org/wiki/%D0%98%D0%BD%D1%84%D0%B0%D0%BD%D1%82%D0%B8%D0%BB%D0%B8%D0%B7%D0%BC</vt:lpwstr>
      </vt:variant>
      <vt:variant>
        <vt:lpwstr/>
      </vt:variant>
      <vt:variant>
        <vt:i4>6553636</vt:i4>
      </vt:variant>
      <vt:variant>
        <vt:i4>99</vt:i4>
      </vt:variant>
      <vt:variant>
        <vt:i4>0</vt:i4>
      </vt:variant>
      <vt:variant>
        <vt:i4>5</vt:i4>
      </vt:variant>
      <vt:variant>
        <vt:lpwstr>https://ru.wikipedia.org/wiki/%D0%9B%D0%B5%D0%B1%D0%B5%D0%B4%D0%B8%D0%BD%D1%81%D0%BA%D0%B0%D1%8F,_%D0%9A%D0%BB%D0%B0%D1%80%D0%B0_%D0%A1%D0%B0%D0%BC%D0%BE%D0%B9%D0%BB%D0%BE%D0%B2%D0%BD%D0%B0</vt:lpwstr>
      </vt:variant>
      <vt:variant>
        <vt:lpwstr/>
      </vt:variant>
      <vt:variant>
        <vt:i4>4259860</vt:i4>
      </vt:variant>
      <vt:variant>
        <vt:i4>96</vt:i4>
      </vt:variant>
      <vt:variant>
        <vt:i4>0</vt:i4>
      </vt:variant>
      <vt:variant>
        <vt:i4>5</vt:i4>
      </vt:variant>
      <vt:variant>
        <vt:lpwstr>https://ru.wikipedia.org/wiki/%D0%9E%D0%BD%D1%82%D0%BE%D0%B3%D0%B5%D0%BD%D0%B5%D0%B7</vt:lpwstr>
      </vt:variant>
      <vt:variant>
        <vt:lpwstr/>
      </vt:variant>
      <vt:variant>
        <vt:i4>4980812</vt:i4>
      </vt:variant>
      <vt:variant>
        <vt:i4>93</vt:i4>
      </vt:variant>
      <vt:variant>
        <vt:i4>0</vt:i4>
      </vt:variant>
      <vt:variant>
        <vt:i4>5</vt:i4>
      </vt:variant>
      <vt:variant>
        <vt:lpwstr>https://ru.wikipedia.org/wiki/%D0%A6%D0%B5%D1%80%D0%B5%D0%B1%D1%80%D0%B0%D1%81%D1%82%D0%B5%D0%BD%D0%B8%D1%8F</vt:lpwstr>
      </vt:variant>
      <vt:variant>
        <vt:lpwstr/>
      </vt:variant>
      <vt:variant>
        <vt:i4>5177423</vt:i4>
      </vt:variant>
      <vt:variant>
        <vt:i4>90</vt:i4>
      </vt:variant>
      <vt:variant>
        <vt:i4>0</vt:i4>
      </vt:variant>
      <vt:variant>
        <vt:i4>5</vt:i4>
      </vt:variant>
      <vt:variant>
        <vt:lpwstr>https://ru.wikipedia.org/wiki/%D0%98%D0%BD%D1%84%D0%B0%D0%BD%D1%82%D0%B8%D0%BB%D0%B8%D0%B7%D0%BC</vt:lpwstr>
      </vt:variant>
      <vt:variant>
        <vt:lpwstr/>
      </vt:variant>
      <vt:variant>
        <vt:i4>1245234</vt:i4>
      </vt:variant>
      <vt:variant>
        <vt:i4>87</vt:i4>
      </vt:variant>
      <vt:variant>
        <vt:i4>0</vt:i4>
      </vt:variant>
      <vt:variant>
        <vt:i4>5</vt:i4>
      </vt:variant>
      <vt:variant>
        <vt:lpwstr>https://ru.wikipedia.org/w/index.php?title=%D0%A2.%D0%90._%D0%92%D0%BB%D0%B0%D1%81%D0%BE%D0%B2%D0%B0&amp;action=edit&amp;redlink=1</vt:lpwstr>
      </vt:variant>
      <vt:variant>
        <vt:lpwstr/>
      </vt:variant>
      <vt:variant>
        <vt:i4>5046283</vt:i4>
      </vt:variant>
      <vt:variant>
        <vt:i4>84</vt:i4>
      </vt:variant>
      <vt:variant>
        <vt:i4>0</vt:i4>
      </vt:variant>
      <vt:variant>
        <vt:i4>5</vt:i4>
      </vt:variant>
      <vt:variant>
        <vt:lpwstr>https://ru.wikipedia.org/wiki/%D0%9F%D0%B5%D0%B2%D0%B7%D0%BD%D0%B5%D1%80,_%D0%9C%D0%B0%D1%80%D0%B8%D1%8F_%D0%A1%D0%B5%D0%BC%D1%91%D0%BD%D0%BE%D0%B2%D0%BD%D0%B0</vt:lpwstr>
      </vt:variant>
      <vt:variant>
        <vt:lpwstr/>
      </vt:variant>
      <vt:variant>
        <vt:i4>1769551</vt:i4>
      </vt:variant>
      <vt:variant>
        <vt:i4>81</vt:i4>
      </vt:variant>
      <vt:variant>
        <vt:i4>0</vt:i4>
      </vt:variant>
      <vt:variant>
        <vt:i4>5</vt:i4>
      </vt:variant>
      <vt:variant>
        <vt:lpwstr>https://ru.wikipedia.org/wiki/%D0%90%D1%80%D0%BC%D0%B5%D0%BD%D0%B8%D1%8F</vt:lpwstr>
      </vt:variant>
      <vt:variant>
        <vt:lpwstr/>
      </vt:variant>
      <vt:variant>
        <vt:i4>1900564</vt:i4>
      </vt:variant>
      <vt:variant>
        <vt:i4>78</vt:i4>
      </vt:variant>
      <vt:variant>
        <vt:i4>0</vt:i4>
      </vt:variant>
      <vt:variant>
        <vt:i4>5</vt:i4>
      </vt:variant>
      <vt:variant>
        <vt:lpwstr>https://ru.wikipedia.org/wiki/%D0%9B%D0%B8%D1%82%D0%B2%D0%B0</vt:lpwstr>
      </vt:variant>
      <vt:variant>
        <vt:lpwstr/>
      </vt:variant>
      <vt:variant>
        <vt:i4>3473423</vt:i4>
      </vt:variant>
      <vt:variant>
        <vt:i4>75</vt:i4>
      </vt:variant>
      <vt:variant>
        <vt:i4>0</vt:i4>
      </vt:variant>
      <vt:variant>
        <vt:i4>5</vt:i4>
      </vt:variant>
      <vt:variant>
        <vt:lpwstr>https://ru.wikipedia.org/wiki/%D0%98%D1%80%D0%BA%D1%83%D1%82%D1%81%D0%BA%D0%B0%D1%8F_%D0%BE%D0%B1%D0%BB%D0%B0%D1%81%D1%82%D1%8C</vt:lpwstr>
      </vt:variant>
      <vt:variant>
        <vt:lpwstr/>
      </vt:variant>
      <vt:variant>
        <vt:i4>6422627</vt:i4>
      </vt:variant>
      <vt:variant>
        <vt:i4>72</vt:i4>
      </vt:variant>
      <vt:variant>
        <vt:i4>0</vt:i4>
      </vt:variant>
      <vt:variant>
        <vt:i4>5</vt:i4>
      </vt:variant>
      <vt:variant>
        <vt:lpwstr>https://ru.wikipedia.org/wiki/%D0%9C%D0%BE%D1%81%D0%BA%D0%B2%D0%B0</vt:lpwstr>
      </vt:variant>
      <vt:variant>
        <vt:lpwstr/>
      </vt:variant>
      <vt:variant>
        <vt:i4>3604579</vt:i4>
      </vt:variant>
      <vt:variant>
        <vt:i4>69</vt:i4>
      </vt:variant>
      <vt:variant>
        <vt:i4>0</vt:i4>
      </vt:variant>
      <vt:variant>
        <vt:i4>5</vt:i4>
      </vt:variant>
      <vt:variant>
        <vt:lpwstr>https://ru.wikipedia.org/wiki/%D0%A1%D0%A1%D0%A1%D0%A0</vt:lpwstr>
      </vt:variant>
      <vt:variant>
        <vt:lpwstr/>
      </vt:variant>
      <vt:variant>
        <vt:i4>3932261</vt:i4>
      </vt:variant>
      <vt:variant>
        <vt:i4>66</vt:i4>
      </vt:variant>
      <vt:variant>
        <vt:i4>0</vt:i4>
      </vt:variant>
      <vt:variant>
        <vt:i4>5</vt:i4>
      </vt:variant>
      <vt:variant>
        <vt:lpwstr>https://ru.wikipedia.org/wiki/1973</vt:lpwstr>
      </vt:variant>
      <vt:variant>
        <vt:lpwstr/>
      </vt:variant>
      <vt:variant>
        <vt:i4>3997797</vt:i4>
      </vt:variant>
      <vt:variant>
        <vt:i4>63</vt:i4>
      </vt:variant>
      <vt:variant>
        <vt:i4>0</vt:i4>
      </vt:variant>
      <vt:variant>
        <vt:i4>5</vt:i4>
      </vt:variant>
      <vt:variant>
        <vt:lpwstr>https://ru.wikipedia.org/wiki/1972</vt:lpwstr>
      </vt:variant>
      <vt:variant>
        <vt:lpwstr/>
      </vt:variant>
      <vt:variant>
        <vt:i4>3473464</vt:i4>
      </vt:variant>
      <vt:variant>
        <vt:i4>60</vt:i4>
      </vt:variant>
      <vt:variant>
        <vt:i4>0</vt:i4>
      </vt:variant>
      <vt:variant>
        <vt:i4>5</vt:i4>
      </vt:variant>
      <vt:variant>
        <vt:lpwstr>https://ru.wikipedia.org/wiki/%D0%90%D1%81%D1%84%D0%B8%D0%BA%D1%81%D0%B8%D1%8F</vt:lpwstr>
      </vt:variant>
      <vt:variant>
        <vt:lpwstr/>
      </vt:variant>
      <vt:variant>
        <vt:i4>3145784</vt:i4>
      </vt:variant>
      <vt:variant>
        <vt:i4>57</vt:i4>
      </vt:variant>
      <vt:variant>
        <vt:i4>0</vt:i4>
      </vt:variant>
      <vt:variant>
        <vt:i4>5</vt:i4>
      </vt:variant>
      <vt:variant>
        <vt:lpwstr>https://ru.wikipedia.org/wiki/%D0%93%D0%B8%D0%BF%D0%BE%D0%BA%D1%81%D0%B8%D1%8F</vt:lpwstr>
      </vt:variant>
      <vt:variant>
        <vt:lpwstr/>
      </vt:variant>
      <vt:variant>
        <vt:i4>1441812</vt:i4>
      </vt:variant>
      <vt:variant>
        <vt:i4>54</vt:i4>
      </vt:variant>
      <vt:variant>
        <vt:i4>0</vt:i4>
      </vt:variant>
      <vt:variant>
        <vt:i4>5</vt:i4>
      </vt:variant>
      <vt:variant>
        <vt:lpwstr>https://ru.wikipedia.org/wiki/%D0%9F%D0%B0%D1%82%D0%BE%D0%B3%D0%B5%D0%BD%D0%B5%D0%B7</vt:lpwstr>
      </vt:variant>
      <vt:variant>
        <vt:lpwstr/>
      </vt:variant>
      <vt:variant>
        <vt:i4>1441815</vt:i4>
      </vt:variant>
      <vt:variant>
        <vt:i4>51</vt:i4>
      </vt:variant>
      <vt:variant>
        <vt:i4>0</vt:i4>
      </vt:variant>
      <vt:variant>
        <vt:i4>5</vt:i4>
      </vt:variant>
      <vt:variant>
        <vt:lpwstr>https://ru.wikipedia.org/wiki/%D0%AD%D1%82%D0%B8%D0%BE%D0%BB%D0%BE%D0%B3%D0%B8%D1%8F</vt:lpwstr>
      </vt:variant>
      <vt:variant>
        <vt:lpwstr/>
      </vt:variant>
      <vt:variant>
        <vt:i4>7471227</vt:i4>
      </vt:variant>
      <vt:variant>
        <vt:i4>48</vt:i4>
      </vt:variant>
      <vt:variant>
        <vt:i4>0</vt:i4>
      </vt:variant>
      <vt:variant>
        <vt:i4>5</vt:i4>
      </vt:variant>
      <vt:variant>
        <vt:lpwstr>https://ru.wikipedia.org/wiki/%D0%A1%D0%B8%D0%BD%D0%B4%D1%80%D0%BE%D0%BC_%D0%B4%D0%B5%D1%84%D0%B8%D1%86%D0%B8%D1%82%D0%B0_%D0%B2%D0%BD%D0%B8%D0%BC%D0%B0%D0%BD%D0%B8%D1%8F_%D0%B8_%D0%B3%D0%B8%D0%BF%D0%B5%D1%80%D0%B0%D0%BA%D1%82%D0%B8%D0%B2%D0%BD%D0%BE%D1%81%D1%82%D0%B8</vt:lpwstr>
      </vt:variant>
      <vt:variant>
        <vt:lpwstr/>
      </vt:variant>
      <vt:variant>
        <vt:i4>3407876</vt:i4>
      </vt:variant>
      <vt:variant>
        <vt:i4>45</vt:i4>
      </vt:variant>
      <vt:variant>
        <vt:i4>0</vt:i4>
      </vt:variant>
      <vt:variant>
        <vt:i4>5</vt:i4>
      </vt:variant>
      <vt:variant>
        <vt:lpwstr>https://ru.wikipedia.org/wiki/%D0%A3%D0%BC%D1%81%D1%82%D0%B2%D0%B5%D0%BD%D0%BD%D0%B0%D1%8F_%D0%BE%D1%82%D1%81%D1%82%D0%B0%D0%BB%D0%BE%D1%81%D1%82%D1%8C</vt:lpwstr>
      </vt:variant>
      <vt:variant>
        <vt:lpwstr/>
      </vt:variant>
      <vt:variant>
        <vt:i4>7995454</vt:i4>
      </vt:variant>
      <vt:variant>
        <vt:i4>42</vt:i4>
      </vt:variant>
      <vt:variant>
        <vt:i4>0</vt:i4>
      </vt:variant>
      <vt:variant>
        <vt:i4>5</vt:i4>
      </vt:variant>
      <vt:variant>
        <vt:lpwstr>https://ru.wikipedia.org/w/index.php?title=%D0%9C%D0%9A%D0%91-10:_%D0%9A%D0%BB%D0%B0%D1%81%D1%81_V&amp;action=edit&amp;redlink=1</vt:lpwstr>
      </vt:variant>
      <vt:variant>
        <vt:lpwstr/>
      </vt:variant>
      <vt:variant>
        <vt:i4>7667810</vt:i4>
      </vt:variant>
      <vt:variant>
        <vt:i4>39</vt:i4>
      </vt:variant>
      <vt:variant>
        <vt:i4>0</vt:i4>
      </vt:variant>
      <vt:variant>
        <vt:i4>5</vt:i4>
      </vt:variant>
      <vt:variant>
        <vt:lpwstr>https://ru.wikipedia.org/wiki/%D0%9C%D0%9A%D0%91-10</vt:lpwstr>
      </vt:variant>
      <vt:variant>
        <vt:lpwstr/>
      </vt:variant>
      <vt:variant>
        <vt:i4>7995454</vt:i4>
      </vt:variant>
      <vt:variant>
        <vt:i4>36</vt:i4>
      </vt:variant>
      <vt:variant>
        <vt:i4>0</vt:i4>
      </vt:variant>
      <vt:variant>
        <vt:i4>5</vt:i4>
      </vt:variant>
      <vt:variant>
        <vt:lpwstr>https://ru.wikipedia.org/w/index.php?title=%D0%9C%D0%9A%D0%91-10:_%D0%9A%D0%BB%D0%B0%D1%81%D1%81_V&amp;action=edit&amp;redlink=1</vt:lpwstr>
      </vt:variant>
      <vt:variant>
        <vt:lpwstr/>
      </vt:variant>
      <vt:variant>
        <vt:i4>7667810</vt:i4>
      </vt:variant>
      <vt:variant>
        <vt:i4>33</vt:i4>
      </vt:variant>
      <vt:variant>
        <vt:i4>0</vt:i4>
      </vt:variant>
      <vt:variant>
        <vt:i4>5</vt:i4>
      </vt:variant>
      <vt:variant>
        <vt:lpwstr>https://ru.wikipedia.org/wiki/%D0%9C%D0%9A%D0%91-10</vt:lpwstr>
      </vt:variant>
      <vt:variant>
        <vt:lpwstr/>
      </vt:variant>
      <vt:variant>
        <vt:i4>3670115</vt:i4>
      </vt:variant>
      <vt:variant>
        <vt:i4>30</vt:i4>
      </vt:variant>
      <vt:variant>
        <vt:i4>0</vt:i4>
      </vt:variant>
      <vt:variant>
        <vt:i4>5</vt:i4>
      </vt:variant>
      <vt:variant>
        <vt:lpwstr>https://ru.wikipedia.org/wiki/%D0%9F%D1%81%D0%B8%D1%85%D0%B8%D0%B0%D1%82%D1%80%D0%B8%D1%8F</vt:lpwstr>
      </vt:variant>
      <vt:variant>
        <vt:lpwstr/>
      </vt:variant>
      <vt:variant>
        <vt:i4>2031739</vt:i4>
      </vt:variant>
      <vt:variant>
        <vt:i4>27</vt:i4>
      </vt:variant>
      <vt:variant>
        <vt:i4>0</vt:i4>
      </vt:variant>
      <vt:variant>
        <vt:i4>5</vt:i4>
      </vt:variant>
      <vt:variant>
        <vt:lpwstr>https://ru.wikipedia.org/wiki/%D0%94%D0%BE%D0%BA%D0%B0%D0%B7%D0%B0%D1%82%D0%B5%D0%BB%D1%8C%D0%BD%D0%B0%D1%8F_%D0%BC%D0%B5%D0%B4%D0%B8%D1%86%D0%B8%D0%BD%D0%B0</vt:lpwstr>
      </vt:variant>
      <vt:variant>
        <vt:lpwstr/>
      </vt:variant>
      <vt:variant>
        <vt:i4>7667810</vt:i4>
      </vt:variant>
      <vt:variant>
        <vt:i4>24</vt:i4>
      </vt:variant>
      <vt:variant>
        <vt:i4>0</vt:i4>
      </vt:variant>
      <vt:variant>
        <vt:i4>5</vt:i4>
      </vt:variant>
      <vt:variant>
        <vt:lpwstr>https://ru.wikipedia.org/wiki/%D0%9C%D0%9A%D0%91-10</vt:lpwstr>
      </vt:variant>
      <vt:variant>
        <vt:lpwstr/>
      </vt:variant>
      <vt:variant>
        <vt:i4>3670068</vt:i4>
      </vt:variant>
      <vt:variant>
        <vt:i4>21</vt:i4>
      </vt:variant>
      <vt:variant>
        <vt:i4>0</vt:i4>
      </vt:variant>
      <vt:variant>
        <vt:i4>5</vt:i4>
      </vt:variant>
      <vt:variant>
        <vt:lpwstr>https://ru.wikipedia.org/wiki/%D0%9C%D0%B5%D0%B6%D0%B4%D1%83%D0%BD%D0%B0%D1%80%D0%BE%D0%B4%D0%BD%D0%B0%D1%8F_%D0%BA%D0%BB%D0%B0%D1%81%D1%81%D0%B8%D1%84%D0%B8%D0%BA%D0%B0%D1%86%D0%B8%D1%8F_%D0%B1%D0%BE%D0%BB%D0%B5%D0%B7%D0%BD%D0%B5%D0%B9</vt:lpwstr>
      </vt:variant>
      <vt:variant>
        <vt:lpwstr/>
      </vt:variant>
      <vt:variant>
        <vt:i4>4915312</vt:i4>
      </vt:variant>
      <vt:variant>
        <vt:i4>18</vt:i4>
      </vt:variant>
      <vt:variant>
        <vt:i4>0</vt:i4>
      </vt:variant>
      <vt:variant>
        <vt:i4>5</vt:i4>
      </vt:variant>
      <vt:variant>
        <vt:lpwstr>https://ru.wikipedia.org/wiki/%D0%A0%D0%BE%D1%81%D1%81%D0%B8%D0%B9%D1%81%D0%BA%D0%B0%D1%8F_%D0%A4%D0%B5%D0%B4%D0%B5%D1%80%D0%B0%D1%86%D0%B8%D1%8F</vt:lpwstr>
      </vt:variant>
      <vt:variant>
        <vt:lpwstr/>
      </vt:variant>
      <vt:variant>
        <vt:i4>1245258</vt:i4>
      </vt:variant>
      <vt:variant>
        <vt:i4>15</vt:i4>
      </vt:variant>
      <vt:variant>
        <vt:i4>0</vt:i4>
      </vt:variant>
      <vt:variant>
        <vt:i4>5</vt:i4>
      </vt:variant>
      <vt:variant>
        <vt:lpwstr>https://ru.wikipedia.org/wiki/%D0%9C%D0%B8%D0%BD%D0%B8%D1%81%D1%82%D0%B5%D1%80%D1%81%D1%82%D0%B2%D0%BE_%D0%B7%D0%B4%D1%80%D0%B0%D0%B2%D0%BE%D0%BE%D1%85%D1%80%D0%B0%D0%BD%D0%B5%D0%BD%D0%B8%D1%8F_%D0%A0%D0%BE%D1%81%D1%81%D0%B8%D0%B9%D1%81%D0%BA%D0%BE%D0%B9_%D0%A4%D0%B5%D0%B4%D0%B5%D1%80%D0%B0%D1%86%D0%B8%D0%B8</vt:lpwstr>
      </vt:variant>
      <vt:variant>
        <vt:lpwstr/>
      </vt:variant>
      <vt:variant>
        <vt:i4>5177423</vt:i4>
      </vt:variant>
      <vt:variant>
        <vt:i4>12</vt:i4>
      </vt:variant>
      <vt:variant>
        <vt:i4>0</vt:i4>
      </vt:variant>
      <vt:variant>
        <vt:i4>5</vt:i4>
      </vt:variant>
      <vt:variant>
        <vt:lpwstr>https://ru.wikipedia.org/wiki/%D0%98%D0%BD%D1%84%D0%B0%D0%BD%D1%82%D0%B8%D0%BB%D0%B8%D0%B7%D0%BC</vt:lpwstr>
      </vt:variant>
      <vt:variant>
        <vt:lpwstr/>
      </vt:variant>
      <vt:variant>
        <vt:i4>6422587</vt:i4>
      </vt:variant>
      <vt:variant>
        <vt:i4>9</vt:i4>
      </vt:variant>
      <vt:variant>
        <vt:i4>0</vt:i4>
      </vt:variant>
      <vt:variant>
        <vt:i4>5</vt:i4>
      </vt:variant>
      <vt:variant>
        <vt:lpwstr>https://ru.wikipedia.org/wiki/%D0%AD%D0%BC%D0%BE%D1%86%D0%B8%D0%B8</vt:lpwstr>
      </vt:variant>
      <vt:variant>
        <vt:lpwstr/>
      </vt:variant>
      <vt:variant>
        <vt:i4>4980796</vt:i4>
      </vt:variant>
      <vt:variant>
        <vt:i4>6</vt:i4>
      </vt:variant>
      <vt:variant>
        <vt:i4>0</vt:i4>
      </vt:variant>
      <vt:variant>
        <vt:i4>5</vt:i4>
      </vt:variant>
      <vt:variant>
        <vt:lpwstr>https://ru.wikipedia.org/wiki/%D0%9C%D1%8B%D1%88%D0%BB%D0%B5%D0%BD%D0%B8%D0%B5_(%D0%BF%D1%81%D0%B8%D1%85%D0%BE%D0%BB%D0%BE%D0%B3%D0%B8%D1%8F)</vt:lpwstr>
      </vt:variant>
      <vt:variant>
        <vt:lpwstr/>
      </vt:variant>
      <vt:variant>
        <vt:i4>6422584</vt:i4>
      </vt:variant>
      <vt:variant>
        <vt:i4>3</vt:i4>
      </vt:variant>
      <vt:variant>
        <vt:i4>0</vt:i4>
      </vt:variant>
      <vt:variant>
        <vt:i4>5</vt:i4>
      </vt:variant>
      <vt:variant>
        <vt:lpwstr>https://ru.wikipedia.org/wiki/%D0%92%D0%BD%D0%B8%D0%BC%D0%B0%D0%BD%D0%B8%D0%B5</vt:lpwstr>
      </vt:variant>
      <vt:variant>
        <vt:lpwstr/>
      </vt:variant>
      <vt:variant>
        <vt:i4>3407971</vt:i4>
      </vt:variant>
      <vt:variant>
        <vt:i4>0</vt:i4>
      </vt:variant>
      <vt:variant>
        <vt:i4>0</vt:i4>
      </vt:variant>
      <vt:variant>
        <vt:i4>5</vt:i4>
      </vt:variant>
      <vt:variant>
        <vt:lpwstr>https://ru.wikipedia.org/wiki/%D0%9F%D0%B0%D0%BC%D1%8F%D1%82%D1%8C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Dmitry V Stolpovskih</cp:lastModifiedBy>
  <cp:revision>2</cp:revision>
  <cp:lastPrinted>2019-12-05T11:55:00Z</cp:lastPrinted>
  <dcterms:created xsi:type="dcterms:W3CDTF">2020-04-01T07:11:00Z</dcterms:created>
  <dcterms:modified xsi:type="dcterms:W3CDTF">2020-04-01T07:11:00Z</dcterms:modified>
</cp:coreProperties>
</file>