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0E" w:rsidRPr="00C17418" w:rsidRDefault="0006290E" w:rsidP="0006290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41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B5D52" w:rsidRPr="007B5D52" w:rsidRDefault="001D141D" w:rsidP="007B5D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Ф</w:t>
      </w:r>
      <w:r w:rsidR="007B5D52">
        <w:rPr>
          <w:rFonts w:ascii="Times New Roman" w:hAnsi="Times New Roman" w:cs="Times New Roman"/>
          <w:sz w:val="28"/>
          <w:szCs w:val="28"/>
        </w:rPr>
        <w:t>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и сохранение здоровья детей,</w:t>
      </w:r>
      <w:r w:rsidR="007B5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развитие </w:t>
      </w:r>
      <w:r w:rsidR="007B5D52">
        <w:rPr>
          <w:rFonts w:ascii="Times New Roman" w:hAnsi="Times New Roman" w:cs="Times New Roman"/>
          <w:sz w:val="28"/>
          <w:szCs w:val="28"/>
        </w:rPr>
        <w:t>у них</w:t>
      </w:r>
      <w:r w:rsidR="007B5D52" w:rsidRPr="007B5D52">
        <w:rPr>
          <w:rFonts w:ascii="Times New Roman" w:hAnsi="Times New Roman" w:cs="Times New Roman"/>
          <w:sz w:val="28"/>
          <w:szCs w:val="28"/>
        </w:rPr>
        <w:t xml:space="preserve"> культуры безопасного, ответственного поведения в отношении своей жизни  и </w:t>
      </w:r>
      <w:r w:rsidR="007B5D52">
        <w:rPr>
          <w:rFonts w:ascii="Times New Roman" w:hAnsi="Times New Roman" w:cs="Times New Roman"/>
          <w:sz w:val="28"/>
          <w:szCs w:val="28"/>
        </w:rPr>
        <w:t xml:space="preserve">здоровья  на сегодняшний день рассматриваются как одна из </w:t>
      </w:r>
      <w:r w:rsidR="007B5D52" w:rsidRPr="007B5D52">
        <w:rPr>
          <w:rFonts w:ascii="Times New Roman" w:hAnsi="Times New Roman" w:cs="Times New Roman"/>
          <w:sz w:val="28"/>
          <w:szCs w:val="28"/>
        </w:rPr>
        <w:t xml:space="preserve">основных задач системы образования.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B5D52">
        <w:rPr>
          <w:rFonts w:ascii="Times New Roman" w:hAnsi="Times New Roman" w:cs="Times New Roman"/>
          <w:sz w:val="28"/>
          <w:szCs w:val="28"/>
        </w:rPr>
        <w:t xml:space="preserve">остояние защищенности его жизненно </w:t>
      </w:r>
      <w:r w:rsidR="007B5D52" w:rsidRPr="007B5D52">
        <w:rPr>
          <w:rFonts w:ascii="Times New Roman" w:hAnsi="Times New Roman" w:cs="Times New Roman"/>
          <w:sz w:val="28"/>
          <w:szCs w:val="28"/>
        </w:rPr>
        <w:t>важны</w:t>
      </w:r>
      <w:r w:rsidR="007B5D52">
        <w:rPr>
          <w:rFonts w:ascii="Times New Roman" w:hAnsi="Times New Roman" w:cs="Times New Roman"/>
          <w:sz w:val="28"/>
          <w:szCs w:val="28"/>
        </w:rPr>
        <w:t xml:space="preserve">х интересов </w:t>
      </w:r>
      <w:r w:rsidR="007B5D52" w:rsidRPr="007B5D52">
        <w:rPr>
          <w:rFonts w:ascii="Times New Roman" w:hAnsi="Times New Roman" w:cs="Times New Roman"/>
          <w:sz w:val="28"/>
          <w:szCs w:val="28"/>
        </w:rPr>
        <w:t>от внутренних и внешних угроз для устойчивого раз</w:t>
      </w:r>
      <w:r>
        <w:rPr>
          <w:rFonts w:ascii="Times New Roman" w:hAnsi="Times New Roman" w:cs="Times New Roman"/>
          <w:sz w:val="28"/>
          <w:szCs w:val="28"/>
        </w:rPr>
        <w:t>вития его личности в  обществе,</w:t>
      </w:r>
      <w:r w:rsidR="007B5D52" w:rsidRPr="007B5D52">
        <w:rPr>
          <w:rFonts w:ascii="Times New Roman" w:hAnsi="Times New Roman" w:cs="Times New Roman"/>
          <w:sz w:val="28"/>
          <w:szCs w:val="28"/>
        </w:rPr>
        <w:t xml:space="preserve"> государстве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B5D52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>
        <w:rPr>
          <w:rFonts w:ascii="Times New Roman" w:hAnsi="Times New Roman" w:cs="Times New Roman"/>
          <w:sz w:val="28"/>
          <w:szCs w:val="28"/>
        </w:rPr>
        <w:t>собой б</w:t>
      </w:r>
      <w:r w:rsidRPr="007B5D52">
        <w:rPr>
          <w:rFonts w:ascii="Times New Roman" w:hAnsi="Times New Roman" w:cs="Times New Roman"/>
          <w:sz w:val="28"/>
          <w:szCs w:val="28"/>
        </w:rPr>
        <w:t>езопасность ребенка</w:t>
      </w:r>
      <w:r w:rsidR="007B5D52" w:rsidRPr="007B5D5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B5D52" w:rsidRPr="007B5D52" w:rsidRDefault="00071655" w:rsidP="007B5D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Безопасность является одной из </w:t>
      </w:r>
      <w:r w:rsidR="007B5D52" w:rsidRPr="007B5D52">
        <w:rPr>
          <w:rFonts w:ascii="Times New Roman" w:hAnsi="Times New Roman" w:cs="Times New Roman"/>
          <w:sz w:val="28"/>
          <w:szCs w:val="28"/>
        </w:rPr>
        <w:t xml:space="preserve">основных </w:t>
      </w:r>
      <w:r>
        <w:rPr>
          <w:rFonts w:ascii="Times New Roman" w:hAnsi="Times New Roman" w:cs="Times New Roman"/>
          <w:sz w:val="28"/>
          <w:szCs w:val="28"/>
        </w:rPr>
        <w:t xml:space="preserve">потребностей человека, без реализации, которой невозможно </w:t>
      </w:r>
      <w:r w:rsidR="007B5D52" w:rsidRPr="007B5D52">
        <w:rPr>
          <w:rFonts w:ascii="Times New Roman" w:hAnsi="Times New Roman" w:cs="Times New Roman"/>
          <w:sz w:val="28"/>
          <w:szCs w:val="28"/>
        </w:rPr>
        <w:t>полноценное развитие и самореализа</w:t>
      </w:r>
      <w:r>
        <w:rPr>
          <w:rFonts w:ascii="Times New Roman" w:hAnsi="Times New Roman" w:cs="Times New Roman"/>
          <w:sz w:val="28"/>
          <w:szCs w:val="28"/>
        </w:rPr>
        <w:t>ция личности.</w:t>
      </w:r>
      <w:r w:rsidR="007B5D52" w:rsidRPr="007B5D52">
        <w:rPr>
          <w:rFonts w:ascii="Times New Roman" w:hAnsi="Times New Roman" w:cs="Times New Roman"/>
          <w:sz w:val="28"/>
          <w:szCs w:val="28"/>
        </w:rPr>
        <w:t xml:space="preserve"> </w:t>
      </w:r>
      <w:r w:rsidR="00FD0C5D">
        <w:rPr>
          <w:rFonts w:ascii="Times New Roman" w:hAnsi="Times New Roman" w:cs="Times New Roman"/>
          <w:sz w:val="28"/>
          <w:szCs w:val="28"/>
        </w:rPr>
        <w:t>Развитая инфраструктура в современном мире</w:t>
      </w:r>
      <w:r w:rsidR="009722BB">
        <w:rPr>
          <w:rFonts w:ascii="Times New Roman" w:hAnsi="Times New Roman" w:cs="Times New Roman"/>
          <w:sz w:val="28"/>
          <w:szCs w:val="28"/>
        </w:rPr>
        <w:t xml:space="preserve">, </w:t>
      </w:r>
      <w:r w:rsidR="00FD0C5D">
        <w:rPr>
          <w:rFonts w:ascii="Times New Roman" w:hAnsi="Times New Roman" w:cs="Times New Roman"/>
          <w:sz w:val="28"/>
          <w:szCs w:val="28"/>
        </w:rPr>
        <w:t>предоставляет</w:t>
      </w:r>
      <w:r w:rsidR="007B5D52" w:rsidRPr="007B5D52">
        <w:rPr>
          <w:rFonts w:ascii="Times New Roman" w:hAnsi="Times New Roman" w:cs="Times New Roman"/>
          <w:sz w:val="28"/>
          <w:szCs w:val="28"/>
        </w:rPr>
        <w:t xml:space="preserve"> человеку </w:t>
      </w:r>
      <w:r w:rsidR="009722BB">
        <w:rPr>
          <w:rFonts w:ascii="Times New Roman" w:hAnsi="Times New Roman" w:cs="Times New Roman"/>
          <w:sz w:val="28"/>
          <w:szCs w:val="28"/>
        </w:rPr>
        <w:t>массу проблем и рисков</w:t>
      </w:r>
      <w:r w:rsidR="00EA3974">
        <w:rPr>
          <w:rFonts w:ascii="Times New Roman" w:hAnsi="Times New Roman" w:cs="Times New Roman"/>
          <w:sz w:val="28"/>
          <w:szCs w:val="28"/>
        </w:rPr>
        <w:t xml:space="preserve"> и</w:t>
      </w:r>
      <w:r w:rsidR="009722BB">
        <w:rPr>
          <w:rFonts w:ascii="Times New Roman" w:hAnsi="Times New Roman" w:cs="Times New Roman"/>
          <w:sz w:val="28"/>
          <w:szCs w:val="28"/>
        </w:rPr>
        <w:t xml:space="preserve"> </w:t>
      </w:r>
      <w:r w:rsidR="007B5D52" w:rsidRPr="007B5D52">
        <w:rPr>
          <w:rFonts w:ascii="Times New Roman" w:hAnsi="Times New Roman" w:cs="Times New Roman"/>
          <w:sz w:val="28"/>
          <w:szCs w:val="28"/>
        </w:rPr>
        <w:t>особенно восприимчив</w:t>
      </w:r>
      <w:r w:rsidR="009015D8">
        <w:rPr>
          <w:rFonts w:ascii="Times New Roman" w:hAnsi="Times New Roman" w:cs="Times New Roman"/>
          <w:sz w:val="28"/>
          <w:szCs w:val="28"/>
        </w:rPr>
        <w:t>а</w:t>
      </w:r>
      <w:r w:rsidR="007B5D52" w:rsidRPr="007B5D52">
        <w:rPr>
          <w:rFonts w:ascii="Times New Roman" w:hAnsi="Times New Roman" w:cs="Times New Roman"/>
          <w:sz w:val="28"/>
          <w:szCs w:val="28"/>
        </w:rPr>
        <w:t xml:space="preserve"> незрелая, формирующаяся личность ребенка. </w:t>
      </w:r>
      <w:r w:rsidR="00896A94">
        <w:rPr>
          <w:rFonts w:ascii="Times New Roman" w:hAnsi="Times New Roman" w:cs="Times New Roman"/>
          <w:sz w:val="28"/>
          <w:szCs w:val="28"/>
        </w:rPr>
        <w:t xml:space="preserve">У </w:t>
      </w:r>
      <w:r w:rsidR="00896A94" w:rsidRPr="007B5D52">
        <w:rPr>
          <w:rFonts w:ascii="Times New Roman" w:hAnsi="Times New Roman" w:cs="Times New Roman"/>
          <w:sz w:val="28"/>
          <w:szCs w:val="28"/>
        </w:rPr>
        <w:t xml:space="preserve">подрастающего поколения </w:t>
      </w:r>
      <w:r w:rsidR="00896A94">
        <w:rPr>
          <w:rFonts w:ascii="Times New Roman" w:hAnsi="Times New Roman" w:cs="Times New Roman"/>
          <w:sz w:val="28"/>
          <w:szCs w:val="28"/>
        </w:rPr>
        <w:t>э</w:t>
      </w:r>
      <w:r w:rsidR="007B5D52" w:rsidRPr="007B5D52">
        <w:rPr>
          <w:rFonts w:ascii="Times New Roman" w:hAnsi="Times New Roman" w:cs="Times New Roman"/>
          <w:sz w:val="28"/>
          <w:szCs w:val="28"/>
        </w:rPr>
        <w:t xml:space="preserve">кологические проблемы города являются причиной </w:t>
      </w:r>
      <w:r w:rsidR="009722BB">
        <w:rPr>
          <w:rFonts w:ascii="Times New Roman" w:hAnsi="Times New Roman" w:cs="Times New Roman"/>
          <w:sz w:val="28"/>
          <w:szCs w:val="28"/>
        </w:rPr>
        <w:t xml:space="preserve">снижения энергичности и </w:t>
      </w:r>
      <w:r w:rsidR="007B5D52" w:rsidRPr="007B5D52">
        <w:rPr>
          <w:rFonts w:ascii="Times New Roman" w:hAnsi="Times New Roman" w:cs="Times New Roman"/>
          <w:sz w:val="28"/>
          <w:szCs w:val="28"/>
        </w:rPr>
        <w:t>жизнестойкости</w:t>
      </w:r>
      <w:r w:rsidR="00B24C44">
        <w:rPr>
          <w:rFonts w:ascii="Times New Roman" w:hAnsi="Times New Roman" w:cs="Times New Roman"/>
          <w:sz w:val="28"/>
          <w:szCs w:val="28"/>
        </w:rPr>
        <w:t>. Р</w:t>
      </w:r>
      <w:r w:rsidR="007B5D52" w:rsidRPr="007B5D52">
        <w:rPr>
          <w:rFonts w:ascii="Times New Roman" w:hAnsi="Times New Roman" w:cs="Times New Roman"/>
          <w:sz w:val="28"/>
          <w:szCs w:val="28"/>
        </w:rPr>
        <w:t>аспространение</w:t>
      </w:r>
      <w:r w:rsidR="00B24C44">
        <w:rPr>
          <w:rFonts w:ascii="Times New Roman" w:hAnsi="Times New Roman" w:cs="Times New Roman"/>
          <w:sz w:val="28"/>
          <w:szCs w:val="28"/>
        </w:rPr>
        <w:t xml:space="preserve"> </w:t>
      </w:r>
      <w:r w:rsidR="00B24C44" w:rsidRPr="007B5D52">
        <w:rPr>
          <w:rFonts w:ascii="Times New Roman" w:hAnsi="Times New Roman" w:cs="Times New Roman"/>
          <w:sz w:val="28"/>
          <w:szCs w:val="28"/>
        </w:rPr>
        <w:t>и</w:t>
      </w:r>
      <w:r w:rsidR="007B5D52" w:rsidRPr="007B5D52">
        <w:rPr>
          <w:rFonts w:ascii="Times New Roman" w:hAnsi="Times New Roman" w:cs="Times New Roman"/>
          <w:sz w:val="28"/>
          <w:szCs w:val="28"/>
        </w:rPr>
        <w:t xml:space="preserve"> </w:t>
      </w:r>
      <w:r w:rsidR="00B24C44">
        <w:rPr>
          <w:rFonts w:ascii="Times New Roman" w:hAnsi="Times New Roman" w:cs="Times New Roman"/>
          <w:sz w:val="28"/>
          <w:szCs w:val="28"/>
        </w:rPr>
        <w:t>р</w:t>
      </w:r>
      <w:r w:rsidR="00B24C44" w:rsidRPr="007B5D52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7B5D52" w:rsidRPr="007B5D52">
        <w:rPr>
          <w:rFonts w:ascii="Times New Roman" w:hAnsi="Times New Roman" w:cs="Times New Roman"/>
          <w:sz w:val="28"/>
          <w:szCs w:val="28"/>
        </w:rPr>
        <w:t>техноло</w:t>
      </w:r>
      <w:r w:rsidR="009722BB">
        <w:rPr>
          <w:rFonts w:ascii="Times New Roman" w:hAnsi="Times New Roman" w:cs="Times New Roman"/>
          <w:sz w:val="28"/>
          <w:szCs w:val="28"/>
        </w:rPr>
        <w:t xml:space="preserve">гий, </w:t>
      </w:r>
      <w:r w:rsidR="007B5D52" w:rsidRPr="007B5D52">
        <w:rPr>
          <w:rFonts w:ascii="Times New Roman" w:hAnsi="Times New Roman" w:cs="Times New Roman"/>
          <w:sz w:val="28"/>
          <w:szCs w:val="28"/>
        </w:rPr>
        <w:t>неустойчи</w:t>
      </w:r>
      <w:r w:rsidR="00B24C44">
        <w:rPr>
          <w:rFonts w:ascii="Times New Roman" w:hAnsi="Times New Roman" w:cs="Times New Roman"/>
          <w:sz w:val="28"/>
          <w:szCs w:val="28"/>
        </w:rPr>
        <w:t xml:space="preserve">вость </w:t>
      </w:r>
      <w:r w:rsidR="009722BB">
        <w:rPr>
          <w:rFonts w:ascii="Times New Roman" w:hAnsi="Times New Roman" w:cs="Times New Roman"/>
          <w:sz w:val="28"/>
          <w:szCs w:val="28"/>
        </w:rPr>
        <w:t xml:space="preserve">социально-экономической обстановки, </w:t>
      </w:r>
      <w:r w:rsidR="00B24C44">
        <w:rPr>
          <w:rFonts w:ascii="Times New Roman" w:hAnsi="Times New Roman" w:cs="Times New Roman"/>
          <w:sz w:val="28"/>
          <w:szCs w:val="28"/>
        </w:rPr>
        <w:t xml:space="preserve">слишком объем </w:t>
      </w:r>
      <w:r w:rsidR="007B5D52" w:rsidRPr="007B5D52">
        <w:rPr>
          <w:rFonts w:ascii="Times New Roman" w:hAnsi="Times New Roman" w:cs="Times New Roman"/>
          <w:sz w:val="28"/>
          <w:szCs w:val="28"/>
        </w:rPr>
        <w:t>инфор</w:t>
      </w:r>
      <w:r w:rsidR="00B24C44">
        <w:rPr>
          <w:rFonts w:ascii="Times New Roman" w:hAnsi="Times New Roman" w:cs="Times New Roman"/>
          <w:sz w:val="28"/>
          <w:szCs w:val="28"/>
        </w:rPr>
        <w:t xml:space="preserve">мации </w:t>
      </w:r>
      <w:r w:rsidR="009722BB">
        <w:rPr>
          <w:rFonts w:ascii="Times New Roman" w:hAnsi="Times New Roman" w:cs="Times New Roman"/>
          <w:sz w:val="28"/>
          <w:szCs w:val="28"/>
        </w:rPr>
        <w:t xml:space="preserve">порождают массовый </w:t>
      </w:r>
      <w:r w:rsidR="007B5D52" w:rsidRPr="007B5D52">
        <w:rPr>
          <w:rFonts w:ascii="Times New Roman" w:hAnsi="Times New Roman" w:cs="Times New Roman"/>
          <w:sz w:val="28"/>
          <w:szCs w:val="28"/>
        </w:rPr>
        <w:t xml:space="preserve">психологический стресс, а также нарастание </w:t>
      </w:r>
      <w:r w:rsidR="009722BB">
        <w:rPr>
          <w:rFonts w:ascii="Times New Roman" w:hAnsi="Times New Roman" w:cs="Times New Roman"/>
          <w:sz w:val="28"/>
          <w:szCs w:val="28"/>
        </w:rPr>
        <w:t xml:space="preserve">явлений отчуждения и одиночества. </w:t>
      </w:r>
      <w:r w:rsidR="00EA3974">
        <w:rPr>
          <w:rFonts w:ascii="Times New Roman" w:hAnsi="Times New Roman" w:cs="Times New Roman"/>
          <w:sz w:val="28"/>
          <w:szCs w:val="28"/>
        </w:rPr>
        <w:t>Д</w:t>
      </w:r>
      <w:r w:rsidR="007B5D52" w:rsidRPr="007B5D52">
        <w:rPr>
          <w:rFonts w:ascii="Times New Roman" w:hAnsi="Times New Roman" w:cs="Times New Roman"/>
          <w:sz w:val="28"/>
          <w:szCs w:val="28"/>
        </w:rPr>
        <w:t>искредитации многих нравственных ориентиров</w:t>
      </w:r>
      <w:r w:rsidR="00EA3974">
        <w:rPr>
          <w:rFonts w:ascii="Times New Roman" w:hAnsi="Times New Roman" w:cs="Times New Roman"/>
          <w:sz w:val="28"/>
          <w:szCs w:val="28"/>
        </w:rPr>
        <w:t xml:space="preserve"> выстроенные на потребительских отношениях</w:t>
      </w:r>
      <w:r w:rsidR="007B5D52" w:rsidRPr="007B5D52">
        <w:rPr>
          <w:rFonts w:ascii="Times New Roman" w:hAnsi="Times New Roman" w:cs="Times New Roman"/>
          <w:sz w:val="28"/>
          <w:szCs w:val="28"/>
        </w:rPr>
        <w:t xml:space="preserve">, приводят к </w:t>
      </w:r>
      <w:r w:rsidR="009722BB">
        <w:rPr>
          <w:rFonts w:ascii="Times New Roman" w:hAnsi="Times New Roman" w:cs="Times New Roman"/>
          <w:sz w:val="28"/>
          <w:szCs w:val="28"/>
        </w:rPr>
        <w:t>социальн</w:t>
      </w:r>
      <w:r w:rsidR="00EA3974">
        <w:rPr>
          <w:rFonts w:ascii="Times New Roman" w:hAnsi="Times New Roman" w:cs="Times New Roman"/>
          <w:sz w:val="28"/>
          <w:szCs w:val="28"/>
        </w:rPr>
        <w:t>ой</w:t>
      </w:r>
      <w:r w:rsidR="00B24C44">
        <w:rPr>
          <w:rFonts w:ascii="Times New Roman" w:hAnsi="Times New Roman" w:cs="Times New Roman"/>
          <w:sz w:val="28"/>
          <w:szCs w:val="28"/>
        </w:rPr>
        <w:t xml:space="preserve">, эмоциональной </w:t>
      </w:r>
      <w:r w:rsidR="009722BB">
        <w:rPr>
          <w:rFonts w:ascii="Times New Roman" w:hAnsi="Times New Roman" w:cs="Times New Roman"/>
          <w:sz w:val="28"/>
          <w:szCs w:val="28"/>
        </w:rPr>
        <w:t xml:space="preserve">инфантилизации детей </w:t>
      </w:r>
      <w:r w:rsidR="007B5D52" w:rsidRPr="007B5D52">
        <w:rPr>
          <w:rFonts w:ascii="Times New Roman" w:hAnsi="Times New Roman" w:cs="Times New Roman"/>
          <w:sz w:val="28"/>
          <w:szCs w:val="28"/>
        </w:rPr>
        <w:t xml:space="preserve">и </w:t>
      </w:r>
      <w:r w:rsidR="009722BB">
        <w:rPr>
          <w:rFonts w:ascii="Times New Roman" w:hAnsi="Times New Roman" w:cs="Times New Roman"/>
          <w:sz w:val="28"/>
          <w:szCs w:val="28"/>
        </w:rPr>
        <w:t xml:space="preserve">подростков, </w:t>
      </w:r>
      <w:r w:rsidR="000068E5">
        <w:rPr>
          <w:rFonts w:ascii="Times New Roman" w:hAnsi="Times New Roman" w:cs="Times New Roman"/>
          <w:sz w:val="28"/>
          <w:szCs w:val="28"/>
        </w:rPr>
        <w:t xml:space="preserve">и </w:t>
      </w:r>
      <w:r w:rsidR="009722BB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="007B5D52" w:rsidRPr="007B5D52">
        <w:rPr>
          <w:rFonts w:ascii="Times New Roman" w:hAnsi="Times New Roman" w:cs="Times New Roman"/>
          <w:sz w:val="28"/>
          <w:szCs w:val="28"/>
        </w:rPr>
        <w:t>чувст</w:t>
      </w:r>
      <w:r w:rsidR="009722BB">
        <w:rPr>
          <w:rFonts w:ascii="Times New Roman" w:hAnsi="Times New Roman" w:cs="Times New Roman"/>
          <w:sz w:val="28"/>
          <w:szCs w:val="28"/>
        </w:rPr>
        <w:t xml:space="preserve">ва беспомощности </w:t>
      </w:r>
      <w:r w:rsidR="007B5D52" w:rsidRPr="007B5D52">
        <w:rPr>
          <w:rFonts w:ascii="Times New Roman" w:hAnsi="Times New Roman" w:cs="Times New Roman"/>
          <w:sz w:val="28"/>
          <w:szCs w:val="28"/>
        </w:rPr>
        <w:t>в решении жизненных про</w:t>
      </w:r>
      <w:r w:rsidR="009722BB">
        <w:rPr>
          <w:rFonts w:ascii="Times New Roman" w:hAnsi="Times New Roman" w:cs="Times New Roman"/>
          <w:sz w:val="28"/>
          <w:szCs w:val="28"/>
        </w:rPr>
        <w:t xml:space="preserve">блем. </w:t>
      </w:r>
    </w:p>
    <w:p w:rsidR="007B5D52" w:rsidRPr="007B5D52" w:rsidRDefault="00B24C44" w:rsidP="007B5D5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722BB">
        <w:rPr>
          <w:rFonts w:ascii="Times New Roman" w:hAnsi="Times New Roman" w:cs="Times New Roman"/>
          <w:sz w:val="28"/>
          <w:szCs w:val="28"/>
        </w:rPr>
        <w:t>еобходимость</w:t>
      </w:r>
      <w:r w:rsidR="007B5D52" w:rsidRPr="007B5D52">
        <w:rPr>
          <w:rFonts w:ascii="Times New Roman" w:hAnsi="Times New Roman" w:cs="Times New Roman"/>
          <w:sz w:val="28"/>
          <w:szCs w:val="28"/>
        </w:rPr>
        <w:t xml:space="preserve"> формирования навыков безопасного поведения становится очевидной и задачей педагогического сообщества.</w:t>
      </w:r>
    </w:p>
    <w:p w:rsidR="0006290E" w:rsidRPr="00015540" w:rsidRDefault="009722BB" w:rsidP="0006290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существует проблема </w:t>
      </w:r>
      <w:r w:rsidR="0006290E" w:rsidRPr="00015540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умений и </w:t>
      </w:r>
      <w:r w:rsidR="0006290E" w:rsidRPr="00015540">
        <w:rPr>
          <w:rFonts w:ascii="Times New Roman" w:hAnsi="Times New Roman" w:cs="Times New Roman"/>
          <w:sz w:val="28"/>
          <w:szCs w:val="28"/>
        </w:rPr>
        <w:t xml:space="preserve">навыков безопасного поведения учащихся  общеобразовательной школы. </w:t>
      </w:r>
    </w:p>
    <w:p w:rsidR="0006290E" w:rsidRPr="00015540" w:rsidRDefault="0006290E" w:rsidP="0006290E">
      <w:pPr>
        <w:spacing w:line="360" w:lineRule="auto"/>
        <w:ind w:firstLine="72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В качестве одного из решений данной проблемы можно рассматривать  проведение </w:t>
      </w:r>
      <w:r w:rsidRPr="0001554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уроков ОБЖ с помощью разных технологий, методов и форм, в том числе и игровых технологий.</w:t>
      </w:r>
    </w:p>
    <w:p w:rsidR="0006290E" w:rsidRPr="00015540" w:rsidRDefault="003A3948" w:rsidP="0006290E">
      <w:pPr>
        <w:spacing w:line="360" w:lineRule="auto"/>
        <w:ind w:firstLine="72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6290E" w:rsidRPr="00015540">
        <w:rPr>
          <w:rFonts w:ascii="Times New Roman" w:hAnsi="Times New Roman" w:cs="Times New Roman"/>
          <w:sz w:val="28"/>
          <w:szCs w:val="28"/>
        </w:rPr>
        <w:t>риме</w:t>
      </w:r>
      <w:r>
        <w:rPr>
          <w:rFonts w:ascii="Times New Roman" w:hAnsi="Times New Roman" w:cs="Times New Roman"/>
          <w:sz w:val="28"/>
          <w:szCs w:val="28"/>
        </w:rPr>
        <w:t xml:space="preserve">нение </w:t>
      </w:r>
      <w:r w:rsidR="000068E5">
        <w:rPr>
          <w:rFonts w:ascii="Times New Roman" w:hAnsi="Times New Roman" w:cs="Times New Roman"/>
          <w:sz w:val="28"/>
          <w:szCs w:val="28"/>
        </w:rPr>
        <w:t>учебной игры</w:t>
      </w:r>
      <w:r w:rsidR="0006290E" w:rsidRPr="00015540">
        <w:rPr>
          <w:rFonts w:ascii="Times New Roman" w:hAnsi="Times New Roman" w:cs="Times New Roman"/>
          <w:sz w:val="28"/>
          <w:szCs w:val="28"/>
        </w:rPr>
        <w:t xml:space="preserve"> по формированию </w:t>
      </w:r>
      <w:r w:rsidR="007B5D52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06290E" w:rsidRPr="00015540">
        <w:rPr>
          <w:rFonts w:ascii="Times New Roman" w:hAnsi="Times New Roman" w:cs="Times New Roman"/>
          <w:sz w:val="28"/>
          <w:szCs w:val="28"/>
        </w:rPr>
        <w:t xml:space="preserve">безопасного поведения </w:t>
      </w:r>
      <w:r w:rsidR="000068E5">
        <w:rPr>
          <w:rFonts w:ascii="Times New Roman" w:hAnsi="Times New Roman" w:cs="Times New Roman"/>
          <w:sz w:val="28"/>
          <w:szCs w:val="28"/>
        </w:rPr>
        <w:t>обучающихся</w:t>
      </w:r>
      <w:r w:rsidR="0006290E" w:rsidRPr="00015540">
        <w:rPr>
          <w:rFonts w:ascii="Times New Roman" w:hAnsi="Times New Roman" w:cs="Times New Roman"/>
          <w:sz w:val="28"/>
          <w:szCs w:val="28"/>
        </w:rPr>
        <w:t xml:space="preserve"> </w:t>
      </w:r>
      <w:r w:rsidR="000068E5">
        <w:rPr>
          <w:rFonts w:ascii="Times New Roman" w:hAnsi="Times New Roman" w:cs="Times New Roman"/>
          <w:sz w:val="28"/>
          <w:szCs w:val="28"/>
        </w:rPr>
        <w:t>может</w:t>
      </w:r>
      <w:r w:rsidR="0006290E" w:rsidRPr="00015540">
        <w:rPr>
          <w:rFonts w:ascii="Times New Roman" w:hAnsi="Times New Roman" w:cs="Times New Roman"/>
          <w:sz w:val="28"/>
          <w:szCs w:val="28"/>
        </w:rPr>
        <w:t xml:space="preserve"> обеспечить психологическую готовность учащихся и </w:t>
      </w:r>
      <w:r w:rsidR="00EA3974">
        <w:rPr>
          <w:rFonts w:ascii="Times New Roman" w:hAnsi="Times New Roman" w:cs="Times New Roman"/>
          <w:sz w:val="28"/>
          <w:szCs w:val="28"/>
        </w:rPr>
        <w:t>к формированию</w:t>
      </w:r>
      <w:r w:rsidR="0006290E" w:rsidRPr="00015540">
        <w:rPr>
          <w:rFonts w:ascii="Times New Roman" w:hAnsi="Times New Roman" w:cs="Times New Roman"/>
          <w:sz w:val="28"/>
          <w:szCs w:val="28"/>
        </w:rPr>
        <w:t xml:space="preserve"> </w:t>
      </w:r>
      <w:r w:rsidR="00602B5B">
        <w:rPr>
          <w:rFonts w:ascii="Times New Roman" w:hAnsi="Times New Roman" w:cs="Times New Roman"/>
          <w:sz w:val="28"/>
          <w:szCs w:val="28"/>
        </w:rPr>
        <w:t>последовательных</w:t>
      </w:r>
      <w:r w:rsidR="0006290E" w:rsidRPr="00015540">
        <w:rPr>
          <w:rFonts w:ascii="Times New Roman" w:hAnsi="Times New Roman" w:cs="Times New Roman"/>
          <w:sz w:val="28"/>
          <w:szCs w:val="28"/>
        </w:rPr>
        <w:t xml:space="preserve"> действий в условиях чрезвычайной ситуации.</w:t>
      </w:r>
      <w:r w:rsidR="0006290E" w:rsidRPr="0001554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06290E" w:rsidRPr="00015540" w:rsidRDefault="0006290E" w:rsidP="0006290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Это и определило  выбор </w:t>
      </w:r>
      <w:r w:rsidRPr="00015540">
        <w:rPr>
          <w:rFonts w:ascii="Times New Roman" w:hAnsi="Times New Roman" w:cs="Times New Roman"/>
          <w:bCs/>
          <w:sz w:val="28"/>
          <w:szCs w:val="28"/>
        </w:rPr>
        <w:t>темы</w:t>
      </w:r>
      <w:r w:rsidRPr="00015540">
        <w:rPr>
          <w:rFonts w:ascii="Times New Roman" w:hAnsi="Times New Roman" w:cs="Times New Roman"/>
          <w:sz w:val="28"/>
          <w:szCs w:val="28"/>
        </w:rPr>
        <w:t xml:space="preserve">  </w:t>
      </w:r>
      <w:r w:rsidRPr="00015540">
        <w:rPr>
          <w:rFonts w:ascii="Times New Roman" w:hAnsi="Times New Roman" w:cs="Times New Roman"/>
          <w:bCs/>
          <w:sz w:val="28"/>
          <w:szCs w:val="28"/>
        </w:rPr>
        <w:t>исследования: «</w:t>
      </w:r>
      <w:r w:rsidR="00AF4445" w:rsidRPr="00015540">
        <w:rPr>
          <w:rFonts w:ascii="Times New Roman" w:hAnsi="Times New Roman" w:cs="Times New Roman"/>
          <w:bCs/>
          <w:sz w:val="28"/>
          <w:szCs w:val="28"/>
        </w:rPr>
        <w:t xml:space="preserve">Учебная игра по ОБЖ </w:t>
      </w:r>
      <w:r w:rsidRPr="00015540">
        <w:rPr>
          <w:rFonts w:ascii="Times New Roman" w:hAnsi="Times New Roman" w:cs="Times New Roman"/>
          <w:bCs/>
          <w:sz w:val="28"/>
          <w:szCs w:val="28"/>
        </w:rPr>
        <w:t xml:space="preserve">как </w:t>
      </w:r>
      <w:r w:rsidR="00AF4445" w:rsidRPr="00015540">
        <w:rPr>
          <w:rFonts w:ascii="Times New Roman" w:hAnsi="Times New Roman" w:cs="Times New Roman"/>
          <w:bCs/>
          <w:sz w:val="28"/>
          <w:szCs w:val="28"/>
        </w:rPr>
        <w:t xml:space="preserve">способ </w:t>
      </w:r>
      <w:r w:rsidRPr="00015540">
        <w:rPr>
          <w:rFonts w:ascii="Times New Roman" w:hAnsi="Times New Roman" w:cs="Times New Roman"/>
          <w:bCs/>
          <w:sz w:val="28"/>
          <w:szCs w:val="28"/>
        </w:rPr>
        <w:t xml:space="preserve">формирования </w:t>
      </w:r>
      <w:r w:rsidR="00AF4445" w:rsidRPr="00015540">
        <w:rPr>
          <w:rFonts w:ascii="Times New Roman" w:hAnsi="Times New Roman" w:cs="Times New Roman"/>
          <w:bCs/>
          <w:sz w:val="28"/>
          <w:szCs w:val="28"/>
        </w:rPr>
        <w:t>умений</w:t>
      </w:r>
      <w:r w:rsidRPr="00015540">
        <w:rPr>
          <w:rFonts w:ascii="Times New Roman" w:hAnsi="Times New Roman" w:cs="Times New Roman"/>
          <w:bCs/>
          <w:sz w:val="28"/>
          <w:szCs w:val="28"/>
        </w:rPr>
        <w:t xml:space="preserve"> безопасного поведения у учащихся 7 класса».</w:t>
      </w:r>
    </w:p>
    <w:p w:rsidR="0006290E" w:rsidRPr="00015540" w:rsidRDefault="0006290E" w:rsidP="0006290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b/>
          <w:sz w:val="28"/>
          <w:szCs w:val="28"/>
        </w:rPr>
        <w:t>Объект:</w:t>
      </w:r>
      <w:r w:rsidRPr="00015540">
        <w:rPr>
          <w:rFonts w:ascii="Times New Roman" w:hAnsi="Times New Roman" w:cs="Times New Roman"/>
          <w:sz w:val="28"/>
          <w:szCs w:val="28"/>
        </w:rPr>
        <w:t xml:space="preserve">  </w:t>
      </w:r>
      <w:r w:rsidR="00A048D2">
        <w:rPr>
          <w:rFonts w:ascii="Times New Roman" w:hAnsi="Times New Roman" w:cs="Times New Roman"/>
          <w:sz w:val="28"/>
          <w:szCs w:val="28"/>
        </w:rPr>
        <w:t>процесс формирования</w:t>
      </w:r>
      <w:r w:rsidR="00AF4445" w:rsidRPr="00015540">
        <w:rPr>
          <w:rFonts w:ascii="Times New Roman" w:hAnsi="Times New Roman" w:cs="Times New Roman"/>
          <w:sz w:val="28"/>
          <w:szCs w:val="28"/>
        </w:rPr>
        <w:t xml:space="preserve"> умений </w:t>
      </w:r>
      <w:r w:rsidRPr="00015540">
        <w:rPr>
          <w:rFonts w:ascii="Times New Roman" w:hAnsi="Times New Roman" w:cs="Times New Roman"/>
          <w:sz w:val="28"/>
          <w:szCs w:val="28"/>
        </w:rPr>
        <w:t>безопасного поведения учащихся.</w:t>
      </w:r>
    </w:p>
    <w:p w:rsidR="00AF4445" w:rsidRPr="00015540" w:rsidRDefault="0006290E" w:rsidP="0006290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015540">
        <w:rPr>
          <w:rFonts w:ascii="Times New Roman" w:hAnsi="Times New Roman" w:cs="Times New Roman"/>
          <w:sz w:val="28"/>
          <w:szCs w:val="28"/>
        </w:rPr>
        <w:t xml:space="preserve">: </w:t>
      </w:r>
      <w:r w:rsidR="00F97F76">
        <w:rPr>
          <w:rFonts w:ascii="Times New Roman" w:hAnsi="Times New Roman" w:cs="Times New Roman"/>
          <w:sz w:val="28"/>
          <w:szCs w:val="28"/>
        </w:rPr>
        <w:t>у</w:t>
      </w:r>
      <w:r w:rsidR="00AF4445" w:rsidRPr="00015540">
        <w:rPr>
          <w:rFonts w:ascii="Times New Roman" w:hAnsi="Times New Roman" w:cs="Times New Roman"/>
          <w:sz w:val="28"/>
          <w:szCs w:val="28"/>
        </w:rPr>
        <w:t xml:space="preserve">чебная </w:t>
      </w:r>
      <w:r w:rsidR="009F2E19" w:rsidRPr="00015540">
        <w:rPr>
          <w:rFonts w:ascii="Times New Roman" w:hAnsi="Times New Roman" w:cs="Times New Roman"/>
          <w:sz w:val="28"/>
          <w:szCs w:val="28"/>
        </w:rPr>
        <w:t>игра,</w:t>
      </w:r>
      <w:r w:rsidR="00AF4445" w:rsidRPr="00015540">
        <w:rPr>
          <w:rFonts w:ascii="Times New Roman" w:hAnsi="Times New Roman" w:cs="Times New Roman"/>
          <w:sz w:val="28"/>
          <w:szCs w:val="28"/>
        </w:rPr>
        <w:t xml:space="preserve"> способствующая формированию умений</w:t>
      </w:r>
      <w:r w:rsidR="00AF4445" w:rsidRPr="00015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445" w:rsidRPr="00015540">
        <w:rPr>
          <w:rFonts w:ascii="Times New Roman" w:hAnsi="Times New Roman" w:cs="Times New Roman"/>
          <w:sz w:val="28"/>
          <w:szCs w:val="28"/>
        </w:rPr>
        <w:t>безопасного поведения</w:t>
      </w:r>
      <w:r w:rsidRPr="00015540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AF4445" w:rsidRPr="00015540">
        <w:rPr>
          <w:rFonts w:ascii="Times New Roman" w:hAnsi="Times New Roman" w:cs="Times New Roman"/>
          <w:sz w:val="28"/>
          <w:szCs w:val="28"/>
        </w:rPr>
        <w:t>.</w:t>
      </w:r>
    </w:p>
    <w:p w:rsidR="001354F5" w:rsidRPr="006901AD" w:rsidRDefault="0006290E" w:rsidP="001354F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540">
        <w:rPr>
          <w:rFonts w:ascii="Times New Roman" w:hAnsi="Times New Roman" w:cs="Times New Roman"/>
          <w:b/>
          <w:sz w:val="28"/>
          <w:szCs w:val="28"/>
        </w:rPr>
        <w:t>Цель:</w:t>
      </w:r>
      <w:r w:rsidRPr="00015540">
        <w:rPr>
          <w:rFonts w:ascii="Times New Roman" w:hAnsi="Times New Roman" w:cs="Times New Roman"/>
          <w:sz w:val="28"/>
          <w:szCs w:val="28"/>
        </w:rPr>
        <w:t xml:space="preserve"> </w:t>
      </w:r>
      <w:r w:rsidR="001354F5" w:rsidRPr="00961137">
        <w:rPr>
          <w:rFonts w:ascii="Times New Roman" w:hAnsi="Times New Roman"/>
          <w:sz w:val="28"/>
          <w:szCs w:val="28"/>
        </w:rPr>
        <w:t xml:space="preserve">выявление возможности формирования </w:t>
      </w:r>
      <w:r w:rsidR="001354F5">
        <w:rPr>
          <w:rFonts w:ascii="Times New Roman" w:hAnsi="Times New Roman" w:cs="Times New Roman"/>
          <w:sz w:val="28"/>
          <w:szCs w:val="28"/>
        </w:rPr>
        <w:t>умений безопасного поведения у учащихся 7 класса</w:t>
      </w:r>
      <w:r w:rsidR="001354F5" w:rsidRPr="00961137">
        <w:rPr>
          <w:rFonts w:ascii="Times New Roman" w:hAnsi="Times New Roman"/>
          <w:sz w:val="28"/>
          <w:szCs w:val="28"/>
        </w:rPr>
        <w:t xml:space="preserve"> МБОУ </w:t>
      </w:r>
      <w:r w:rsidR="001354F5">
        <w:rPr>
          <w:rFonts w:ascii="Times New Roman" w:hAnsi="Times New Roman"/>
          <w:sz w:val="28"/>
          <w:szCs w:val="28"/>
        </w:rPr>
        <w:t>СОШ №7</w:t>
      </w:r>
      <w:r w:rsidR="001354F5" w:rsidRPr="00961137">
        <w:rPr>
          <w:rFonts w:ascii="Times New Roman" w:hAnsi="Times New Roman"/>
          <w:sz w:val="28"/>
          <w:szCs w:val="28"/>
        </w:rPr>
        <w:t xml:space="preserve"> </w:t>
      </w:r>
      <w:r w:rsidR="001354F5">
        <w:rPr>
          <w:rFonts w:ascii="Times New Roman" w:hAnsi="Times New Roman"/>
          <w:sz w:val="28"/>
          <w:szCs w:val="28"/>
        </w:rPr>
        <w:t>через учебную игру</w:t>
      </w:r>
      <w:r w:rsidR="001354F5" w:rsidRPr="00961137">
        <w:rPr>
          <w:rFonts w:ascii="Times New Roman" w:hAnsi="Times New Roman"/>
          <w:sz w:val="28"/>
          <w:szCs w:val="28"/>
        </w:rPr>
        <w:t xml:space="preserve"> по ОБЖ.</w:t>
      </w:r>
    </w:p>
    <w:p w:rsidR="0006290E" w:rsidRPr="00015540" w:rsidRDefault="0006290E" w:rsidP="0006290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54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6290E" w:rsidRPr="00015540" w:rsidRDefault="007C532C" w:rsidP="0006290E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>Проанализировать теоретические и методологические аспекты формирования умений безопасного поведения учащихся</w:t>
      </w:r>
      <w:r w:rsidR="0006290E" w:rsidRPr="00015540">
        <w:rPr>
          <w:rFonts w:ascii="Times New Roman" w:hAnsi="Times New Roman" w:cs="Times New Roman"/>
          <w:sz w:val="28"/>
          <w:szCs w:val="28"/>
        </w:rPr>
        <w:t>.</w:t>
      </w:r>
    </w:p>
    <w:p w:rsidR="002B40FB" w:rsidRPr="002A2112" w:rsidRDefault="002B40FB" w:rsidP="002B40FB">
      <w:pPr>
        <w:pStyle w:val="af3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Оценить уровень сформированности умений безопасного поведения </w:t>
      </w:r>
      <w:r w:rsidRPr="00511C6C">
        <w:rPr>
          <w:sz w:val="28"/>
          <w:szCs w:val="28"/>
        </w:rPr>
        <w:t>у учащихся 7 класса</w:t>
      </w:r>
      <w:r>
        <w:rPr>
          <w:sz w:val="28"/>
          <w:szCs w:val="28"/>
        </w:rPr>
        <w:t xml:space="preserve"> МБОУ СОШ №7.</w:t>
      </w:r>
    </w:p>
    <w:p w:rsidR="002B40FB" w:rsidRPr="001354F5" w:rsidRDefault="002B40FB" w:rsidP="001354F5">
      <w:pPr>
        <w:pStyle w:val="af3"/>
        <w:numPr>
          <w:ilvl w:val="0"/>
          <w:numId w:val="2"/>
        </w:numPr>
        <w:spacing w:before="0" w:beforeAutospacing="0" w:after="200" w:afterAutospacing="0" w:line="360" w:lineRule="auto"/>
        <w:contextualSpacing/>
        <w:jc w:val="both"/>
        <w:rPr>
          <w:sz w:val="28"/>
          <w:szCs w:val="28"/>
        </w:rPr>
      </w:pPr>
      <w:r w:rsidRPr="002A2112">
        <w:rPr>
          <w:sz w:val="28"/>
          <w:szCs w:val="28"/>
        </w:rPr>
        <w:t xml:space="preserve">Выявить возможность формирования </w:t>
      </w:r>
      <w:r w:rsidR="001354F5">
        <w:rPr>
          <w:sz w:val="28"/>
          <w:szCs w:val="28"/>
        </w:rPr>
        <w:t>умений безопасного поведения у учащихся</w:t>
      </w:r>
      <w:r w:rsidRPr="002A2112">
        <w:rPr>
          <w:sz w:val="28"/>
          <w:szCs w:val="28"/>
        </w:rPr>
        <w:t xml:space="preserve"> </w:t>
      </w:r>
      <w:r w:rsidR="001354F5">
        <w:rPr>
          <w:sz w:val="28"/>
          <w:szCs w:val="28"/>
        </w:rPr>
        <w:t>через учебную игру</w:t>
      </w:r>
      <w:r w:rsidRPr="002A2112">
        <w:rPr>
          <w:sz w:val="28"/>
          <w:szCs w:val="28"/>
        </w:rPr>
        <w:t xml:space="preserve"> по ОБЖ.</w:t>
      </w:r>
    </w:p>
    <w:p w:rsidR="0006290E" w:rsidRPr="00C97BE2" w:rsidRDefault="0006290E" w:rsidP="0006290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исследования: </w:t>
      </w:r>
      <w:r w:rsidRPr="00015540">
        <w:rPr>
          <w:rFonts w:ascii="Times New Roman" w:hAnsi="Times New Roman" w:cs="Times New Roman"/>
          <w:sz w:val="28"/>
          <w:szCs w:val="28"/>
        </w:rPr>
        <w:t>общетеоретические; эм</w:t>
      </w:r>
      <w:r w:rsidR="00C97BE2">
        <w:rPr>
          <w:rFonts w:ascii="Times New Roman" w:hAnsi="Times New Roman" w:cs="Times New Roman"/>
          <w:sz w:val="28"/>
          <w:szCs w:val="28"/>
        </w:rPr>
        <w:t>пирические.</w:t>
      </w:r>
    </w:p>
    <w:p w:rsidR="0006290E" w:rsidRPr="00015540" w:rsidRDefault="0006290E" w:rsidP="001354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В работе приняли участие учащиеся </w:t>
      </w:r>
      <w:r w:rsidR="006E40F4">
        <w:rPr>
          <w:rFonts w:ascii="Times New Roman" w:hAnsi="Times New Roman" w:cs="Times New Roman"/>
          <w:sz w:val="28"/>
          <w:szCs w:val="28"/>
        </w:rPr>
        <w:t xml:space="preserve">7 </w:t>
      </w:r>
      <w:r w:rsidRPr="00015540">
        <w:rPr>
          <w:rFonts w:ascii="Times New Roman" w:hAnsi="Times New Roman" w:cs="Times New Roman"/>
          <w:sz w:val="28"/>
          <w:szCs w:val="28"/>
        </w:rPr>
        <w:t>классов в количестве 56 человек.</w:t>
      </w:r>
    </w:p>
    <w:bookmarkEnd w:id="0"/>
    <w:p w:rsidR="0006290E" w:rsidRPr="00015540" w:rsidRDefault="0006290E" w:rsidP="0006290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290E" w:rsidRPr="00015540" w:rsidRDefault="0006290E" w:rsidP="0006290E">
      <w:pPr>
        <w:rPr>
          <w:rFonts w:ascii="Times New Roman" w:hAnsi="Times New Roman" w:cs="Times New Roman"/>
          <w:sz w:val="28"/>
          <w:szCs w:val="28"/>
        </w:rPr>
        <w:sectPr w:rsidR="0006290E" w:rsidRPr="00015540" w:rsidSect="00F43969">
          <w:footerReference w:type="default" r:id="rId8"/>
          <w:pgSz w:w="11906" w:h="16838"/>
          <w:pgMar w:top="1134" w:right="850" w:bottom="1134" w:left="1701" w:header="720" w:footer="720" w:gutter="0"/>
          <w:pgNumType w:start="3"/>
          <w:cols w:space="720"/>
          <w:docGrid w:linePitch="360"/>
        </w:sectPr>
      </w:pPr>
    </w:p>
    <w:p w:rsidR="0006290E" w:rsidRPr="00015540" w:rsidRDefault="0006290E" w:rsidP="0006290E">
      <w:pPr>
        <w:pStyle w:val="a9"/>
        <w:spacing w:before="0" w:line="360" w:lineRule="auto"/>
        <w:jc w:val="center"/>
        <w:rPr>
          <w:b/>
          <w:sz w:val="28"/>
          <w:szCs w:val="28"/>
        </w:rPr>
      </w:pPr>
      <w:r w:rsidRPr="00015540">
        <w:rPr>
          <w:b/>
          <w:sz w:val="28"/>
          <w:szCs w:val="28"/>
        </w:rPr>
        <w:lastRenderedPageBreak/>
        <w:t xml:space="preserve">Глава 1 Теоретические основы формирования </w:t>
      </w:r>
      <w:r w:rsidR="00071655">
        <w:rPr>
          <w:b/>
          <w:sz w:val="28"/>
          <w:szCs w:val="28"/>
        </w:rPr>
        <w:t>умений</w:t>
      </w:r>
      <w:r w:rsidRPr="00015540">
        <w:rPr>
          <w:b/>
          <w:sz w:val="28"/>
          <w:szCs w:val="28"/>
        </w:rPr>
        <w:t xml:space="preserve"> безопасного поведения учащихся общеобразовательной школы</w:t>
      </w:r>
    </w:p>
    <w:p w:rsidR="0006290E" w:rsidRPr="00015540" w:rsidRDefault="0006290E" w:rsidP="0006290E">
      <w:pPr>
        <w:pStyle w:val="a9"/>
        <w:numPr>
          <w:ilvl w:val="1"/>
          <w:numId w:val="3"/>
        </w:numPr>
        <w:spacing w:before="0" w:after="0" w:line="360" w:lineRule="auto"/>
        <w:jc w:val="center"/>
        <w:rPr>
          <w:b/>
          <w:bCs/>
          <w:sz w:val="28"/>
          <w:szCs w:val="28"/>
        </w:rPr>
      </w:pPr>
      <w:r w:rsidRPr="00015540">
        <w:rPr>
          <w:b/>
          <w:bCs/>
          <w:sz w:val="28"/>
          <w:szCs w:val="28"/>
        </w:rPr>
        <w:t>Содержание понятия «</w:t>
      </w:r>
      <w:r w:rsidR="009F2E19" w:rsidRPr="00015540">
        <w:rPr>
          <w:b/>
          <w:bCs/>
          <w:sz w:val="28"/>
          <w:szCs w:val="28"/>
        </w:rPr>
        <w:t xml:space="preserve">умения и </w:t>
      </w:r>
      <w:r w:rsidRPr="00015540">
        <w:rPr>
          <w:b/>
          <w:bCs/>
          <w:sz w:val="28"/>
          <w:szCs w:val="28"/>
        </w:rPr>
        <w:t>навык</w:t>
      </w:r>
      <w:r w:rsidR="009F2E19" w:rsidRPr="00015540">
        <w:rPr>
          <w:b/>
          <w:bCs/>
          <w:sz w:val="28"/>
          <w:szCs w:val="28"/>
        </w:rPr>
        <w:t>и безопасного поведения»</w:t>
      </w:r>
    </w:p>
    <w:p w:rsidR="0071572D" w:rsidRDefault="00FD0C5D" w:rsidP="009C6DF0">
      <w:pPr>
        <w:pStyle w:val="a6"/>
        <w:spacing w:after="0"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Общество и государство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зависит от </w:t>
      </w:r>
      <w:r>
        <w:rPr>
          <w:color w:val="333333"/>
          <w:sz w:val="28"/>
          <w:szCs w:val="28"/>
          <w:shd w:val="clear" w:color="auto" w:fill="FFFFFF"/>
        </w:rPr>
        <w:t xml:space="preserve">развития </w:t>
      </w:r>
      <w:r w:rsidR="009C6DF0" w:rsidRPr="00015540">
        <w:rPr>
          <w:color w:val="333333"/>
          <w:sz w:val="28"/>
          <w:szCs w:val="28"/>
          <w:shd w:val="clear" w:color="auto" w:fill="FFFFFF"/>
        </w:rPr>
        <w:t>современных технологий, в условиях влияния информационных систем на развитие подростков</w:t>
      </w:r>
      <w:r w:rsidR="005140D7">
        <w:rPr>
          <w:color w:val="333333"/>
          <w:sz w:val="28"/>
          <w:szCs w:val="28"/>
          <w:shd w:val="clear" w:color="auto" w:fill="FFFFFF"/>
        </w:rPr>
        <w:t xml:space="preserve"> и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с ростом угроз ежедневно сопровождающих человека, возникает необходимость в формировании навыков и умений безопасного поведения. В связи с ростом напряженности в мировой политике, ситуации с дорожно-транспортными происшествиям</w:t>
      </w:r>
      <w:r w:rsidR="00DC1086">
        <w:rPr>
          <w:color w:val="333333"/>
          <w:sz w:val="28"/>
          <w:szCs w:val="28"/>
          <w:shd w:val="clear" w:color="auto" w:fill="FFFFFF"/>
        </w:rPr>
        <w:t>,</w:t>
      </w:r>
      <w:r w:rsidR="002E35F0" w:rsidRPr="002E35F0">
        <w:rPr>
          <w:color w:val="333333"/>
          <w:sz w:val="28"/>
          <w:szCs w:val="28"/>
          <w:shd w:val="clear" w:color="auto" w:fill="FFFFFF"/>
        </w:rPr>
        <w:t xml:space="preserve"> </w:t>
      </w:r>
      <w:r w:rsidR="002E35F0" w:rsidRPr="00015540">
        <w:rPr>
          <w:color w:val="333333"/>
          <w:sz w:val="28"/>
          <w:szCs w:val="28"/>
          <w:shd w:val="clear" w:color="auto" w:fill="FFFFFF"/>
        </w:rPr>
        <w:t xml:space="preserve">пожарами </w:t>
      </w:r>
      <w:r w:rsidR="009C6DF0" w:rsidRPr="00015540">
        <w:rPr>
          <w:color w:val="333333"/>
          <w:sz w:val="28"/>
          <w:szCs w:val="28"/>
          <w:shd w:val="clear" w:color="auto" w:fill="FFFFFF"/>
        </w:rPr>
        <w:t>и неосторожн</w:t>
      </w:r>
      <w:r w:rsidR="005140D7">
        <w:rPr>
          <w:color w:val="333333"/>
          <w:sz w:val="28"/>
          <w:szCs w:val="28"/>
          <w:shd w:val="clear" w:color="auto" w:fill="FFFFFF"/>
        </w:rPr>
        <w:t>ым поведением в городской среде.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</w:t>
      </w:r>
      <w:r w:rsidR="005140D7">
        <w:rPr>
          <w:color w:val="333333"/>
          <w:sz w:val="28"/>
          <w:szCs w:val="28"/>
          <w:shd w:val="clear" w:color="auto" w:fill="FFFFFF"/>
        </w:rPr>
        <w:t>Нужно большое внимание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уделить оценке угроз связанных с </w:t>
      </w:r>
      <w:r w:rsidR="005140D7">
        <w:rPr>
          <w:color w:val="333333"/>
          <w:sz w:val="28"/>
          <w:szCs w:val="28"/>
          <w:shd w:val="clear" w:color="auto" w:fill="FFFFFF"/>
        </w:rPr>
        <w:t>ухудшением криминогенной обстановки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</w:t>
      </w:r>
      <w:r w:rsidR="005140D7">
        <w:rPr>
          <w:color w:val="333333"/>
          <w:sz w:val="28"/>
          <w:szCs w:val="28"/>
          <w:shd w:val="clear" w:color="auto" w:fill="FFFFFF"/>
        </w:rPr>
        <w:t>и которая может быть</w:t>
      </w:r>
      <w:r w:rsidR="00DC1086" w:rsidRPr="00015540">
        <w:rPr>
          <w:color w:val="333333"/>
          <w:sz w:val="28"/>
          <w:szCs w:val="28"/>
          <w:shd w:val="clear" w:color="auto" w:fill="FFFFFF"/>
        </w:rPr>
        <w:t xml:space="preserve"> обусловлена умышленными, целенаправленными, действиями людей</w:t>
      </w:r>
      <w:r w:rsidR="005140D7">
        <w:rPr>
          <w:color w:val="333333"/>
          <w:sz w:val="28"/>
          <w:szCs w:val="28"/>
          <w:shd w:val="clear" w:color="auto" w:fill="FFFFFF"/>
        </w:rPr>
        <w:t xml:space="preserve"> </w:t>
      </w:r>
      <w:r w:rsidR="005140D7" w:rsidRPr="00015540">
        <w:rPr>
          <w:color w:val="333333"/>
          <w:sz w:val="28"/>
          <w:szCs w:val="28"/>
          <w:shd w:val="clear" w:color="auto" w:fill="FFFFFF"/>
        </w:rPr>
        <w:t>связанными с насилием</w:t>
      </w:r>
      <w:r w:rsidR="00DC1086">
        <w:rPr>
          <w:color w:val="333333"/>
          <w:sz w:val="28"/>
          <w:szCs w:val="28"/>
          <w:shd w:val="clear" w:color="auto" w:fill="FFFFFF"/>
        </w:rPr>
        <w:t>, а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чрезвычайные ситуации природного и техногенного характера возникают спонтанно от сл</w:t>
      </w:r>
      <w:r w:rsidR="00DC1086">
        <w:rPr>
          <w:color w:val="333333"/>
          <w:sz w:val="28"/>
          <w:szCs w:val="28"/>
          <w:shd w:val="clear" w:color="auto" w:fill="FFFFFF"/>
        </w:rPr>
        <w:t>учайного стечения обстоятельств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452BBD" w:rsidRDefault="005140D7" w:rsidP="009C6DF0">
      <w:pPr>
        <w:pStyle w:val="a6"/>
        <w:spacing w:after="0"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Д</w:t>
      </w:r>
      <w:r w:rsidR="00DC1086" w:rsidRPr="00015540">
        <w:rPr>
          <w:color w:val="333333"/>
          <w:sz w:val="28"/>
          <w:szCs w:val="28"/>
          <w:shd w:val="clear" w:color="auto" w:fill="FFFFFF"/>
        </w:rPr>
        <w:t xml:space="preserve">ля подготовки школьников </w:t>
      </w:r>
      <w:r>
        <w:rPr>
          <w:color w:val="333333"/>
          <w:sz w:val="28"/>
          <w:szCs w:val="28"/>
          <w:shd w:val="clear" w:color="auto" w:fill="FFFFFF"/>
        </w:rPr>
        <w:t>в</w:t>
      </w:r>
      <w:r w:rsidRPr="00015540">
        <w:rPr>
          <w:color w:val="333333"/>
          <w:sz w:val="28"/>
          <w:szCs w:val="28"/>
          <w:shd w:val="clear" w:color="auto" w:fill="FFFFFF"/>
        </w:rPr>
        <w:t xml:space="preserve"> соответствии с Федеральным государственным образовательным стандартом </w:t>
      </w:r>
      <w:r w:rsidR="00DC1086" w:rsidRPr="00015540">
        <w:rPr>
          <w:color w:val="333333"/>
          <w:sz w:val="28"/>
          <w:szCs w:val="28"/>
          <w:shd w:val="clear" w:color="auto" w:fill="FFFFFF"/>
        </w:rPr>
        <w:t>к безопасному поведению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, в </w:t>
      </w:r>
      <w:r w:rsidR="00602B5B">
        <w:rPr>
          <w:color w:val="333333"/>
          <w:sz w:val="28"/>
          <w:szCs w:val="28"/>
          <w:shd w:val="clear" w:color="auto" w:fill="FFFFFF"/>
        </w:rPr>
        <w:t>образовательных учреждениях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реализуется учебная дисциплина «Основы безопасности жизнедеятельности». </w:t>
      </w:r>
    </w:p>
    <w:p w:rsidR="00E3612F" w:rsidRDefault="00DC1086" w:rsidP="009C6DF0">
      <w:pPr>
        <w:pStyle w:val="a6"/>
        <w:spacing w:after="0"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Э</w:t>
      </w:r>
      <w:r w:rsidR="009C6DF0" w:rsidRPr="00015540">
        <w:rPr>
          <w:color w:val="333333"/>
          <w:sz w:val="28"/>
          <w:szCs w:val="28"/>
          <w:shd w:val="clear" w:color="auto" w:fill="FFFFFF"/>
        </w:rPr>
        <w:t>ффективность формирования</w:t>
      </w:r>
      <w:r>
        <w:rPr>
          <w:color w:val="333333"/>
          <w:sz w:val="28"/>
          <w:szCs w:val="28"/>
          <w:shd w:val="clear" w:color="auto" w:fill="FFFFFF"/>
        </w:rPr>
        <w:t>,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</w:t>
      </w:r>
      <w:r w:rsidR="005140D7">
        <w:rPr>
          <w:color w:val="333333"/>
          <w:sz w:val="28"/>
          <w:szCs w:val="28"/>
          <w:shd w:val="clear" w:color="auto" w:fill="FFFFFF"/>
        </w:rPr>
        <w:t>и</w:t>
      </w:r>
      <w:r w:rsidRPr="00015540">
        <w:rPr>
          <w:color w:val="333333"/>
          <w:sz w:val="28"/>
          <w:szCs w:val="28"/>
          <w:shd w:val="clear" w:color="auto" w:fill="FFFFFF"/>
        </w:rPr>
        <w:t xml:space="preserve"> 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готовности подростков к безопасному поведению остается недостаточно высокой. 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015540">
        <w:rPr>
          <w:color w:val="333333"/>
          <w:sz w:val="28"/>
          <w:szCs w:val="28"/>
          <w:shd w:val="clear" w:color="auto" w:fill="FFFFFF"/>
        </w:rPr>
        <w:t xml:space="preserve">ри подготовке </w:t>
      </w:r>
      <w:r>
        <w:rPr>
          <w:color w:val="333333"/>
          <w:sz w:val="28"/>
          <w:szCs w:val="28"/>
          <w:shd w:val="clear" w:color="auto" w:fill="FFFFFF"/>
        </w:rPr>
        <w:t>в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педагогической практике подростков к </w:t>
      </w:r>
      <w:r w:rsidR="005140D7">
        <w:rPr>
          <w:color w:val="333333"/>
          <w:sz w:val="28"/>
          <w:szCs w:val="28"/>
          <w:shd w:val="clear" w:color="auto" w:fill="FFFFFF"/>
        </w:rPr>
        <w:t>умениям и навыкам безопасного поведения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используются в основном тради</w:t>
      </w:r>
      <w:r w:rsidR="005140D7">
        <w:rPr>
          <w:color w:val="333333"/>
          <w:sz w:val="28"/>
          <w:szCs w:val="28"/>
          <w:shd w:val="clear" w:color="auto" w:fill="FFFFFF"/>
        </w:rPr>
        <w:t>ционные формы и методы обучения, и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которые не обеспечивают формировани</w:t>
      </w:r>
      <w:r w:rsidR="005140D7">
        <w:rPr>
          <w:color w:val="333333"/>
          <w:sz w:val="28"/>
          <w:szCs w:val="28"/>
          <w:shd w:val="clear" w:color="auto" w:fill="FFFFFF"/>
        </w:rPr>
        <w:t>е мотивов безопасного поведения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. </w:t>
      </w:r>
      <w:r w:rsidR="005140D7">
        <w:rPr>
          <w:color w:val="333333"/>
          <w:sz w:val="28"/>
          <w:szCs w:val="28"/>
          <w:shd w:val="clear" w:color="auto" w:fill="FFFFFF"/>
        </w:rPr>
        <w:t>Р</w:t>
      </w:r>
      <w:r>
        <w:rPr>
          <w:color w:val="333333"/>
          <w:sz w:val="28"/>
          <w:szCs w:val="28"/>
          <w:shd w:val="clear" w:color="auto" w:fill="FFFFFF"/>
        </w:rPr>
        <w:t>искованное поведение и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недостаточное развитие навыка безопасного поведения в обществе ежегодно приводит к подростковой гибели и травматизму. Важность работы учителя </w:t>
      </w:r>
      <w:r w:rsidR="005140D7">
        <w:rPr>
          <w:color w:val="333333"/>
          <w:sz w:val="28"/>
          <w:szCs w:val="28"/>
          <w:shd w:val="clear" w:color="auto" w:fill="FFFFFF"/>
        </w:rPr>
        <w:t>на уроках ОБЖ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средне</w:t>
      </w:r>
      <w:r w:rsidR="005140D7">
        <w:rPr>
          <w:color w:val="333333"/>
          <w:sz w:val="28"/>
          <w:szCs w:val="28"/>
          <w:shd w:val="clear" w:color="auto" w:fill="FFFFFF"/>
        </w:rPr>
        <w:t>й школы многократно возрастает и т</w:t>
      </w:r>
      <w:r w:rsidR="009C6DF0" w:rsidRPr="00015540">
        <w:rPr>
          <w:color w:val="333333"/>
          <w:sz w:val="28"/>
          <w:szCs w:val="28"/>
          <w:shd w:val="clear" w:color="auto" w:fill="FFFFFF"/>
        </w:rPr>
        <w:t>олько понимание задач, стоящих перед учителем ОБЖ по развитию навыков</w:t>
      </w:r>
      <w:r w:rsidR="005140D7">
        <w:rPr>
          <w:color w:val="333333"/>
          <w:sz w:val="28"/>
          <w:szCs w:val="28"/>
          <w:shd w:val="clear" w:color="auto" w:fill="FFFFFF"/>
        </w:rPr>
        <w:t xml:space="preserve"> и умений безопасного поведения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</w:t>
      </w:r>
      <w:r w:rsidR="005140D7">
        <w:rPr>
          <w:color w:val="333333"/>
          <w:sz w:val="28"/>
          <w:szCs w:val="28"/>
          <w:shd w:val="clear" w:color="auto" w:fill="FFFFFF"/>
        </w:rPr>
        <w:t>способствует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успешному обучению учеников средней школы. </w:t>
      </w:r>
    </w:p>
    <w:p w:rsidR="00E3612F" w:rsidRDefault="00266AB9" w:rsidP="009C6DF0">
      <w:pPr>
        <w:pStyle w:val="a6"/>
        <w:spacing w:after="0"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lastRenderedPageBreak/>
        <w:t>П</w:t>
      </w:r>
      <w:r w:rsidR="00602B5B">
        <w:rPr>
          <w:color w:val="333333"/>
          <w:sz w:val="28"/>
          <w:szCs w:val="28"/>
          <w:shd w:val="clear" w:color="auto" w:fill="FFFFFF"/>
        </w:rPr>
        <w:t xml:space="preserve">онятие безопасность формулируется, как </w:t>
      </w:r>
      <w:r w:rsidR="009C6DF0" w:rsidRPr="00015540">
        <w:rPr>
          <w:color w:val="333333"/>
          <w:sz w:val="28"/>
          <w:szCs w:val="28"/>
          <w:shd w:val="clear" w:color="auto" w:fill="FFFFFF"/>
        </w:rPr>
        <w:t>от</w:t>
      </w:r>
      <w:r w:rsidR="00602B5B">
        <w:rPr>
          <w:color w:val="333333"/>
          <w:sz w:val="28"/>
          <w:szCs w:val="28"/>
          <w:shd w:val="clear" w:color="auto" w:fill="FFFFFF"/>
        </w:rPr>
        <w:t xml:space="preserve">сутствие недопустимого </w:t>
      </w:r>
      <w:r w:rsidR="009C6DF0" w:rsidRPr="00015540">
        <w:rPr>
          <w:color w:val="333333"/>
          <w:sz w:val="28"/>
          <w:szCs w:val="28"/>
          <w:shd w:val="clear" w:color="auto" w:fill="FFFFFF"/>
        </w:rPr>
        <w:t>нанесения физического повреждения или вреда здоровью людей или вреда</w:t>
      </w:r>
      <w:r>
        <w:rPr>
          <w:color w:val="333333"/>
          <w:sz w:val="28"/>
          <w:szCs w:val="28"/>
          <w:shd w:val="clear" w:color="auto" w:fill="FFFFFF"/>
        </w:rPr>
        <w:t xml:space="preserve"> имуществу или окружающей среде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[1]. </w:t>
      </w:r>
      <w:r>
        <w:rPr>
          <w:color w:val="333333"/>
          <w:sz w:val="28"/>
          <w:szCs w:val="28"/>
          <w:shd w:val="clear" w:color="auto" w:fill="FFFFFF"/>
        </w:rPr>
        <w:t>П</w:t>
      </w:r>
      <w:r w:rsidR="009C6DF0" w:rsidRPr="00015540">
        <w:rPr>
          <w:color w:val="333333"/>
          <w:sz w:val="28"/>
          <w:szCs w:val="28"/>
          <w:shd w:val="clear" w:color="auto" w:fill="FFFFFF"/>
        </w:rPr>
        <w:t>оведение человека, когда он ведет себя безопасно для себя и для окружающих, вне зависимости от места пребывания в транспорте, на улице</w:t>
      </w:r>
      <w:r w:rsidR="00602B5B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– это безопасное поведение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E3612F" w:rsidRDefault="00266AB9" w:rsidP="009C6DF0">
      <w:pPr>
        <w:pStyle w:val="a6"/>
        <w:spacing w:after="0"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Л</w:t>
      </w:r>
      <w:r w:rsidR="009C6DF0" w:rsidRPr="00015540">
        <w:rPr>
          <w:color w:val="333333"/>
          <w:sz w:val="28"/>
          <w:szCs w:val="28"/>
          <w:shd w:val="clear" w:color="auto" w:fill="FFFFFF"/>
        </w:rPr>
        <w:t>ичностны</w:t>
      </w:r>
      <w:r>
        <w:rPr>
          <w:color w:val="333333"/>
          <w:sz w:val="28"/>
          <w:szCs w:val="28"/>
          <w:shd w:val="clear" w:color="auto" w:fill="FFFFFF"/>
        </w:rPr>
        <w:t>е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и возрастны</w:t>
      </w:r>
      <w:r>
        <w:rPr>
          <w:color w:val="333333"/>
          <w:sz w:val="28"/>
          <w:szCs w:val="28"/>
          <w:shd w:val="clear" w:color="auto" w:fill="FFFFFF"/>
        </w:rPr>
        <w:t>е особенности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учащихся</w:t>
      </w:r>
      <w:r>
        <w:rPr>
          <w:color w:val="333333"/>
          <w:sz w:val="28"/>
          <w:szCs w:val="28"/>
          <w:shd w:val="clear" w:color="auto" w:fill="FFFFFF"/>
        </w:rPr>
        <w:t xml:space="preserve"> в основном зависят от формирования умений безопасного поведения, и о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собенно сложным </w:t>
      </w:r>
      <w:r>
        <w:rPr>
          <w:color w:val="333333"/>
          <w:sz w:val="28"/>
          <w:szCs w:val="28"/>
          <w:shd w:val="clear" w:color="auto" w:fill="FFFFFF"/>
        </w:rPr>
        <w:t>является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подростковый возраст. У подростков проявляется высокая потребность в самоутверждении, подражание в поведении, </w:t>
      </w:r>
      <w:r>
        <w:rPr>
          <w:color w:val="333333"/>
          <w:sz w:val="28"/>
          <w:szCs w:val="28"/>
          <w:shd w:val="clear" w:color="auto" w:fill="FFFFFF"/>
        </w:rPr>
        <w:t>проявлению привычек и ценностей и склонностей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к рискованному поведению. Для подростков </w:t>
      </w:r>
      <w:r w:rsidRPr="00015540">
        <w:rPr>
          <w:color w:val="333333"/>
          <w:sz w:val="28"/>
          <w:szCs w:val="28"/>
          <w:shd w:val="clear" w:color="auto" w:fill="FFFFFF"/>
        </w:rPr>
        <w:t>характерно</w:t>
      </w:r>
      <w:r>
        <w:rPr>
          <w:color w:val="333333"/>
          <w:sz w:val="28"/>
          <w:szCs w:val="28"/>
          <w:shd w:val="clear" w:color="auto" w:fill="FFFFFF"/>
        </w:rPr>
        <w:t xml:space="preserve"> с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тремление доказать себе и окружающим свою правоту, неуверенность </w:t>
      </w:r>
      <w:r>
        <w:rPr>
          <w:color w:val="333333"/>
          <w:sz w:val="28"/>
          <w:szCs w:val="28"/>
          <w:shd w:val="clear" w:color="auto" w:fill="FFFFFF"/>
        </w:rPr>
        <w:t xml:space="preserve">в себе, повышенная тревожность 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[4]. </w:t>
      </w:r>
      <w:r>
        <w:rPr>
          <w:color w:val="333333"/>
          <w:sz w:val="28"/>
          <w:szCs w:val="28"/>
          <w:shd w:val="clear" w:color="auto" w:fill="FFFFFF"/>
        </w:rPr>
        <w:t>Поэтому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учитель должен обладать высоким авторитетом, в тоже время </w:t>
      </w:r>
      <w:r>
        <w:rPr>
          <w:color w:val="333333"/>
          <w:sz w:val="28"/>
          <w:szCs w:val="28"/>
          <w:shd w:val="clear" w:color="auto" w:fill="FFFFFF"/>
        </w:rPr>
        <w:t xml:space="preserve">быть </w:t>
      </w:r>
      <w:r w:rsidR="009C6DF0" w:rsidRPr="00015540">
        <w:rPr>
          <w:color w:val="333333"/>
          <w:sz w:val="28"/>
          <w:szCs w:val="28"/>
          <w:shd w:val="clear" w:color="auto" w:fill="FFFFFF"/>
        </w:rPr>
        <w:t>психологом, остро чувствующим измен</w:t>
      </w:r>
      <w:r w:rsidR="00E3612F">
        <w:rPr>
          <w:color w:val="333333"/>
          <w:sz w:val="28"/>
          <w:szCs w:val="28"/>
          <w:shd w:val="clear" w:color="auto" w:fill="FFFFFF"/>
        </w:rPr>
        <w:t>ения в подростковом коллективе.</w:t>
      </w:r>
    </w:p>
    <w:p w:rsidR="00032DDA" w:rsidRDefault="00266AB9" w:rsidP="009C6DF0">
      <w:pPr>
        <w:pStyle w:val="a6"/>
        <w:spacing w:after="0"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В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развитии умений и навыков безопасного поведения становится мотивация подростка на сознательную безопасность в повседневной жизнедеятельности, другими словами, формирование  культуры безопасности человека. </w:t>
      </w:r>
      <w:r>
        <w:rPr>
          <w:color w:val="333333"/>
          <w:sz w:val="28"/>
          <w:szCs w:val="28"/>
          <w:shd w:val="clear" w:color="auto" w:fill="FFFFFF"/>
        </w:rPr>
        <w:t>Б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ольшее значение приобретает практическая </w:t>
      </w:r>
      <w:r w:rsidR="00E3612F">
        <w:rPr>
          <w:color w:val="333333"/>
          <w:sz w:val="28"/>
          <w:szCs w:val="28"/>
          <w:shd w:val="clear" w:color="auto" w:fill="FFFFFF"/>
        </w:rPr>
        <w:t>подготовленность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подготовки учителей ОБЖ, которые обладают профессиональной компетентностью и готовностью использовать современные методики в урочной и внеурочной работе по развитию умений </w:t>
      </w:r>
      <w:r w:rsidR="00761767">
        <w:rPr>
          <w:color w:val="333333"/>
          <w:sz w:val="28"/>
          <w:szCs w:val="28"/>
          <w:shd w:val="clear" w:color="auto" w:fill="FFFFFF"/>
        </w:rPr>
        <w:t xml:space="preserve">и навыков 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безопасного поведения </w:t>
      </w:r>
      <w:r w:rsidR="00761767">
        <w:rPr>
          <w:color w:val="333333"/>
          <w:sz w:val="28"/>
          <w:szCs w:val="28"/>
          <w:shd w:val="clear" w:color="auto" w:fill="FFFFFF"/>
        </w:rPr>
        <w:t>обучающихся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[2,3]. </w:t>
      </w:r>
    </w:p>
    <w:p w:rsidR="009C6DF0" w:rsidRPr="00015540" w:rsidRDefault="00761767" w:rsidP="009C6DF0">
      <w:pPr>
        <w:pStyle w:val="a6"/>
        <w:spacing w:after="0"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И</w:t>
      </w:r>
      <w:r w:rsidR="00FD0C5D" w:rsidRPr="00015540">
        <w:rPr>
          <w:color w:val="333333"/>
          <w:sz w:val="28"/>
          <w:szCs w:val="28"/>
          <w:shd w:val="clear" w:color="auto" w:fill="FFFFFF"/>
        </w:rPr>
        <w:t xml:space="preserve">зучение </w:t>
      </w:r>
      <w:r w:rsidR="00FD0C5D">
        <w:rPr>
          <w:color w:val="333333"/>
          <w:sz w:val="28"/>
          <w:szCs w:val="28"/>
          <w:shd w:val="clear" w:color="auto" w:fill="FFFFFF"/>
        </w:rPr>
        <w:t>ОБЖ</w:t>
      </w:r>
      <w:r w:rsidR="00FD0C5D" w:rsidRPr="00015540">
        <w:rPr>
          <w:color w:val="333333"/>
          <w:sz w:val="28"/>
          <w:szCs w:val="28"/>
          <w:shd w:val="clear" w:color="auto" w:fill="FFFFFF"/>
        </w:rPr>
        <w:t xml:space="preserve"> </w:t>
      </w:r>
      <w:r w:rsidR="009C6DF0" w:rsidRPr="00015540">
        <w:rPr>
          <w:color w:val="333333"/>
          <w:sz w:val="28"/>
          <w:szCs w:val="28"/>
          <w:shd w:val="clear" w:color="auto" w:fill="FFFFFF"/>
        </w:rPr>
        <w:t>направлено  на освоение знаний об опасных и чрезвычайных ситуациях, на развитие качеств которые необходимы для обеспечения безопасного поведения в опасных и чрезвычайных ситуациях, чувства ответственности за личную безопасность, ценностного отн</w:t>
      </w:r>
      <w:r w:rsidR="00FD0C5D">
        <w:rPr>
          <w:color w:val="333333"/>
          <w:sz w:val="28"/>
          <w:szCs w:val="28"/>
          <w:shd w:val="clear" w:color="auto" w:fill="FFFFFF"/>
        </w:rPr>
        <w:t>ошения к своему здоровью.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</w:t>
      </w:r>
      <w:r w:rsidR="00FD0C5D">
        <w:rPr>
          <w:color w:val="333333"/>
          <w:sz w:val="28"/>
          <w:szCs w:val="28"/>
          <w:shd w:val="clear" w:color="auto" w:fill="FFFFFF"/>
        </w:rPr>
        <w:t>Выпускникам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предъявляются требования</w:t>
      </w:r>
      <w:r w:rsidR="00FD0C5D">
        <w:rPr>
          <w:color w:val="333333"/>
          <w:sz w:val="28"/>
          <w:szCs w:val="28"/>
          <w:shd w:val="clear" w:color="auto" w:fill="FFFFFF"/>
        </w:rPr>
        <w:t xml:space="preserve"> уровня</w:t>
      </w:r>
      <w:r w:rsidR="00FD0C5D" w:rsidRPr="00015540">
        <w:rPr>
          <w:color w:val="333333"/>
          <w:sz w:val="28"/>
          <w:szCs w:val="28"/>
          <w:shd w:val="clear" w:color="auto" w:fill="FFFFFF"/>
        </w:rPr>
        <w:t xml:space="preserve"> подготовки</w:t>
      </w:r>
      <w:r w:rsidR="009C6DF0" w:rsidRPr="00015540">
        <w:rPr>
          <w:color w:val="333333"/>
          <w:sz w:val="28"/>
          <w:szCs w:val="28"/>
          <w:shd w:val="clear" w:color="auto" w:fill="FFFFFF"/>
        </w:rPr>
        <w:t>, которые включают конкретный перечень знаний и умений:</w:t>
      </w:r>
    </w:p>
    <w:p w:rsidR="009C6DF0" w:rsidRPr="00015540" w:rsidRDefault="00843780" w:rsidP="009C6DF0">
      <w:pPr>
        <w:pStyle w:val="a6"/>
        <w:spacing w:after="0"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- 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знать/понимать основы </w:t>
      </w:r>
      <w:r>
        <w:rPr>
          <w:color w:val="333333"/>
          <w:sz w:val="28"/>
          <w:szCs w:val="28"/>
          <w:shd w:val="clear" w:color="auto" w:fill="FFFFFF"/>
        </w:rPr>
        <w:t>ЗОЖ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, правила безопасного поведения в </w:t>
      </w:r>
      <w:r>
        <w:rPr>
          <w:color w:val="333333"/>
          <w:sz w:val="28"/>
          <w:szCs w:val="28"/>
          <w:shd w:val="clear" w:color="auto" w:fill="FFFFFF"/>
        </w:rPr>
        <w:t>ЧС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; </w:t>
      </w:r>
    </w:p>
    <w:p w:rsidR="009C6DF0" w:rsidRPr="00015540" w:rsidRDefault="009C6DF0" w:rsidP="009C6DF0">
      <w:pPr>
        <w:pStyle w:val="a6"/>
        <w:spacing w:after="0"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015540">
        <w:rPr>
          <w:color w:val="333333"/>
          <w:sz w:val="28"/>
          <w:szCs w:val="28"/>
          <w:shd w:val="clear" w:color="auto" w:fill="FFFFFF"/>
        </w:rPr>
        <w:t xml:space="preserve">- уметь вести себя в криминогенных ситуациях; </w:t>
      </w:r>
    </w:p>
    <w:p w:rsidR="009C6DF0" w:rsidRPr="00015540" w:rsidRDefault="009C6DF0" w:rsidP="009C6DF0">
      <w:pPr>
        <w:pStyle w:val="a6"/>
        <w:spacing w:after="0"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015540">
        <w:rPr>
          <w:color w:val="333333"/>
          <w:sz w:val="28"/>
          <w:szCs w:val="28"/>
          <w:shd w:val="clear" w:color="auto" w:fill="FFFFFF"/>
        </w:rPr>
        <w:lastRenderedPageBreak/>
        <w:t xml:space="preserve">- использовать знания и умения в практической деятельности и повседневной жизни [6]. </w:t>
      </w:r>
    </w:p>
    <w:p w:rsidR="009C6DF0" w:rsidRPr="00015540" w:rsidRDefault="0021534B" w:rsidP="00976243">
      <w:pPr>
        <w:pStyle w:val="a6"/>
        <w:spacing w:after="0"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С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овместные действия учителя и </w:t>
      </w:r>
      <w:r w:rsidR="00602B5B">
        <w:rPr>
          <w:color w:val="333333"/>
          <w:sz w:val="28"/>
          <w:szCs w:val="28"/>
          <w:shd w:val="clear" w:color="auto" w:fill="FFFFFF"/>
        </w:rPr>
        <w:t>обучающегося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приводят к различным изменениям деятельности и личностных особенностей  подростков, </w:t>
      </w:r>
      <w:r>
        <w:rPr>
          <w:color w:val="333333"/>
          <w:sz w:val="28"/>
          <w:szCs w:val="28"/>
          <w:shd w:val="clear" w:color="auto" w:fill="FFFFFF"/>
        </w:rPr>
        <w:t>а также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к следующим результатам</w:t>
      </w:r>
      <w:r w:rsidR="00130632">
        <w:rPr>
          <w:color w:val="333333"/>
          <w:sz w:val="28"/>
          <w:szCs w:val="28"/>
          <w:shd w:val="clear" w:color="auto" w:fill="FFFFFF"/>
        </w:rPr>
        <w:t>,</w:t>
      </w:r>
      <w:r w:rsidR="00976243">
        <w:rPr>
          <w:color w:val="333333"/>
          <w:sz w:val="28"/>
          <w:szCs w:val="28"/>
          <w:shd w:val="clear" w:color="auto" w:fill="FFFFFF"/>
        </w:rPr>
        <w:t xml:space="preserve"> как считает Байбародов Л.Н.</w:t>
      </w:r>
      <w:r w:rsidR="009C6DF0" w:rsidRPr="00015540">
        <w:rPr>
          <w:color w:val="333333"/>
          <w:sz w:val="28"/>
          <w:szCs w:val="28"/>
          <w:shd w:val="clear" w:color="auto" w:fill="FFFFFF"/>
        </w:rPr>
        <w:t>:</w:t>
      </w:r>
      <w:r w:rsidR="00976243">
        <w:rPr>
          <w:color w:val="333333"/>
          <w:sz w:val="28"/>
          <w:szCs w:val="28"/>
          <w:shd w:val="clear" w:color="auto" w:fill="FFFFFF"/>
        </w:rPr>
        <w:t xml:space="preserve"> «</w:t>
      </w:r>
      <w:r w:rsidR="009C6DF0" w:rsidRPr="00015540">
        <w:rPr>
          <w:color w:val="333333"/>
          <w:sz w:val="28"/>
          <w:szCs w:val="28"/>
          <w:shd w:val="clear" w:color="auto" w:fill="FFFFFF"/>
        </w:rPr>
        <w:t>формирование опыта неправильного, виктимного, деструктивного поведения, которое является причиной возникновения опасных ситуаций;</w:t>
      </w:r>
      <w:r w:rsidR="00976243">
        <w:rPr>
          <w:color w:val="333333"/>
          <w:sz w:val="28"/>
          <w:szCs w:val="28"/>
          <w:shd w:val="clear" w:color="auto" w:fill="FFFFFF"/>
        </w:rPr>
        <w:t xml:space="preserve"> </w:t>
      </w:r>
      <w:r w:rsidR="009C6DF0" w:rsidRPr="00015540">
        <w:rPr>
          <w:color w:val="333333"/>
          <w:sz w:val="28"/>
          <w:szCs w:val="28"/>
          <w:shd w:val="clear" w:color="auto" w:fill="FFFFFF"/>
        </w:rPr>
        <w:t>формирование опыта неуспешного поведения в опасных ситуациях</w:t>
      </w:r>
      <w:r w:rsidR="00032DDA">
        <w:rPr>
          <w:color w:val="333333"/>
          <w:sz w:val="28"/>
          <w:szCs w:val="28"/>
          <w:shd w:val="clear" w:color="auto" w:fill="FFFFFF"/>
        </w:rPr>
        <w:t>;</w:t>
      </w:r>
      <w:r w:rsidR="00976243">
        <w:rPr>
          <w:color w:val="333333"/>
          <w:sz w:val="28"/>
          <w:szCs w:val="28"/>
          <w:shd w:val="clear" w:color="auto" w:fill="FFFFFF"/>
        </w:rPr>
        <w:t xml:space="preserve"> </w:t>
      </w:r>
      <w:r w:rsidR="009C6DF0" w:rsidRPr="00015540">
        <w:rPr>
          <w:color w:val="333333"/>
          <w:sz w:val="28"/>
          <w:szCs w:val="28"/>
          <w:shd w:val="clear" w:color="auto" w:fill="FFFFFF"/>
        </w:rPr>
        <w:t>формирование опыта успешных действий по профилактик</w:t>
      </w:r>
      <w:r w:rsidR="00032DDA">
        <w:rPr>
          <w:color w:val="333333"/>
          <w:sz w:val="28"/>
          <w:szCs w:val="28"/>
          <w:shd w:val="clear" w:color="auto" w:fill="FFFFFF"/>
        </w:rPr>
        <w:t>е, преодолению опасных ситуаций</w:t>
      </w:r>
      <w:r w:rsidR="00976243">
        <w:rPr>
          <w:color w:val="333333"/>
          <w:sz w:val="28"/>
          <w:szCs w:val="28"/>
          <w:shd w:val="clear" w:color="auto" w:fill="FFFFFF"/>
        </w:rPr>
        <w:t xml:space="preserve">» </w:t>
      </w:r>
      <w:r w:rsidR="009C6DF0" w:rsidRPr="00015540">
        <w:rPr>
          <w:color w:val="333333"/>
          <w:sz w:val="28"/>
          <w:szCs w:val="28"/>
          <w:shd w:val="clear" w:color="auto" w:fill="FFFFFF"/>
        </w:rPr>
        <w:t>[</w:t>
      </w:r>
      <w:r w:rsidR="00976243">
        <w:rPr>
          <w:color w:val="333333"/>
          <w:sz w:val="28"/>
          <w:szCs w:val="28"/>
          <w:shd w:val="clear" w:color="auto" w:fill="FFFFFF"/>
        </w:rPr>
        <w:t>3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]. </w:t>
      </w:r>
    </w:p>
    <w:p w:rsidR="009C6DF0" w:rsidRDefault="0021534B" w:rsidP="009C6DF0">
      <w:pPr>
        <w:pStyle w:val="a6"/>
        <w:spacing w:after="0"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Д</w:t>
      </w:r>
      <w:r w:rsidR="00540E4E" w:rsidRPr="00015540">
        <w:rPr>
          <w:color w:val="333333"/>
          <w:sz w:val="28"/>
          <w:szCs w:val="28"/>
          <w:shd w:val="clear" w:color="auto" w:fill="FFFFFF"/>
        </w:rPr>
        <w:t xml:space="preserve">ля обеспечения безопасности школьников </w:t>
      </w:r>
      <w:r w:rsidRPr="00015540">
        <w:rPr>
          <w:color w:val="333333"/>
          <w:sz w:val="28"/>
          <w:szCs w:val="28"/>
          <w:shd w:val="clear" w:color="auto" w:fill="FFFFFF"/>
        </w:rPr>
        <w:t xml:space="preserve">является 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формирование умений и навыков безопасного поведения, являющихся опытом успешных действий.  </w:t>
      </w:r>
      <w:r>
        <w:rPr>
          <w:color w:val="333333"/>
          <w:sz w:val="28"/>
          <w:szCs w:val="28"/>
          <w:shd w:val="clear" w:color="auto" w:fill="FFFFFF"/>
        </w:rPr>
        <w:t>Развитие</w:t>
      </w:r>
      <w:r w:rsidR="00540E4E" w:rsidRPr="00015540">
        <w:rPr>
          <w:color w:val="333333"/>
          <w:sz w:val="28"/>
          <w:szCs w:val="28"/>
          <w:shd w:val="clear" w:color="auto" w:fill="FFFFFF"/>
        </w:rPr>
        <w:t xml:space="preserve"> навыка </w:t>
      </w:r>
      <w:r>
        <w:rPr>
          <w:color w:val="333333"/>
          <w:sz w:val="28"/>
          <w:szCs w:val="28"/>
          <w:shd w:val="clear" w:color="auto" w:fill="FFFFFF"/>
        </w:rPr>
        <w:t xml:space="preserve">это </w:t>
      </w:r>
      <w:r w:rsidRPr="00015540">
        <w:rPr>
          <w:color w:val="333333"/>
          <w:sz w:val="28"/>
          <w:szCs w:val="28"/>
          <w:shd w:val="clear" w:color="auto" w:fill="FFFFFF"/>
        </w:rPr>
        <w:t>автоматизированн</w:t>
      </w:r>
      <w:r>
        <w:rPr>
          <w:color w:val="333333"/>
          <w:sz w:val="28"/>
          <w:szCs w:val="28"/>
          <w:shd w:val="clear" w:color="auto" w:fill="FFFFFF"/>
        </w:rPr>
        <w:t>ое выполняемое действие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, а </w:t>
      </w:r>
      <w:r>
        <w:rPr>
          <w:color w:val="333333"/>
          <w:sz w:val="28"/>
          <w:szCs w:val="28"/>
          <w:shd w:val="clear" w:color="auto" w:fill="FFFFFF"/>
        </w:rPr>
        <w:t>умение является готовность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к сознательным и точным действиям, основанным на совершенстве отработанных навыков. Мошкин В.Н. определяет </w:t>
      </w:r>
      <w:r>
        <w:rPr>
          <w:color w:val="333333"/>
          <w:sz w:val="28"/>
          <w:szCs w:val="28"/>
          <w:shd w:val="clear" w:color="auto" w:fill="FFFFFF"/>
        </w:rPr>
        <w:t xml:space="preserve">в процессе развития умений и навыков </w:t>
      </w:r>
      <w:r w:rsidR="009C6DF0" w:rsidRPr="00015540">
        <w:rPr>
          <w:color w:val="333333"/>
          <w:sz w:val="28"/>
          <w:szCs w:val="28"/>
          <w:shd w:val="clear" w:color="auto" w:fill="FFFFFF"/>
        </w:rPr>
        <w:t>примерное содержание функций управления развитием навыков и умени</w:t>
      </w:r>
      <w:r w:rsidR="00F61281" w:rsidRPr="00015540">
        <w:rPr>
          <w:color w:val="333333"/>
          <w:sz w:val="28"/>
          <w:szCs w:val="28"/>
          <w:shd w:val="clear" w:color="auto" w:fill="FFFFFF"/>
        </w:rPr>
        <w:t>й безопасного поведения (таб.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1). </w:t>
      </w:r>
    </w:p>
    <w:p w:rsidR="002A7395" w:rsidRDefault="002A7395" w:rsidP="002A7395">
      <w:pPr>
        <w:pStyle w:val="a6"/>
        <w:spacing w:after="0" w:line="360" w:lineRule="auto"/>
        <w:ind w:firstLine="708"/>
        <w:jc w:val="right"/>
        <w:rPr>
          <w:color w:val="333333"/>
          <w:sz w:val="28"/>
          <w:szCs w:val="28"/>
          <w:shd w:val="clear" w:color="auto" w:fill="FFFFFF"/>
        </w:rPr>
      </w:pPr>
      <w:r w:rsidRPr="00015540">
        <w:rPr>
          <w:color w:val="333333"/>
          <w:sz w:val="28"/>
          <w:szCs w:val="28"/>
          <w:shd w:val="clear" w:color="auto" w:fill="FFFFFF"/>
        </w:rPr>
        <w:t>Таблица 1</w:t>
      </w:r>
    </w:p>
    <w:p w:rsidR="002A7395" w:rsidRPr="00015540" w:rsidRDefault="00857A03" w:rsidP="002A7395">
      <w:pPr>
        <w:pStyle w:val="a6"/>
        <w:spacing w:after="0" w:line="360" w:lineRule="auto"/>
        <w:ind w:firstLine="708"/>
        <w:jc w:val="center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Функции управления развитием навыков и умений безопасного поведения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2A7395" w:rsidRPr="00015540" w:rsidTr="00845C49">
        <w:tc>
          <w:tcPr>
            <w:tcW w:w="4503" w:type="dxa"/>
          </w:tcPr>
          <w:p w:rsidR="002A7395" w:rsidRPr="00015540" w:rsidRDefault="002A7395" w:rsidP="00A048D2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155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Функции</w:t>
            </w:r>
          </w:p>
        </w:tc>
        <w:tc>
          <w:tcPr>
            <w:tcW w:w="5068" w:type="dxa"/>
          </w:tcPr>
          <w:p w:rsidR="002A7395" w:rsidRPr="00015540" w:rsidRDefault="002A7395" w:rsidP="00A048D2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155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Содержание функций</w:t>
            </w:r>
          </w:p>
        </w:tc>
      </w:tr>
      <w:tr w:rsidR="002A7395" w:rsidRPr="00015540" w:rsidTr="00845C49">
        <w:tc>
          <w:tcPr>
            <w:tcW w:w="4503" w:type="dxa"/>
          </w:tcPr>
          <w:p w:rsidR="002A7395" w:rsidRPr="00015540" w:rsidRDefault="002A7395" w:rsidP="00A048D2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155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диагностика</w:t>
            </w:r>
          </w:p>
        </w:tc>
        <w:tc>
          <w:tcPr>
            <w:tcW w:w="5068" w:type="dxa"/>
          </w:tcPr>
          <w:p w:rsidR="002A7395" w:rsidRPr="00015540" w:rsidRDefault="002A7395" w:rsidP="00A048D2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155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готовности школьник</w:t>
            </w:r>
            <w:r w:rsidR="00845C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ов к вредным и опасным факторам </w:t>
            </w:r>
            <w:r w:rsidRPr="000155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жизнедеятельности; сформированности мотивации, знаний, умений, творчества, убеждений, самоконтроля безопасной жизнедеятельности.</w:t>
            </w:r>
          </w:p>
        </w:tc>
      </w:tr>
      <w:tr w:rsidR="002A7395" w:rsidRPr="00015540" w:rsidTr="00845C49">
        <w:tc>
          <w:tcPr>
            <w:tcW w:w="4503" w:type="dxa"/>
          </w:tcPr>
          <w:p w:rsidR="002A7395" w:rsidRPr="00015540" w:rsidRDefault="002A7395" w:rsidP="00A048D2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155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планирование </w:t>
            </w:r>
          </w:p>
          <w:p w:rsidR="002A7395" w:rsidRPr="00015540" w:rsidRDefault="002A7395" w:rsidP="00A048D2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A7395" w:rsidRPr="00015540" w:rsidRDefault="002A7395" w:rsidP="00A04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2A7395" w:rsidRPr="00015540" w:rsidRDefault="002A7395" w:rsidP="00A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целей, содержания и средств совместной деятельности учителя и школьников по овладению навыками и умениями безопасного поведения.</w:t>
            </w:r>
          </w:p>
        </w:tc>
      </w:tr>
      <w:tr w:rsidR="002A7395" w:rsidRPr="00015540" w:rsidTr="00845C49">
        <w:tc>
          <w:tcPr>
            <w:tcW w:w="4503" w:type="dxa"/>
          </w:tcPr>
          <w:p w:rsidR="002A7395" w:rsidRPr="00015540" w:rsidRDefault="002A7395" w:rsidP="00A048D2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155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стимулирование </w:t>
            </w:r>
          </w:p>
          <w:p w:rsidR="002A7395" w:rsidRPr="00015540" w:rsidRDefault="002A7395" w:rsidP="00A04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2A7395" w:rsidRPr="00015540" w:rsidRDefault="002A7395" w:rsidP="00A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деятельности школьников по присвоению культуры безопасного поведения; самосовершенствования </w:t>
            </w:r>
            <w:r w:rsidRPr="000155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готовности к безопасной жизнедеятельности.</w:t>
            </w:r>
          </w:p>
        </w:tc>
      </w:tr>
      <w:tr w:rsidR="002A7395" w:rsidRPr="00015540" w:rsidTr="00845C49">
        <w:tc>
          <w:tcPr>
            <w:tcW w:w="4503" w:type="dxa"/>
          </w:tcPr>
          <w:p w:rsidR="002A7395" w:rsidRPr="00015540" w:rsidRDefault="002A7395" w:rsidP="00A048D2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155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организация </w:t>
            </w:r>
          </w:p>
          <w:p w:rsidR="002A7395" w:rsidRPr="00015540" w:rsidRDefault="002A7395" w:rsidP="00A048D2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A7395" w:rsidRPr="00015540" w:rsidRDefault="002A7395" w:rsidP="00A04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2A7395" w:rsidRPr="00015540" w:rsidRDefault="002A7395" w:rsidP="00A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деятельности в информационных, игровых, дозированных и реальных опасных, экстремальных и критических ситуациях.</w:t>
            </w:r>
          </w:p>
        </w:tc>
      </w:tr>
      <w:tr w:rsidR="002A7395" w:rsidRPr="00015540" w:rsidTr="00845C49">
        <w:tc>
          <w:tcPr>
            <w:tcW w:w="4503" w:type="dxa"/>
          </w:tcPr>
          <w:p w:rsidR="002A7395" w:rsidRPr="00015540" w:rsidRDefault="002A7395" w:rsidP="00A048D2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155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коррекция </w:t>
            </w:r>
          </w:p>
        </w:tc>
        <w:tc>
          <w:tcPr>
            <w:tcW w:w="5068" w:type="dxa"/>
          </w:tcPr>
          <w:p w:rsidR="002A7395" w:rsidRPr="00015540" w:rsidRDefault="002A7395" w:rsidP="00A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черт виктимности и деструктивности, мотивов, знаний, умений, способностей, привычек, личностных качеств, препятствующих безопасной жизнедеятельности.</w:t>
            </w:r>
          </w:p>
        </w:tc>
      </w:tr>
    </w:tbl>
    <w:p w:rsidR="002A7395" w:rsidRPr="00015540" w:rsidRDefault="002A7395" w:rsidP="009C6DF0">
      <w:pPr>
        <w:pStyle w:val="a6"/>
        <w:spacing w:after="0"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21534B" w:rsidRDefault="004F6DEC" w:rsidP="00F61281">
      <w:pPr>
        <w:pStyle w:val="a6"/>
        <w:spacing w:after="0"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И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сточниками получения информации школьниками-подростками о процессе обеспечения </w:t>
      </w:r>
      <w:r>
        <w:rPr>
          <w:color w:val="333333"/>
          <w:sz w:val="28"/>
          <w:szCs w:val="28"/>
          <w:shd w:val="clear" w:color="auto" w:fill="FFFFFF"/>
        </w:rPr>
        <w:t xml:space="preserve">безопасности является курс ОБЖ, 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на уроках и внеклассных занятиях </w:t>
      </w:r>
      <w:r w:rsidR="0021534B">
        <w:rPr>
          <w:color w:val="333333"/>
          <w:sz w:val="28"/>
          <w:szCs w:val="28"/>
          <w:shd w:val="clear" w:color="auto" w:fill="FFFFFF"/>
        </w:rPr>
        <w:t>обучающиеся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</w:t>
      </w:r>
      <w:r w:rsidR="0021534B">
        <w:rPr>
          <w:color w:val="333333"/>
          <w:sz w:val="28"/>
          <w:szCs w:val="28"/>
          <w:shd w:val="clear" w:color="auto" w:fill="FFFFFF"/>
        </w:rPr>
        <w:t>овладевают</w:t>
      </w:r>
      <w:r w:rsidR="009C6DF0" w:rsidRPr="00015540">
        <w:rPr>
          <w:color w:val="333333"/>
          <w:sz w:val="28"/>
          <w:szCs w:val="28"/>
          <w:shd w:val="clear" w:color="auto" w:fill="FFFFFF"/>
        </w:rPr>
        <w:t xml:space="preserve"> умениями и навыками безопасного поведения</w:t>
      </w:r>
      <w:r w:rsidR="0021534B">
        <w:rPr>
          <w:color w:val="333333"/>
          <w:sz w:val="28"/>
          <w:szCs w:val="28"/>
          <w:shd w:val="clear" w:color="auto" w:fill="FFFFFF"/>
        </w:rPr>
        <w:t>.</w:t>
      </w:r>
    </w:p>
    <w:p w:rsidR="009C6DF0" w:rsidRPr="002C7845" w:rsidRDefault="009C6DF0" w:rsidP="002C7845">
      <w:pPr>
        <w:pStyle w:val="a6"/>
        <w:spacing w:after="0"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015540">
        <w:rPr>
          <w:color w:val="333333"/>
          <w:sz w:val="28"/>
          <w:szCs w:val="28"/>
          <w:shd w:val="clear" w:color="auto" w:fill="FFFFFF"/>
        </w:rPr>
        <w:t xml:space="preserve">Таким образом, развитие навыков и умений безопасного поведения при изучении курса ОБЖ в </w:t>
      </w:r>
      <w:r w:rsidR="00602B5B">
        <w:rPr>
          <w:color w:val="333333"/>
          <w:sz w:val="28"/>
          <w:szCs w:val="28"/>
          <w:shd w:val="clear" w:color="auto" w:fill="FFFFFF"/>
        </w:rPr>
        <w:t>образовательных учреждения</w:t>
      </w:r>
      <w:r w:rsidRPr="00015540">
        <w:rPr>
          <w:color w:val="333333"/>
          <w:sz w:val="28"/>
          <w:szCs w:val="28"/>
          <w:shd w:val="clear" w:color="auto" w:fill="FFFFFF"/>
        </w:rPr>
        <w:t xml:space="preserve"> необходимо осуществлять в ходе практических и внеклассных занятий, что позв</w:t>
      </w:r>
      <w:r w:rsidR="00602B5B">
        <w:rPr>
          <w:color w:val="333333"/>
          <w:sz w:val="28"/>
          <w:szCs w:val="28"/>
          <w:shd w:val="clear" w:color="auto" w:fill="FFFFFF"/>
        </w:rPr>
        <w:t xml:space="preserve">олит добиться поставленной цели. А именно: </w:t>
      </w:r>
      <w:r w:rsidRPr="00015540">
        <w:rPr>
          <w:color w:val="333333"/>
          <w:sz w:val="28"/>
          <w:szCs w:val="28"/>
          <w:shd w:val="clear" w:color="auto" w:fill="FFFFFF"/>
        </w:rPr>
        <w:t>воспитание сознательного и ответственного отношения к личной безопасности;</w:t>
      </w:r>
      <w:r w:rsidR="00602B5B">
        <w:rPr>
          <w:color w:val="333333"/>
          <w:sz w:val="28"/>
          <w:szCs w:val="28"/>
          <w:shd w:val="clear" w:color="auto" w:fill="FFFFFF"/>
        </w:rPr>
        <w:t xml:space="preserve"> </w:t>
      </w:r>
      <w:r w:rsidRPr="00015540">
        <w:rPr>
          <w:color w:val="333333"/>
          <w:sz w:val="28"/>
          <w:szCs w:val="28"/>
          <w:shd w:val="clear" w:color="auto" w:fill="FFFFFF"/>
        </w:rPr>
        <w:t xml:space="preserve">формирование у учащихся предвидеть возможные опасные жизненные ситуации дома, </w:t>
      </w:r>
      <w:r w:rsidR="00602B5B">
        <w:rPr>
          <w:color w:val="333333"/>
          <w:sz w:val="28"/>
          <w:szCs w:val="28"/>
          <w:shd w:val="clear" w:color="auto" w:fill="FFFFFF"/>
        </w:rPr>
        <w:t>на улице, в общественных местах и</w:t>
      </w:r>
      <w:r w:rsidRPr="00015540">
        <w:rPr>
          <w:color w:val="333333"/>
          <w:sz w:val="28"/>
          <w:szCs w:val="28"/>
          <w:shd w:val="clear" w:color="auto" w:fill="FFFFFF"/>
        </w:rPr>
        <w:t xml:space="preserve"> транспорте;</w:t>
      </w:r>
      <w:r w:rsidR="002C7845">
        <w:rPr>
          <w:color w:val="333333"/>
          <w:sz w:val="28"/>
          <w:szCs w:val="28"/>
          <w:shd w:val="clear" w:color="auto" w:fill="FFFFFF"/>
        </w:rPr>
        <w:t xml:space="preserve"> </w:t>
      </w:r>
      <w:r w:rsidRPr="00015540">
        <w:rPr>
          <w:color w:val="333333"/>
          <w:sz w:val="28"/>
          <w:szCs w:val="28"/>
          <w:shd w:val="clear" w:color="auto" w:fill="FFFFFF"/>
        </w:rPr>
        <w:t>формирова</w:t>
      </w:r>
      <w:r w:rsidR="002C7845">
        <w:rPr>
          <w:color w:val="333333"/>
          <w:sz w:val="28"/>
          <w:szCs w:val="28"/>
          <w:shd w:val="clear" w:color="auto" w:fill="FFFFFF"/>
        </w:rPr>
        <w:t xml:space="preserve">ние психологического стереотипа например, </w:t>
      </w:r>
      <w:r w:rsidRPr="00015540">
        <w:rPr>
          <w:color w:val="333333"/>
          <w:sz w:val="28"/>
          <w:szCs w:val="28"/>
          <w:shd w:val="clear" w:color="auto" w:fill="FFFFFF"/>
        </w:rPr>
        <w:t xml:space="preserve">городская среда – это система, живущая по определенным законам, и чтобы максимально комфортно в ней существовать, надо знать и понимать эти законы и использовать их в своих </w:t>
      </w:r>
      <w:r w:rsidRPr="00587E48">
        <w:rPr>
          <w:color w:val="333333"/>
          <w:sz w:val="28"/>
          <w:szCs w:val="28"/>
          <w:shd w:val="clear" w:color="auto" w:fill="FFFFFF"/>
        </w:rPr>
        <w:t>интересах</w:t>
      </w:r>
      <w:r w:rsidR="00750BE6" w:rsidRPr="00587E48">
        <w:rPr>
          <w:color w:val="333333"/>
          <w:sz w:val="28"/>
          <w:szCs w:val="28"/>
          <w:shd w:val="clear" w:color="auto" w:fill="FFFFFF"/>
        </w:rPr>
        <w:t xml:space="preserve"> [</w:t>
      </w:r>
      <w:r w:rsidR="00587E48" w:rsidRPr="00587E48">
        <w:rPr>
          <w:color w:val="333333"/>
          <w:sz w:val="28"/>
          <w:szCs w:val="28"/>
          <w:shd w:val="clear" w:color="auto" w:fill="FFFFFF"/>
        </w:rPr>
        <w:t>1</w:t>
      </w:r>
      <w:r w:rsidR="00750BE6" w:rsidRPr="00587E48">
        <w:rPr>
          <w:color w:val="333333"/>
          <w:sz w:val="28"/>
          <w:szCs w:val="28"/>
          <w:shd w:val="clear" w:color="auto" w:fill="FFFFFF"/>
        </w:rPr>
        <w:t>]</w:t>
      </w:r>
      <w:r w:rsidR="00F61281" w:rsidRPr="00587E48">
        <w:rPr>
          <w:color w:val="333333"/>
          <w:sz w:val="28"/>
          <w:szCs w:val="28"/>
          <w:shd w:val="clear" w:color="auto" w:fill="FFFFFF"/>
        </w:rPr>
        <w:t>.</w:t>
      </w:r>
    </w:p>
    <w:p w:rsidR="009C6DF0" w:rsidRDefault="009C6DF0" w:rsidP="00CD6CA7">
      <w:pPr>
        <w:pStyle w:val="a9"/>
        <w:spacing w:before="0" w:after="0" w:line="360" w:lineRule="auto"/>
        <w:rPr>
          <w:b/>
          <w:bCs/>
          <w:sz w:val="28"/>
          <w:szCs w:val="28"/>
        </w:rPr>
      </w:pPr>
    </w:p>
    <w:p w:rsidR="0006290E" w:rsidRPr="00015540" w:rsidRDefault="0006290E" w:rsidP="00CD6CA7">
      <w:pPr>
        <w:pStyle w:val="Pa0"/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15540">
        <w:rPr>
          <w:rFonts w:ascii="Times New Roman" w:hAnsi="Times New Roman"/>
          <w:b/>
          <w:bCs/>
          <w:sz w:val="28"/>
          <w:szCs w:val="28"/>
        </w:rPr>
        <w:t>Средства формирования</w:t>
      </w:r>
      <w:r w:rsidR="00CD6CA7" w:rsidRPr="00015540">
        <w:rPr>
          <w:rFonts w:ascii="Times New Roman" w:hAnsi="Times New Roman"/>
          <w:b/>
          <w:bCs/>
          <w:sz w:val="28"/>
          <w:szCs w:val="28"/>
        </w:rPr>
        <w:t xml:space="preserve"> умений </w:t>
      </w:r>
      <w:r w:rsidRPr="00015540">
        <w:rPr>
          <w:rFonts w:ascii="Times New Roman" w:hAnsi="Times New Roman"/>
          <w:b/>
          <w:bCs/>
          <w:sz w:val="28"/>
          <w:szCs w:val="28"/>
        </w:rPr>
        <w:t xml:space="preserve"> безопасного поведения учащихся</w:t>
      </w:r>
    </w:p>
    <w:p w:rsidR="0006290E" w:rsidRPr="00015540" w:rsidRDefault="00BE498C" w:rsidP="0006290E">
      <w:pPr>
        <w:pStyle w:val="a6"/>
        <w:spacing w:after="0" w:line="360" w:lineRule="auto"/>
        <w:ind w:firstLine="708"/>
        <w:jc w:val="both"/>
        <w:rPr>
          <w:sz w:val="28"/>
          <w:szCs w:val="28"/>
        </w:rPr>
      </w:pPr>
      <w:r w:rsidRPr="00015540">
        <w:rPr>
          <w:sz w:val="28"/>
          <w:szCs w:val="28"/>
        </w:rPr>
        <w:t>Ц</w:t>
      </w:r>
      <w:r w:rsidR="0006290E" w:rsidRPr="00015540">
        <w:rPr>
          <w:sz w:val="28"/>
          <w:szCs w:val="28"/>
        </w:rPr>
        <w:t xml:space="preserve">ель учителя </w:t>
      </w:r>
      <w:r w:rsidR="00CC6126" w:rsidRPr="00015540">
        <w:rPr>
          <w:sz w:val="28"/>
          <w:szCs w:val="28"/>
        </w:rPr>
        <w:t>ОБЖ</w:t>
      </w:r>
      <w:r w:rsidRPr="00015540">
        <w:rPr>
          <w:sz w:val="28"/>
          <w:szCs w:val="28"/>
        </w:rPr>
        <w:t xml:space="preserve"> это</w:t>
      </w:r>
      <w:r w:rsidR="0006290E" w:rsidRPr="00015540">
        <w:rPr>
          <w:sz w:val="28"/>
          <w:szCs w:val="28"/>
        </w:rPr>
        <w:t xml:space="preserve"> формирование и развитие личности безопасного поведения. Именно в школе осуществляется подготовка учащихся к самостоятельной жизнедеятельности в рамках общества и государства. </w:t>
      </w:r>
      <w:r w:rsidR="00CC6126" w:rsidRPr="00015540">
        <w:rPr>
          <w:sz w:val="28"/>
          <w:szCs w:val="28"/>
        </w:rPr>
        <w:t>Б</w:t>
      </w:r>
      <w:r w:rsidR="0006290E" w:rsidRPr="00015540">
        <w:rPr>
          <w:sz w:val="28"/>
          <w:szCs w:val="28"/>
        </w:rPr>
        <w:t xml:space="preserve">ольшое внимание </w:t>
      </w:r>
      <w:r w:rsidR="00CC6126" w:rsidRPr="00015540">
        <w:rPr>
          <w:sz w:val="28"/>
          <w:szCs w:val="28"/>
        </w:rPr>
        <w:t xml:space="preserve">в школе уделяется </w:t>
      </w:r>
      <w:r w:rsidR="0006290E" w:rsidRPr="00015540">
        <w:rPr>
          <w:sz w:val="28"/>
          <w:szCs w:val="28"/>
        </w:rPr>
        <w:t xml:space="preserve">организациям различных видов </w:t>
      </w:r>
      <w:r w:rsidR="0006290E" w:rsidRPr="00015540">
        <w:rPr>
          <w:sz w:val="28"/>
          <w:szCs w:val="28"/>
        </w:rPr>
        <w:lastRenderedPageBreak/>
        <w:t xml:space="preserve">деятельности, </w:t>
      </w:r>
      <w:r w:rsidR="00CC6126" w:rsidRPr="00015540">
        <w:rPr>
          <w:sz w:val="28"/>
          <w:szCs w:val="28"/>
        </w:rPr>
        <w:t>которые направлены</w:t>
      </w:r>
      <w:r w:rsidR="0006290E" w:rsidRPr="00015540">
        <w:rPr>
          <w:sz w:val="28"/>
          <w:szCs w:val="28"/>
        </w:rPr>
        <w:t xml:space="preserve"> на приобретение </w:t>
      </w:r>
      <w:r w:rsidR="00CC6126" w:rsidRPr="00015540">
        <w:rPr>
          <w:sz w:val="28"/>
          <w:szCs w:val="28"/>
        </w:rPr>
        <w:t>учащимися</w:t>
      </w:r>
      <w:r w:rsidR="0006290E" w:rsidRPr="00015540">
        <w:rPr>
          <w:sz w:val="28"/>
          <w:szCs w:val="28"/>
        </w:rPr>
        <w:t xml:space="preserve"> определённого навыка поведения, опыта. </w:t>
      </w:r>
    </w:p>
    <w:p w:rsidR="0006290E" w:rsidRPr="00015540" w:rsidRDefault="0006290E" w:rsidP="000629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 w:rsidR="00CC6126" w:rsidRPr="00015540">
        <w:rPr>
          <w:rFonts w:ascii="Times New Roman" w:hAnsi="Times New Roman" w:cs="Times New Roman"/>
          <w:sz w:val="28"/>
          <w:szCs w:val="28"/>
        </w:rPr>
        <w:t>учащихся</w:t>
      </w:r>
      <w:r w:rsidRPr="00015540">
        <w:rPr>
          <w:rFonts w:ascii="Times New Roman" w:hAnsi="Times New Roman" w:cs="Times New Roman"/>
          <w:sz w:val="28"/>
          <w:szCs w:val="28"/>
        </w:rPr>
        <w:t xml:space="preserve"> </w:t>
      </w:r>
      <w:r w:rsidR="00BE498C" w:rsidRPr="00015540">
        <w:rPr>
          <w:rFonts w:ascii="Times New Roman" w:hAnsi="Times New Roman" w:cs="Times New Roman"/>
          <w:sz w:val="28"/>
          <w:szCs w:val="28"/>
        </w:rPr>
        <w:t xml:space="preserve">умений и </w:t>
      </w:r>
      <w:r w:rsidRPr="00015540">
        <w:rPr>
          <w:rFonts w:ascii="Times New Roman" w:hAnsi="Times New Roman" w:cs="Times New Roman"/>
          <w:sz w:val="28"/>
          <w:szCs w:val="28"/>
        </w:rPr>
        <w:t xml:space="preserve">навыка безопасного поведения </w:t>
      </w:r>
      <w:r w:rsidR="00CC6126" w:rsidRPr="00015540"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015540">
        <w:rPr>
          <w:rFonts w:ascii="Times New Roman" w:hAnsi="Times New Roman" w:cs="Times New Roman"/>
          <w:sz w:val="28"/>
          <w:szCs w:val="28"/>
        </w:rPr>
        <w:t xml:space="preserve">рассматривать наравне с другими важнейшими задачами обучения и воспитания детей, так как им нужны не только знания, но и навыки полезной деятельности в предстоящей жизни, умение сохранить свою жизнь и здоровье. </w:t>
      </w:r>
    </w:p>
    <w:p w:rsidR="0006290E" w:rsidRPr="00015540" w:rsidRDefault="00CC6126" w:rsidP="0006290E">
      <w:pPr>
        <w:pStyle w:val="a9"/>
        <w:spacing w:before="0" w:after="0" w:line="360" w:lineRule="auto"/>
        <w:ind w:firstLine="708"/>
        <w:jc w:val="both"/>
        <w:rPr>
          <w:sz w:val="28"/>
          <w:szCs w:val="28"/>
        </w:rPr>
      </w:pPr>
      <w:r w:rsidRPr="00015540">
        <w:rPr>
          <w:sz w:val="28"/>
          <w:szCs w:val="28"/>
        </w:rPr>
        <w:t>Педагогическим условием формирования</w:t>
      </w:r>
      <w:r w:rsidR="0006290E" w:rsidRPr="00015540">
        <w:rPr>
          <w:sz w:val="28"/>
          <w:szCs w:val="28"/>
        </w:rPr>
        <w:t xml:space="preserve"> безопасного поведения является </w:t>
      </w:r>
      <w:r w:rsidRPr="00015540">
        <w:rPr>
          <w:sz w:val="28"/>
          <w:szCs w:val="28"/>
        </w:rPr>
        <w:t>формирование</w:t>
      </w:r>
      <w:r w:rsidR="0006290E" w:rsidRPr="00015540">
        <w:rPr>
          <w:sz w:val="28"/>
          <w:szCs w:val="28"/>
        </w:rPr>
        <w:t xml:space="preserve"> личности, готовой действовать в опа</w:t>
      </w:r>
      <w:r w:rsidR="00F93634">
        <w:rPr>
          <w:sz w:val="28"/>
          <w:szCs w:val="28"/>
        </w:rPr>
        <w:t xml:space="preserve">сных и экстремальных </w:t>
      </w:r>
      <w:r w:rsidR="00587E48">
        <w:rPr>
          <w:sz w:val="28"/>
          <w:szCs w:val="28"/>
        </w:rPr>
        <w:t xml:space="preserve">условиях </w:t>
      </w:r>
      <w:r w:rsidR="00AC7443" w:rsidRPr="00587E48">
        <w:rPr>
          <w:sz w:val="28"/>
          <w:szCs w:val="28"/>
        </w:rPr>
        <w:t>[</w:t>
      </w:r>
      <w:r w:rsidR="00587E48" w:rsidRPr="00587E48">
        <w:rPr>
          <w:sz w:val="28"/>
          <w:szCs w:val="28"/>
        </w:rPr>
        <w:t>18</w:t>
      </w:r>
      <w:r w:rsidR="00AC7443" w:rsidRPr="00587E48">
        <w:rPr>
          <w:sz w:val="28"/>
          <w:szCs w:val="28"/>
        </w:rPr>
        <w:t>]</w:t>
      </w:r>
      <w:r w:rsidR="0006290E" w:rsidRPr="00587E48">
        <w:rPr>
          <w:sz w:val="28"/>
          <w:szCs w:val="28"/>
        </w:rPr>
        <w:t>.</w:t>
      </w:r>
    </w:p>
    <w:p w:rsidR="0006290E" w:rsidRPr="00015540" w:rsidRDefault="00232579" w:rsidP="0006290E">
      <w:pPr>
        <w:pStyle w:val="a9"/>
        <w:spacing w:before="0" w:after="0" w:line="360" w:lineRule="auto"/>
        <w:jc w:val="both"/>
        <w:rPr>
          <w:sz w:val="28"/>
          <w:szCs w:val="28"/>
        </w:rPr>
      </w:pPr>
      <w:r w:rsidRPr="00015540">
        <w:rPr>
          <w:sz w:val="28"/>
          <w:szCs w:val="28"/>
        </w:rPr>
        <w:tab/>
        <w:t>Ф</w:t>
      </w:r>
      <w:r w:rsidR="0006290E" w:rsidRPr="00015540">
        <w:rPr>
          <w:sz w:val="28"/>
          <w:szCs w:val="28"/>
        </w:rPr>
        <w:t>орм</w:t>
      </w:r>
      <w:r w:rsidRPr="00015540">
        <w:rPr>
          <w:sz w:val="28"/>
          <w:szCs w:val="28"/>
        </w:rPr>
        <w:t>ирование безопасного поведения это</w:t>
      </w:r>
      <w:r w:rsidR="0006290E" w:rsidRPr="00015540">
        <w:rPr>
          <w:sz w:val="28"/>
          <w:szCs w:val="28"/>
        </w:rPr>
        <w:t xml:space="preserve"> процесс формирования готовности к различным видам деятельности</w:t>
      </w:r>
      <w:r w:rsidR="00F93634">
        <w:rPr>
          <w:sz w:val="28"/>
          <w:szCs w:val="28"/>
        </w:rPr>
        <w:t xml:space="preserve"> к таким как</w:t>
      </w:r>
      <w:r w:rsidRPr="00015540">
        <w:rPr>
          <w:sz w:val="28"/>
          <w:szCs w:val="28"/>
        </w:rPr>
        <w:t xml:space="preserve"> </w:t>
      </w:r>
      <w:r w:rsidR="0006290E" w:rsidRPr="00015540">
        <w:rPr>
          <w:sz w:val="28"/>
          <w:szCs w:val="28"/>
        </w:rPr>
        <w:t>познавательной, физ</w:t>
      </w:r>
      <w:r w:rsidRPr="00015540">
        <w:rPr>
          <w:sz w:val="28"/>
          <w:szCs w:val="28"/>
        </w:rPr>
        <w:t xml:space="preserve">ической, коммуникативной </w:t>
      </w:r>
      <w:r w:rsidR="0006290E" w:rsidRPr="00015540">
        <w:rPr>
          <w:sz w:val="28"/>
          <w:szCs w:val="28"/>
        </w:rPr>
        <w:t>к выполнению различных социальных функций</w:t>
      </w:r>
      <w:r w:rsidR="00F93634">
        <w:rPr>
          <w:sz w:val="28"/>
          <w:szCs w:val="28"/>
        </w:rPr>
        <w:t xml:space="preserve"> как</w:t>
      </w:r>
      <w:r w:rsidRPr="00015540">
        <w:rPr>
          <w:sz w:val="28"/>
          <w:szCs w:val="28"/>
        </w:rPr>
        <w:t xml:space="preserve"> </w:t>
      </w:r>
      <w:r w:rsidR="0006290E" w:rsidRPr="00015540">
        <w:rPr>
          <w:sz w:val="28"/>
          <w:szCs w:val="28"/>
        </w:rPr>
        <w:t xml:space="preserve">гражданина, </w:t>
      </w:r>
      <w:r w:rsidRPr="00015540">
        <w:rPr>
          <w:sz w:val="28"/>
          <w:szCs w:val="28"/>
        </w:rPr>
        <w:t xml:space="preserve">потребителя </w:t>
      </w:r>
      <w:r w:rsidR="00F93634">
        <w:rPr>
          <w:sz w:val="28"/>
          <w:szCs w:val="28"/>
        </w:rPr>
        <w:t xml:space="preserve">и </w:t>
      </w:r>
      <w:r w:rsidR="0006290E" w:rsidRPr="00015540">
        <w:rPr>
          <w:sz w:val="28"/>
          <w:szCs w:val="28"/>
        </w:rPr>
        <w:t xml:space="preserve">присвоения </w:t>
      </w:r>
      <w:r w:rsidRPr="00015540">
        <w:rPr>
          <w:sz w:val="28"/>
          <w:szCs w:val="28"/>
        </w:rPr>
        <w:t xml:space="preserve">учащимся </w:t>
      </w:r>
      <w:r w:rsidR="0006290E" w:rsidRPr="00015540">
        <w:rPr>
          <w:sz w:val="28"/>
          <w:szCs w:val="28"/>
        </w:rPr>
        <w:t>разнообразных видов и фрагментов культуры</w:t>
      </w:r>
      <w:r w:rsidRPr="00015540">
        <w:rPr>
          <w:sz w:val="28"/>
          <w:szCs w:val="28"/>
        </w:rPr>
        <w:t>. В</w:t>
      </w:r>
      <w:r w:rsidR="0006290E" w:rsidRPr="00015540">
        <w:rPr>
          <w:sz w:val="28"/>
          <w:szCs w:val="28"/>
        </w:rPr>
        <w:t>се виды деятельности потенциально опасны</w:t>
      </w:r>
      <w:r w:rsidR="00F93634">
        <w:rPr>
          <w:sz w:val="28"/>
          <w:szCs w:val="28"/>
        </w:rPr>
        <w:t xml:space="preserve"> и</w:t>
      </w:r>
      <w:r w:rsidR="0006290E" w:rsidRPr="00015540">
        <w:rPr>
          <w:sz w:val="28"/>
          <w:szCs w:val="28"/>
        </w:rPr>
        <w:t xml:space="preserve"> формирование предметной деятельности является составляющей подготовки к безопасности жизнедеятельности </w:t>
      </w:r>
      <w:r w:rsidRPr="00015540">
        <w:rPr>
          <w:sz w:val="28"/>
          <w:szCs w:val="28"/>
        </w:rPr>
        <w:t>[</w:t>
      </w:r>
      <w:r w:rsidR="00587E48">
        <w:rPr>
          <w:sz w:val="28"/>
          <w:szCs w:val="28"/>
        </w:rPr>
        <w:t>2</w:t>
      </w:r>
      <w:r w:rsidRPr="00015540">
        <w:rPr>
          <w:sz w:val="28"/>
          <w:szCs w:val="28"/>
        </w:rPr>
        <w:t>]</w:t>
      </w:r>
      <w:r w:rsidR="0006290E" w:rsidRPr="00015540">
        <w:rPr>
          <w:sz w:val="28"/>
          <w:szCs w:val="28"/>
        </w:rPr>
        <w:t>.</w:t>
      </w:r>
    </w:p>
    <w:p w:rsidR="0006290E" w:rsidRPr="00015540" w:rsidRDefault="0006290E" w:rsidP="0006290E">
      <w:pPr>
        <w:pStyle w:val="a9"/>
        <w:spacing w:before="0" w:after="0" w:line="360" w:lineRule="auto"/>
        <w:ind w:firstLine="708"/>
        <w:jc w:val="both"/>
        <w:rPr>
          <w:sz w:val="28"/>
          <w:szCs w:val="28"/>
        </w:rPr>
      </w:pPr>
      <w:r w:rsidRPr="00015540">
        <w:rPr>
          <w:sz w:val="28"/>
          <w:szCs w:val="28"/>
        </w:rPr>
        <w:t xml:space="preserve">Основные направления работы по формированию </w:t>
      </w:r>
      <w:r w:rsidR="00232579" w:rsidRPr="00015540">
        <w:rPr>
          <w:sz w:val="28"/>
          <w:szCs w:val="28"/>
        </w:rPr>
        <w:t>умений</w:t>
      </w:r>
      <w:r w:rsidRPr="00015540">
        <w:rPr>
          <w:sz w:val="28"/>
          <w:szCs w:val="28"/>
        </w:rPr>
        <w:t xml:space="preserve"> безопасного поведения: информационное и профилактическое.</w:t>
      </w:r>
    </w:p>
    <w:p w:rsidR="0006290E" w:rsidRPr="00015540" w:rsidRDefault="0006290E" w:rsidP="0006290E">
      <w:pPr>
        <w:pStyle w:val="a9"/>
        <w:spacing w:before="0" w:after="0" w:line="360" w:lineRule="auto"/>
        <w:ind w:firstLine="708"/>
        <w:jc w:val="both"/>
        <w:rPr>
          <w:sz w:val="28"/>
          <w:szCs w:val="28"/>
        </w:rPr>
      </w:pPr>
      <w:r w:rsidRPr="00015540">
        <w:rPr>
          <w:sz w:val="28"/>
          <w:szCs w:val="28"/>
        </w:rPr>
        <w:t xml:space="preserve">Информационное направление работы </w:t>
      </w:r>
      <w:r w:rsidR="00232579" w:rsidRPr="00015540">
        <w:rPr>
          <w:sz w:val="28"/>
          <w:szCs w:val="28"/>
        </w:rPr>
        <w:t xml:space="preserve">это </w:t>
      </w:r>
      <w:r w:rsidR="00AC7443">
        <w:rPr>
          <w:sz w:val="28"/>
          <w:szCs w:val="28"/>
        </w:rPr>
        <w:t>усвоение необходимых</w:t>
      </w:r>
      <w:r w:rsidRPr="00015540">
        <w:rPr>
          <w:sz w:val="28"/>
          <w:szCs w:val="28"/>
        </w:rPr>
        <w:t xml:space="preserve"> </w:t>
      </w:r>
      <w:r w:rsidR="00AC7443">
        <w:rPr>
          <w:sz w:val="28"/>
          <w:szCs w:val="28"/>
        </w:rPr>
        <w:t>знаний</w:t>
      </w:r>
      <w:r w:rsidRPr="00015540">
        <w:rPr>
          <w:sz w:val="28"/>
          <w:szCs w:val="28"/>
        </w:rPr>
        <w:t>, являющейся основой безопасного поведения.</w:t>
      </w:r>
    </w:p>
    <w:p w:rsidR="0006290E" w:rsidRPr="00015540" w:rsidRDefault="0006290E" w:rsidP="0006290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 Профилактическое направление включает отработку практических действий – элементов поведения в реальных опасных ситуациях. </w:t>
      </w:r>
    </w:p>
    <w:p w:rsidR="0006290E" w:rsidRPr="00015540" w:rsidRDefault="0006290E" w:rsidP="0006290E">
      <w:pPr>
        <w:pStyle w:val="a9"/>
        <w:spacing w:before="0" w:after="0" w:line="360" w:lineRule="auto"/>
        <w:ind w:firstLine="708"/>
        <w:jc w:val="both"/>
        <w:rPr>
          <w:sz w:val="28"/>
          <w:szCs w:val="28"/>
        </w:rPr>
      </w:pPr>
      <w:r w:rsidRPr="00015540">
        <w:rPr>
          <w:sz w:val="28"/>
          <w:szCs w:val="28"/>
        </w:rPr>
        <w:t>Формирование</w:t>
      </w:r>
      <w:r w:rsidR="00232579" w:rsidRPr="00015540">
        <w:rPr>
          <w:sz w:val="28"/>
          <w:szCs w:val="28"/>
        </w:rPr>
        <w:t xml:space="preserve"> безопасного поведения делится </w:t>
      </w:r>
      <w:r w:rsidRPr="00015540">
        <w:rPr>
          <w:sz w:val="28"/>
          <w:szCs w:val="28"/>
        </w:rPr>
        <w:t xml:space="preserve">на: </w:t>
      </w:r>
      <w:r w:rsidR="00AC7443">
        <w:rPr>
          <w:sz w:val="28"/>
          <w:szCs w:val="28"/>
        </w:rPr>
        <w:t>«</w:t>
      </w:r>
      <w:r w:rsidRPr="00015540">
        <w:rPr>
          <w:sz w:val="28"/>
          <w:szCs w:val="28"/>
        </w:rPr>
        <w:t>формирование предметных действий предстоящей деятельности (как условие подготовки к этой деятельности в условиях риска) и специальная подготовка к безопасности жизнедеятельности</w:t>
      </w:r>
      <w:r w:rsidR="00AC7443">
        <w:rPr>
          <w:sz w:val="28"/>
          <w:szCs w:val="28"/>
        </w:rPr>
        <w:t xml:space="preserve">» </w:t>
      </w:r>
      <w:r w:rsidR="00AC7443" w:rsidRPr="00AC7443">
        <w:rPr>
          <w:sz w:val="28"/>
          <w:szCs w:val="28"/>
        </w:rPr>
        <w:t>[</w:t>
      </w:r>
      <w:r w:rsidR="00587E48">
        <w:rPr>
          <w:sz w:val="28"/>
          <w:szCs w:val="28"/>
        </w:rPr>
        <w:t>2</w:t>
      </w:r>
      <w:r w:rsidR="00AC7443" w:rsidRPr="00AC7443">
        <w:rPr>
          <w:sz w:val="28"/>
          <w:szCs w:val="28"/>
        </w:rPr>
        <w:t>]</w:t>
      </w:r>
      <w:r w:rsidRPr="00015540">
        <w:rPr>
          <w:sz w:val="28"/>
          <w:szCs w:val="28"/>
        </w:rPr>
        <w:t xml:space="preserve">. </w:t>
      </w:r>
    </w:p>
    <w:p w:rsidR="0006290E" w:rsidRPr="005D1E34" w:rsidRDefault="004F6DEC" w:rsidP="0006290E">
      <w:pPr>
        <w:pStyle w:val="a9"/>
        <w:spacing w:before="0" w:after="0" w:line="360" w:lineRule="auto"/>
        <w:ind w:firstLine="708"/>
        <w:jc w:val="both"/>
        <w:rPr>
          <w:sz w:val="28"/>
          <w:szCs w:val="28"/>
        </w:rPr>
      </w:pPr>
      <w:r w:rsidRPr="005D1E34">
        <w:rPr>
          <w:sz w:val="28"/>
          <w:szCs w:val="28"/>
        </w:rPr>
        <w:t>У</w:t>
      </w:r>
      <w:r w:rsidR="00AC7443" w:rsidRPr="005D1E34">
        <w:rPr>
          <w:sz w:val="28"/>
          <w:szCs w:val="28"/>
        </w:rPr>
        <w:t>читыва</w:t>
      </w:r>
      <w:r w:rsidRPr="005D1E34">
        <w:rPr>
          <w:sz w:val="28"/>
          <w:szCs w:val="28"/>
        </w:rPr>
        <w:t>я</w:t>
      </w:r>
      <w:r w:rsidR="0006290E" w:rsidRPr="005D1E34">
        <w:rPr>
          <w:sz w:val="28"/>
          <w:szCs w:val="28"/>
        </w:rPr>
        <w:t xml:space="preserve"> следующие аспекты</w:t>
      </w:r>
      <w:r w:rsidRPr="005D1E34">
        <w:rPr>
          <w:sz w:val="28"/>
          <w:szCs w:val="28"/>
        </w:rPr>
        <w:t xml:space="preserve"> при формировании безопасного по</w:t>
      </w:r>
      <w:r w:rsidR="00F93634">
        <w:rPr>
          <w:sz w:val="28"/>
          <w:szCs w:val="28"/>
        </w:rPr>
        <w:t>ведения как</w:t>
      </w:r>
      <w:r w:rsidRPr="005D1E34">
        <w:rPr>
          <w:sz w:val="28"/>
          <w:szCs w:val="28"/>
        </w:rPr>
        <w:t xml:space="preserve"> общая теоретическая подготовка</w:t>
      </w:r>
      <w:r w:rsidR="00F93634">
        <w:rPr>
          <w:sz w:val="28"/>
          <w:szCs w:val="28"/>
        </w:rPr>
        <w:t xml:space="preserve"> к безопасной </w:t>
      </w:r>
      <w:r w:rsidR="00F93634">
        <w:rPr>
          <w:sz w:val="28"/>
          <w:szCs w:val="28"/>
        </w:rPr>
        <w:lastRenderedPageBreak/>
        <w:t>жизнедеятельности и</w:t>
      </w:r>
      <w:r w:rsidRPr="005D1E34">
        <w:rPr>
          <w:sz w:val="28"/>
          <w:szCs w:val="28"/>
        </w:rPr>
        <w:t xml:space="preserve"> </w:t>
      </w:r>
      <w:r w:rsidR="0006290E" w:rsidRPr="005D1E34">
        <w:rPr>
          <w:sz w:val="28"/>
          <w:szCs w:val="28"/>
        </w:rPr>
        <w:t>формирован</w:t>
      </w:r>
      <w:r w:rsidR="00F93634">
        <w:rPr>
          <w:sz w:val="28"/>
          <w:szCs w:val="28"/>
        </w:rPr>
        <w:t>ие предметных умений и навыков.</w:t>
      </w:r>
      <w:r w:rsidR="005D1E34" w:rsidRPr="005D1E34">
        <w:rPr>
          <w:sz w:val="28"/>
          <w:szCs w:val="28"/>
        </w:rPr>
        <w:t xml:space="preserve"> </w:t>
      </w:r>
      <w:r w:rsidR="00F93634">
        <w:rPr>
          <w:sz w:val="28"/>
          <w:szCs w:val="28"/>
        </w:rPr>
        <w:t>В</w:t>
      </w:r>
      <w:r w:rsidR="0006290E" w:rsidRPr="005D1E34">
        <w:rPr>
          <w:sz w:val="28"/>
          <w:szCs w:val="28"/>
        </w:rPr>
        <w:t xml:space="preserve">идов деятельности, которые осуществляются в безопасных условиях, и в </w:t>
      </w:r>
      <w:r w:rsidR="00F93634">
        <w:rPr>
          <w:sz w:val="28"/>
          <w:szCs w:val="28"/>
        </w:rPr>
        <w:t>условиях риска. Ф</w:t>
      </w:r>
      <w:r w:rsidR="0006290E" w:rsidRPr="005D1E34">
        <w:rPr>
          <w:sz w:val="28"/>
          <w:szCs w:val="28"/>
        </w:rPr>
        <w:t>ормирование смелости, решительности, гото</w:t>
      </w:r>
      <w:r w:rsidR="005D1E34" w:rsidRPr="005D1E34">
        <w:rPr>
          <w:sz w:val="28"/>
          <w:szCs w:val="28"/>
        </w:rPr>
        <w:t>вности к разумному риску</w:t>
      </w:r>
      <w:r w:rsidR="0006290E" w:rsidRPr="005D1E34">
        <w:rPr>
          <w:sz w:val="28"/>
          <w:szCs w:val="28"/>
        </w:rPr>
        <w:t>, развитие качеств личности, необходимых для безопасной жизнедеятельности</w:t>
      </w:r>
      <w:r w:rsidR="005D1E34" w:rsidRPr="005D1E34">
        <w:rPr>
          <w:sz w:val="28"/>
          <w:szCs w:val="28"/>
        </w:rPr>
        <w:t xml:space="preserve">: </w:t>
      </w:r>
      <w:r w:rsidR="0006290E" w:rsidRPr="005D1E34">
        <w:rPr>
          <w:sz w:val="28"/>
          <w:szCs w:val="28"/>
        </w:rPr>
        <w:t>проница</w:t>
      </w:r>
      <w:r w:rsidR="005D1E34" w:rsidRPr="005D1E34">
        <w:rPr>
          <w:sz w:val="28"/>
          <w:szCs w:val="28"/>
        </w:rPr>
        <w:t>тельность, дальновидность, гуманность, оптимистичность</w:t>
      </w:r>
      <w:r w:rsidR="0006290E" w:rsidRPr="005D1E34">
        <w:rPr>
          <w:sz w:val="28"/>
          <w:szCs w:val="28"/>
        </w:rPr>
        <w:t xml:space="preserve"> как основы б</w:t>
      </w:r>
      <w:r w:rsidR="005D1E34" w:rsidRPr="005D1E34">
        <w:rPr>
          <w:sz w:val="28"/>
          <w:szCs w:val="28"/>
        </w:rPr>
        <w:t>езопасности человека и общества</w:t>
      </w:r>
      <w:r w:rsidR="00AC7443" w:rsidRPr="005D1E34">
        <w:rPr>
          <w:sz w:val="28"/>
          <w:szCs w:val="28"/>
        </w:rPr>
        <w:t xml:space="preserve"> [</w:t>
      </w:r>
      <w:r w:rsidR="00587E48" w:rsidRPr="005D1E34">
        <w:rPr>
          <w:sz w:val="28"/>
          <w:szCs w:val="28"/>
        </w:rPr>
        <w:t>12</w:t>
      </w:r>
      <w:r w:rsidR="00AC7443" w:rsidRPr="005D1E34">
        <w:rPr>
          <w:sz w:val="28"/>
          <w:szCs w:val="28"/>
        </w:rPr>
        <w:t>]</w:t>
      </w:r>
      <w:r w:rsidR="0006290E" w:rsidRPr="005D1E34">
        <w:rPr>
          <w:sz w:val="28"/>
          <w:szCs w:val="28"/>
        </w:rPr>
        <w:t xml:space="preserve">. </w:t>
      </w:r>
    </w:p>
    <w:p w:rsidR="0006290E" w:rsidRPr="005D1E34" w:rsidRDefault="0006290E" w:rsidP="000629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34">
        <w:rPr>
          <w:rFonts w:ascii="Times New Roman" w:hAnsi="Times New Roman" w:cs="Times New Roman"/>
          <w:sz w:val="28"/>
          <w:szCs w:val="28"/>
        </w:rPr>
        <w:tab/>
        <w:t>С точки зрения видов опасных ситуаций, основными направлениями по формированию</w:t>
      </w:r>
      <w:r w:rsidR="00AC7443" w:rsidRPr="005D1E34">
        <w:rPr>
          <w:rFonts w:ascii="Times New Roman" w:hAnsi="Times New Roman" w:cs="Times New Roman"/>
          <w:sz w:val="28"/>
          <w:szCs w:val="28"/>
        </w:rPr>
        <w:t xml:space="preserve"> умений и</w:t>
      </w:r>
      <w:r w:rsidRPr="005D1E34">
        <w:rPr>
          <w:rFonts w:ascii="Times New Roman" w:hAnsi="Times New Roman" w:cs="Times New Roman"/>
          <w:sz w:val="28"/>
          <w:szCs w:val="28"/>
        </w:rPr>
        <w:t xml:space="preserve"> навыков безопасного поведения являются:</w:t>
      </w:r>
    </w:p>
    <w:p w:rsidR="0006290E" w:rsidRPr="005D1E34" w:rsidRDefault="0006290E" w:rsidP="0006290E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34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AC7443" w:rsidRPr="005D1E34">
        <w:rPr>
          <w:rFonts w:ascii="Times New Roman" w:hAnsi="Times New Roman" w:cs="Times New Roman"/>
          <w:sz w:val="28"/>
          <w:szCs w:val="28"/>
        </w:rPr>
        <w:t>детского дорожно-транспортного травматизма</w:t>
      </w:r>
      <w:r w:rsidRPr="005D1E34">
        <w:rPr>
          <w:rFonts w:ascii="Times New Roman" w:hAnsi="Times New Roman" w:cs="Times New Roman"/>
          <w:sz w:val="28"/>
          <w:szCs w:val="28"/>
        </w:rPr>
        <w:t>;</w:t>
      </w:r>
    </w:p>
    <w:p w:rsidR="0006290E" w:rsidRPr="005D1E34" w:rsidRDefault="0006290E" w:rsidP="0006290E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34">
        <w:rPr>
          <w:rFonts w:ascii="Times New Roman" w:hAnsi="Times New Roman" w:cs="Times New Roman"/>
          <w:sz w:val="28"/>
          <w:szCs w:val="28"/>
        </w:rPr>
        <w:t>пожарная безопасность;</w:t>
      </w:r>
    </w:p>
    <w:p w:rsidR="0006290E" w:rsidRPr="005D1E34" w:rsidRDefault="0006290E" w:rsidP="0006290E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34">
        <w:rPr>
          <w:rFonts w:ascii="Times New Roman" w:hAnsi="Times New Roman" w:cs="Times New Roman"/>
          <w:sz w:val="28"/>
          <w:szCs w:val="28"/>
        </w:rPr>
        <w:t>профилактика вредных привычек;</w:t>
      </w:r>
    </w:p>
    <w:p w:rsidR="0006290E" w:rsidRPr="005D1E34" w:rsidRDefault="0006290E" w:rsidP="0006290E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34">
        <w:rPr>
          <w:rFonts w:ascii="Times New Roman" w:hAnsi="Times New Roman" w:cs="Times New Roman"/>
          <w:sz w:val="28"/>
          <w:szCs w:val="28"/>
        </w:rPr>
        <w:t>безопасность на воде;</w:t>
      </w:r>
    </w:p>
    <w:p w:rsidR="0006290E" w:rsidRPr="005D1E34" w:rsidRDefault="0006290E" w:rsidP="0006290E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34">
        <w:rPr>
          <w:rFonts w:ascii="Times New Roman" w:hAnsi="Times New Roman" w:cs="Times New Roman"/>
          <w:sz w:val="28"/>
          <w:szCs w:val="28"/>
        </w:rPr>
        <w:t>медиабезопасность.</w:t>
      </w:r>
    </w:p>
    <w:p w:rsidR="00AC7443" w:rsidRPr="005D1E34" w:rsidRDefault="00F93634" w:rsidP="00AC7443">
      <w:pPr>
        <w:pStyle w:val="a9"/>
        <w:spacing w:before="0" w:after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</w:t>
      </w:r>
      <w:r w:rsidR="005D1E34" w:rsidRPr="005D1E34">
        <w:rPr>
          <w:sz w:val="28"/>
          <w:szCs w:val="28"/>
        </w:rPr>
        <w:t xml:space="preserve">получают </w:t>
      </w:r>
      <w:r w:rsidR="00AC7443" w:rsidRPr="005D1E34">
        <w:rPr>
          <w:sz w:val="28"/>
          <w:szCs w:val="28"/>
        </w:rPr>
        <w:t>информацию</w:t>
      </w:r>
      <w:r w:rsidR="005D1E34" w:rsidRPr="005D1E34">
        <w:rPr>
          <w:sz w:val="28"/>
          <w:szCs w:val="28"/>
        </w:rPr>
        <w:t xml:space="preserve"> на уроках ОБЖ</w:t>
      </w:r>
      <w:r w:rsidR="004C7B30">
        <w:rPr>
          <w:sz w:val="28"/>
          <w:szCs w:val="28"/>
        </w:rPr>
        <w:t xml:space="preserve">, которая становится знанием, а </w:t>
      </w:r>
      <w:r w:rsidR="00AC7443" w:rsidRPr="005D1E34">
        <w:rPr>
          <w:sz w:val="28"/>
          <w:szCs w:val="28"/>
        </w:rPr>
        <w:t>знания ребенком правил пожарной безопасности, д</w:t>
      </w:r>
      <w:r w:rsidR="004C7B30">
        <w:rPr>
          <w:sz w:val="28"/>
          <w:szCs w:val="28"/>
        </w:rPr>
        <w:t>орожного движения недостаточно и б</w:t>
      </w:r>
      <w:r w:rsidR="005D1E34" w:rsidRPr="005D1E34">
        <w:rPr>
          <w:sz w:val="28"/>
          <w:szCs w:val="28"/>
        </w:rPr>
        <w:t xml:space="preserve">езопасное поведение </w:t>
      </w:r>
      <w:r>
        <w:rPr>
          <w:sz w:val="28"/>
          <w:szCs w:val="28"/>
        </w:rPr>
        <w:t xml:space="preserve">обеспечивает </w:t>
      </w:r>
      <w:r w:rsidR="00AC7443" w:rsidRPr="005D1E34">
        <w:rPr>
          <w:sz w:val="28"/>
          <w:szCs w:val="28"/>
        </w:rPr>
        <w:t xml:space="preserve">только привычки, </w:t>
      </w:r>
      <w:r w:rsidR="005D1E34" w:rsidRPr="005D1E34">
        <w:rPr>
          <w:sz w:val="28"/>
          <w:szCs w:val="28"/>
        </w:rPr>
        <w:t>и о</w:t>
      </w:r>
      <w:r w:rsidR="00AC7443" w:rsidRPr="005D1E34">
        <w:rPr>
          <w:sz w:val="28"/>
          <w:szCs w:val="28"/>
        </w:rPr>
        <w:t xml:space="preserve">ни вырабатываются путем многократного повторения действий, имитирующих поведение на улице, во дворе, дома, в школе. </w:t>
      </w:r>
    </w:p>
    <w:p w:rsidR="0006290E" w:rsidRPr="00F56BFF" w:rsidRDefault="0006290E" w:rsidP="000629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FF">
        <w:rPr>
          <w:rFonts w:ascii="Times New Roman" w:hAnsi="Times New Roman" w:cs="Times New Roman"/>
          <w:sz w:val="28"/>
          <w:szCs w:val="28"/>
        </w:rPr>
        <w:tab/>
      </w:r>
      <w:r w:rsidR="00F93634">
        <w:rPr>
          <w:rFonts w:ascii="Times New Roman" w:hAnsi="Times New Roman" w:cs="Times New Roman"/>
          <w:sz w:val="28"/>
          <w:szCs w:val="28"/>
        </w:rPr>
        <w:t>Н</w:t>
      </w:r>
      <w:r w:rsidR="00F56BFF" w:rsidRPr="00F56BFF">
        <w:rPr>
          <w:rFonts w:ascii="Times New Roman" w:hAnsi="Times New Roman" w:cs="Times New Roman"/>
          <w:sz w:val="28"/>
          <w:szCs w:val="28"/>
        </w:rPr>
        <w:t xml:space="preserve">авыки безопасного поведения </w:t>
      </w:r>
      <w:r w:rsidRPr="00F56BFF">
        <w:rPr>
          <w:rFonts w:ascii="Times New Roman" w:hAnsi="Times New Roman" w:cs="Times New Roman"/>
          <w:sz w:val="28"/>
          <w:szCs w:val="28"/>
        </w:rPr>
        <w:t xml:space="preserve">на основе знаний о нормах поведения закрепляются упражнениями. </w:t>
      </w:r>
      <w:r w:rsidR="00F56BFF" w:rsidRPr="00F56BFF">
        <w:rPr>
          <w:rFonts w:ascii="Times New Roman" w:hAnsi="Times New Roman" w:cs="Times New Roman"/>
          <w:sz w:val="28"/>
          <w:szCs w:val="28"/>
        </w:rPr>
        <w:t>В</w:t>
      </w:r>
      <w:r w:rsidRPr="00F56BFF">
        <w:rPr>
          <w:rFonts w:ascii="Times New Roman" w:hAnsi="Times New Roman" w:cs="Times New Roman"/>
          <w:sz w:val="28"/>
          <w:szCs w:val="28"/>
        </w:rPr>
        <w:t xml:space="preserve"> основе </w:t>
      </w:r>
      <w:r w:rsidR="00F56BFF" w:rsidRPr="00F56BFF">
        <w:rPr>
          <w:rFonts w:ascii="Times New Roman" w:hAnsi="Times New Roman" w:cs="Times New Roman"/>
          <w:sz w:val="28"/>
          <w:szCs w:val="28"/>
        </w:rPr>
        <w:t xml:space="preserve">лежат навыки </w:t>
      </w:r>
      <w:r w:rsidRPr="00F56BFF">
        <w:rPr>
          <w:rFonts w:ascii="Times New Roman" w:hAnsi="Times New Roman" w:cs="Times New Roman"/>
          <w:sz w:val="28"/>
          <w:szCs w:val="28"/>
        </w:rPr>
        <w:t xml:space="preserve">привычных форм поведения и могут сформироваться путем многократного повторения. </w:t>
      </w:r>
      <w:r w:rsidR="00F56BFF" w:rsidRPr="00F56BFF">
        <w:rPr>
          <w:rFonts w:ascii="Times New Roman" w:hAnsi="Times New Roman" w:cs="Times New Roman"/>
          <w:sz w:val="28"/>
          <w:szCs w:val="28"/>
        </w:rPr>
        <w:t xml:space="preserve">По утверждению ученых </w:t>
      </w:r>
      <w:r w:rsidRPr="00F56BFF">
        <w:rPr>
          <w:rFonts w:ascii="Times New Roman" w:hAnsi="Times New Roman" w:cs="Times New Roman"/>
          <w:sz w:val="28"/>
          <w:szCs w:val="28"/>
        </w:rPr>
        <w:t>Е.И. Бойко, С.А. Бородай, С.Ю. Головин, Ф.Н. Гоноболин, В.В. Давыдкина, Р.Г. Добрянская, А.Н. Леонтьев, С.Л. Рубинштейн, М.</w:t>
      </w:r>
      <w:r w:rsidR="004C7B30">
        <w:rPr>
          <w:rFonts w:ascii="Times New Roman" w:hAnsi="Times New Roman" w:cs="Times New Roman"/>
          <w:sz w:val="28"/>
          <w:szCs w:val="28"/>
        </w:rPr>
        <w:t xml:space="preserve">И. Станкин, В.Н. Чулахов </w:t>
      </w:r>
      <w:r w:rsidR="00F56BFF" w:rsidRPr="00F56BFF">
        <w:rPr>
          <w:rFonts w:ascii="Times New Roman" w:hAnsi="Times New Roman" w:cs="Times New Roman"/>
          <w:sz w:val="28"/>
          <w:szCs w:val="28"/>
        </w:rPr>
        <w:t>:</w:t>
      </w:r>
      <w:r w:rsidRPr="00F56BFF">
        <w:rPr>
          <w:rFonts w:ascii="Times New Roman" w:hAnsi="Times New Roman" w:cs="Times New Roman"/>
          <w:sz w:val="28"/>
          <w:szCs w:val="28"/>
        </w:rPr>
        <w:t xml:space="preserve"> </w:t>
      </w:r>
      <w:r w:rsidR="00AC7443" w:rsidRPr="00F56BFF">
        <w:rPr>
          <w:rFonts w:ascii="Times New Roman" w:hAnsi="Times New Roman" w:cs="Times New Roman"/>
          <w:sz w:val="28"/>
          <w:szCs w:val="28"/>
        </w:rPr>
        <w:t>«</w:t>
      </w:r>
      <w:r w:rsidRPr="00F56BFF">
        <w:rPr>
          <w:rFonts w:ascii="Times New Roman" w:hAnsi="Times New Roman" w:cs="Times New Roman"/>
          <w:sz w:val="28"/>
          <w:szCs w:val="28"/>
        </w:rPr>
        <w:t>навыки как автоматизированные компоненты (составные части) сознательной деятельности, выработанные в процессе ее выполнения, входят почти во все виды деятельности человека и составляют подавляющую часть движений, которые мы совершаем</w:t>
      </w:r>
      <w:r w:rsidR="00AC7443" w:rsidRPr="00F56BFF">
        <w:rPr>
          <w:rFonts w:ascii="Times New Roman" w:hAnsi="Times New Roman" w:cs="Times New Roman"/>
          <w:sz w:val="28"/>
          <w:szCs w:val="28"/>
        </w:rPr>
        <w:t>» [</w:t>
      </w:r>
      <w:r w:rsidR="00587E48" w:rsidRPr="00F56BFF">
        <w:rPr>
          <w:rFonts w:ascii="Times New Roman" w:hAnsi="Times New Roman" w:cs="Times New Roman"/>
          <w:sz w:val="28"/>
          <w:szCs w:val="28"/>
        </w:rPr>
        <w:t>12</w:t>
      </w:r>
      <w:r w:rsidR="00AC7443" w:rsidRPr="00F56BFF">
        <w:rPr>
          <w:rFonts w:ascii="Times New Roman" w:hAnsi="Times New Roman" w:cs="Times New Roman"/>
          <w:sz w:val="28"/>
          <w:szCs w:val="28"/>
        </w:rPr>
        <w:t>]</w:t>
      </w:r>
      <w:r w:rsidRPr="00F56BFF">
        <w:rPr>
          <w:rFonts w:ascii="Times New Roman" w:hAnsi="Times New Roman" w:cs="Times New Roman"/>
          <w:sz w:val="28"/>
          <w:szCs w:val="28"/>
        </w:rPr>
        <w:t>.</w:t>
      </w:r>
    </w:p>
    <w:p w:rsidR="0006290E" w:rsidRPr="00F56BFF" w:rsidRDefault="0006290E" w:rsidP="0006290E">
      <w:pPr>
        <w:pStyle w:val="a6"/>
        <w:spacing w:after="0" w:line="360" w:lineRule="auto"/>
        <w:jc w:val="both"/>
        <w:rPr>
          <w:sz w:val="28"/>
          <w:szCs w:val="28"/>
        </w:rPr>
      </w:pPr>
      <w:r w:rsidRPr="00F56BFF">
        <w:rPr>
          <w:sz w:val="28"/>
          <w:szCs w:val="28"/>
        </w:rPr>
        <w:tab/>
        <w:t xml:space="preserve">Одним из условий формирования навыка безопасного поведения может рассматриваться физическая культура </w:t>
      </w:r>
      <w:r w:rsidR="00F93634" w:rsidRPr="00F56BFF">
        <w:rPr>
          <w:sz w:val="28"/>
          <w:szCs w:val="28"/>
        </w:rPr>
        <w:t xml:space="preserve">выступают </w:t>
      </w:r>
      <w:r w:rsidR="00F93634" w:rsidRPr="00F56BFF">
        <w:rPr>
          <w:sz w:val="28"/>
          <w:szCs w:val="28"/>
        </w:rPr>
        <w:lastRenderedPageBreak/>
        <w:t>активные  навыки  безопасности</w:t>
      </w:r>
      <w:r w:rsidRPr="00F56BFF">
        <w:rPr>
          <w:sz w:val="28"/>
          <w:szCs w:val="28"/>
        </w:rPr>
        <w:t>, так как эти  навыки в основном двигательные. Поэтому  систематические занятия физической культурой, по утверждению Л.К. Сидорова, являются основой для формирования навыков безопасного поведения</w:t>
      </w:r>
      <w:r w:rsidR="00AC7443" w:rsidRPr="00F56BFF">
        <w:rPr>
          <w:sz w:val="28"/>
          <w:szCs w:val="28"/>
        </w:rPr>
        <w:t xml:space="preserve"> [</w:t>
      </w:r>
      <w:r w:rsidR="00587E48" w:rsidRPr="00F56BFF">
        <w:rPr>
          <w:sz w:val="28"/>
          <w:szCs w:val="28"/>
        </w:rPr>
        <w:t>43</w:t>
      </w:r>
      <w:r w:rsidR="00AC7443" w:rsidRPr="00F56BFF">
        <w:rPr>
          <w:sz w:val="28"/>
          <w:szCs w:val="28"/>
        </w:rPr>
        <w:t>]</w:t>
      </w:r>
      <w:r w:rsidRPr="00F56BFF">
        <w:rPr>
          <w:sz w:val="28"/>
          <w:szCs w:val="28"/>
        </w:rPr>
        <w:t>.</w:t>
      </w:r>
    </w:p>
    <w:p w:rsidR="0006290E" w:rsidRPr="00F56BFF" w:rsidRDefault="0006290E" w:rsidP="0006290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BFF">
        <w:rPr>
          <w:rFonts w:ascii="Times New Roman" w:hAnsi="Times New Roman" w:cs="Times New Roman"/>
          <w:sz w:val="28"/>
          <w:szCs w:val="28"/>
        </w:rPr>
        <w:t xml:space="preserve">Формирование навыков безопасного поведения – основная задача не только для учебного, но и воспитательного процесса в школе. </w:t>
      </w:r>
    </w:p>
    <w:p w:rsidR="0006290E" w:rsidRPr="00F56BFF" w:rsidRDefault="0006290E" w:rsidP="000629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FF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="00AC7443" w:rsidRPr="00F56BFF">
        <w:rPr>
          <w:rFonts w:ascii="Times New Roman" w:hAnsi="Times New Roman" w:cs="Times New Roman"/>
          <w:iCs/>
          <w:sz w:val="28"/>
          <w:szCs w:val="28"/>
        </w:rPr>
        <w:t>внеурочной деятельности</w:t>
      </w:r>
      <w:r w:rsidRPr="00F56B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6BFF">
        <w:rPr>
          <w:rFonts w:ascii="Times New Roman" w:hAnsi="Times New Roman" w:cs="Times New Roman"/>
          <w:sz w:val="28"/>
          <w:szCs w:val="28"/>
        </w:rPr>
        <w:t> с учащимися можно реализовывать следующие формы работ:</w:t>
      </w:r>
    </w:p>
    <w:p w:rsidR="0006290E" w:rsidRPr="00F56BFF" w:rsidRDefault="0006290E" w:rsidP="0006290E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FF">
        <w:rPr>
          <w:rFonts w:ascii="Times New Roman" w:hAnsi="Times New Roman" w:cs="Times New Roman"/>
          <w:sz w:val="28"/>
          <w:szCs w:val="28"/>
        </w:rPr>
        <w:t xml:space="preserve">беседы с учащимися  - модульный курс по профилактике </w:t>
      </w:r>
      <w:r w:rsidR="00AC7443" w:rsidRPr="00F56BFF">
        <w:rPr>
          <w:rFonts w:ascii="Times New Roman" w:hAnsi="Times New Roman" w:cs="Times New Roman"/>
          <w:sz w:val="28"/>
          <w:szCs w:val="28"/>
        </w:rPr>
        <w:t>правил дорожного движения</w:t>
      </w:r>
      <w:r w:rsidRPr="00F56BF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6290E" w:rsidRPr="00F56BFF" w:rsidRDefault="0006290E" w:rsidP="0006290E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FF">
        <w:rPr>
          <w:rFonts w:ascii="Times New Roman" w:hAnsi="Times New Roman" w:cs="Times New Roman"/>
          <w:sz w:val="28"/>
          <w:szCs w:val="28"/>
        </w:rPr>
        <w:t>классные часы  с привлечением сотруднико</w:t>
      </w:r>
      <w:r w:rsidR="00AC7443" w:rsidRPr="00F56BFF">
        <w:rPr>
          <w:rFonts w:ascii="Times New Roman" w:hAnsi="Times New Roman" w:cs="Times New Roman"/>
          <w:sz w:val="28"/>
          <w:szCs w:val="28"/>
        </w:rPr>
        <w:t>в ГИБДД, ГО МЧС</w:t>
      </w:r>
      <w:r w:rsidRPr="00F56BFF">
        <w:rPr>
          <w:rFonts w:ascii="Times New Roman" w:hAnsi="Times New Roman" w:cs="Times New Roman"/>
          <w:sz w:val="28"/>
          <w:szCs w:val="28"/>
        </w:rPr>
        <w:t>;</w:t>
      </w:r>
    </w:p>
    <w:p w:rsidR="0006290E" w:rsidRPr="00F56BFF" w:rsidRDefault="0006290E" w:rsidP="0006290E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FF">
        <w:rPr>
          <w:rFonts w:ascii="Times New Roman" w:hAnsi="Times New Roman" w:cs="Times New Roman"/>
          <w:sz w:val="28"/>
          <w:szCs w:val="28"/>
        </w:rPr>
        <w:t xml:space="preserve">викторины; </w:t>
      </w:r>
    </w:p>
    <w:p w:rsidR="0006290E" w:rsidRPr="00F56BFF" w:rsidRDefault="0006290E" w:rsidP="0006290E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FF">
        <w:rPr>
          <w:rFonts w:ascii="Times New Roman" w:hAnsi="Times New Roman" w:cs="Times New Roman"/>
          <w:sz w:val="28"/>
          <w:szCs w:val="28"/>
        </w:rPr>
        <w:t>решение проблемных ситуаций;</w:t>
      </w:r>
    </w:p>
    <w:p w:rsidR="0006290E" w:rsidRPr="00F56BFF" w:rsidRDefault="0006290E" w:rsidP="0006290E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FF">
        <w:rPr>
          <w:rFonts w:ascii="Times New Roman" w:hAnsi="Times New Roman" w:cs="Times New Roman"/>
          <w:sz w:val="28"/>
          <w:szCs w:val="28"/>
        </w:rPr>
        <w:t xml:space="preserve">интеллектуальные игры – соревнования; </w:t>
      </w:r>
    </w:p>
    <w:p w:rsidR="0006290E" w:rsidRPr="00F56BFF" w:rsidRDefault="0006290E" w:rsidP="0006290E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FF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06290E" w:rsidRPr="00F56BFF" w:rsidRDefault="0006290E" w:rsidP="0006290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BFF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F56BFF">
        <w:rPr>
          <w:rFonts w:ascii="Times New Roman" w:hAnsi="Times New Roman" w:cs="Times New Roman"/>
          <w:sz w:val="28"/>
          <w:szCs w:val="28"/>
        </w:rPr>
        <w:t xml:space="preserve">Особое внимание должно уделяться внеурочным мероприятиям, на которых рассматриваются причины возникновения пожара, правила противопожарной безопасности и т.д. На таких занятиях учащиеся учатся, прежде всего, не допускать причин возникновения пожара в быту, в школе и на улице. </w:t>
      </w:r>
    </w:p>
    <w:p w:rsidR="0006290E" w:rsidRPr="00F56BFF" w:rsidRDefault="00AC7443" w:rsidP="0006290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BFF">
        <w:rPr>
          <w:rFonts w:ascii="Times New Roman" w:hAnsi="Times New Roman" w:cs="Times New Roman"/>
          <w:sz w:val="28"/>
          <w:szCs w:val="28"/>
        </w:rPr>
        <w:t>Вопросы</w:t>
      </w:r>
      <w:r w:rsidR="0006290E" w:rsidRPr="00F56BFF">
        <w:rPr>
          <w:rFonts w:ascii="Times New Roman" w:hAnsi="Times New Roman" w:cs="Times New Roman"/>
          <w:sz w:val="28"/>
          <w:szCs w:val="28"/>
        </w:rPr>
        <w:t xml:space="preserve"> безопасности на воде учащиеся </w:t>
      </w:r>
      <w:r w:rsidRPr="00F56BFF">
        <w:rPr>
          <w:rFonts w:ascii="Times New Roman" w:hAnsi="Times New Roman" w:cs="Times New Roman"/>
          <w:sz w:val="28"/>
          <w:szCs w:val="28"/>
        </w:rPr>
        <w:t xml:space="preserve">решают на уроках ОБЖ, а </w:t>
      </w:r>
      <w:r w:rsidR="0006290E" w:rsidRPr="00F56BFF">
        <w:rPr>
          <w:rFonts w:ascii="Times New Roman" w:hAnsi="Times New Roman" w:cs="Times New Roman"/>
          <w:sz w:val="28"/>
          <w:szCs w:val="28"/>
        </w:rPr>
        <w:t>также на внеклассных мероприятиях. Особое внимание этой теме необходимо уделять перед весенними каникулами, когда мальчики старших классов отправляются на рыбалку, и перед летними каникулами, в открытие купального сезона.</w:t>
      </w:r>
    </w:p>
    <w:p w:rsidR="0006290E" w:rsidRPr="00F56BFF" w:rsidRDefault="0006290E" w:rsidP="000629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5B6">
        <w:rPr>
          <w:rFonts w:ascii="Times New Roman" w:hAnsi="Times New Roman" w:cs="Times New Roman"/>
          <w:sz w:val="28"/>
          <w:szCs w:val="28"/>
        </w:rPr>
        <w:tab/>
        <w:t>В рамках обучения правилам пожарной безопасности  необходимо</w:t>
      </w:r>
      <w:r w:rsidRPr="00F56BFF">
        <w:rPr>
          <w:rFonts w:ascii="Times New Roman" w:hAnsi="Times New Roman" w:cs="Times New Roman"/>
          <w:sz w:val="28"/>
          <w:szCs w:val="28"/>
        </w:rPr>
        <w:t xml:space="preserve"> проводить учебные пожарные эвакуации, на которых учащиеся отрабатывают навык безопасной эвакуации из помещений здания школы в </w:t>
      </w:r>
      <w:r w:rsidRPr="00F56BFF">
        <w:rPr>
          <w:rFonts w:ascii="Times New Roman" w:hAnsi="Times New Roman" w:cs="Times New Roman"/>
          <w:sz w:val="28"/>
          <w:szCs w:val="28"/>
        </w:rPr>
        <w:lastRenderedPageBreak/>
        <w:t>случае возникновения пожара. В этом направлении учащиеся могут принимать участие в различных творческих конкурсах: конкурс рисунков «Я – будущий пожарник», конкурс сочинений «Профессия пожарного» и др. На классных часах учащиеся знакомятся с первичными средствами тушения пожаров, принимают участие в различных конкурсах, викторинах, дидактических играх.</w:t>
      </w:r>
    </w:p>
    <w:p w:rsidR="0006290E" w:rsidRPr="00F56BFF" w:rsidRDefault="0006290E" w:rsidP="000629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FF">
        <w:rPr>
          <w:rFonts w:ascii="Times New Roman" w:hAnsi="Times New Roman" w:cs="Times New Roman"/>
          <w:sz w:val="28"/>
          <w:szCs w:val="28"/>
        </w:rPr>
        <w:tab/>
        <w:t xml:space="preserve">Профилактика вредных привычек занимает значительное место в работе школы по формированию навыка безопасного поведения. </w:t>
      </w:r>
    </w:p>
    <w:p w:rsidR="0006290E" w:rsidRPr="00F56BFF" w:rsidRDefault="0006290E" w:rsidP="0006290E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BFF">
        <w:rPr>
          <w:rFonts w:ascii="Times New Roman" w:hAnsi="Times New Roman" w:cs="Times New Roman"/>
          <w:sz w:val="28"/>
          <w:szCs w:val="28"/>
        </w:rPr>
        <w:t xml:space="preserve">Чем раньше начинается работа по просвещению учащихся о существующих в жизни опасностях и подготовке к действиям в них, тем раньше они приобретут опыт безопасного поведения. </w:t>
      </w:r>
    </w:p>
    <w:p w:rsidR="0006290E" w:rsidRPr="00F56BFF" w:rsidRDefault="0006290E" w:rsidP="000629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FF">
        <w:rPr>
          <w:rFonts w:ascii="Times New Roman" w:hAnsi="Times New Roman" w:cs="Times New Roman"/>
          <w:sz w:val="28"/>
          <w:szCs w:val="28"/>
        </w:rPr>
        <w:tab/>
        <w:t xml:space="preserve">Успех обучения учащихся правилам безопасного поведения возможен только при условии тесного взаимодействия школы и семьи. Ведь именно родители  являются для ребенка непосредственным образцом поведения. </w:t>
      </w:r>
    </w:p>
    <w:p w:rsidR="0006290E" w:rsidRPr="00F56BFF" w:rsidRDefault="0006290E" w:rsidP="0006290E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6BFF">
        <w:rPr>
          <w:rFonts w:ascii="Times New Roman" w:hAnsi="Times New Roman" w:cs="Times New Roman"/>
          <w:spacing w:val="-6"/>
          <w:sz w:val="28"/>
          <w:szCs w:val="28"/>
        </w:rPr>
        <w:t xml:space="preserve">Работа </w:t>
      </w:r>
      <w:r w:rsidRPr="00F56BFF">
        <w:rPr>
          <w:rFonts w:ascii="Times New Roman" w:hAnsi="Times New Roman" w:cs="Times New Roman"/>
          <w:iCs/>
          <w:spacing w:val="-6"/>
          <w:sz w:val="28"/>
          <w:szCs w:val="28"/>
        </w:rPr>
        <w:t>с родителями</w:t>
      </w:r>
      <w:r w:rsidRPr="00F56BFF">
        <w:rPr>
          <w:rFonts w:ascii="Times New Roman" w:hAnsi="Times New Roman" w:cs="Times New Roman"/>
          <w:spacing w:val="-6"/>
          <w:sz w:val="28"/>
          <w:szCs w:val="28"/>
        </w:rPr>
        <w:t xml:space="preserve"> может осуществляться в разных видах</w:t>
      </w:r>
      <w:bookmarkStart w:id="1" w:name="YANDEX_33"/>
      <w:bookmarkEnd w:id="1"/>
      <w:r w:rsidRPr="00F56BFF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06290E" w:rsidRPr="00F56BFF" w:rsidRDefault="0006290E" w:rsidP="0006290E">
      <w:pPr>
        <w:numPr>
          <w:ilvl w:val="0"/>
          <w:numId w:val="20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6BFF">
        <w:rPr>
          <w:rFonts w:ascii="Times New Roman" w:hAnsi="Times New Roman" w:cs="Times New Roman"/>
          <w:spacing w:val="-6"/>
          <w:sz w:val="28"/>
          <w:szCs w:val="28"/>
        </w:rPr>
        <w:t>родительские собрания;</w:t>
      </w:r>
    </w:p>
    <w:p w:rsidR="0006290E" w:rsidRPr="00F56BFF" w:rsidRDefault="0006290E" w:rsidP="0006290E">
      <w:pPr>
        <w:numPr>
          <w:ilvl w:val="0"/>
          <w:numId w:val="20"/>
        </w:numPr>
        <w:shd w:val="clear" w:color="auto" w:fill="FFFFFF"/>
        <w:suppressAutoHyphens/>
        <w:spacing w:after="0" w:line="360" w:lineRule="auto"/>
        <w:jc w:val="both"/>
        <w:rPr>
          <w:rStyle w:val="highlighthighlightactive"/>
          <w:rFonts w:ascii="Times New Roman" w:hAnsi="Times New Roman" w:cs="Times New Roman"/>
          <w:spacing w:val="-6"/>
          <w:sz w:val="28"/>
          <w:szCs w:val="28"/>
        </w:rPr>
      </w:pPr>
      <w:r w:rsidRPr="00F56BFF">
        <w:rPr>
          <w:rFonts w:ascii="Times New Roman" w:hAnsi="Times New Roman" w:cs="Times New Roman"/>
          <w:spacing w:val="-6"/>
          <w:sz w:val="28"/>
          <w:szCs w:val="28"/>
        </w:rPr>
        <w:t xml:space="preserve">родительские собрания с вовлечением </w:t>
      </w:r>
      <w:bookmarkStart w:id="2" w:name="YANDEX_34"/>
      <w:bookmarkEnd w:id="2"/>
      <w:r w:rsidRPr="00F56BFF">
        <w:rPr>
          <w:rStyle w:val="highlighthighlightactive"/>
          <w:rFonts w:ascii="Times New Roman" w:hAnsi="Times New Roman" w:cs="Times New Roman"/>
          <w:spacing w:val="-6"/>
          <w:sz w:val="28"/>
          <w:szCs w:val="28"/>
        </w:rPr>
        <w:t>учащихся;</w:t>
      </w:r>
    </w:p>
    <w:p w:rsidR="0006290E" w:rsidRPr="00F56BFF" w:rsidRDefault="0006290E" w:rsidP="0006290E">
      <w:pPr>
        <w:numPr>
          <w:ilvl w:val="0"/>
          <w:numId w:val="20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6BFF">
        <w:rPr>
          <w:rFonts w:ascii="Times New Roman" w:hAnsi="Times New Roman" w:cs="Times New Roman"/>
          <w:spacing w:val="-6"/>
          <w:sz w:val="28"/>
          <w:szCs w:val="28"/>
        </w:rPr>
        <w:t>разработка памяток, буклетов  и рекомендаций основам безопасного поведения для родителей;</w:t>
      </w:r>
    </w:p>
    <w:p w:rsidR="0006290E" w:rsidRPr="00F56BFF" w:rsidRDefault="0006290E" w:rsidP="0006290E">
      <w:pPr>
        <w:numPr>
          <w:ilvl w:val="0"/>
          <w:numId w:val="20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6BFF">
        <w:rPr>
          <w:rFonts w:ascii="Times New Roman" w:hAnsi="Times New Roman" w:cs="Times New Roman"/>
          <w:spacing w:val="-6"/>
          <w:sz w:val="28"/>
          <w:szCs w:val="28"/>
        </w:rPr>
        <w:t>организация встреч родительского коллектива со специалистами;</w:t>
      </w:r>
    </w:p>
    <w:p w:rsidR="0006290E" w:rsidRPr="00F56BFF" w:rsidRDefault="0006290E" w:rsidP="0006290E">
      <w:pPr>
        <w:numPr>
          <w:ilvl w:val="0"/>
          <w:numId w:val="20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6BFF">
        <w:rPr>
          <w:rFonts w:ascii="Times New Roman" w:hAnsi="Times New Roman" w:cs="Times New Roman"/>
          <w:spacing w:val="-6"/>
          <w:sz w:val="28"/>
          <w:szCs w:val="28"/>
        </w:rPr>
        <w:t>привлечение родителей – специалистов для бесед на классных часах,  организации родительских собраний;</w:t>
      </w:r>
    </w:p>
    <w:p w:rsidR="0006290E" w:rsidRPr="00F56BFF" w:rsidRDefault="0006290E" w:rsidP="0006290E">
      <w:pPr>
        <w:numPr>
          <w:ilvl w:val="0"/>
          <w:numId w:val="20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6BFF">
        <w:rPr>
          <w:rFonts w:ascii="Times New Roman" w:hAnsi="Times New Roman" w:cs="Times New Roman"/>
          <w:spacing w:val="-6"/>
          <w:sz w:val="28"/>
          <w:szCs w:val="28"/>
        </w:rPr>
        <w:t xml:space="preserve">привлечение родителей к  участию в конкурсных программах по основам безопасного поведения в школе; </w:t>
      </w:r>
    </w:p>
    <w:p w:rsidR="0006290E" w:rsidRPr="00F56BFF" w:rsidRDefault="0006290E" w:rsidP="0006290E">
      <w:pPr>
        <w:numPr>
          <w:ilvl w:val="0"/>
          <w:numId w:val="20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6BFF">
        <w:rPr>
          <w:rFonts w:ascii="Times New Roman" w:hAnsi="Times New Roman" w:cs="Times New Roman"/>
          <w:sz w:val="28"/>
          <w:szCs w:val="28"/>
        </w:rPr>
        <w:t>индивидуальная работа при нарушении ребёнком правил безопасности.</w:t>
      </w:r>
    </w:p>
    <w:p w:rsidR="0006290E" w:rsidRPr="00015540" w:rsidRDefault="0006290E" w:rsidP="000629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BFF">
        <w:rPr>
          <w:rFonts w:ascii="Times New Roman" w:hAnsi="Times New Roman" w:cs="Times New Roman"/>
          <w:sz w:val="28"/>
          <w:szCs w:val="28"/>
        </w:rPr>
        <w:t>Таким образом, правильно выстроенная система деятельности школы, семьи и учащихся способствует эффективному  формированию навыка безопасного поведения последних.</w:t>
      </w:r>
      <w:r w:rsidRPr="000155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90E" w:rsidRDefault="00750BE6" w:rsidP="0006290E">
      <w:pPr>
        <w:pStyle w:val="a9"/>
        <w:spacing w:before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Глава 2.</w:t>
      </w:r>
      <w:r w:rsidRPr="00750B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Учебные игры на уроках ОБЖ как способ формирования</w:t>
      </w:r>
      <w:r w:rsidR="0006290E" w:rsidRPr="00015540">
        <w:rPr>
          <w:b/>
          <w:sz w:val="28"/>
          <w:szCs w:val="28"/>
        </w:rPr>
        <w:t xml:space="preserve"> </w:t>
      </w:r>
      <w:r w:rsidR="009722BB">
        <w:rPr>
          <w:b/>
          <w:sz w:val="28"/>
          <w:szCs w:val="28"/>
        </w:rPr>
        <w:t xml:space="preserve">умений </w:t>
      </w:r>
      <w:r w:rsidR="0006290E" w:rsidRPr="00015540">
        <w:rPr>
          <w:b/>
          <w:sz w:val="28"/>
          <w:szCs w:val="28"/>
        </w:rPr>
        <w:t xml:space="preserve">безопасного поведения учащихся 7 класса </w:t>
      </w:r>
    </w:p>
    <w:p w:rsidR="00750BE6" w:rsidRPr="00015540" w:rsidRDefault="00750BE6" w:rsidP="00750BE6">
      <w:pPr>
        <w:pStyle w:val="a9"/>
        <w:numPr>
          <w:ilvl w:val="1"/>
          <w:numId w:val="30"/>
        </w:numPr>
        <w:spacing w:before="0" w:after="0" w:line="360" w:lineRule="auto"/>
        <w:jc w:val="center"/>
        <w:rPr>
          <w:b/>
          <w:bCs/>
          <w:sz w:val="28"/>
          <w:szCs w:val="28"/>
        </w:rPr>
      </w:pPr>
      <w:r w:rsidRPr="00015540">
        <w:rPr>
          <w:b/>
          <w:bCs/>
          <w:sz w:val="28"/>
          <w:szCs w:val="28"/>
        </w:rPr>
        <w:t>Особенности игровой технологии как способ формирования умений безопасного поведения учащихся</w:t>
      </w:r>
    </w:p>
    <w:p w:rsidR="00750BE6" w:rsidRPr="00015540" w:rsidRDefault="00750BE6" w:rsidP="00750BE6">
      <w:pPr>
        <w:pStyle w:val="a6"/>
        <w:spacing w:after="0" w:line="360" w:lineRule="auto"/>
        <w:jc w:val="both"/>
        <w:rPr>
          <w:sz w:val="28"/>
          <w:szCs w:val="28"/>
        </w:rPr>
      </w:pPr>
      <w:r w:rsidRPr="00015540">
        <w:rPr>
          <w:sz w:val="28"/>
          <w:szCs w:val="28"/>
        </w:rPr>
        <w:tab/>
      </w:r>
      <w:r w:rsidR="008C3272">
        <w:rPr>
          <w:sz w:val="28"/>
          <w:szCs w:val="28"/>
        </w:rPr>
        <w:t>С</w:t>
      </w:r>
      <w:r w:rsidRPr="00015540">
        <w:rPr>
          <w:sz w:val="28"/>
          <w:szCs w:val="28"/>
        </w:rPr>
        <w:t>огласно мнению В.Н. Наумчика</w:t>
      </w:r>
      <w:r w:rsidR="006D4DAE">
        <w:rPr>
          <w:sz w:val="28"/>
          <w:szCs w:val="28"/>
        </w:rPr>
        <w:t>: «</w:t>
      </w:r>
      <w:r w:rsidR="008C3272">
        <w:rPr>
          <w:sz w:val="28"/>
          <w:szCs w:val="28"/>
        </w:rPr>
        <w:t>п</w:t>
      </w:r>
      <w:r w:rsidR="008C3272" w:rsidRPr="00015540">
        <w:rPr>
          <w:sz w:val="28"/>
          <w:szCs w:val="28"/>
        </w:rPr>
        <w:t>онятие «технология педагогическая»</w:t>
      </w:r>
      <w:r w:rsidR="008C3272">
        <w:rPr>
          <w:sz w:val="28"/>
          <w:szCs w:val="28"/>
        </w:rPr>
        <w:t xml:space="preserve"> </w:t>
      </w:r>
      <w:r w:rsidRPr="00015540">
        <w:rPr>
          <w:sz w:val="28"/>
          <w:szCs w:val="28"/>
        </w:rPr>
        <w:t>пришло в педагогику из сферы промышленности, где технологией называют процесс переработки исходного материала с целью получения «на выходе» продукта с заранее заданными свойствами</w:t>
      </w:r>
      <w:r w:rsidR="006D4DAE">
        <w:rPr>
          <w:sz w:val="28"/>
          <w:szCs w:val="28"/>
        </w:rPr>
        <w:t>»</w:t>
      </w:r>
      <w:r w:rsidR="006D4DAE" w:rsidRPr="006D4DAE">
        <w:rPr>
          <w:sz w:val="28"/>
          <w:szCs w:val="28"/>
        </w:rPr>
        <w:t xml:space="preserve"> [30]</w:t>
      </w:r>
      <w:r w:rsidRPr="00015540">
        <w:rPr>
          <w:sz w:val="28"/>
          <w:szCs w:val="28"/>
        </w:rPr>
        <w:t xml:space="preserve">. Применение данного понятия в педагогике приводит к тому, что педагогическое взаимодействие приобретает качества технологического процесса </w:t>
      </w:r>
      <w:r w:rsidR="00587E48" w:rsidRPr="00587E48">
        <w:rPr>
          <w:sz w:val="28"/>
          <w:szCs w:val="28"/>
        </w:rPr>
        <w:t>[14]</w:t>
      </w:r>
      <w:r w:rsidRPr="00015540">
        <w:rPr>
          <w:sz w:val="28"/>
          <w:szCs w:val="28"/>
        </w:rPr>
        <w:t>.</w:t>
      </w:r>
    </w:p>
    <w:p w:rsidR="00750BE6" w:rsidRPr="00015540" w:rsidRDefault="00750BE6" w:rsidP="00750BE6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 w:rsidRPr="00015540">
        <w:rPr>
          <w:sz w:val="28"/>
          <w:szCs w:val="28"/>
        </w:rPr>
        <w:t>Технология - от греческих слов techn (искусство, ремесло, наука) и logos (понятие, учение). В словаре иностранных слов: «технология - совокупность знаний о способах и средствах проведения производственных процессов (метал</w:t>
      </w:r>
      <w:r w:rsidR="00587E48">
        <w:rPr>
          <w:sz w:val="28"/>
          <w:szCs w:val="28"/>
        </w:rPr>
        <w:t>лов, химических…)»</w:t>
      </w:r>
      <w:r w:rsidR="00587E48" w:rsidRPr="00587E48">
        <w:rPr>
          <w:sz w:val="28"/>
          <w:szCs w:val="28"/>
        </w:rPr>
        <w:t xml:space="preserve"> [25]</w:t>
      </w:r>
      <w:r w:rsidRPr="00015540">
        <w:rPr>
          <w:sz w:val="28"/>
          <w:szCs w:val="28"/>
        </w:rPr>
        <w:t xml:space="preserve">. </w:t>
      </w:r>
    </w:p>
    <w:p w:rsidR="00750BE6" w:rsidRPr="00015540" w:rsidRDefault="008C3272" w:rsidP="00750BE6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15540">
        <w:rPr>
          <w:sz w:val="28"/>
          <w:szCs w:val="28"/>
        </w:rPr>
        <w:t>онятие «технология обучения»</w:t>
      </w:r>
      <w:r>
        <w:rPr>
          <w:sz w:val="28"/>
          <w:szCs w:val="28"/>
        </w:rPr>
        <w:t xml:space="preserve"> - </w:t>
      </w:r>
      <w:r w:rsidR="006D4DAE">
        <w:rPr>
          <w:sz w:val="28"/>
          <w:szCs w:val="28"/>
        </w:rPr>
        <w:t>«</w:t>
      </w:r>
      <w:r>
        <w:rPr>
          <w:sz w:val="28"/>
          <w:szCs w:val="28"/>
        </w:rPr>
        <w:t>это с</w:t>
      </w:r>
      <w:r w:rsidR="00750BE6" w:rsidRPr="00015540">
        <w:rPr>
          <w:sz w:val="28"/>
          <w:szCs w:val="28"/>
        </w:rPr>
        <w:t>овокупность способов организации учебного труда, обеспечивающих достижение поставленной цели об</w:t>
      </w:r>
      <w:r>
        <w:rPr>
          <w:sz w:val="28"/>
          <w:szCs w:val="28"/>
        </w:rPr>
        <w:t>учения</w:t>
      </w:r>
      <w:r w:rsidR="00F93634">
        <w:rPr>
          <w:sz w:val="28"/>
          <w:szCs w:val="28"/>
        </w:rPr>
        <w:t xml:space="preserve"> и э</w:t>
      </w:r>
      <w:r w:rsidR="00750BE6" w:rsidRPr="00015540">
        <w:rPr>
          <w:sz w:val="28"/>
          <w:szCs w:val="28"/>
        </w:rPr>
        <w:t>то система способов, приемов, шагов, последовательность выполнения которых обеспечивает решение задач обучения</w:t>
      </w:r>
      <w:r w:rsidR="006D4DAE">
        <w:rPr>
          <w:sz w:val="28"/>
          <w:szCs w:val="28"/>
        </w:rPr>
        <w:t>»</w:t>
      </w:r>
      <w:r w:rsidR="00587E48" w:rsidRPr="00587E48">
        <w:rPr>
          <w:sz w:val="28"/>
          <w:szCs w:val="28"/>
        </w:rPr>
        <w:t xml:space="preserve"> [19]</w:t>
      </w:r>
      <w:r w:rsidR="00750BE6" w:rsidRPr="00587E48">
        <w:rPr>
          <w:sz w:val="28"/>
          <w:szCs w:val="28"/>
        </w:rPr>
        <w:t>.</w:t>
      </w:r>
    </w:p>
    <w:p w:rsidR="00750BE6" w:rsidRPr="00015540" w:rsidRDefault="00750BE6" w:rsidP="00750BE6">
      <w:pPr>
        <w:pStyle w:val="a6"/>
        <w:spacing w:after="0" w:line="360" w:lineRule="auto"/>
        <w:jc w:val="both"/>
        <w:rPr>
          <w:color w:val="000000"/>
          <w:sz w:val="28"/>
          <w:szCs w:val="28"/>
        </w:rPr>
      </w:pPr>
      <w:r w:rsidRPr="00015540">
        <w:rPr>
          <w:sz w:val="28"/>
          <w:szCs w:val="28"/>
        </w:rPr>
        <w:tab/>
        <w:t xml:space="preserve">В образовании современные технологии рассматриваются как средство, с помощью которого может быть реализована образовательная парадигма. </w:t>
      </w:r>
      <w:r w:rsidR="004A4AEB">
        <w:rPr>
          <w:sz w:val="28"/>
          <w:szCs w:val="28"/>
        </w:rPr>
        <w:t>Развитие</w:t>
      </w:r>
      <w:r w:rsidRPr="00015540">
        <w:rPr>
          <w:sz w:val="28"/>
          <w:szCs w:val="28"/>
        </w:rPr>
        <w:t xml:space="preserve"> образовательных технологий связаны с гуманизацией образования, которые способствуют самореализации личности. Термин </w:t>
      </w:r>
      <w:r w:rsidR="006D4DAE">
        <w:rPr>
          <w:sz w:val="28"/>
          <w:szCs w:val="28"/>
        </w:rPr>
        <w:t>образовательные технологии</w:t>
      </w:r>
      <w:r w:rsidRPr="00015540">
        <w:rPr>
          <w:sz w:val="28"/>
          <w:szCs w:val="28"/>
        </w:rPr>
        <w:t xml:space="preserve"> </w:t>
      </w:r>
      <w:r w:rsidR="004A4AEB">
        <w:rPr>
          <w:sz w:val="28"/>
          <w:szCs w:val="28"/>
        </w:rPr>
        <w:t>очень</w:t>
      </w:r>
      <w:r w:rsidRPr="00015540">
        <w:rPr>
          <w:sz w:val="28"/>
          <w:szCs w:val="28"/>
        </w:rPr>
        <w:t xml:space="preserve"> </w:t>
      </w:r>
      <w:r w:rsidR="006D4DAE">
        <w:rPr>
          <w:sz w:val="28"/>
          <w:szCs w:val="28"/>
        </w:rPr>
        <w:t>развернутый, чем технологии обучения</w:t>
      </w:r>
      <w:r w:rsidRPr="00015540">
        <w:rPr>
          <w:sz w:val="28"/>
          <w:szCs w:val="28"/>
        </w:rPr>
        <w:t xml:space="preserve">, и подразумевает воспитательный аспект, связанный с формированием и развитием личностных качеств </w:t>
      </w:r>
      <w:r w:rsidR="004A4AEB">
        <w:rPr>
          <w:sz w:val="28"/>
          <w:szCs w:val="28"/>
        </w:rPr>
        <w:t>школьника</w:t>
      </w:r>
      <w:r w:rsidRPr="00015540">
        <w:rPr>
          <w:color w:val="000000"/>
          <w:sz w:val="28"/>
          <w:szCs w:val="28"/>
        </w:rPr>
        <w:t xml:space="preserve"> </w:t>
      </w:r>
      <w:r w:rsidR="00587E48" w:rsidRPr="00587E48">
        <w:rPr>
          <w:color w:val="000000"/>
          <w:sz w:val="28"/>
          <w:szCs w:val="28"/>
        </w:rPr>
        <w:t>[21].</w:t>
      </w:r>
    </w:p>
    <w:p w:rsidR="00750BE6" w:rsidRPr="00015540" w:rsidRDefault="00750BE6" w:rsidP="00750BE6">
      <w:pPr>
        <w:pStyle w:val="a6"/>
        <w:spacing w:after="0" w:line="360" w:lineRule="auto"/>
        <w:jc w:val="both"/>
        <w:rPr>
          <w:sz w:val="28"/>
          <w:szCs w:val="28"/>
        </w:rPr>
      </w:pPr>
      <w:r w:rsidRPr="00015540">
        <w:rPr>
          <w:sz w:val="28"/>
          <w:szCs w:val="28"/>
        </w:rPr>
        <w:tab/>
        <w:t>Общие принципы и правила технологии преподавания заключаются в следующем:</w:t>
      </w:r>
    </w:p>
    <w:p w:rsidR="00750BE6" w:rsidRPr="00015540" w:rsidRDefault="00750BE6" w:rsidP="00750BE6">
      <w:pPr>
        <w:pStyle w:val="a6"/>
        <w:numPr>
          <w:ilvl w:val="0"/>
          <w:numId w:val="22"/>
        </w:numPr>
        <w:spacing w:after="0" w:line="360" w:lineRule="auto"/>
        <w:jc w:val="both"/>
        <w:rPr>
          <w:sz w:val="28"/>
          <w:szCs w:val="28"/>
        </w:rPr>
      </w:pPr>
      <w:r w:rsidRPr="00015540">
        <w:rPr>
          <w:sz w:val="28"/>
          <w:szCs w:val="28"/>
        </w:rPr>
        <w:lastRenderedPageBreak/>
        <w:t>Конкретика в развивающих</w:t>
      </w:r>
      <w:r w:rsidR="004A4AEB">
        <w:rPr>
          <w:sz w:val="28"/>
          <w:szCs w:val="28"/>
        </w:rPr>
        <w:t xml:space="preserve"> и</w:t>
      </w:r>
      <w:r w:rsidRPr="00015540">
        <w:rPr>
          <w:sz w:val="28"/>
          <w:szCs w:val="28"/>
        </w:rPr>
        <w:t xml:space="preserve"> </w:t>
      </w:r>
      <w:r w:rsidR="004A4AEB" w:rsidRPr="00015540">
        <w:rPr>
          <w:sz w:val="28"/>
          <w:szCs w:val="28"/>
        </w:rPr>
        <w:t xml:space="preserve">учебно-воспитательных </w:t>
      </w:r>
      <w:r w:rsidRPr="00015540">
        <w:rPr>
          <w:sz w:val="28"/>
          <w:szCs w:val="28"/>
        </w:rPr>
        <w:t xml:space="preserve">целей в содержании, методах, средствах обучения, в способах деятельности </w:t>
      </w:r>
      <w:r w:rsidR="004A4AEB">
        <w:rPr>
          <w:sz w:val="28"/>
          <w:szCs w:val="28"/>
        </w:rPr>
        <w:t>обучающегося</w:t>
      </w:r>
      <w:r w:rsidRPr="00015540">
        <w:rPr>
          <w:sz w:val="28"/>
          <w:szCs w:val="28"/>
        </w:rPr>
        <w:t>.</w:t>
      </w:r>
    </w:p>
    <w:p w:rsidR="004A4AEB" w:rsidRDefault="00750BE6" w:rsidP="00750BE6">
      <w:pPr>
        <w:pStyle w:val="a6"/>
        <w:numPr>
          <w:ilvl w:val="0"/>
          <w:numId w:val="22"/>
        </w:numPr>
        <w:spacing w:after="0" w:line="360" w:lineRule="auto"/>
        <w:jc w:val="both"/>
        <w:rPr>
          <w:sz w:val="28"/>
          <w:szCs w:val="28"/>
        </w:rPr>
      </w:pPr>
      <w:r w:rsidRPr="004A4AEB">
        <w:rPr>
          <w:sz w:val="28"/>
          <w:szCs w:val="28"/>
        </w:rPr>
        <w:t>Тематическое планирование, которое включает результаты</w:t>
      </w:r>
      <w:r w:rsidR="004A4AEB">
        <w:rPr>
          <w:sz w:val="28"/>
          <w:szCs w:val="28"/>
        </w:rPr>
        <w:t xml:space="preserve"> и построение отдельных занятий.</w:t>
      </w:r>
      <w:r w:rsidRPr="004A4AEB">
        <w:rPr>
          <w:sz w:val="28"/>
          <w:szCs w:val="28"/>
        </w:rPr>
        <w:t xml:space="preserve"> </w:t>
      </w:r>
    </w:p>
    <w:p w:rsidR="00750BE6" w:rsidRPr="004A4AEB" w:rsidRDefault="004A4AEB" w:rsidP="00750BE6">
      <w:pPr>
        <w:pStyle w:val="a6"/>
        <w:numPr>
          <w:ilvl w:val="0"/>
          <w:numId w:val="22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50BE6" w:rsidRPr="004A4AEB">
        <w:rPr>
          <w:sz w:val="28"/>
          <w:szCs w:val="28"/>
        </w:rPr>
        <w:t xml:space="preserve">а каждом этапе </w:t>
      </w:r>
      <w:r>
        <w:rPr>
          <w:sz w:val="28"/>
          <w:szCs w:val="28"/>
        </w:rPr>
        <w:t>о</w:t>
      </w:r>
      <w:r w:rsidRPr="004A4AEB">
        <w:rPr>
          <w:sz w:val="28"/>
          <w:szCs w:val="28"/>
        </w:rPr>
        <w:t xml:space="preserve">рганизация контроля </w:t>
      </w:r>
      <w:r w:rsidR="00750BE6" w:rsidRPr="004A4AEB">
        <w:rPr>
          <w:sz w:val="28"/>
          <w:szCs w:val="28"/>
        </w:rPr>
        <w:t>учебно-познавательной деятельности учащихся.</w:t>
      </w:r>
    </w:p>
    <w:p w:rsidR="004A4AEB" w:rsidRDefault="00750BE6" w:rsidP="00750BE6">
      <w:pPr>
        <w:pStyle w:val="a6"/>
        <w:numPr>
          <w:ilvl w:val="0"/>
          <w:numId w:val="22"/>
        </w:numPr>
        <w:spacing w:after="0" w:line="360" w:lineRule="auto"/>
        <w:jc w:val="both"/>
        <w:rPr>
          <w:sz w:val="28"/>
          <w:szCs w:val="28"/>
        </w:rPr>
      </w:pPr>
      <w:r w:rsidRPr="004A4AEB">
        <w:rPr>
          <w:sz w:val="28"/>
          <w:szCs w:val="28"/>
        </w:rPr>
        <w:t>Стимулирование тв</w:t>
      </w:r>
      <w:r w:rsidR="004A4AEB">
        <w:rPr>
          <w:sz w:val="28"/>
          <w:szCs w:val="28"/>
        </w:rPr>
        <w:t>орческой деятельности учащихся.</w:t>
      </w:r>
    </w:p>
    <w:p w:rsidR="00750BE6" w:rsidRPr="004A4AEB" w:rsidRDefault="00750BE6" w:rsidP="00750BE6">
      <w:pPr>
        <w:pStyle w:val="a6"/>
        <w:numPr>
          <w:ilvl w:val="0"/>
          <w:numId w:val="22"/>
        </w:numPr>
        <w:spacing w:after="0" w:line="360" w:lineRule="auto"/>
        <w:jc w:val="both"/>
        <w:rPr>
          <w:sz w:val="28"/>
          <w:szCs w:val="28"/>
        </w:rPr>
      </w:pPr>
      <w:r w:rsidRPr="004A4AEB">
        <w:rPr>
          <w:sz w:val="28"/>
          <w:szCs w:val="28"/>
        </w:rPr>
        <w:t>Использование разнообразных форм и методов обучения.</w:t>
      </w:r>
    </w:p>
    <w:p w:rsidR="00750BE6" w:rsidRPr="00015540" w:rsidRDefault="00750BE6" w:rsidP="00750BE6">
      <w:pPr>
        <w:pStyle w:val="a6"/>
        <w:spacing w:after="0" w:line="360" w:lineRule="auto"/>
        <w:jc w:val="both"/>
        <w:rPr>
          <w:sz w:val="28"/>
          <w:szCs w:val="28"/>
        </w:rPr>
      </w:pPr>
      <w:r w:rsidRPr="00015540">
        <w:rPr>
          <w:sz w:val="28"/>
          <w:szCs w:val="28"/>
        </w:rPr>
        <w:tab/>
        <w:t>Таким образом, с помощью технологий обеспечивается возможность достижения эффективного результата в развитии личностных свойств в процессе усвоения знаний, умений, навыков.</w:t>
      </w:r>
    </w:p>
    <w:p w:rsidR="00750BE6" w:rsidRPr="00015540" w:rsidRDefault="00750BE6" w:rsidP="00750BE6">
      <w:pPr>
        <w:pStyle w:val="a6"/>
        <w:spacing w:after="0" w:line="360" w:lineRule="auto"/>
        <w:ind w:firstLine="708"/>
        <w:jc w:val="both"/>
        <w:rPr>
          <w:sz w:val="28"/>
          <w:szCs w:val="28"/>
        </w:rPr>
      </w:pPr>
      <w:r w:rsidRPr="00015540">
        <w:rPr>
          <w:sz w:val="28"/>
          <w:szCs w:val="28"/>
        </w:rPr>
        <w:t>Рассмотрим более подробно игровую технологию, так как игра является органической составляющей жизнедеятельности  детей любого возраста.</w:t>
      </w:r>
    </w:p>
    <w:p w:rsidR="00750BE6" w:rsidRPr="00015540" w:rsidRDefault="00750BE6" w:rsidP="00750BE6">
      <w:pPr>
        <w:pStyle w:val="a6"/>
        <w:spacing w:after="0" w:line="360" w:lineRule="auto"/>
        <w:ind w:firstLine="708"/>
        <w:jc w:val="both"/>
        <w:rPr>
          <w:color w:val="000000"/>
          <w:sz w:val="28"/>
          <w:szCs w:val="28"/>
        </w:rPr>
      </w:pPr>
      <w:r w:rsidRPr="00015540">
        <w:rPr>
          <w:sz w:val="28"/>
          <w:szCs w:val="28"/>
        </w:rPr>
        <w:t>По мнению П.И. Пидкасистого: «все следующие за дошкольным возрастные периоды со своими ведущими видами деятельности (младший школьный возраст - учебная деятельность, средний – общественно-полезная, старший школьный возраст - учебно-профессиональная деятельность) не вытесняют игру, а продолжают включать ее в процесс»</w:t>
      </w:r>
      <w:r w:rsidR="00AC7443">
        <w:rPr>
          <w:sz w:val="28"/>
          <w:szCs w:val="28"/>
        </w:rPr>
        <w:t xml:space="preserve"> </w:t>
      </w:r>
      <w:r w:rsidR="00AC7443" w:rsidRPr="00AC7443">
        <w:rPr>
          <w:sz w:val="28"/>
          <w:szCs w:val="28"/>
        </w:rPr>
        <w:t>[</w:t>
      </w:r>
      <w:r w:rsidR="00587E48" w:rsidRPr="00587E48">
        <w:rPr>
          <w:sz w:val="28"/>
          <w:szCs w:val="28"/>
        </w:rPr>
        <w:t>32</w:t>
      </w:r>
      <w:r w:rsidR="00AC7443" w:rsidRPr="00412AA7">
        <w:rPr>
          <w:sz w:val="28"/>
          <w:szCs w:val="28"/>
        </w:rPr>
        <w:t>]</w:t>
      </w:r>
      <w:r w:rsidRPr="00015540">
        <w:rPr>
          <w:color w:val="000000"/>
          <w:sz w:val="28"/>
          <w:szCs w:val="28"/>
        </w:rPr>
        <w:t>.</w:t>
      </w:r>
    </w:p>
    <w:p w:rsidR="00750BE6" w:rsidRPr="006D4DAE" w:rsidRDefault="00750BE6" w:rsidP="006D4DAE">
      <w:pPr>
        <w:shd w:val="clear" w:color="auto" w:fill="FFFFFF"/>
        <w:spacing w:line="360" w:lineRule="auto"/>
        <w:ind w:right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A4AEB">
        <w:rPr>
          <w:rFonts w:ascii="Times New Roman" w:hAnsi="Times New Roman" w:cs="Times New Roman"/>
          <w:color w:val="000000"/>
          <w:sz w:val="28"/>
          <w:szCs w:val="28"/>
        </w:rPr>
        <w:t>У подростка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наблюдается </w:t>
      </w:r>
      <w:r w:rsidR="006D4DAE">
        <w:rPr>
          <w:rFonts w:ascii="Times New Roman" w:hAnsi="Times New Roman" w:cs="Times New Roman"/>
          <w:color w:val="000000"/>
          <w:sz w:val="28"/>
          <w:szCs w:val="28"/>
        </w:rPr>
        <w:t>потребность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в создании своего мира, </w:t>
      </w:r>
      <w:r w:rsidR="004A4AE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стремлении к взрослости, развитие воображения, фантазии, появление стихийных групповых игр.</w:t>
      </w:r>
      <w:r w:rsidR="006D4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4AE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4DAE">
        <w:rPr>
          <w:rFonts w:ascii="Times New Roman" w:hAnsi="Times New Roman" w:cs="Times New Roman"/>
          <w:color w:val="000000"/>
          <w:sz w:val="28"/>
          <w:szCs w:val="28"/>
        </w:rPr>
        <w:t>подростковом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возрасте является нацеленность на самоутверждение перед обществом, юмористическая окраска, стремление к розыгрышу, ориентация на речевую деятельность</w:t>
      </w:r>
      <w:r w:rsidR="006D4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7E48" w:rsidRPr="00587E48">
        <w:rPr>
          <w:rFonts w:ascii="Times New Roman" w:hAnsi="Times New Roman" w:cs="Times New Roman"/>
          <w:color w:val="000000"/>
          <w:sz w:val="28"/>
          <w:szCs w:val="28"/>
        </w:rPr>
        <w:t>[31].</w:t>
      </w:r>
      <w:r w:rsidR="00587E48" w:rsidRPr="00587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BE6" w:rsidRPr="00587E48" w:rsidRDefault="00750BE6" w:rsidP="00750BE6">
      <w:pPr>
        <w:pStyle w:val="a6"/>
        <w:spacing w:after="0" w:line="360" w:lineRule="auto"/>
        <w:jc w:val="both"/>
        <w:rPr>
          <w:color w:val="000000"/>
          <w:sz w:val="28"/>
          <w:szCs w:val="28"/>
        </w:rPr>
      </w:pPr>
      <w:r w:rsidRPr="00015540">
        <w:rPr>
          <w:sz w:val="28"/>
          <w:szCs w:val="28"/>
        </w:rPr>
        <w:tab/>
        <w:t>Игра</w:t>
      </w:r>
      <w:r w:rsidR="006D4DAE">
        <w:rPr>
          <w:sz w:val="28"/>
          <w:szCs w:val="28"/>
        </w:rPr>
        <w:t xml:space="preserve"> по Селевко</w:t>
      </w:r>
      <w:r w:rsidRPr="00015540">
        <w:rPr>
          <w:sz w:val="28"/>
          <w:szCs w:val="28"/>
        </w:rPr>
        <w:t xml:space="preserve"> – </w:t>
      </w:r>
      <w:r w:rsidR="006D4DAE">
        <w:rPr>
          <w:sz w:val="28"/>
          <w:szCs w:val="28"/>
        </w:rPr>
        <w:t>«</w:t>
      </w:r>
      <w:r w:rsidRPr="00015540">
        <w:rPr>
          <w:sz w:val="28"/>
          <w:szCs w:val="28"/>
        </w:rPr>
        <w:t xml:space="preserve">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поведением; вид </w:t>
      </w:r>
      <w:r w:rsidRPr="00015540">
        <w:rPr>
          <w:sz w:val="28"/>
          <w:szCs w:val="28"/>
        </w:rPr>
        <w:lastRenderedPageBreak/>
        <w:t>непродуктивной деятельности, мотив которой заключается не в ее результатах, а в самом процессе</w:t>
      </w:r>
      <w:r w:rsidR="006D4DAE">
        <w:rPr>
          <w:sz w:val="28"/>
          <w:szCs w:val="28"/>
        </w:rPr>
        <w:t>»</w:t>
      </w:r>
      <w:r w:rsidRPr="00015540">
        <w:rPr>
          <w:sz w:val="28"/>
          <w:szCs w:val="28"/>
        </w:rPr>
        <w:t xml:space="preserve"> </w:t>
      </w:r>
      <w:r w:rsidR="00587E48" w:rsidRPr="00587E48">
        <w:rPr>
          <w:color w:val="000000"/>
          <w:sz w:val="28"/>
          <w:szCs w:val="28"/>
        </w:rPr>
        <w:t>[8].</w:t>
      </w:r>
    </w:p>
    <w:p w:rsidR="00750BE6" w:rsidRPr="00015540" w:rsidRDefault="00750BE6" w:rsidP="00750BE6">
      <w:pPr>
        <w:pStyle w:val="a6"/>
        <w:spacing w:after="0" w:line="360" w:lineRule="auto"/>
        <w:jc w:val="both"/>
        <w:rPr>
          <w:sz w:val="28"/>
          <w:szCs w:val="28"/>
        </w:rPr>
      </w:pPr>
      <w:r w:rsidRPr="00015540">
        <w:rPr>
          <w:sz w:val="28"/>
          <w:szCs w:val="28"/>
        </w:rPr>
        <w:tab/>
      </w:r>
      <w:r w:rsidR="000404F5">
        <w:rPr>
          <w:sz w:val="28"/>
          <w:szCs w:val="28"/>
        </w:rPr>
        <w:t>М</w:t>
      </w:r>
      <w:r w:rsidRPr="00015540">
        <w:rPr>
          <w:sz w:val="28"/>
          <w:szCs w:val="28"/>
        </w:rPr>
        <w:t>отивом является сам процесс или действия с воображаемыми предметами в воображаемой или реальной ситуации, освоение и преобразование действительности и используемая в педагогическом процессе в качестве ср</w:t>
      </w:r>
      <w:r w:rsidR="00587E48">
        <w:rPr>
          <w:sz w:val="28"/>
          <w:szCs w:val="28"/>
        </w:rPr>
        <w:t>едства воспитания</w:t>
      </w:r>
      <w:r w:rsidR="00613DB8" w:rsidRPr="00613DB8">
        <w:rPr>
          <w:sz w:val="28"/>
          <w:szCs w:val="28"/>
        </w:rPr>
        <w:t xml:space="preserve"> </w:t>
      </w:r>
      <w:r w:rsidR="00613DB8">
        <w:rPr>
          <w:sz w:val="28"/>
          <w:szCs w:val="28"/>
        </w:rPr>
        <w:t>– это педагогическая игра</w:t>
      </w:r>
      <w:r w:rsidR="00587E48">
        <w:rPr>
          <w:sz w:val="28"/>
          <w:szCs w:val="28"/>
        </w:rPr>
        <w:t xml:space="preserve"> </w:t>
      </w:r>
      <w:r w:rsidR="00587E48" w:rsidRPr="00587E48">
        <w:rPr>
          <w:sz w:val="28"/>
          <w:szCs w:val="28"/>
        </w:rPr>
        <w:t>[9]</w:t>
      </w:r>
      <w:r w:rsidRPr="00015540">
        <w:rPr>
          <w:sz w:val="28"/>
          <w:szCs w:val="28"/>
        </w:rPr>
        <w:t>.</w:t>
      </w:r>
    </w:p>
    <w:p w:rsidR="00750BE6" w:rsidRPr="00015540" w:rsidRDefault="00750BE6" w:rsidP="00750BE6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015540">
        <w:rPr>
          <w:sz w:val="28"/>
          <w:szCs w:val="28"/>
        </w:rPr>
        <w:tab/>
        <w:t xml:space="preserve">Игра дидактическая – вид игры, которая организуется взрослыми и специально предназначена для реализации целей обучения </w:t>
      </w:r>
      <w:r w:rsidR="00587E48" w:rsidRPr="00587E48">
        <w:rPr>
          <w:color w:val="000000"/>
          <w:sz w:val="28"/>
          <w:szCs w:val="28"/>
        </w:rPr>
        <w:t>[54]</w:t>
      </w:r>
      <w:r w:rsidRPr="00015540">
        <w:rPr>
          <w:color w:val="000000"/>
          <w:sz w:val="28"/>
          <w:szCs w:val="28"/>
        </w:rPr>
        <w:t>.</w:t>
      </w:r>
    </w:p>
    <w:p w:rsidR="00750BE6" w:rsidRPr="00015540" w:rsidRDefault="00476AF9" w:rsidP="00750BE6">
      <w:pPr>
        <w:pStyle w:val="a6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Большая группа</w:t>
      </w:r>
      <w:r w:rsidR="00750BE6" w:rsidRPr="00015540">
        <w:rPr>
          <w:sz w:val="28"/>
          <w:szCs w:val="28"/>
        </w:rPr>
        <w:t xml:space="preserve"> методов и приемов организации педагогического процесса в форме различных педагогических игр</w:t>
      </w:r>
      <w:r w:rsidR="00613DB8">
        <w:rPr>
          <w:sz w:val="28"/>
          <w:szCs w:val="28"/>
        </w:rPr>
        <w:t xml:space="preserve"> </w:t>
      </w:r>
      <w:r w:rsidR="00613DB8" w:rsidRPr="00015540">
        <w:rPr>
          <w:sz w:val="28"/>
          <w:szCs w:val="28"/>
        </w:rPr>
        <w:t>включает</w:t>
      </w:r>
      <w:r w:rsidR="00613DB8">
        <w:rPr>
          <w:sz w:val="28"/>
          <w:szCs w:val="28"/>
        </w:rPr>
        <w:t xml:space="preserve"> п</w:t>
      </w:r>
      <w:r w:rsidR="00613DB8" w:rsidRPr="00015540">
        <w:rPr>
          <w:sz w:val="28"/>
          <w:szCs w:val="28"/>
        </w:rPr>
        <w:t>онятие «игровые педагогические технологии»</w:t>
      </w:r>
      <w:r w:rsidR="00750BE6" w:rsidRPr="00015540">
        <w:rPr>
          <w:sz w:val="28"/>
          <w:szCs w:val="28"/>
        </w:rPr>
        <w:t>.</w:t>
      </w:r>
    </w:p>
    <w:p w:rsidR="00750BE6" w:rsidRPr="00015540" w:rsidRDefault="00750BE6" w:rsidP="00750BE6">
      <w:pPr>
        <w:pStyle w:val="a6"/>
        <w:spacing w:after="0" w:line="360" w:lineRule="auto"/>
        <w:jc w:val="both"/>
        <w:rPr>
          <w:sz w:val="28"/>
          <w:szCs w:val="28"/>
        </w:rPr>
      </w:pPr>
      <w:r w:rsidRPr="00015540">
        <w:rPr>
          <w:sz w:val="28"/>
          <w:szCs w:val="28"/>
        </w:rPr>
        <w:tab/>
      </w:r>
      <w:r w:rsidR="00613DB8">
        <w:rPr>
          <w:sz w:val="28"/>
          <w:szCs w:val="28"/>
        </w:rPr>
        <w:t>П</w:t>
      </w:r>
      <w:r w:rsidRPr="00015540">
        <w:rPr>
          <w:sz w:val="28"/>
          <w:szCs w:val="28"/>
        </w:rPr>
        <w:t xml:space="preserve">едагогическая игра </w:t>
      </w:r>
      <w:r w:rsidR="00613DB8">
        <w:rPr>
          <w:sz w:val="28"/>
          <w:szCs w:val="28"/>
        </w:rPr>
        <w:t>в</w:t>
      </w:r>
      <w:r w:rsidR="00613DB8" w:rsidRPr="00015540">
        <w:rPr>
          <w:sz w:val="28"/>
          <w:szCs w:val="28"/>
        </w:rPr>
        <w:t xml:space="preserve"> отличие от игр </w:t>
      </w:r>
      <w:r w:rsidR="005C17C7">
        <w:rPr>
          <w:sz w:val="28"/>
          <w:szCs w:val="28"/>
        </w:rPr>
        <w:t>имеет четко поставленную цель</w:t>
      </w:r>
      <w:r w:rsidRPr="00015540">
        <w:rPr>
          <w:sz w:val="28"/>
          <w:szCs w:val="28"/>
        </w:rPr>
        <w:t xml:space="preserve"> обучения и соответствующим ей педагогическим результатом, и характеризуются учебно-познавательной направленностью.</w:t>
      </w:r>
    </w:p>
    <w:p w:rsidR="00750BE6" w:rsidRPr="00437DFD" w:rsidRDefault="00437DFD" w:rsidP="00437DFD">
      <w:pPr>
        <w:shd w:val="clear" w:color="auto" w:fill="FFFFFF"/>
        <w:spacing w:line="360" w:lineRule="auto"/>
        <w:ind w:right="19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Селевко выделил ч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етыре </w:t>
      </w:r>
      <w:r w:rsidR="00476AF9">
        <w:rPr>
          <w:rFonts w:ascii="Times New Roman" w:hAnsi="Times New Roman" w:cs="Times New Roman"/>
          <w:color w:val="000000"/>
          <w:sz w:val="28"/>
          <w:szCs w:val="28"/>
        </w:rPr>
        <w:t>важных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>черты,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которые присуще</w:t>
      </w:r>
      <w:r w:rsidR="00613DB8" w:rsidRPr="00587E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3DB8" w:rsidRPr="00015540">
        <w:rPr>
          <w:rFonts w:ascii="Times New Roman" w:hAnsi="Times New Roman" w:cs="Times New Roman"/>
          <w:color w:val="000000"/>
          <w:sz w:val="28"/>
          <w:szCs w:val="28"/>
        </w:rPr>
        <w:t>игр</w:t>
      </w:r>
      <w:r w:rsidR="00613DB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50BE6" w:rsidRPr="00015540">
        <w:rPr>
          <w:rFonts w:ascii="Times New Roman" w:hAnsi="Times New Roman" w:cs="Times New Roman"/>
          <w:bCs/>
          <w:color w:val="000000"/>
          <w:sz w:val="28"/>
          <w:szCs w:val="28"/>
        </w:rPr>
        <w:t>свободная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развивающая </w:t>
      </w:r>
      <w:r w:rsidR="00750BE6" w:rsidRPr="000155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деятельность, 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>предпринимаемая лишь по желанию ребенка, ради удовольствия от самого процесса деятельности, а не только от результата (процедурное удовольствие);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0BE6" w:rsidRPr="00015540">
        <w:rPr>
          <w:rFonts w:ascii="Times New Roman" w:hAnsi="Times New Roman" w:cs="Times New Roman"/>
          <w:bCs/>
          <w:color w:val="000000"/>
          <w:sz w:val="28"/>
          <w:szCs w:val="28"/>
        </w:rPr>
        <w:t>творческий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, в значительной мере импровизационный, очень активный </w:t>
      </w:r>
      <w:r w:rsidR="00750BE6" w:rsidRPr="000155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характер 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еятельности («поле творчества»); </w:t>
      </w:r>
      <w:r w:rsidR="00750BE6" w:rsidRPr="000155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эмоциональная приподнятость 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деятельности, соперничество, </w:t>
      </w:r>
      <w:r w:rsidR="00750BE6" w:rsidRPr="00C97BE2">
        <w:rPr>
          <w:rFonts w:ascii="Times New Roman" w:hAnsi="Times New Roman" w:cs="Times New Roman"/>
          <w:color w:val="000000"/>
          <w:sz w:val="28"/>
          <w:szCs w:val="28"/>
        </w:rPr>
        <w:t>состязательность, конкуренция, аттракция и др. (чувственная природа игры - «эмоциональное напряжение»);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0BE6" w:rsidRPr="00C97BE2">
        <w:rPr>
          <w:rFonts w:ascii="Times New Roman" w:hAnsi="Times New Roman" w:cs="Times New Roman"/>
          <w:bCs/>
          <w:sz w:val="28"/>
          <w:szCs w:val="28"/>
        </w:rPr>
        <w:t xml:space="preserve">наличие </w:t>
      </w:r>
      <w:r w:rsidR="00750BE6" w:rsidRPr="00C97BE2">
        <w:rPr>
          <w:rFonts w:ascii="Times New Roman" w:hAnsi="Times New Roman" w:cs="Times New Roman"/>
          <w:sz w:val="28"/>
          <w:szCs w:val="28"/>
        </w:rPr>
        <w:t xml:space="preserve">прямых или косвенных </w:t>
      </w:r>
      <w:r w:rsidR="00750BE6" w:rsidRPr="00C97BE2">
        <w:rPr>
          <w:rFonts w:ascii="Times New Roman" w:hAnsi="Times New Roman" w:cs="Times New Roman"/>
          <w:bCs/>
          <w:sz w:val="28"/>
          <w:szCs w:val="28"/>
        </w:rPr>
        <w:t>правил</w:t>
      </w:r>
      <w:r w:rsidR="00750BE6" w:rsidRPr="00C97BE2">
        <w:rPr>
          <w:rFonts w:ascii="Times New Roman" w:hAnsi="Times New Roman" w:cs="Times New Roman"/>
          <w:sz w:val="28"/>
          <w:szCs w:val="28"/>
        </w:rPr>
        <w:t>, отражающих содержание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игры, логическую и временную последовательность ее </w:t>
      </w:r>
      <w:r w:rsidR="00750BE6" w:rsidRPr="00587E48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37DFD">
        <w:rPr>
          <w:rFonts w:ascii="Times New Roman" w:hAnsi="Times New Roman" w:cs="Times New Roman"/>
          <w:sz w:val="28"/>
          <w:szCs w:val="28"/>
        </w:rPr>
        <w:t>[53]</w:t>
      </w:r>
      <w:r w:rsidR="00750BE6" w:rsidRPr="00587E48">
        <w:rPr>
          <w:rFonts w:ascii="Times New Roman" w:hAnsi="Times New Roman" w:cs="Times New Roman"/>
          <w:sz w:val="28"/>
          <w:szCs w:val="28"/>
        </w:rPr>
        <w:t>.</w:t>
      </w:r>
    </w:p>
    <w:p w:rsidR="00750BE6" w:rsidRPr="00015540" w:rsidRDefault="00750BE6" w:rsidP="00750BE6">
      <w:pPr>
        <w:pStyle w:val="a6"/>
        <w:spacing w:after="0" w:line="360" w:lineRule="auto"/>
        <w:jc w:val="both"/>
        <w:rPr>
          <w:sz w:val="28"/>
          <w:szCs w:val="28"/>
        </w:rPr>
      </w:pPr>
      <w:r w:rsidRPr="00015540">
        <w:rPr>
          <w:sz w:val="28"/>
          <w:szCs w:val="28"/>
        </w:rPr>
        <w:tab/>
      </w:r>
      <w:r w:rsidR="000E21A0">
        <w:rPr>
          <w:sz w:val="28"/>
          <w:szCs w:val="28"/>
        </w:rPr>
        <w:t xml:space="preserve">От </w:t>
      </w:r>
      <w:r w:rsidRPr="00015540">
        <w:rPr>
          <w:sz w:val="28"/>
          <w:szCs w:val="28"/>
        </w:rPr>
        <w:t>элементов игры и ученья во многом зависят от понимания учителем функций и классификации п</w:t>
      </w:r>
      <w:r w:rsidR="00587E48">
        <w:rPr>
          <w:sz w:val="28"/>
          <w:szCs w:val="28"/>
        </w:rPr>
        <w:t>едагогических игр</w:t>
      </w:r>
      <w:r w:rsidR="00587E48" w:rsidRPr="00587E48">
        <w:rPr>
          <w:sz w:val="28"/>
          <w:szCs w:val="28"/>
        </w:rPr>
        <w:t xml:space="preserve"> [16]</w:t>
      </w:r>
      <w:r w:rsidRPr="00015540">
        <w:rPr>
          <w:sz w:val="28"/>
          <w:szCs w:val="28"/>
        </w:rPr>
        <w:t>.</w:t>
      </w:r>
    </w:p>
    <w:p w:rsidR="00750BE6" w:rsidRPr="00015540" w:rsidRDefault="00750BE6" w:rsidP="00750BE6">
      <w:pPr>
        <w:pStyle w:val="a6"/>
        <w:spacing w:after="0" w:line="360" w:lineRule="auto"/>
        <w:jc w:val="both"/>
        <w:rPr>
          <w:sz w:val="28"/>
          <w:szCs w:val="28"/>
        </w:rPr>
      </w:pPr>
      <w:r w:rsidRPr="00015540">
        <w:rPr>
          <w:sz w:val="28"/>
          <w:szCs w:val="28"/>
        </w:rPr>
        <w:tab/>
      </w:r>
      <w:r w:rsidR="000E21A0">
        <w:rPr>
          <w:sz w:val="28"/>
          <w:szCs w:val="28"/>
        </w:rPr>
        <w:t>Их м</w:t>
      </w:r>
      <w:r w:rsidR="00476AF9">
        <w:rPr>
          <w:sz w:val="28"/>
          <w:szCs w:val="28"/>
        </w:rPr>
        <w:t>ожно</w:t>
      </w:r>
      <w:r w:rsidRPr="00015540">
        <w:rPr>
          <w:sz w:val="28"/>
          <w:szCs w:val="28"/>
        </w:rPr>
        <w:t xml:space="preserve"> разделить игры по виду деятельно</w:t>
      </w:r>
      <w:r w:rsidR="00476AF9">
        <w:rPr>
          <w:sz w:val="28"/>
          <w:szCs w:val="28"/>
        </w:rPr>
        <w:t>сти</w:t>
      </w:r>
      <w:r w:rsidR="000E21A0">
        <w:rPr>
          <w:sz w:val="28"/>
          <w:szCs w:val="28"/>
        </w:rPr>
        <w:t xml:space="preserve">: </w:t>
      </w:r>
      <w:r w:rsidR="00476AF9">
        <w:rPr>
          <w:sz w:val="28"/>
          <w:szCs w:val="28"/>
        </w:rPr>
        <w:t>физические, интеллектуальные</w:t>
      </w:r>
      <w:r w:rsidRPr="00015540">
        <w:rPr>
          <w:sz w:val="28"/>
          <w:szCs w:val="28"/>
        </w:rPr>
        <w:t>, трудовые, социальные и психологические.</w:t>
      </w:r>
    </w:p>
    <w:p w:rsidR="00750BE6" w:rsidRPr="00015540" w:rsidRDefault="00476AF9" w:rsidP="000E21A0">
      <w:pPr>
        <w:pStyle w:val="a6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Селевко выделяет</w:t>
      </w:r>
      <w:r w:rsidR="00750BE6" w:rsidRPr="00015540">
        <w:rPr>
          <w:sz w:val="28"/>
          <w:szCs w:val="28"/>
        </w:rPr>
        <w:t xml:space="preserve"> следующие группы игр </w:t>
      </w:r>
      <w:r w:rsidR="00613DB8">
        <w:rPr>
          <w:sz w:val="28"/>
          <w:szCs w:val="28"/>
        </w:rPr>
        <w:t>п</w:t>
      </w:r>
      <w:r w:rsidR="00613DB8" w:rsidRPr="00015540">
        <w:rPr>
          <w:sz w:val="28"/>
          <w:szCs w:val="28"/>
        </w:rPr>
        <w:t>о</w:t>
      </w:r>
      <w:r>
        <w:rPr>
          <w:sz w:val="28"/>
          <w:szCs w:val="28"/>
        </w:rPr>
        <w:t xml:space="preserve"> характеру</w:t>
      </w:r>
      <w:r w:rsidR="00750BE6" w:rsidRPr="00015540">
        <w:rPr>
          <w:sz w:val="28"/>
          <w:szCs w:val="28"/>
        </w:rPr>
        <w:t>:</w:t>
      </w:r>
      <w:r w:rsidR="000E21A0">
        <w:rPr>
          <w:sz w:val="28"/>
          <w:szCs w:val="28"/>
        </w:rPr>
        <w:t xml:space="preserve"> «</w:t>
      </w:r>
      <w:r w:rsidR="00750BE6" w:rsidRPr="00015540">
        <w:rPr>
          <w:sz w:val="28"/>
          <w:szCs w:val="28"/>
        </w:rPr>
        <w:t>обучающие, тренировочны</w:t>
      </w:r>
      <w:r w:rsidR="000E21A0">
        <w:rPr>
          <w:sz w:val="28"/>
          <w:szCs w:val="28"/>
        </w:rPr>
        <w:t xml:space="preserve">е, контролирующие и обобщающие; </w:t>
      </w:r>
      <w:r w:rsidR="00750BE6" w:rsidRPr="00015540">
        <w:rPr>
          <w:sz w:val="28"/>
          <w:szCs w:val="28"/>
        </w:rPr>
        <w:t>познавательные, воспитательные, развивающие; репродуктивные, продуктивные, творческие; коммуникативные, диагностические, профориен</w:t>
      </w:r>
      <w:r w:rsidR="000E21A0">
        <w:rPr>
          <w:sz w:val="28"/>
          <w:szCs w:val="28"/>
        </w:rPr>
        <w:t>тационные, психотехнические»</w:t>
      </w:r>
      <w:r w:rsidR="00750BE6" w:rsidRPr="00015540">
        <w:rPr>
          <w:sz w:val="28"/>
          <w:szCs w:val="28"/>
        </w:rPr>
        <w:t xml:space="preserve">. </w:t>
      </w:r>
    </w:p>
    <w:p w:rsidR="00750BE6" w:rsidRPr="00015540" w:rsidRDefault="00750BE6" w:rsidP="00750BE6">
      <w:pPr>
        <w:pStyle w:val="a6"/>
        <w:spacing w:after="0" w:line="360" w:lineRule="auto"/>
        <w:jc w:val="both"/>
        <w:rPr>
          <w:color w:val="000000"/>
          <w:sz w:val="28"/>
          <w:szCs w:val="28"/>
        </w:rPr>
      </w:pPr>
      <w:r w:rsidRPr="00015540">
        <w:rPr>
          <w:sz w:val="28"/>
          <w:szCs w:val="28"/>
        </w:rPr>
        <w:t xml:space="preserve"> </w:t>
      </w:r>
      <w:r w:rsidR="00476AF9">
        <w:rPr>
          <w:sz w:val="28"/>
          <w:szCs w:val="28"/>
        </w:rPr>
        <w:tab/>
      </w:r>
      <w:r w:rsidR="000E21A0">
        <w:rPr>
          <w:sz w:val="28"/>
          <w:szCs w:val="28"/>
        </w:rPr>
        <w:t>Учебная</w:t>
      </w:r>
      <w:r w:rsidRPr="00015540">
        <w:rPr>
          <w:sz w:val="28"/>
          <w:szCs w:val="28"/>
        </w:rPr>
        <w:t xml:space="preserve"> игр</w:t>
      </w:r>
      <w:r w:rsidR="00476AF9">
        <w:rPr>
          <w:sz w:val="28"/>
          <w:szCs w:val="28"/>
        </w:rPr>
        <w:t>а</w:t>
      </w:r>
      <w:r w:rsidRPr="00015540">
        <w:rPr>
          <w:sz w:val="28"/>
          <w:szCs w:val="28"/>
        </w:rPr>
        <w:t xml:space="preserve"> по характеру </w:t>
      </w:r>
      <w:r w:rsidR="00613DB8">
        <w:rPr>
          <w:sz w:val="28"/>
          <w:szCs w:val="28"/>
        </w:rPr>
        <w:t>обширна</w:t>
      </w:r>
      <w:r w:rsidR="00476AF9">
        <w:rPr>
          <w:sz w:val="28"/>
          <w:szCs w:val="28"/>
        </w:rPr>
        <w:t xml:space="preserve"> это </w:t>
      </w:r>
      <w:r w:rsidRPr="00015540">
        <w:rPr>
          <w:sz w:val="28"/>
          <w:szCs w:val="28"/>
        </w:rPr>
        <w:t>предметные, сюжетные, ролевые, деловые, имитационные и игры-драматизации</w:t>
      </w:r>
      <w:r w:rsidR="000E21A0">
        <w:rPr>
          <w:sz w:val="28"/>
          <w:szCs w:val="28"/>
        </w:rPr>
        <w:t xml:space="preserve"> и в</w:t>
      </w:r>
      <w:r w:rsidR="00476AF9">
        <w:rPr>
          <w:sz w:val="28"/>
          <w:szCs w:val="28"/>
        </w:rPr>
        <w:t>ыделяются</w:t>
      </w:r>
      <w:r w:rsidR="00613DB8" w:rsidRPr="00613DB8">
        <w:rPr>
          <w:sz w:val="28"/>
          <w:szCs w:val="28"/>
        </w:rPr>
        <w:t xml:space="preserve"> </w:t>
      </w:r>
      <w:r w:rsidR="00613DB8">
        <w:rPr>
          <w:sz w:val="28"/>
          <w:szCs w:val="28"/>
        </w:rPr>
        <w:t>п</w:t>
      </w:r>
      <w:r w:rsidR="00613DB8" w:rsidRPr="00015540">
        <w:rPr>
          <w:sz w:val="28"/>
          <w:szCs w:val="28"/>
        </w:rPr>
        <w:t xml:space="preserve">о форме </w:t>
      </w:r>
      <w:r w:rsidRPr="00015540">
        <w:rPr>
          <w:sz w:val="28"/>
          <w:szCs w:val="28"/>
        </w:rPr>
        <w:t xml:space="preserve">в самостоятельные типовые </w:t>
      </w:r>
      <w:r w:rsidR="000E21A0">
        <w:rPr>
          <w:sz w:val="28"/>
          <w:szCs w:val="28"/>
        </w:rPr>
        <w:t>группы,</w:t>
      </w:r>
      <w:r w:rsidR="00476AF9">
        <w:rPr>
          <w:sz w:val="28"/>
          <w:szCs w:val="28"/>
        </w:rPr>
        <w:t xml:space="preserve"> </w:t>
      </w:r>
      <w:r w:rsidRPr="00015540">
        <w:rPr>
          <w:sz w:val="28"/>
          <w:szCs w:val="28"/>
        </w:rPr>
        <w:t>игры</w:t>
      </w:r>
      <w:r w:rsidR="000E21A0">
        <w:rPr>
          <w:sz w:val="28"/>
          <w:szCs w:val="28"/>
        </w:rPr>
        <w:t>-празднества, игровые праздники, игровой фольклор,</w:t>
      </w:r>
      <w:r w:rsidRPr="00015540">
        <w:rPr>
          <w:sz w:val="28"/>
          <w:szCs w:val="28"/>
        </w:rPr>
        <w:t xml:space="preserve"> театральные игровые действи</w:t>
      </w:r>
      <w:r w:rsidR="000E21A0">
        <w:rPr>
          <w:sz w:val="28"/>
          <w:szCs w:val="28"/>
        </w:rPr>
        <w:t>я,</w:t>
      </w:r>
      <w:r w:rsidRPr="00015540">
        <w:rPr>
          <w:sz w:val="28"/>
          <w:szCs w:val="28"/>
        </w:rPr>
        <w:t xml:space="preserve"> игровые тренинги и уп</w:t>
      </w:r>
      <w:r w:rsidR="000E21A0">
        <w:rPr>
          <w:sz w:val="28"/>
          <w:szCs w:val="28"/>
        </w:rPr>
        <w:t>ражнения; игровые анкеты, тесты,</w:t>
      </w:r>
      <w:r w:rsidRPr="00015540">
        <w:rPr>
          <w:sz w:val="28"/>
          <w:szCs w:val="28"/>
        </w:rPr>
        <w:t xml:space="preserve"> соревнования, состязания, соперничес</w:t>
      </w:r>
      <w:r w:rsidR="00476AF9">
        <w:rPr>
          <w:sz w:val="28"/>
          <w:szCs w:val="28"/>
        </w:rPr>
        <w:t>тва</w:t>
      </w:r>
      <w:r w:rsidRPr="00015540">
        <w:rPr>
          <w:sz w:val="28"/>
          <w:szCs w:val="28"/>
        </w:rPr>
        <w:t xml:space="preserve"> </w:t>
      </w:r>
      <w:r w:rsidR="00587E48" w:rsidRPr="00587E48">
        <w:rPr>
          <w:color w:val="000000"/>
          <w:sz w:val="28"/>
          <w:szCs w:val="28"/>
        </w:rPr>
        <w:t>[54]</w:t>
      </w:r>
      <w:r w:rsidRPr="00015540">
        <w:rPr>
          <w:color w:val="000000"/>
          <w:sz w:val="28"/>
          <w:szCs w:val="28"/>
        </w:rPr>
        <w:t>.</w:t>
      </w:r>
    </w:p>
    <w:p w:rsidR="00750BE6" w:rsidRPr="00015540" w:rsidRDefault="00750BE6" w:rsidP="00750BE6">
      <w:pPr>
        <w:pStyle w:val="a6"/>
        <w:spacing w:after="0" w:line="360" w:lineRule="auto"/>
        <w:jc w:val="both"/>
        <w:rPr>
          <w:sz w:val="28"/>
          <w:szCs w:val="28"/>
        </w:rPr>
      </w:pPr>
      <w:r w:rsidRPr="00015540">
        <w:rPr>
          <w:sz w:val="28"/>
          <w:szCs w:val="28"/>
        </w:rPr>
        <w:tab/>
      </w:r>
      <w:r w:rsidR="00E00EE8">
        <w:rPr>
          <w:sz w:val="28"/>
          <w:szCs w:val="28"/>
        </w:rPr>
        <w:t>С</w:t>
      </w:r>
      <w:r w:rsidR="00484978" w:rsidRPr="00015540">
        <w:rPr>
          <w:sz w:val="28"/>
          <w:szCs w:val="28"/>
        </w:rPr>
        <w:t xml:space="preserve">пецифику </w:t>
      </w:r>
      <w:r w:rsidR="000E21A0">
        <w:rPr>
          <w:sz w:val="28"/>
          <w:szCs w:val="28"/>
        </w:rPr>
        <w:t xml:space="preserve">учебной игры </w:t>
      </w:r>
      <w:r w:rsidR="00E00EE8">
        <w:rPr>
          <w:sz w:val="28"/>
          <w:szCs w:val="28"/>
        </w:rPr>
        <w:t xml:space="preserve">определяет игровая среда, </w:t>
      </w:r>
      <w:r w:rsidR="0018509B">
        <w:rPr>
          <w:sz w:val="28"/>
          <w:szCs w:val="28"/>
        </w:rPr>
        <w:t xml:space="preserve">бывают </w:t>
      </w:r>
      <w:r w:rsidRPr="00015540">
        <w:rPr>
          <w:sz w:val="28"/>
          <w:szCs w:val="28"/>
        </w:rPr>
        <w:t xml:space="preserve">игры с предметами и без предметов, комнатные, уличные, </w:t>
      </w:r>
      <w:r w:rsidR="0018509B" w:rsidRPr="00015540">
        <w:rPr>
          <w:sz w:val="28"/>
          <w:szCs w:val="28"/>
        </w:rPr>
        <w:t>компьютерные</w:t>
      </w:r>
      <w:r w:rsidR="0018509B">
        <w:rPr>
          <w:sz w:val="28"/>
          <w:szCs w:val="28"/>
        </w:rPr>
        <w:t xml:space="preserve">, </w:t>
      </w:r>
      <w:r w:rsidRPr="00015540">
        <w:rPr>
          <w:sz w:val="28"/>
          <w:szCs w:val="28"/>
        </w:rPr>
        <w:t>на местности</w:t>
      </w:r>
      <w:r w:rsidR="0018509B">
        <w:rPr>
          <w:sz w:val="28"/>
          <w:szCs w:val="28"/>
        </w:rPr>
        <w:t xml:space="preserve">, </w:t>
      </w:r>
      <w:r w:rsidRPr="00015540">
        <w:rPr>
          <w:sz w:val="28"/>
          <w:szCs w:val="28"/>
        </w:rPr>
        <w:t xml:space="preserve"> а также с различными средствами передвижения </w:t>
      </w:r>
      <w:r w:rsidR="00587E48" w:rsidRPr="00587E48">
        <w:rPr>
          <w:sz w:val="28"/>
          <w:szCs w:val="28"/>
        </w:rPr>
        <w:t>[14]</w:t>
      </w:r>
      <w:r w:rsidRPr="00015540">
        <w:rPr>
          <w:sz w:val="28"/>
          <w:szCs w:val="28"/>
        </w:rPr>
        <w:t>.</w:t>
      </w:r>
    </w:p>
    <w:p w:rsidR="00750BE6" w:rsidRPr="00E00EE8" w:rsidRDefault="00E00EE8" w:rsidP="00E00EE8">
      <w:pPr>
        <w:pStyle w:val="a6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50BE6" w:rsidRPr="00015540">
        <w:rPr>
          <w:sz w:val="28"/>
          <w:szCs w:val="28"/>
        </w:rPr>
        <w:t xml:space="preserve">гра </w:t>
      </w:r>
      <w:r w:rsidR="00565D8C">
        <w:rPr>
          <w:sz w:val="28"/>
          <w:szCs w:val="28"/>
        </w:rPr>
        <w:t xml:space="preserve">в </w:t>
      </w:r>
      <w:r w:rsidRPr="00015540">
        <w:rPr>
          <w:sz w:val="28"/>
          <w:szCs w:val="28"/>
        </w:rPr>
        <w:t xml:space="preserve">каждом возрасте </w:t>
      </w:r>
      <w:r>
        <w:rPr>
          <w:sz w:val="28"/>
          <w:szCs w:val="28"/>
        </w:rPr>
        <w:t>имеет свои особенности и основны</w:t>
      </w:r>
      <w:r w:rsidR="00750BE6" w:rsidRPr="00015540">
        <w:rPr>
          <w:sz w:val="28"/>
          <w:szCs w:val="28"/>
        </w:rPr>
        <w:t>м содержанием</w:t>
      </w:r>
      <w:r w:rsidR="00484978">
        <w:rPr>
          <w:sz w:val="28"/>
          <w:szCs w:val="28"/>
        </w:rPr>
        <w:t xml:space="preserve"> в детских играх</w:t>
      </w:r>
      <w:r w:rsidR="00750BE6" w:rsidRPr="00015540">
        <w:rPr>
          <w:sz w:val="28"/>
          <w:szCs w:val="28"/>
        </w:rPr>
        <w:t xml:space="preserve"> я</w:t>
      </w:r>
      <w:r w:rsidR="000E21A0">
        <w:rPr>
          <w:sz w:val="28"/>
          <w:szCs w:val="28"/>
        </w:rPr>
        <w:t xml:space="preserve">вляется предметная деятельность. </w:t>
      </w:r>
    </w:p>
    <w:p w:rsidR="00750BE6" w:rsidRPr="00015540" w:rsidRDefault="00750BE6" w:rsidP="00E00EE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  </w:t>
      </w:r>
      <w:r w:rsidR="008D6E7D">
        <w:rPr>
          <w:rFonts w:ascii="Times New Roman" w:hAnsi="Times New Roman" w:cs="Times New Roman"/>
          <w:sz w:val="28"/>
          <w:szCs w:val="28"/>
        </w:rPr>
        <w:t>Осн</w:t>
      </w:r>
      <w:r w:rsidR="00E00EE8">
        <w:rPr>
          <w:rFonts w:ascii="Times New Roman" w:hAnsi="Times New Roman" w:cs="Times New Roman"/>
          <w:sz w:val="28"/>
          <w:szCs w:val="28"/>
        </w:rPr>
        <w:t>овными</w:t>
      </w:r>
      <w:r w:rsidRPr="00015540">
        <w:rPr>
          <w:rFonts w:ascii="Times New Roman" w:hAnsi="Times New Roman" w:cs="Times New Roman"/>
          <w:sz w:val="28"/>
          <w:szCs w:val="28"/>
        </w:rPr>
        <w:t xml:space="preserve"> </w:t>
      </w:r>
      <w:r w:rsidR="008D6E7D" w:rsidRPr="00015540">
        <w:rPr>
          <w:rFonts w:ascii="Times New Roman" w:hAnsi="Times New Roman" w:cs="Times New Roman"/>
          <w:sz w:val="28"/>
          <w:szCs w:val="28"/>
        </w:rPr>
        <w:t>понятия</w:t>
      </w:r>
      <w:r w:rsidR="00E00EE8">
        <w:rPr>
          <w:rFonts w:ascii="Times New Roman" w:hAnsi="Times New Roman" w:cs="Times New Roman"/>
          <w:sz w:val="28"/>
          <w:szCs w:val="28"/>
        </w:rPr>
        <w:t>ми</w:t>
      </w:r>
      <w:r w:rsidR="008D6E7D" w:rsidRPr="00015540">
        <w:rPr>
          <w:rFonts w:ascii="Times New Roman" w:hAnsi="Times New Roman" w:cs="Times New Roman"/>
          <w:sz w:val="28"/>
          <w:szCs w:val="28"/>
        </w:rPr>
        <w:t>,</w:t>
      </w:r>
      <w:r w:rsidR="008D6E7D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E00EE8">
        <w:rPr>
          <w:rFonts w:ascii="Times New Roman" w:hAnsi="Times New Roman" w:cs="Times New Roman"/>
          <w:sz w:val="28"/>
          <w:szCs w:val="28"/>
        </w:rPr>
        <w:t xml:space="preserve"> пользуются</w:t>
      </w:r>
      <w:r w:rsidR="008D6E7D" w:rsidRPr="008D6E7D">
        <w:rPr>
          <w:rFonts w:ascii="Times New Roman" w:hAnsi="Times New Roman" w:cs="Times New Roman"/>
          <w:sz w:val="28"/>
          <w:szCs w:val="28"/>
        </w:rPr>
        <w:t xml:space="preserve"> </w:t>
      </w:r>
      <w:r w:rsidR="008D6E7D">
        <w:rPr>
          <w:rFonts w:ascii="Times New Roman" w:hAnsi="Times New Roman" w:cs="Times New Roman"/>
          <w:sz w:val="28"/>
          <w:szCs w:val="28"/>
        </w:rPr>
        <w:t>п</w:t>
      </w:r>
      <w:r w:rsidR="008D6E7D" w:rsidRPr="00015540">
        <w:rPr>
          <w:rFonts w:ascii="Times New Roman" w:hAnsi="Times New Roman" w:cs="Times New Roman"/>
          <w:sz w:val="28"/>
          <w:szCs w:val="28"/>
        </w:rPr>
        <w:t>ри разработке новых игровых технологий</w:t>
      </w:r>
      <w:r w:rsidR="008D6E7D">
        <w:rPr>
          <w:rFonts w:ascii="Times New Roman" w:hAnsi="Times New Roman" w:cs="Times New Roman"/>
          <w:sz w:val="28"/>
          <w:szCs w:val="28"/>
        </w:rPr>
        <w:t>,</w:t>
      </w:r>
      <w:r w:rsidRPr="00015540">
        <w:rPr>
          <w:rFonts w:ascii="Times New Roman" w:hAnsi="Times New Roman" w:cs="Times New Roman"/>
          <w:sz w:val="28"/>
          <w:szCs w:val="28"/>
        </w:rPr>
        <w:t xml:space="preserve"> разбиты на две </w:t>
      </w:r>
      <w:r w:rsidR="00E00EE8">
        <w:rPr>
          <w:rFonts w:ascii="Times New Roman" w:hAnsi="Times New Roman" w:cs="Times New Roman"/>
          <w:sz w:val="28"/>
          <w:szCs w:val="28"/>
        </w:rPr>
        <w:t xml:space="preserve">группы это описательные и </w:t>
      </w:r>
      <w:r w:rsidRPr="00015540">
        <w:rPr>
          <w:rFonts w:ascii="Times New Roman" w:hAnsi="Times New Roman" w:cs="Times New Roman"/>
          <w:sz w:val="28"/>
          <w:szCs w:val="28"/>
        </w:rPr>
        <w:t>процессуальные.</w:t>
      </w:r>
    </w:p>
    <w:p w:rsidR="00750BE6" w:rsidRPr="00015540" w:rsidRDefault="00E00EE8" w:rsidP="00E00EE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Описательная группа разбивается на несколько этапов: д</w:t>
      </w:r>
      <w:r w:rsidR="00750BE6" w:rsidRPr="00015540">
        <w:rPr>
          <w:rFonts w:ascii="Times New Roman" w:hAnsi="Times New Roman" w:cs="Times New Roman"/>
          <w:sz w:val="28"/>
          <w:szCs w:val="28"/>
        </w:rPr>
        <w:t>окумент, который обосновывает целесообразность ее проведения</w:t>
      </w:r>
      <w:r w:rsidR="00CB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CB2FE5">
        <w:rPr>
          <w:rFonts w:ascii="Times New Roman" w:hAnsi="Times New Roman" w:cs="Times New Roman"/>
          <w:sz w:val="28"/>
          <w:szCs w:val="28"/>
        </w:rPr>
        <w:t>п</w:t>
      </w:r>
      <w:r w:rsidR="00CB2FE5" w:rsidRPr="00015540">
        <w:rPr>
          <w:rFonts w:ascii="Times New Roman" w:hAnsi="Times New Roman" w:cs="Times New Roman"/>
          <w:sz w:val="28"/>
          <w:szCs w:val="28"/>
        </w:rPr>
        <w:t>роспект игры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арактеристика игры </w:t>
      </w:r>
      <w:r w:rsidR="000E21A0">
        <w:rPr>
          <w:rFonts w:ascii="Times New Roman" w:hAnsi="Times New Roman" w:cs="Times New Roman"/>
          <w:sz w:val="28"/>
          <w:szCs w:val="28"/>
        </w:rPr>
        <w:t xml:space="preserve">и </w:t>
      </w:r>
      <w:r w:rsidR="00750BE6" w:rsidRPr="00015540">
        <w:rPr>
          <w:rFonts w:ascii="Times New Roman" w:hAnsi="Times New Roman" w:cs="Times New Roman"/>
          <w:sz w:val="28"/>
          <w:szCs w:val="28"/>
        </w:rPr>
        <w:t>ее использования</w:t>
      </w:r>
      <w:r w:rsidR="00CB2FE5">
        <w:rPr>
          <w:rFonts w:ascii="Times New Roman" w:hAnsi="Times New Roman" w:cs="Times New Roman"/>
          <w:sz w:val="28"/>
          <w:szCs w:val="28"/>
        </w:rPr>
        <w:t xml:space="preserve"> это основное содержание проспекта</w:t>
      </w:r>
      <w:r w:rsidR="000E21A0">
        <w:rPr>
          <w:rFonts w:ascii="Times New Roman" w:hAnsi="Times New Roman" w:cs="Times New Roman"/>
          <w:sz w:val="28"/>
          <w:szCs w:val="28"/>
        </w:rPr>
        <w:t xml:space="preserve"> где </w:t>
      </w:r>
      <w:r w:rsidR="00750BE6" w:rsidRPr="00015540">
        <w:rPr>
          <w:rFonts w:ascii="Times New Roman" w:hAnsi="Times New Roman" w:cs="Times New Roman"/>
          <w:sz w:val="28"/>
          <w:szCs w:val="28"/>
        </w:rPr>
        <w:t>указывается цель, задачи и назначение игры, для кого</w:t>
      </w:r>
      <w:r w:rsidR="00CB2FE5">
        <w:rPr>
          <w:rFonts w:ascii="Times New Roman" w:hAnsi="Times New Roman" w:cs="Times New Roman"/>
          <w:sz w:val="28"/>
          <w:szCs w:val="28"/>
        </w:rPr>
        <w:t xml:space="preserve"> и как 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она проводится, </w:t>
      </w:r>
      <w:r w:rsidR="00CB2FE5">
        <w:rPr>
          <w:rFonts w:ascii="Times New Roman" w:hAnsi="Times New Roman" w:cs="Times New Roman"/>
          <w:sz w:val="28"/>
          <w:szCs w:val="28"/>
        </w:rPr>
        <w:t>количество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участников, число гру</w:t>
      </w:r>
      <w:r w:rsidR="000E21A0">
        <w:rPr>
          <w:rFonts w:ascii="Times New Roman" w:hAnsi="Times New Roman" w:cs="Times New Roman"/>
          <w:sz w:val="28"/>
          <w:szCs w:val="28"/>
        </w:rPr>
        <w:t xml:space="preserve">пп. </w:t>
      </w:r>
      <w:r>
        <w:rPr>
          <w:rFonts w:ascii="Times New Roman" w:hAnsi="Times New Roman" w:cs="Times New Roman"/>
          <w:sz w:val="28"/>
          <w:szCs w:val="28"/>
        </w:rPr>
        <w:t>Тут же у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="007C5346">
        <w:rPr>
          <w:rFonts w:ascii="Times New Roman" w:hAnsi="Times New Roman" w:cs="Times New Roman"/>
          <w:sz w:val="28"/>
          <w:szCs w:val="28"/>
        </w:rPr>
        <w:t>расписание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игры, характер времени проведения игры</w:t>
      </w:r>
      <w:r w:rsidR="00421ADD">
        <w:rPr>
          <w:rFonts w:ascii="Times New Roman" w:hAnsi="Times New Roman" w:cs="Times New Roman"/>
          <w:sz w:val="28"/>
          <w:szCs w:val="28"/>
        </w:rPr>
        <w:t>, а также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важен </w:t>
      </w:r>
      <w:r w:rsidR="000E21A0">
        <w:rPr>
          <w:rFonts w:ascii="Times New Roman" w:hAnsi="Times New Roman" w:cs="Times New Roman"/>
          <w:sz w:val="28"/>
          <w:szCs w:val="28"/>
        </w:rPr>
        <w:t xml:space="preserve">и </w:t>
      </w:r>
      <w:r w:rsidR="007C5346" w:rsidRPr="00015540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750BE6" w:rsidRPr="00015540">
        <w:rPr>
          <w:rFonts w:ascii="Times New Roman" w:hAnsi="Times New Roman" w:cs="Times New Roman"/>
          <w:sz w:val="28"/>
          <w:szCs w:val="28"/>
        </w:rPr>
        <w:t>для тех игр, которые разрабатываются для проведения в учебное время, так как урок ограничен по длительности.</w:t>
      </w:r>
    </w:p>
    <w:p w:rsidR="00750BE6" w:rsidRPr="00015540" w:rsidRDefault="007C5346" w:rsidP="007C5346">
      <w:p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3405">
        <w:rPr>
          <w:rFonts w:ascii="Times New Roman" w:hAnsi="Times New Roman" w:cs="Times New Roman"/>
          <w:sz w:val="28"/>
          <w:szCs w:val="28"/>
        </w:rPr>
        <w:t>Х</w:t>
      </w:r>
      <w:r w:rsidR="00750BE6" w:rsidRPr="00015540">
        <w:rPr>
          <w:rFonts w:ascii="Times New Roman" w:hAnsi="Times New Roman" w:cs="Times New Roman"/>
          <w:sz w:val="28"/>
          <w:szCs w:val="28"/>
        </w:rPr>
        <w:t>арактеристика объекта игры</w:t>
      </w:r>
      <w:r>
        <w:rPr>
          <w:rFonts w:ascii="Times New Roman" w:hAnsi="Times New Roman" w:cs="Times New Roman"/>
          <w:sz w:val="28"/>
          <w:szCs w:val="28"/>
        </w:rPr>
        <w:t xml:space="preserve"> дается в сценарии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, устанавливаются и обосновываются игровые роли, характеризуются правила игры. </w:t>
      </w:r>
      <w:r w:rsidR="00AE28C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ценарий</w:t>
      </w:r>
      <w:r w:rsidR="00AE28C0">
        <w:rPr>
          <w:rFonts w:ascii="Times New Roman" w:hAnsi="Times New Roman" w:cs="Times New Roman"/>
          <w:sz w:val="28"/>
          <w:szCs w:val="28"/>
        </w:rPr>
        <w:t xml:space="preserve"> 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по </w:t>
      </w:r>
      <w:r w:rsidR="00750BE6" w:rsidRPr="00015540">
        <w:rPr>
          <w:rFonts w:ascii="Times New Roman" w:hAnsi="Times New Roman" w:cs="Times New Roman"/>
          <w:sz w:val="28"/>
          <w:szCs w:val="28"/>
        </w:rPr>
        <w:lastRenderedPageBreak/>
        <w:t xml:space="preserve">своему содержанию ориентирован и на разработчиков, и на координатора, и на игроков. </w:t>
      </w:r>
      <w:r w:rsidR="00AE28C0">
        <w:rPr>
          <w:rFonts w:ascii="Times New Roman" w:hAnsi="Times New Roman" w:cs="Times New Roman"/>
          <w:sz w:val="28"/>
          <w:szCs w:val="28"/>
        </w:rPr>
        <w:t>О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сновой </w:t>
      </w:r>
      <w:r w:rsidR="00544EA5">
        <w:rPr>
          <w:rFonts w:ascii="Times New Roman" w:hAnsi="Times New Roman" w:cs="Times New Roman"/>
          <w:sz w:val="28"/>
          <w:szCs w:val="28"/>
        </w:rPr>
        <w:t>д</w:t>
      </w:r>
      <w:r w:rsidR="00544EA5" w:rsidRPr="00015540">
        <w:rPr>
          <w:rFonts w:ascii="Times New Roman" w:hAnsi="Times New Roman" w:cs="Times New Roman"/>
          <w:sz w:val="28"/>
          <w:szCs w:val="28"/>
        </w:rPr>
        <w:t>ля разработчиков</w:t>
      </w:r>
      <w:r w:rsidR="00AE28C0">
        <w:rPr>
          <w:rFonts w:ascii="Times New Roman" w:hAnsi="Times New Roman" w:cs="Times New Roman"/>
          <w:sz w:val="28"/>
          <w:szCs w:val="28"/>
        </w:rPr>
        <w:t xml:space="preserve"> является сценарий</w:t>
      </w:r>
      <w:r w:rsidR="00544EA5" w:rsidRPr="00015540">
        <w:rPr>
          <w:rFonts w:ascii="Times New Roman" w:hAnsi="Times New Roman" w:cs="Times New Roman"/>
          <w:sz w:val="28"/>
          <w:szCs w:val="28"/>
        </w:rPr>
        <w:t xml:space="preserve"> 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при проектировании нового варианта игры. </w:t>
      </w:r>
      <w:r w:rsidR="00544EA5">
        <w:rPr>
          <w:rFonts w:ascii="Times New Roman" w:hAnsi="Times New Roman" w:cs="Times New Roman"/>
          <w:sz w:val="28"/>
          <w:szCs w:val="28"/>
        </w:rPr>
        <w:t>С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ценарий </w:t>
      </w:r>
      <w:r w:rsidR="00544EA5">
        <w:rPr>
          <w:rFonts w:ascii="Times New Roman" w:hAnsi="Times New Roman" w:cs="Times New Roman"/>
          <w:sz w:val="28"/>
          <w:szCs w:val="28"/>
        </w:rPr>
        <w:t xml:space="preserve">для организатора </w:t>
      </w:r>
      <w:r w:rsidR="00750BE6" w:rsidRPr="00015540">
        <w:rPr>
          <w:rFonts w:ascii="Times New Roman" w:hAnsi="Times New Roman" w:cs="Times New Roman"/>
          <w:sz w:val="28"/>
          <w:szCs w:val="28"/>
        </w:rPr>
        <w:t>служит основанием оценки и принятия решения о проведении и план</w:t>
      </w:r>
      <w:r w:rsidR="00AE28C0">
        <w:rPr>
          <w:rFonts w:ascii="Times New Roman" w:hAnsi="Times New Roman" w:cs="Times New Roman"/>
          <w:sz w:val="28"/>
          <w:szCs w:val="28"/>
        </w:rPr>
        <w:t>а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для дальнейшей подготовки. </w:t>
      </w:r>
      <w:r w:rsidR="00544EA5">
        <w:rPr>
          <w:rFonts w:ascii="Times New Roman" w:hAnsi="Times New Roman" w:cs="Times New Roman"/>
          <w:sz w:val="28"/>
          <w:szCs w:val="28"/>
        </w:rPr>
        <w:t>Основным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544EA5">
        <w:rPr>
          <w:rFonts w:ascii="Times New Roman" w:hAnsi="Times New Roman" w:cs="Times New Roman"/>
          <w:sz w:val="28"/>
          <w:szCs w:val="28"/>
        </w:rPr>
        <w:t>ом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сведений об условиях игры, игровых ролях</w:t>
      </w:r>
      <w:r w:rsidR="00544EA5">
        <w:rPr>
          <w:rFonts w:ascii="Times New Roman" w:hAnsi="Times New Roman" w:cs="Times New Roman"/>
          <w:sz w:val="28"/>
          <w:szCs w:val="28"/>
        </w:rPr>
        <w:t xml:space="preserve"> является для участников сценария. О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бращается </w:t>
      </w:r>
      <w:r w:rsidR="00544EA5">
        <w:rPr>
          <w:rFonts w:ascii="Times New Roman" w:hAnsi="Times New Roman" w:cs="Times New Roman"/>
          <w:sz w:val="28"/>
          <w:szCs w:val="28"/>
        </w:rPr>
        <w:t>о</w:t>
      </w:r>
      <w:r w:rsidR="00544EA5" w:rsidRPr="00015540">
        <w:rPr>
          <w:rFonts w:ascii="Times New Roman" w:hAnsi="Times New Roman" w:cs="Times New Roman"/>
          <w:sz w:val="28"/>
          <w:szCs w:val="28"/>
        </w:rPr>
        <w:t xml:space="preserve">собое внимание 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на взаимодействие игроков и наличие цели у игрового коллектива. </w:t>
      </w:r>
    </w:p>
    <w:p w:rsidR="00412AA7" w:rsidRPr="008C3272" w:rsidRDefault="00AE28C0" w:rsidP="00750BE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50BE6" w:rsidRPr="00015540">
        <w:rPr>
          <w:rFonts w:ascii="Times New Roman" w:hAnsi="Times New Roman" w:cs="Times New Roman"/>
          <w:sz w:val="28"/>
          <w:szCs w:val="28"/>
        </w:rPr>
        <w:t>акими положениями должны пользоваться игроки во время взаимодействия</w:t>
      </w:r>
      <w:r w:rsidR="00544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излагаются </w:t>
      </w:r>
      <w:r w:rsidR="00544EA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разделе "п</w:t>
      </w:r>
      <w:r w:rsidR="00544EA5" w:rsidRPr="00015540">
        <w:rPr>
          <w:rFonts w:ascii="Times New Roman" w:hAnsi="Times New Roman" w:cs="Times New Roman"/>
          <w:sz w:val="28"/>
          <w:szCs w:val="28"/>
        </w:rPr>
        <w:t>равила игры"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. </w:t>
      </w:r>
      <w:r w:rsidR="00544EA5">
        <w:rPr>
          <w:rFonts w:ascii="Times New Roman" w:hAnsi="Times New Roman" w:cs="Times New Roman"/>
          <w:sz w:val="28"/>
          <w:szCs w:val="28"/>
        </w:rPr>
        <w:t>О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бязательными </w:t>
      </w:r>
      <w:r w:rsidR="00544EA5">
        <w:rPr>
          <w:rFonts w:ascii="Times New Roman" w:hAnsi="Times New Roman" w:cs="Times New Roman"/>
          <w:sz w:val="28"/>
          <w:szCs w:val="28"/>
        </w:rPr>
        <w:t xml:space="preserve">правилами, 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которые неукоснительно обязан соблюдать игрок, и когда игровое взаимодействие участников ограничивается определенными рамками, т.е. игроки имеют определенную свободу выбора решений в заданных пределах. </w:t>
      </w:r>
    </w:p>
    <w:p w:rsidR="00412AA7" w:rsidRPr="001242CE" w:rsidRDefault="00AE28C0" w:rsidP="003F3563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Принимаемые участниками игры решения и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представление решений к заданному сроку</w:t>
      </w:r>
      <w:r w:rsidR="001242CE">
        <w:rPr>
          <w:rFonts w:ascii="Times New Roman" w:hAnsi="Times New Roman" w:cs="Times New Roman"/>
          <w:sz w:val="28"/>
          <w:szCs w:val="28"/>
        </w:rPr>
        <w:t xml:space="preserve"> являются к</w:t>
      </w:r>
      <w:r>
        <w:rPr>
          <w:rFonts w:ascii="Times New Roman" w:hAnsi="Times New Roman" w:cs="Times New Roman"/>
          <w:sz w:val="28"/>
          <w:szCs w:val="28"/>
        </w:rPr>
        <w:t>ритерием</w:t>
      </w:r>
      <w:r w:rsidR="001242CE" w:rsidRPr="00015540">
        <w:rPr>
          <w:rFonts w:ascii="Times New Roman" w:hAnsi="Times New Roman" w:cs="Times New Roman"/>
          <w:sz w:val="28"/>
          <w:szCs w:val="28"/>
        </w:rPr>
        <w:t xml:space="preserve"> оценки деятельности игроков, которые предусматриваются правилами игры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. </w:t>
      </w:r>
      <w:r w:rsidR="001242CE">
        <w:rPr>
          <w:rFonts w:ascii="Times New Roman" w:hAnsi="Times New Roman" w:cs="Times New Roman"/>
          <w:sz w:val="28"/>
          <w:szCs w:val="28"/>
        </w:rPr>
        <w:t>Г</w:t>
      </w:r>
      <w:r w:rsidR="001242CE" w:rsidRPr="00015540">
        <w:rPr>
          <w:rFonts w:ascii="Times New Roman" w:hAnsi="Times New Roman" w:cs="Times New Roman"/>
          <w:sz w:val="28"/>
          <w:szCs w:val="28"/>
        </w:rPr>
        <w:t>руппа,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</w:t>
      </w:r>
      <w:r w:rsidR="001242CE">
        <w:rPr>
          <w:rFonts w:ascii="Times New Roman" w:hAnsi="Times New Roman" w:cs="Times New Roman"/>
          <w:sz w:val="28"/>
          <w:szCs w:val="28"/>
        </w:rPr>
        <w:t xml:space="preserve">участвующая в игре </w:t>
      </w:r>
      <w:r w:rsidR="00750BE6" w:rsidRPr="00015540">
        <w:rPr>
          <w:rFonts w:ascii="Times New Roman" w:hAnsi="Times New Roman" w:cs="Times New Roman"/>
          <w:sz w:val="28"/>
          <w:szCs w:val="28"/>
        </w:rPr>
        <w:t>получает поощрительн</w:t>
      </w:r>
      <w:r>
        <w:rPr>
          <w:rFonts w:ascii="Times New Roman" w:hAnsi="Times New Roman" w:cs="Times New Roman"/>
          <w:sz w:val="28"/>
          <w:szCs w:val="28"/>
        </w:rPr>
        <w:t>ые баллы, жетоны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за наличие в принятых решениях элементов новизны, ори</w:t>
      </w:r>
      <w:r w:rsidR="003F3563">
        <w:rPr>
          <w:rFonts w:ascii="Times New Roman" w:hAnsi="Times New Roman" w:cs="Times New Roman"/>
          <w:sz w:val="28"/>
          <w:szCs w:val="28"/>
        </w:rPr>
        <w:t xml:space="preserve">гинальности </w:t>
      </w:r>
      <w:r w:rsidR="00166044" w:rsidRPr="00166044">
        <w:rPr>
          <w:rFonts w:ascii="Times New Roman" w:hAnsi="Times New Roman" w:cs="Times New Roman"/>
          <w:sz w:val="28"/>
          <w:szCs w:val="28"/>
        </w:rPr>
        <w:t>[54].</w:t>
      </w:r>
    </w:p>
    <w:p w:rsidR="00750BE6" w:rsidRPr="00015540" w:rsidRDefault="00900D65" w:rsidP="00750BE6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A5729">
        <w:rPr>
          <w:rFonts w:ascii="Times New Roman" w:hAnsi="Times New Roman" w:cs="Times New Roman"/>
          <w:sz w:val="28"/>
          <w:szCs w:val="28"/>
        </w:rPr>
        <w:t>ри оценивании</w:t>
      </w:r>
      <w:r>
        <w:rPr>
          <w:rFonts w:ascii="Times New Roman" w:hAnsi="Times New Roman" w:cs="Times New Roman"/>
          <w:sz w:val="28"/>
          <w:szCs w:val="28"/>
        </w:rPr>
        <w:t xml:space="preserve"> игры и деятельности участников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, </w:t>
      </w:r>
      <w:r w:rsidR="00014AE7">
        <w:rPr>
          <w:rFonts w:ascii="Times New Roman" w:hAnsi="Times New Roman" w:cs="Times New Roman"/>
          <w:sz w:val="28"/>
          <w:szCs w:val="28"/>
        </w:rPr>
        <w:t>нужно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включать систему поощрений и систему штрафов наказаний участников.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750BE6" w:rsidRPr="00015540">
        <w:rPr>
          <w:rFonts w:ascii="Times New Roman" w:hAnsi="Times New Roman" w:cs="Times New Roman"/>
          <w:sz w:val="28"/>
          <w:szCs w:val="28"/>
        </w:rPr>
        <w:t>ольшое значение имеет процедура оц</w:t>
      </w:r>
      <w:r>
        <w:rPr>
          <w:rFonts w:ascii="Times New Roman" w:hAnsi="Times New Roman" w:cs="Times New Roman"/>
          <w:sz w:val="28"/>
          <w:szCs w:val="28"/>
        </w:rPr>
        <w:t>енивания решений и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итог игры. </w:t>
      </w:r>
      <w:r w:rsidR="00014AE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оследнее слово</w:t>
      </w:r>
      <w:r w:rsidR="00014AE7">
        <w:rPr>
          <w:rFonts w:ascii="Times New Roman" w:hAnsi="Times New Roman" w:cs="Times New Roman"/>
          <w:sz w:val="28"/>
          <w:szCs w:val="28"/>
        </w:rPr>
        <w:t xml:space="preserve"> должно оставаться з</w:t>
      </w:r>
      <w:r w:rsidR="00014AE7" w:rsidRPr="00015540">
        <w:rPr>
          <w:rFonts w:ascii="Times New Roman" w:hAnsi="Times New Roman" w:cs="Times New Roman"/>
          <w:sz w:val="28"/>
          <w:szCs w:val="28"/>
        </w:rPr>
        <w:t>а координатором игры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14AE7">
        <w:rPr>
          <w:rFonts w:ascii="Times New Roman" w:hAnsi="Times New Roman" w:cs="Times New Roman"/>
          <w:sz w:val="28"/>
          <w:szCs w:val="28"/>
        </w:rPr>
        <w:t>и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при этом процесс обсуждения решений должен быть организован так, чтобы его мнение не </w:t>
      </w:r>
      <w:r w:rsidR="00014AE7">
        <w:rPr>
          <w:rFonts w:ascii="Times New Roman" w:hAnsi="Times New Roman" w:cs="Times New Roman"/>
          <w:sz w:val="28"/>
          <w:szCs w:val="28"/>
        </w:rPr>
        <w:t>влияло на активность и инициативность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166044" w:rsidRPr="00166044">
        <w:rPr>
          <w:rFonts w:ascii="Times New Roman" w:hAnsi="Times New Roman" w:cs="Times New Roman"/>
          <w:color w:val="000000"/>
          <w:sz w:val="28"/>
          <w:szCs w:val="28"/>
        </w:rPr>
        <w:t>[54]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17AC" w:rsidRDefault="00EA5729" w:rsidP="000917A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борник </w:t>
      </w:r>
      <w:r w:rsidR="005256CD">
        <w:rPr>
          <w:rFonts w:ascii="Times New Roman" w:hAnsi="Times New Roman" w:cs="Times New Roman"/>
          <w:sz w:val="28"/>
          <w:szCs w:val="28"/>
        </w:rPr>
        <w:t>инструкций по выполнению работ</w:t>
      </w:r>
      <w:r>
        <w:rPr>
          <w:rFonts w:ascii="Times New Roman" w:hAnsi="Times New Roman" w:cs="Times New Roman"/>
          <w:sz w:val="28"/>
          <w:szCs w:val="28"/>
        </w:rPr>
        <w:t xml:space="preserve"> это р</w:t>
      </w:r>
      <w:r w:rsidRPr="00015540">
        <w:rPr>
          <w:rFonts w:ascii="Times New Roman" w:hAnsi="Times New Roman" w:cs="Times New Roman"/>
          <w:sz w:val="28"/>
          <w:szCs w:val="28"/>
        </w:rPr>
        <w:t xml:space="preserve">уководство для координатора </w:t>
      </w:r>
      <w:r w:rsidR="005256CD" w:rsidRPr="00015540">
        <w:rPr>
          <w:rFonts w:ascii="Times New Roman" w:hAnsi="Times New Roman" w:cs="Times New Roman"/>
          <w:sz w:val="28"/>
          <w:szCs w:val="28"/>
        </w:rPr>
        <w:t>игры,</w:t>
      </w:r>
      <w:r w:rsidR="00900D65">
        <w:rPr>
          <w:rFonts w:ascii="Times New Roman" w:hAnsi="Times New Roman" w:cs="Times New Roman"/>
          <w:sz w:val="28"/>
          <w:szCs w:val="28"/>
        </w:rPr>
        <w:t xml:space="preserve"> которые связаны с </w:t>
      </w:r>
      <w:r w:rsidR="00900D65" w:rsidRPr="00015540">
        <w:rPr>
          <w:rFonts w:ascii="Times New Roman" w:hAnsi="Times New Roman" w:cs="Times New Roman"/>
          <w:sz w:val="28"/>
          <w:szCs w:val="28"/>
        </w:rPr>
        <w:t>организацией и проведением игры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инструкциях</w:t>
      </w:r>
      <w:r w:rsidR="00525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указываются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о</w:t>
      </w:r>
      <w:r w:rsidR="00565D8C">
        <w:rPr>
          <w:rFonts w:ascii="Times New Roman" w:hAnsi="Times New Roman" w:cs="Times New Roman"/>
          <w:sz w:val="28"/>
          <w:szCs w:val="28"/>
        </w:rPr>
        <w:t>сновные мероприятия, необходимая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для </w:t>
      </w:r>
      <w:r w:rsidR="00750BE6" w:rsidRPr="00015540">
        <w:rPr>
          <w:rFonts w:ascii="Times New Roman" w:hAnsi="Times New Roman" w:cs="Times New Roman"/>
          <w:sz w:val="28"/>
          <w:szCs w:val="28"/>
        </w:rPr>
        <w:lastRenderedPageBreak/>
        <w:t>качественной подготовки</w:t>
      </w:r>
      <w:r w:rsidR="00565D8C">
        <w:rPr>
          <w:rFonts w:ascii="Times New Roman" w:hAnsi="Times New Roman" w:cs="Times New Roman"/>
          <w:sz w:val="28"/>
          <w:szCs w:val="28"/>
        </w:rPr>
        <w:t>,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условий проведения игры, ее участников, необходимая документация</w:t>
      </w:r>
      <w:r w:rsidR="00166044" w:rsidRPr="00166044">
        <w:rPr>
          <w:rFonts w:ascii="Times New Roman" w:hAnsi="Times New Roman" w:cs="Times New Roman"/>
          <w:sz w:val="28"/>
          <w:szCs w:val="28"/>
        </w:rPr>
        <w:t xml:space="preserve"> </w:t>
      </w:r>
      <w:r w:rsidR="00166044" w:rsidRPr="00166044">
        <w:rPr>
          <w:rFonts w:ascii="Times New Roman" w:hAnsi="Times New Roman" w:cs="Times New Roman"/>
          <w:color w:val="000000"/>
          <w:sz w:val="28"/>
          <w:szCs w:val="28"/>
        </w:rPr>
        <w:t>[32]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17AC" w:rsidRDefault="00565D8C" w:rsidP="000917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750BE6" w:rsidRPr="000917AC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организации </w:t>
      </w:r>
      <w:r w:rsidR="00750BE6" w:rsidRPr="000917AC">
        <w:rPr>
          <w:rFonts w:ascii="Times New Roman" w:hAnsi="Times New Roman" w:cs="Times New Roman"/>
          <w:sz w:val="28"/>
          <w:szCs w:val="28"/>
        </w:rPr>
        <w:t xml:space="preserve">игры </w:t>
      </w:r>
      <w:r>
        <w:rPr>
          <w:rFonts w:ascii="Times New Roman" w:hAnsi="Times New Roman" w:cs="Times New Roman"/>
          <w:sz w:val="28"/>
          <w:szCs w:val="28"/>
        </w:rPr>
        <w:t xml:space="preserve">входит график подготовки и </w:t>
      </w:r>
      <w:r w:rsidR="00750BE6" w:rsidRPr="000917AC">
        <w:rPr>
          <w:rFonts w:ascii="Times New Roman" w:hAnsi="Times New Roman" w:cs="Times New Roman"/>
          <w:sz w:val="28"/>
          <w:szCs w:val="28"/>
        </w:rPr>
        <w:t xml:space="preserve">предусматривает конкретные периоды, которые необходимо выделить на </w:t>
      </w:r>
      <w:r>
        <w:rPr>
          <w:rFonts w:ascii="Times New Roman" w:hAnsi="Times New Roman" w:cs="Times New Roman"/>
          <w:sz w:val="28"/>
          <w:szCs w:val="28"/>
        </w:rPr>
        <w:t>каждом этапе</w:t>
      </w:r>
      <w:r w:rsidR="00750BE6" w:rsidRPr="000917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17AC" w:rsidRDefault="00565D8C" w:rsidP="000917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917AC">
        <w:rPr>
          <w:rFonts w:ascii="Times New Roman" w:hAnsi="Times New Roman" w:cs="Times New Roman"/>
          <w:sz w:val="28"/>
          <w:szCs w:val="28"/>
        </w:rPr>
        <w:t>оснащение игры</w:t>
      </w:r>
      <w:r>
        <w:rPr>
          <w:rFonts w:ascii="Times New Roman" w:hAnsi="Times New Roman" w:cs="Times New Roman"/>
          <w:sz w:val="28"/>
          <w:szCs w:val="28"/>
        </w:rPr>
        <w:t xml:space="preserve"> входят и</w:t>
      </w:r>
      <w:r w:rsidRPr="00015540">
        <w:rPr>
          <w:rFonts w:ascii="Times New Roman" w:hAnsi="Times New Roman" w:cs="Times New Roman"/>
          <w:sz w:val="28"/>
          <w:szCs w:val="28"/>
        </w:rPr>
        <w:t>нструкции, программы, алгоритмы обработки данных, различные бланки, т.е. перечень необходимого игрового материала</w:t>
      </w:r>
      <w:r w:rsidR="00C963F2">
        <w:rPr>
          <w:rFonts w:ascii="Times New Roman" w:hAnsi="Times New Roman" w:cs="Times New Roman"/>
          <w:sz w:val="28"/>
          <w:szCs w:val="28"/>
        </w:rPr>
        <w:t xml:space="preserve"> </w:t>
      </w:r>
      <w:r w:rsidR="00C963F2" w:rsidRPr="00C963F2">
        <w:rPr>
          <w:rFonts w:ascii="Times New Roman" w:hAnsi="Times New Roman" w:cs="Times New Roman"/>
          <w:sz w:val="28"/>
          <w:szCs w:val="28"/>
        </w:rPr>
        <w:t>[26]</w:t>
      </w:r>
      <w:r w:rsidR="000917AC">
        <w:rPr>
          <w:rFonts w:ascii="Times New Roman" w:hAnsi="Times New Roman" w:cs="Times New Roman"/>
          <w:sz w:val="28"/>
          <w:szCs w:val="28"/>
        </w:rPr>
        <w:t>.</w:t>
      </w:r>
    </w:p>
    <w:p w:rsidR="00750BE6" w:rsidRPr="00015540" w:rsidRDefault="00C963F2" w:rsidP="00750BE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гроков определенными </w:t>
      </w:r>
      <w:r>
        <w:rPr>
          <w:rFonts w:ascii="Times New Roman" w:hAnsi="Times New Roman" w:cs="Times New Roman"/>
          <w:sz w:val="28"/>
          <w:szCs w:val="28"/>
        </w:rPr>
        <w:t>сведениями и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дает общие установки, разъясняет </w:t>
      </w:r>
      <w:r w:rsidRPr="00015540">
        <w:rPr>
          <w:rFonts w:ascii="Times New Roman" w:hAnsi="Times New Roman" w:cs="Times New Roman"/>
          <w:sz w:val="28"/>
          <w:szCs w:val="28"/>
        </w:rPr>
        <w:t>правила,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и игровые роли</w:t>
      </w:r>
      <w:r>
        <w:rPr>
          <w:rFonts w:ascii="Times New Roman" w:hAnsi="Times New Roman" w:cs="Times New Roman"/>
          <w:sz w:val="28"/>
          <w:szCs w:val="28"/>
        </w:rPr>
        <w:t xml:space="preserve"> все это</w:t>
      </w:r>
      <w:r w:rsidR="00091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15540">
        <w:rPr>
          <w:rFonts w:ascii="Times New Roman" w:hAnsi="Times New Roman" w:cs="Times New Roman"/>
          <w:sz w:val="28"/>
          <w:szCs w:val="28"/>
        </w:rPr>
        <w:t xml:space="preserve">беспечивает </w:t>
      </w:r>
      <w:r w:rsidR="000917AC" w:rsidRPr="00015540">
        <w:rPr>
          <w:rFonts w:ascii="Times New Roman" w:hAnsi="Times New Roman" w:cs="Times New Roman"/>
          <w:sz w:val="28"/>
          <w:szCs w:val="28"/>
        </w:rPr>
        <w:t>координатор</w:t>
      </w:r>
      <w:r w:rsidR="000917AC">
        <w:rPr>
          <w:rFonts w:ascii="Times New Roman" w:hAnsi="Times New Roman" w:cs="Times New Roman"/>
          <w:sz w:val="28"/>
          <w:szCs w:val="28"/>
        </w:rPr>
        <w:t xml:space="preserve"> на вводном этапе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0BE6" w:rsidRPr="00015540" w:rsidRDefault="00C963F2" w:rsidP="000917AC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скизы игровых материалов, образцы игровых документов, расчетные и справочные материалы </w:t>
      </w:r>
      <w:r w:rsidRPr="00015540">
        <w:rPr>
          <w:rFonts w:ascii="Times New Roman" w:hAnsi="Times New Roman" w:cs="Times New Roman"/>
          <w:sz w:val="28"/>
          <w:szCs w:val="28"/>
        </w:rPr>
        <w:t>помещаются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15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приложениях</w:t>
      </w:r>
      <w:r w:rsidR="00750BE6" w:rsidRPr="00015540">
        <w:rPr>
          <w:rFonts w:ascii="Times New Roman" w:hAnsi="Times New Roman" w:cs="Times New Roman"/>
          <w:sz w:val="28"/>
          <w:szCs w:val="28"/>
        </w:rPr>
        <w:t>.</w:t>
      </w:r>
    </w:p>
    <w:p w:rsidR="00750BE6" w:rsidRPr="00015540" w:rsidRDefault="000917AC" w:rsidP="00750BE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Процессуальные </w:t>
      </w:r>
      <w:r w:rsidR="00412AA7">
        <w:rPr>
          <w:rFonts w:ascii="Times New Roman" w:hAnsi="Times New Roman" w:cs="Times New Roman"/>
          <w:sz w:val="28"/>
          <w:szCs w:val="28"/>
        </w:rPr>
        <w:t xml:space="preserve">понятия </w:t>
      </w:r>
      <w:r w:rsidR="00C963F2">
        <w:rPr>
          <w:rFonts w:ascii="Times New Roman" w:hAnsi="Times New Roman" w:cs="Times New Roman"/>
          <w:sz w:val="28"/>
          <w:szCs w:val="28"/>
        </w:rPr>
        <w:t>находятся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963F2">
        <w:rPr>
          <w:rFonts w:ascii="Times New Roman" w:hAnsi="Times New Roman" w:cs="Times New Roman"/>
          <w:sz w:val="28"/>
          <w:szCs w:val="28"/>
        </w:rPr>
        <w:t>о второй группе и в него входят:</w:t>
      </w:r>
    </w:p>
    <w:p w:rsidR="003F3563" w:rsidRDefault="003F3563" w:rsidP="00003FC7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17AC">
        <w:rPr>
          <w:rFonts w:ascii="Times New Roman" w:hAnsi="Times New Roman" w:cs="Times New Roman"/>
          <w:sz w:val="28"/>
          <w:szCs w:val="28"/>
        </w:rPr>
        <w:t xml:space="preserve">вводный </w:t>
      </w:r>
      <w:r w:rsidR="00C963F2">
        <w:rPr>
          <w:rFonts w:ascii="Times New Roman" w:hAnsi="Times New Roman" w:cs="Times New Roman"/>
          <w:sz w:val="28"/>
          <w:szCs w:val="28"/>
        </w:rPr>
        <w:t xml:space="preserve">этап, который 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обеспечивается определенными данными и сведениями. </w:t>
      </w:r>
      <w:r w:rsidR="00C963F2">
        <w:rPr>
          <w:rFonts w:ascii="Times New Roman" w:hAnsi="Times New Roman" w:cs="Times New Roman"/>
          <w:sz w:val="28"/>
          <w:szCs w:val="28"/>
        </w:rPr>
        <w:t xml:space="preserve">Самое главное </w:t>
      </w:r>
      <w:r w:rsidR="00003FC7">
        <w:rPr>
          <w:rFonts w:ascii="Times New Roman" w:hAnsi="Times New Roman" w:cs="Times New Roman"/>
          <w:sz w:val="28"/>
          <w:szCs w:val="28"/>
        </w:rPr>
        <w:t>это педагогический вход в игру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, от </w:t>
      </w:r>
      <w:r w:rsidR="00C963F2">
        <w:rPr>
          <w:rFonts w:ascii="Times New Roman" w:hAnsi="Times New Roman" w:cs="Times New Roman"/>
          <w:sz w:val="28"/>
          <w:szCs w:val="28"/>
        </w:rPr>
        <w:t>качества и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исполнения которого во мн</w:t>
      </w:r>
      <w:r>
        <w:rPr>
          <w:rFonts w:ascii="Times New Roman" w:hAnsi="Times New Roman" w:cs="Times New Roman"/>
          <w:sz w:val="28"/>
          <w:szCs w:val="28"/>
        </w:rPr>
        <w:t xml:space="preserve">огом зависит ее ход и результат; </w:t>
      </w:r>
      <w:r w:rsidR="00003FC7">
        <w:rPr>
          <w:rFonts w:ascii="Times New Roman" w:hAnsi="Times New Roman" w:cs="Times New Roman"/>
          <w:sz w:val="28"/>
          <w:szCs w:val="28"/>
        </w:rPr>
        <w:t>игра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связана с функционированием игроков как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тех или иных организаций»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BE6" w:rsidRPr="00015540" w:rsidRDefault="00003FC7" w:rsidP="003F3563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50BE6" w:rsidRPr="00015540">
        <w:rPr>
          <w:rFonts w:ascii="Times New Roman" w:hAnsi="Times New Roman" w:cs="Times New Roman"/>
          <w:sz w:val="28"/>
          <w:szCs w:val="28"/>
        </w:rPr>
        <w:t>еализация основного замысла игры</w:t>
      </w:r>
      <w:r>
        <w:rPr>
          <w:rFonts w:ascii="Times New Roman" w:hAnsi="Times New Roman" w:cs="Times New Roman"/>
          <w:sz w:val="28"/>
          <w:szCs w:val="28"/>
        </w:rPr>
        <w:t xml:space="preserve"> на данном этапе</w:t>
      </w:r>
      <w:r w:rsidR="00750BE6" w:rsidRPr="00015540">
        <w:rPr>
          <w:rFonts w:ascii="Times New Roman" w:hAnsi="Times New Roman" w:cs="Times New Roman"/>
          <w:sz w:val="28"/>
          <w:szCs w:val="28"/>
        </w:rPr>
        <w:t>, используется база данных, включаются ролевые установки игроков и игровых команд — идет активное игровое взаимодействие по разраб</w:t>
      </w:r>
      <w:r w:rsidR="00166044">
        <w:rPr>
          <w:rFonts w:ascii="Times New Roman" w:hAnsi="Times New Roman" w:cs="Times New Roman"/>
          <w:sz w:val="28"/>
          <w:szCs w:val="28"/>
        </w:rPr>
        <w:t xml:space="preserve">отанным правилам </w:t>
      </w:r>
      <w:r w:rsidR="00166044" w:rsidRPr="00166044">
        <w:rPr>
          <w:rFonts w:ascii="Times New Roman" w:hAnsi="Times New Roman" w:cs="Times New Roman"/>
          <w:sz w:val="28"/>
          <w:szCs w:val="28"/>
        </w:rPr>
        <w:t>[47]</w:t>
      </w:r>
      <w:r w:rsidR="00750BE6" w:rsidRPr="00015540">
        <w:rPr>
          <w:rFonts w:ascii="Times New Roman" w:hAnsi="Times New Roman" w:cs="Times New Roman"/>
          <w:sz w:val="28"/>
          <w:szCs w:val="28"/>
        </w:rPr>
        <w:t>.</w:t>
      </w:r>
    </w:p>
    <w:p w:rsidR="00750BE6" w:rsidRPr="00015540" w:rsidRDefault="00003FC7" w:rsidP="00750BE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возможных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540">
        <w:rPr>
          <w:rFonts w:ascii="Times New Roman" w:hAnsi="Times New Roman" w:cs="Times New Roman"/>
          <w:sz w:val="28"/>
          <w:szCs w:val="28"/>
        </w:rPr>
        <w:t>определяется</w:t>
      </w:r>
      <w:r w:rsidRPr="00003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15540">
        <w:rPr>
          <w:rFonts w:ascii="Times New Roman" w:hAnsi="Times New Roman" w:cs="Times New Roman"/>
          <w:sz w:val="28"/>
          <w:szCs w:val="28"/>
        </w:rPr>
        <w:t>оследовательность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15540">
        <w:rPr>
          <w:rFonts w:ascii="Times New Roman" w:hAnsi="Times New Roman" w:cs="Times New Roman"/>
          <w:sz w:val="28"/>
          <w:szCs w:val="28"/>
        </w:rPr>
        <w:t xml:space="preserve"> действий игроков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50BE6" w:rsidRPr="00015540">
        <w:rPr>
          <w:rFonts w:ascii="Times New Roman" w:hAnsi="Times New Roman" w:cs="Times New Roman"/>
          <w:sz w:val="28"/>
          <w:szCs w:val="28"/>
        </w:rPr>
        <w:t>е фиксируются конкретные решения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15540">
        <w:rPr>
          <w:rFonts w:ascii="Times New Roman" w:hAnsi="Times New Roman" w:cs="Times New Roman"/>
          <w:sz w:val="28"/>
          <w:szCs w:val="28"/>
        </w:rPr>
        <w:t xml:space="preserve"> правилах игры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. Правила </w:t>
      </w:r>
      <w:r w:rsidR="00D06316">
        <w:rPr>
          <w:rFonts w:ascii="Times New Roman" w:hAnsi="Times New Roman" w:cs="Times New Roman"/>
          <w:sz w:val="28"/>
          <w:szCs w:val="28"/>
        </w:rPr>
        <w:t xml:space="preserve">должны задаваться </w:t>
      </w:r>
      <w:r w:rsidR="00C963F2">
        <w:rPr>
          <w:rFonts w:ascii="Times New Roman" w:hAnsi="Times New Roman" w:cs="Times New Roman"/>
          <w:sz w:val="28"/>
          <w:szCs w:val="28"/>
        </w:rPr>
        <w:t>так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D06316">
        <w:rPr>
          <w:rFonts w:ascii="Times New Roman" w:hAnsi="Times New Roman" w:cs="Times New Roman"/>
          <w:sz w:val="28"/>
          <w:szCs w:val="28"/>
        </w:rPr>
        <w:t xml:space="preserve">у </w:t>
      </w:r>
      <w:r w:rsidR="00750BE6" w:rsidRPr="00015540">
        <w:rPr>
          <w:rFonts w:ascii="Times New Roman" w:hAnsi="Times New Roman" w:cs="Times New Roman"/>
          <w:sz w:val="28"/>
          <w:szCs w:val="28"/>
        </w:rPr>
        <w:t>игрока была возможность перестроить</w:t>
      </w:r>
      <w:r w:rsidR="00C963F2">
        <w:rPr>
          <w:rFonts w:ascii="Times New Roman" w:hAnsi="Times New Roman" w:cs="Times New Roman"/>
          <w:sz w:val="28"/>
          <w:szCs w:val="28"/>
        </w:rPr>
        <w:t>ся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 w:rsidR="00C963F2">
        <w:rPr>
          <w:rFonts w:ascii="Times New Roman" w:hAnsi="Times New Roman" w:cs="Times New Roman"/>
          <w:sz w:val="28"/>
          <w:szCs w:val="28"/>
        </w:rPr>
        <w:t xml:space="preserve">ситуации </w:t>
      </w:r>
      <w:r w:rsidR="00166044">
        <w:rPr>
          <w:rFonts w:ascii="Times New Roman" w:hAnsi="Times New Roman" w:cs="Times New Roman"/>
          <w:sz w:val="28"/>
          <w:szCs w:val="28"/>
        </w:rPr>
        <w:t xml:space="preserve">в игре </w:t>
      </w:r>
      <w:r w:rsidR="00166044" w:rsidRPr="00166044">
        <w:rPr>
          <w:rFonts w:ascii="Times New Roman" w:hAnsi="Times New Roman" w:cs="Times New Roman"/>
          <w:sz w:val="28"/>
          <w:szCs w:val="28"/>
        </w:rPr>
        <w:t>[25]</w:t>
      </w:r>
      <w:r w:rsidR="00750BE6" w:rsidRPr="00015540">
        <w:rPr>
          <w:rFonts w:ascii="Times New Roman" w:hAnsi="Times New Roman" w:cs="Times New Roman"/>
          <w:sz w:val="28"/>
          <w:szCs w:val="28"/>
        </w:rPr>
        <w:t>.</w:t>
      </w:r>
    </w:p>
    <w:p w:rsidR="00750BE6" w:rsidRPr="00015540" w:rsidRDefault="00BE539F" w:rsidP="00750BE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асть игры, которая отражает </w:t>
      </w:r>
      <w:r w:rsidRPr="00015540">
        <w:rPr>
          <w:rFonts w:ascii="Times New Roman" w:hAnsi="Times New Roman" w:cs="Times New Roman"/>
          <w:sz w:val="28"/>
          <w:szCs w:val="28"/>
        </w:rPr>
        <w:t>отрезок,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относительно завершенный времени</w:t>
      </w:r>
      <w:r>
        <w:rPr>
          <w:rFonts w:ascii="Times New Roman" w:hAnsi="Times New Roman" w:cs="Times New Roman"/>
          <w:sz w:val="28"/>
          <w:szCs w:val="28"/>
        </w:rPr>
        <w:t xml:space="preserve"> это игровой цикл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539F" w:rsidRDefault="00263100" w:rsidP="00BE539F">
      <w:pPr>
        <w:suppressAutoHyphens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E539F">
        <w:rPr>
          <w:rFonts w:ascii="Times New Roman" w:hAnsi="Times New Roman" w:cs="Times New Roman"/>
          <w:sz w:val="28"/>
          <w:szCs w:val="28"/>
        </w:rPr>
        <w:t>ыход из игры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</w:t>
      </w:r>
      <w:r w:rsidR="00BE539F">
        <w:rPr>
          <w:rFonts w:ascii="Times New Roman" w:hAnsi="Times New Roman" w:cs="Times New Roman"/>
          <w:sz w:val="28"/>
          <w:szCs w:val="28"/>
        </w:rPr>
        <w:t>это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результаты, достижение которых преследовались игрой</w:t>
      </w:r>
      <w:r w:rsidR="00BE539F">
        <w:rPr>
          <w:rFonts w:ascii="Times New Roman" w:hAnsi="Times New Roman" w:cs="Times New Roman"/>
          <w:sz w:val="28"/>
          <w:szCs w:val="28"/>
        </w:rPr>
        <w:t xml:space="preserve">, </w:t>
      </w:r>
      <w:r w:rsidR="00750BE6" w:rsidRPr="00015540">
        <w:rPr>
          <w:rFonts w:ascii="Times New Roman" w:hAnsi="Times New Roman" w:cs="Times New Roman"/>
          <w:sz w:val="28"/>
          <w:szCs w:val="28"/>
        </w:rPr>
        <w:t>получение новых знани</w:t>
      </w:r>
      <w:r w:rsidR="00BE539F">
        <w:rPr>
          <w:rFonts w:ascii="Times New Roman" w:hAnsi="Times New Roman" w:cs="Times New Roman"/>
          <w:sz w:val="28"/>
          <w:szCs w:val="28"/>
        </w:rPr>
        <w:t>й или повторение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, а также закрепление навыков, совершенствование способностей. </w:t>
      </w:r>
    </w:p>
    <w:p w:rsidR="00750BE6" w:rsidRPr="003F3563" w:rsidRDefault="00BE539F" w:rsidP="003F3563">
      <w:pPr>
        <w:suppressAutoHyphens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50BE6" w:rsidRPr="00015540">
        <w:rPr>
          <w:rFonts w:ascii="Times New Roman" w:hAnsi="Times New Roman" w:cs="Times New Roman"/>
          <w:sz w:val="28"/>
          <w:szCs w:val="28"/>
        </w:rPr>
        <w:t>пособ обсуждения подготовки, хода и итогов игры</w:t>
      </w:r>
      <w:r>
        <w:rPr>
          <w:rFonts w:ascii="Times New Roman" w:hAnsi="Times New Roman" w:cs="Times New Roman"/>
          <w:sz w:val="28"/>
          <w:szCs w:val="28"/>
        </w:rPr>
        <w:t xml:space="preserve"> - это з</w:t>
      </w:r>
      <w:r w:rsidRPr="00015540">
        <w:rPr>
          <w:rFonts w:ascii="Times New Roman" w:hAnsi="Times New Roman" w:cs="Times New Roman"/>
          <w:sz w:val="28"/>
          <w:szCs w:val="28"/>
        </w:rPr>
        <w:t>аключительная дискуссия</w:t>
      </w:r>
      <w:r w:rsidR="003F3563">
        <w:rPr>
          <w:rFonts w:ascii="Times New Roman" w:hAnsi="Times New Roman" w:cs="Times New Roman"/>
          <w:sz w:val="28"/>
          <w:szCs w:val="28"/>
        </w:rPr>
        <w:t xml:space="preserve"> </w:t>
      </w:r>
      <w:r w:rsidR="00166044" w:rsidRPr="00166044">
        <w:rPr>
          <w:rFonts w:ascii="Times New Roman" w:hAnsi="Times New Roman" w:cs="Times New Roman"/>
          <w:color w:val="000000"/>
          <w:sz w:val="28"/>
          <w:szCs w:val="28"/>
        </w:rPr>
        <w:t>[26]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0BE6" w:rsidRPr="00015540" w:rsidRDefault="00BE539F" w:rsidP="003F3563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а уроках ОБЖ можно применять </w:t>
      </w:r>
      <w:r w:rsidR="005962C3">
        <w:rPr>
          <w:rFonts w:ascii="Times New Roman" w:hAnsi="Times New Roman" w:cs="Times New Roman"/>
          <w:sz w:val="28"/>
          <w:szCs w:val="28"/>
        </w:rPr>
        <w:t xml:space="preserve">учебные игры 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на всех </w:t>
      </w:r>
      <w:r w:rsidR="003F3563">
        <w:rPr>
          <w:rFonts w:ascii="Times New Roman" w:hAnsi="Times New Roman" w:cs="Times New Roman"/>
          <w:sz w:val="28"/>
          <w:szCs w:val="28"/>
        </w:rPr>
        <w:t>ступенях школьного образования начиная о</w:t>
      </w:r>
      <w:r w:rsidR="00750BE6" w:rsidRPr="00015540">
        <w:rPr>
          <w:rFonts w:ascii="Times New Roman" w:hAnsi="Times New Roman" w:cs="Times New Roman"/>
          <w:sz w:val="28"/>
          <w:szCs w:val="28"/>
        </w:rPr>
        <w:t>т изучения нового материала до уроков обобщения и систематизации знаний</w:t>
      </w:r>
      <w:r w:rsidR="005962C3">
        <w:rPr>
          <w:rFonts w:ascii="Times New Roman" w:hAnsi="Times New Roman" w:cs="Times New Roman"/>
          <w:sz w:val="28"/>
          <w:szCs w:val="28"/>
        </w:rPr>
        <w:t xml:space="preserve"> </w:t>
      </w:r>
      <w:r w:rsidR="003F3563">
        <w:rPr>
          <w:rFonts w:ascii="Times New Roman" w:hAnsi="Times New Roman" w:cs="Times New Roman"/>
          <w:sz w:val="28"/>
          <w:szCs w:val="28"/>
        </w:rPr>
        <w:t xml:space="preserve">и </w:t>
      </w:r>
      <w:r w:rsidR="005962C3">
        <w:rPr>
          <w:rFonts w:ascii="Times New Roman" w:hAnsi="Times New Roman" w:cs="Times New Roman"/>
          <w:sz w:val="28"/>
          <w:szCs w:val="28"/>
        </w:rPr>
        <w:t>позволяет и</w:t>
      </w:r>
      <w:r w:rsidR="005962C3" w:rsidRPr="00015540">
        <w:rPr>
          <w:rFonts w:ascii="Times New Roman" w:hAnsi="Times New Roman" w:cs="Times New Roman"/>
          <w:sz w:val="28"/>
          <w:szCs w:val="28"/>
        </w:rPr>
        <w:t>спользова</w:t>
      </w:r>
      <w:r w:rsidR="005962C3">
        <w:rPr>
          <w:rFonts w:ascii="Times New Roman" w:hAnsi="Times New Roman" w:cs="Times New Roman"/>
          <w:sz w:val="28"/>
          <w:szCs w:val="28"/>
        </w:rPr>
        <w:t xml:space="preserve">ние правильного </w:t>
      </w:r>
      <w:r w:rsidR="005962C3" w:rsidRPr="00015540">
        <w:rPr>
          <w:rFonts w:ascii="Times New Roman" w:hAnsi="Times New Roman" w:cs="Times New Roman"/>
          <w:sz w:val="28"/>
          <w:szCs w:val="28"/>
        </w:rPr>
        <w:t>отбор</w:t>
      </w:r>
      <w:r w:rsidR="005962C3">
        <w:rPr>
          <w:rFonts w:ascii="Times New Roman" w:hAnsi="Times New Roman" w:cs="Times New Roman"/>
          <w:sz w:val="28"/>
          <w:szCs w:val="28"/>
        </w:rPr>
        <w:t>а</w:t>
      </w:r>
      <w:r w:rsidR="005962C3" w:rsidRPr="00015540">
        <w:rPr>
          <w:rFonts w:ascii="Times New Roman" w:hAnsi="Times New Roman" w:cs="Times New Roman"/>
          <w:sz w:val="28"/>
          <w:szCs w:val="28"/>
        </w:rPr>
        <w:t xml:space="preserve"> игр на различных типах уроков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0BE6" w:rsidRPr="00015540" w:rsidRDefault="00D1060F" w:rsidP="00750BE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15540">
        <w:rPr>
          <w:rFonts w:ascii="Times New Roman" w:hAnsi="Times New Roman" w:cs="Times New Roman"/>
          <w:sz w:val="28"/>
          <w:szCs w:val="28"/>
        </w:rPr>
        <w:t xml:space="preserve">ри урочной форме </w:t>
      </w:r>
      <w:r>
        <w:rPr>
          <w:rFonts w:ascii="Times New Roman" w:hAnsi="Times New Roman" w:cs="Times New Roman"/>
          <w:sz w:val="28"/>
          <w:szCs w:val="28"/>
        </w:rPr>
        <w:t>занятий р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еализация </w:t>
      </w:r>
      <w:r w:rsidR="005962C3">
        <w:rPr>
          <w:rFonts w:ascii="Times New Roman" w:hAnsi="Times New Roman" w:cs="Times New Roman"/>
          <w:sz w:val="28"/>
          <w:szCs w:val="28"/>
        </w:rPr>
        <w:t>учебных игр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и ситуаций происходит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F3563">
        <w:rPr>
          <w:rFonts w:ascii="Times New Roman" w:hAnsi="Times New Roman" w:cs="Times New Roman"/>
          <w:sz w:val="28"/>
          <w:szCs w:val="28"/>
        </w:rPr>
        <w:t xml:space="preserve">таким направлениям, </w:t>
      </w: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="00750BE6" w:rsidRPr="00015540">
        <w:rPr>
          <w:rFonts w:ascii="Times New Roman" w:hAnsi="Times New Roman" w:cs="Times New Roman"/>
          <w:sz w:val="28"/>
          <w:szCs w:val="28"/>
        </w:rPr>
        <w:t>дидактическая цель ставится перед у</w:t>
      </w:r>
      <w:r w:rsidR="005962C3">
        <w:rPr>
          <w:rFonts w:ascii="Times New Roman" w:hAnsi="Times New Roman" w:cs="Times New Roman"/>
          <w:sz w:val="28"/>
          <w:szCs w:val="28"/>
        </w:rPr>
        <w:t>чащимися в форме игровой задачи и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подчиняется правилам игры</w:t>
      </w:r>
      <w:r w:rsidR="005962C3">
        <w:rPr>
          <w:rFonts w:ascii="Times New Roman" w:hAnsi="Times New Roman" w:cs="Times New Roman"/>
          <w:sz w:val="28"/>
          <w:szCs w:val="28"/>
        </w:rPr>
        <w:t xml:space="preserve">. </w:t>
      </w:r>
      <w:r w:rsidR="003F3563">
        <w:rPr>
          <w:rFonts w:ascii="Times New Roman" w:hAnsi="Times New Roman" w:cs="Times New Roman"/>
          <w:sz w:val="28"/>
          <w:szCs w:val="28"/>
        </w:rPr>
        <w:t>В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 учебную деятельность вводится элемент соревнования, который переводит </w:t>
      </w:r>
      <w:r w:rsidR="005962C3">
        <w:rPr>
          <w:rFonts w:ascii="Times New Roman" w:hAnsi="Times New Roman" w:cs="Times New Roman"/>
          <w:sz w:val="28"/>
          <w:szCs w:val="28"/>
        </w:rPr>
        <w:t xml:space="preserve">задачу в игровую и </w:t>
      </w:r>
      <w:r w:rsidR="00750BE6" w:rsidRPr="00015540">
        <w:rPr>
          <w:rFonts w:ascii="Times New Roman" w:hAnsi="Times New Roman" w:cs="Times New Roman"/>
          <w:sz w:val="28"/>
          <w:szCs w:val="28"/>
        </w:rPr>
        <w:t>успешное выполнение дидактического задания связывается с игровым результатом.</w:t>
      </w:r>
    </w:p>
    <w:p w:rsidR="00750BE6" w:rsidRPr="00412AA7" w:rsidRDefault="00D1060F" w:rsidP="00412AA7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уроках ОБЖ </w:t>
      </w:r>
      <w:r w:rsidR="003F3563">
        <w:rPr>
          <w:rFonts w:ascii="Times New Roman" w:hAnsi="Times New Roman" w:cs="Times New Roman"/>
          <w:color w:val="000000"/>
          <w:sz w:val="28"/>
          <w:szCs w:val="28"/>
        </w:rPr>
        <w:t>учебные игры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AA7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используются в 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качестве </w:t>
      </w:r>
      <w:r w:rsidR="00750BE6" w:rsidRPr="0001554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самостоятельных технологий </w:t>
      </w:r>
      <w:r w:rsidR="00412AA7">
        <w:rPr>
          <w:rFonts w:ascii="Times New Roman" w:hAnsi="Times New Roman" w:cs="Times New Roman"/>
          <w:color w:val="000000"/>
          <w:sz w:val="28"/>
          <w:szCs w:val="28"/>
        </w:rPr>
        <w:t>для освое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>ния поняти</w:t>
      </w:r>
      <w:r w:rsidR="003F356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962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темы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раздела учебного предмета, </w:t>
      </w:r>
      <w:r w:rsidR="005962C3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например, для закрепления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и обобщения полученных знаний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разделам курса ОБЖ: </w:t>
      </w:r>
      <w:r w:rsidR="003F3563">
        <w:rPr>
          <w:rFonts w:ascii="Times New Roman" w:hAnsi="Times New Roman" w:cs="Times New Roman"/>
          <w:color w:val="000000"/>
          <w:sz w:val="28"/>
          <w:szCs w:val="28"/>
        </w:rPr>
        <w:t>урок-игра Дорожные знаки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для учащихся 5-6 класс</w:t>
      </w:r>
      <w:r w:rsidR="003F3563">
        <w:rPr>
          <w:rFonts w:ascii="Times New Roman" w:hAnsi="Times New Roman" w:cs="Times New Roman"/>
          <w:color w:val="000000"/>
          <w:sz w:val="28"/>
          <w:szCs w:val="28"/>
        </w:rPr>
        <w:t>ов; интеллектуальные игры типа Счастливый случай, Брейн-ринг</w:t>
      </w:r>
      <w:r w:rsidR="005962C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0BE6" w:rsidRPr="00015540" w:rsidRDefault="00A56733" w:rsidP="00412AA7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проблемном уроке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ОБЖ применяю</w:t>
      </w:r>
      <w:r w:rsidR="00412AA7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ролевые игры, где учащиеся получают </w:t>
      </w:r>
      <w:r w:rsidR="003F3563" w:rsidRPr="00015540">
        <w:rPr>
          <w:rFonts w:ascii="Times New Roman" w:hAnsi="Times New Roman" w:cs="Times New Roman"/>
          <w:color w:val="000000"/>
          <w:sz w:val="28"/>
          <w:szCs w:val="28"/>
        </w:rPr>
        <w:t>роли,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3BB2">
        <w:rPr>
          <w:rFonts w:ascii="Times New Roman" w:hAnsi="Times New Roman" w:cs="Times New Roman"/>
          <w:color w:val="000000"/>
          <w:sz w:val="28"/>
          <w:szCs w:val="28"/>
        </w:rPr>
        <w:t>например э</w:t>
      </w:r>
      <w:r w:rsidR="005962C3">
        <w:rPr>
          <w:rFonts w:ascii="Times New Roman" w:hAnsi="Times New Roman" w:cs="Times New Roman"/>
          <w:color w:val="000000"/>
          <w:sz w:val="28"/>
          <w:szCs w:val="28"/>
        </w:rPr>
        <w:t>ксперта</w:t>
      </w:r>
      <w:r w:rsidR="005F3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3F6">
        <w:rPr>
          <w:rFonts w:ascii="Times New Roman" w:hAnsi="Times New Roman" w:cs="Times New Roman"/>
          <w:color w:val="000000"/>
          <w:sz w:val="28"/>
          <w:szCs w:val="28"/>
        </w:rPr>
        <w:t>и т.д.</w:t>
      </w:r>
    </w:p>
    <w:p w:rsidR="00750BE6" w:rsidRPr="00015540" w:rsidRDefault="00A56733" w:rsidP="00750BE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>ри изучении темы «Здоровый образ жизни» введения учащимся предлагаю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вспомнить русские пословицы и поговорки о здоровье.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t xml:space="preserve"> В педагогической практике </w:t>
      </w:r>
      <w:r w:rsidR="005414C2" w:rsidRPr="00015540">
        <w:rPr>
          <w:rFonts w:ascii="Times New Roman" w:hAnsi="Times New Roman" w:cs="Times New Roman"/>
          <w:color w:val="000000"/>
          <w:sz w:val="28"/>
          <w:szCs w:val="28"/>
        </w:rPr>
        <w:t>на разных этап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t xml:space="preserve">ах урока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используются 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>дидактические игры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C63F6">
        <w:rPr>
          <w:rFonts w:ascii="Times New Roman" w:hAnsi="Times New Roman" w:cs="Times New Roman"/>
          <w:color w:val="000000"/>
          <w:sz w:val="28"/>
          <w:szCs w:val="28"/>
        </w:rPr>
        <w:t xml:space="preserve"> игра 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Хлопаем</w:t>
      </w:r>
      <w:r w:rsidR="002C63F6">
        <w:rPr>
          <w:rFonts w:ascii="Times New Roman" w:hAnsi="Times New Roman" w:cs="Times New Roman"/>
          <w:color w:val="000000"/>
          <w:sz w:val="28"/>
          <w:szCs w:val="28"/>
        </w:rPr>
        <w:t xml:space="preserve"> в ладоши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C63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C63F6">
        <w:rPr>
          <w:rFonts w:ascii="Times New Roman" w:hAnsi="Times New Roman" w:cs="Times New Roman"/>
          <w:color w:val="000000"/>
          <w:sz w:val="28"/>
          <w:szCs w:val="28"/>
        </w:rPr>
        <w:t>5 класс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2C63F6">
        <w:rPr>
          <w:rFonts w:ascii="Times New Roman" w:hAnsi="Times New Roman" w:cs="Times New Roman"/>
          <w:color w:val="000000"/>
          <w:sz w:val="28"/>
          <w:szCs w:val="28"/>
        </w:rPr>
        <w:t xml:space="preserve"> игра 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C63F6">
        <w:rPr>
          <w:rFonts w:ascii="Times New Roman" w:hAnsi="Times New Roman" w:cs="Times New Roman"/>
          <w:color w:val="000000"/>
          <w:sz w:val="28"/>
          <w:szCs w:val="28"/>
        </w:rPr>
        <w:t>Выбери действие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F3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F3BB2">
        <w:rPr>
          <w:rFonts w:ascii="Times New Roman" w:hAnsi="Times New Roman" w:cs="Times New Roman"/>
          <w:color w:val="000000"/>
          <w:sz w:val="28"/>
          <w:szCs w:val="28"/>
        </w:rPr>
        <w:t>7 класс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t>дидактические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игр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по правилам дорожного движения 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t>(5-6 классы).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t xml:space="preserve">Все эти игры, возможно, использовать на разных этапах урока: 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повторения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14C2">
        <w:rPr>
          <w:rFonts w:ascii="Times New Roman" w:hAnsi="Times New Roman" w:cs="Times New Roman"/>
          <w:color w:val="000000"/>
          <w:sz w:val="28"/>
          <w:szCs w:val="28"/>
        </w:rPr>
        <w:t xml:space="preserve">закрепления 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>знаний</w:t>
      </w:r>
      <w:r w:rsidR="002C63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6B6E">
        <w:rPr>
          <w:rFonts w:ascii="Times New Roman" w:hAnsi="Times New Roman" w:cs="Times New Roman"/>
          <w:color w:val="000000"/>
          <w:sz w:val="28"/>
          <w:szCs w:val="28"/>
        </w:rPr>
        <w:t>чтобы активизировать мыслительные процессы и пробудить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интерес к учению</w:t>
      </w:r>
      <w:r w:rsidR="00EE6B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6B6E" w:rsidRPr="00015540">
        <w:rPr>
          <w:rFonts w:ascii="Times New Roman" w:hAnsi="Times New Roman" w:cs="Times New Roman"/>
          <w:color w:val="000000"/>
          <w:sz w:val="28"/>
          <w:szCs w:val="28"/>
        </w:rPr>
        <w:t>учащимся</w:t>
      </w:r>
      <w:r w:rsidR="00EE6B6E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предлагается</w:t>
      </w:r>
      <w:r w:rsidR="00EE6B6E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разгадывание кросс</w:t>
      </w:r>
      <w:r w:rsidR="00EE6B6E">
        <w:rPr>
          <w:rFonts w:ascii="Times New Roman" w:hAnsi="Times New Roman" w:cs="Times New Roman"/>
          <w:color w:val="000000"/>
          <w:sz w:val="28"/>
          <w:szCs w:val="28"/>
        </w:rPr>
        <w:t>вордов, ребусов и загадок</w:t>
      </w:r>
      <w:r w:rsidR="00750BE6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12AA7" w:rsidRDefault="00A56733" w:rsidP="00412AA7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15540">
        <w:rPr>
          <w:rFonts w:ascii="Times New Roman" w:hAnsi="Times New Roman" w:cs="Times New Roman"/>
          <w:sz w:val="28"/>
          <w:szCs w:val="28"/>
        </w:rPr>
        <w:t xml:space="preserve">а уроках ОБЖ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 w:rsidR="005F3BB2">
        <w:rPr>
          <w:rFonts w:ascii="Times New Roman" w:hAnsi="Times New Roman" w:cs="Times New Roman"/>
          <w:sz w:val="28"/>
          <w:szCs w:val="28"/>
        </w:rPr>
        <w:t xml:space="preserve">учебных игр </w:t>
      </w:r>
      <w:r w:rsidR="00750BE6" w:rsidRPr="00015540">
        <w:rPr>
          <w:rFonts w:ascii="Times New Roman" w:hAnsi="Times New Roman" w:cs="Times New Roman"/>
          <w:sz w:val="28"/>
          <w:szCs w:val="28"/>
        </w:rPr>
        <w:t>соответствует познавательным потребностям учащ</w:t>
      </w:r>
      <w:r w:rsidR="005F3BB2">
        <w:rPr>
          <w:rFonts w:ascii="Times New Roman" w:hAnsi="Times New Roman" w:cs="Times New Roman"/>
          <w:sz w:val="28"/>
          <w:szCs w:val="28"/>
        </w:rPr>
        <w:t>ихся разных возрастных групп и в</w:t>
      </w:r>
      <w:r>
        <w:rPr>
          <w:rFonts w:ascii="Times New Roman" w:hAnsi="Times New Roman" w:cs="Times New Roman"/>
          <w:sz w:val="28"/>
          <w:szCs w:val="28"/>
        </w:rPr>
        <w:t xml:space="preserve"> ходе игры </w:t>
      </w:r>
      <w:r w:rsidR="00750BE6" w:rsidRPr="00015540">
        <w:rPr>
          <w:rFonts w:ascii="Times New Roman" w:hAnsi="Times New Roman" w:cs="Times New Roman"/>
          <w:sz w:val="28"/>
          <w:szCs w:val="28"/>
        </w:rPr>
        <w:t xml:space="preserve">активизируются мыслительные процессы, </w:t>
      </w:r>
      <w:r w:rsidR="005F3BB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50BE6" w:rsidRPr="000155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озрастает мотивация </w:t>
      </w:r>
      <w:r w:rsidR="005F3BB2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BE6" w:rsidRPr="00015540">
        <w:rPr>
          <w:rFonts w:ascii="Times New Roman" w:hAnsi="Times New Roman" w:cs="Times New Roman"/>
          <w:sz w:val="28"/>
          <w:szCs w:val="28"/>
        </w:rPr>
        <w:t>к изучению предмета ОБЖ.</w:t>
      </w:r>
    </w:p>
    <w:p w:rsidR="00072C3C" w:rsidRDefault="005F3BB2" w:rsidP="00412AA7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игра оказывает э</w:t>
      </w:r>
      <w:r w:rsidR="00750BE6" w:rsidRPr="00412AA7">
        <w:rPr>
          <w:rFonts w:ascii="Times New Roman" w:hAnsi="Times New Roman" w:cs="Times New Roman"/>
          <w:sz w:val="28"/>
          <w:szCs w:val="28"/>
        </w:rPr>
        <w:t>моциональное воздействие</w:t>
      </w:r>
      <w:r w:rsidR="00072C3C">
        <w:rPr>
          <w:rFonts w:ascii="Times New Roman" w:hAnsi="Times New Roman" w:cs="Times New Roman"/>
          <w:sz w:val="28"/>
          <w:szCs w:val="28"/>
        </w:rPr>
        <w:t xml:space="preserve"> на учащихся, и</w:t>
      </w:r>
      <w:r w:rsidR="00750BE6" w:rsidRPr="00412AA7">
        <w:rPr>
          <w:rFonts w:ascii="Times New Roman" w:hAnsi="Times New Roman" w:cs="Times New Roman"/>
          <w:sz w:val="28"/>
          <w:szCs w:val="28"/>
        </w:rPr>
        <w:t xml:space="preserve"> формируют умения и </w:t>
      </w:r>
      <w:r w:rsidRPr="00412AA7">
        <w:rPr>
          <w:rFonts w:ascii="Times New Roman" w:hAnsi="Times New Roman" w:cs="Times New Roman"/>
          <w:sz w:val="28"/>
          <w:szCs w:val="28"/>
        </w:rPr>
        <w:t>навыки,</w:t>
      </w:r>
      <w:r>
        <w:rPr>
          <w:rFonts w:ascii="Times New Roman" w:hAnsi="Times New Roman" w:cs="Times New Roman"/>
          <w:sz w:val="28"/>
          <w:szCs w:val="28"/>
        </w:rPr>
        <w:t xml:space="preserve"> такие как</w:t>
      </w:r>
      <w:r w:rsidR="00750BE6" w:rsidRPr="00412AA7">
        <w:rPr>
          <w:rFonts w:ascii="Times New Roman" w:hAnsi="Times New Roman" w:cs="Times New Roman"/>
          <w:sz w:val="28"/>
          <w:szCs w:val="28"/>
        </w:rPr>
        <w:t xml:space="preserve"> коммуникативные, умение работать в группе, принимать решения, брать ответ</w:t>
      </w:r>
      <w:r>
        <w:rPr>
          <w:rFonts w:ascii="Times New Roman" w:hAnsi="Times New Roman" w:cs="Times New Roman"/>
          <w:sz w:val="28"/>
          <w:szCs w:val="28"/>
        </w:rPr>
        <w:t>ственность на себя, также</w:t>
      </w:r>
      <w:r w:rsidR="00750BE6" w:rsidRPr="00412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50BE6" w:rsidRPr="00412AA7">
        <w:rPr>
          <w:rFonts w:ascii="Times New Roman" w:hAnsi="Times New Roman" w:cs="Times New Roman"/>
          <w:sz w:val="28"/>
          <w:szCs w:val="28"/>
        </w:rPr>
        <w:t>азвив</w:t>
      </w:r>
      <w:r>
        <w:rPr>
          <w:rFonts w:ascii="Times New Roman" w:hAnsi="Times New Roman" w:cs="Times New Roman"/>
          <w:sz w:val="28"/>
          <w:szCs w:val="28"/>
        </w:rPr>
        <w:t>ают организаторские способности и</w:t>
      </w:r>
      <w:r w:rsidR="00750BE6" w:rsidRPr="00412AA7">
        <w:rPr>
          <w:rFonts w:ascii="Times New Roman" w:hAnsi="Times New Roman" w:cs="Times New Roman"/>
          <w:sz w:val="28"/>
          <w:szCs w:val="28"/>
        </w:rPr>
        <w:t xml:space="preserve"> воспитывают чувство сопереживания, стимулируют взаимовыручку в решении трудных </w:t>
      </w:r>
      <w:r>
        <w:rPr>
          <w:rFonts w:ascii="Times New Roman" w:hAnsi="Times New Roman" w:cs="Times New Roman"/>
          <w:sz w:val="28"/>
          <w:szCs w:val="28"/>
        </w:rPr>
        <w:t>ситуаций</w:t>
      </w:r>
      <w:r w:rsidR="00750BE6" w:rsidRPr="00412A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6044" w:rsidRDefault="00750BE6" w:rsidP="00412AA7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2AA7"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</w:t>
      </w:r>
      <w:r w:rsidR="00072C3C" w:rsidRPr="00412AA7">
        <w:rPr>
          <w:rFonts w:ascii="Times New Roman" w:hAnsi="Times New Roman" w:cs="Times New Roman"/>
          <w:sz w:val="28"/>
          <w:szCs w:val="28"/>
        </w:rPr>
        <w:t xml:space="preserve">игровых методов </w:t>
      </w:r>
      <w:r w:rsidRPr="00412AA7">
        <w:rPr>
          <w:rFonts w:ascii="Times New Roman" w:hAnsi="Times New Roman" w:cs="Times New Roman"/>
          <w:sz w:val="28"/>
          <w:szCs w:val="28"/>
        </w:rPr>
        <w:t xml:space="preserve">в учебном процессе позволяет решать целый </w:t>
      </w:r>
      <w:r w:rsidR="005F3BB2">
        <w:rPr>
          <w:rFonts w:ascii="Times New Roman" w:hAnsi="Times New Roman" w:cs="Times New Roman"/>
          <w:sz w:val="28"/>
          <w:szCs w:val="28"/>
        </w:rPr>
        <w:t>ряд</w:t>
      </w:r>
      <w:r w:rsidRPr="00412AA7">
        <w:rPr>
          <w:rFonts w:ascii="Times New Roman" w:hAnsi="Times New Roman" w:cs="Times New Roman"/>
          <w:sz w:val="28"/>
          <w:szCs w:val="28"/>
        </w:rPr>
        <w:t xml:space="preserve"> педагогических задач. Применение</w:t>
      </w:r>
      <w:r w:rsidR="00072C3C">
        <w:rPr>
          <w:rFonts w:ascii="Times New Roman" w:hAnsi="Times New Roman" w:cs="Times New Roman"/>
          <w:sz w:val="28"/>
          <w:szCs w:val="28"/>
        </w:rPr>
        <w:t xml:space="preserve"> на уроках ОБЖ</w:t>
      </w:r>
      <w:r w:rsidRPr="00412AA7">
        <w:rPr>
          <w:rFonts w:ascii="Times New Roman" w:hAnsi="Times New Roman" w:cs="Times New Roman"/>
          <w:sz w:val="28"/>
          <w:szCs w:val="28"/>
        </w:rPr>
        <w:t xml:space="preserve"> игровых технологий повышают эффективность образования учащихся</w:t>
      </w:r>
      <w:r w:rsidR="00072C3C">
        <w:rPr>
          <w:rFonts w:ascii="Times New Roman" w:hAnsi="Times New Roman" w:cs="Times New Roman"/>
          <w:sz w:val="28"/>
          <w:szCs w:val="28"/>
        </w:rPr>
        <w:t>.</w:t>
      </w:r>
    </w:p>
    <w:p w:rsidR="0006290E" w:rsidRPr="00015540" w:rsidRDefault="0006290E" w:rsidP="00750BE6">
      <w:pPr>
        <w:pStyle w:val="a9"/>
        <w:spacing w:line="360" w:lineRule="auto"/>
        <w:jc w:val="center"/>
        <w:rPr>
          <w:b/>
          <w:bCs/>
          <w:sz w:val="28"/>
          <w:szCs w:val="28"/>
        </w:rPr>
      </w:pPr>
      <w:r w:rsidRPr="00015540">
        <w:rPr>
          <w:b/>
          <w:bCs/>
          <w:sz w:val="28"/>
          <w:szCs w:val="28"/>
        </w:rPr>
        <w:t>2.</w:t>
      </w:r>
      <w:r w:rsidR="00750BE6">
        <w:rPr>
          <w:b/>
          <w:bCs/>
          <w:sz w:val="28"/>
          <w:szCs w:val="28"/>
        </w:rPr>
        <w:t>2</w:t>
      </w:r>
      <w:r w:rsidRPr="00015540">
        <w:rPr>
          <w:b/>
          <w:bCs/>
          <w:sz w:val="28"/>
          <w:szCs w:val="28"/>
        </w:rPr>
        <w:t xml:space="preserve">. </w:t>
      </w:r>
      <w:r w:rsidR="001953D4">
        <w:rPr>
          <w:b/>
          <w:bCs/>
          <w:sz w:val="28"/>
          <w:szCs w:val="28"/>
        </w:rPr>
        <w:t>Оценка</w:t>
      </w:r>
      <w:r w:rsidRPr="00015540">
        <w:rPr>
          <w:b/>
          <w:bCs/>
          <w:sz w:val="28"/>
          <w:szCs w:val="28"/>
        </w:rPr>
        <w:t xml:space="preserve"> уровня сформированности </w:t>
      </w:r>
      <w:r w:rsidR="009722BB">
        <w:rPr>
          <w:b/>
          <w:bCs/>
          <w:sz w:val="28"/>
          <w:szCs w:val="28"/>
        </w:rPr>
        <w:t>умений</w:t>
      </w:r>
      <w:r w:rsidRPr="00015540">
        <w:rPr>
          <w:b/>
          <w:bCs/>
          <w:sz w:val="28"/>
          <w:szCs w:val="28"/>
        </w:rPr>
        <w:t xml:space="preserve"> безопасного поведения</w:t>
      </w:r>
      <w:r w:rsidR="001953D4">
        <w:rPr>
          <w:b/>
          <w:bCs/>
          <w:sz w:val="28"/>
          <w:szCs w:val="28"/>
        </w:rPr>
        <w:t xml:space="preserve"> учащихся 7 класса </w:t>
      </w:r>
    </w:p>
    <w:p w:rsidR="0006290E" w:rsidRPr="00015540" w:rsidRDefault="0006290E" w:rsidP="00750BE6">
      <w:pPr>
        <w:pStyle w:val="a9"/>
        <w:spacing w:before="0" w:after="0" w:line="360" w:lineRule="auto"/>
        <w:ind w:firstLine="708"/>
        <w:jc w:val="both"/>
        <w:rPr>
          <w:sz w:val="28"/>
          <w:szCs w:val="28"/>
        </w:rPr>
      </w:pPr>
      <w:r w:rsidRPr="00015540">
        <w:rPr>
          <w:sz w:val="28"/>
          <w:szCs w:val="28"/>
        </w:rPr>
        <w:t xml:space="preserve">В </w:t>
      </w:r>
      <w:r w:rsidR="005F3BB2">
        <w:rPr>
          <w:sz w:val="28"/>
          <w:szCs w:val="28"/>
        </w:rPr>
        <w:t xml:space="preserve">исследовательской </w:t>
      </w:r>
      <w:r w:rsidRPr="00015540">
        <w:rPr>
          <w:sz w:val="28"/>
          <w:szCs w:val="28"/>
        </w:rPr>
        <w:t>работе принимали участие учащиеся 7</w:t>
      </w:r>
      <w:r w:rsidR="005F3BB2">
        <w:rPr>
          <w:sz w:val="28"/>
          <w:szCs w:val="28"/>
        </w:rPr>
        <w:t>-х</w:t>
      </w:r>
      <w:r w:rsidRPr="00015540">
        <w:rPr>
          <w:sz w:val="28"/>
          <w:szCs w:val="28"/>
        </w:rPr>
        <w:t xml:space="preserve"> классов </w:t>
      </w:r>
      <w:r w:rsidR="005F3BB2">
        <w:rPr>
          <w:sz w:val="28"/>
          <w:szCs w:val="28"/>
        </w:rPr>
        <w:t>МБОУ СОШ</w:t>
      </w:r>
      <w:r w:rsidRPr="00015540">
        <w:rPr>
          <w:sz w:val="28"/>
          <w:szCs w:val="28"/>
        </w:rPr>
        <w:t xml:space="preserve"> № </w:t>
      </w:r>
      <w:r w:rsidR="003876C9">
        <w:rPr>
          <w:sz w:val="28"/>
          <w:szCs w:val="28"/>
        </w:rPr>
        <w:t>7</w:t>
      </w:r>
      <w:r w:rsidRPr="00015540">
        <w:rPr>
          <w:sz w:val="28"/>
          <w:szCs w:val="28"/>
        </w:rPr>
        <w:t xml:space="preserve"> </w:t>
      </w:r>
      <w:r w:rsidR="003876C9">
        <w:rPr>
          <w:sz w:val="28"/>
          <w:szCs w:val="28"/>
        </w:rPr>
        <w:t>города Абакана</w:t>
      </w:r>
      <w:r w:rsidR="005F3BB2">
        <w:rPr>
          <w:sz w:val="28"/>
          <w:szCs w:val="28"/>
        </w:rPr>
        <w:t xml:space="preserve"> Республики Хакасия</w:t>
      </w:r>
      <w:r w:rsidRPr="00015540">
        <w:rPr>
          <w:sz w:val="28"/>
          <w:szCs w:val="28"/>
        </w:rPr>
        <w:t xml:space="preserve">. </w:t>
      </w:r>
    </w:p>
    <w:p w:rsidR="0006290E" w:rsidRPr="00015540" w:rsidRDefault="0006290E" w:rsidP="0006290E">
      <w:pPr>
        <w:pStyle w:val="ac"/>
        <w:ind w:firstLine="720"/>
        <w:jc w:val="both"/>
        <w:rPr>
          <w:b w:val="0"/>
          <w:szCs w:val="28"/>
        </w:rPr>
      </w:pPr>
      <w:r w:rsidRPr="00015540">
        <w:rPr>
          <w:b w:val="0"/>
          <w:szCs w:val="28"/>
        </w:rPr>
        <w:t xml:space="preserve">В </w:t>
      </w:r>
      <w:r w:rsidR="00582018">
        <w:rPr>
          <w:b w:val="0"/>
          <w:szCs w:val="28"/>
        </w:rPr>
        <w:t>работе</w:t>
      </w:r>
      <w:r w:rsidRPr="00015540">
        <w:rPr>
          <w:b w:val="0"/>
          <w:szCs w:val="28"/>
        </w:rPr>
        <w:t xml:space="preserve"> были подобраны и адаптированы методики, при помощи которых определялся уровень сформированности компонентов навыка безопасного поведения учащихся (когнитивного, </w:t>
      </w:r>
      <w:r w:rsidR="00AB0DB3">
        <w:rPr>
          <w:b w:val="0"/>
          <w:szCs w:val="28"/>
        </w:rPr>
        <w:t xml:space="preserve">мотивационно-потребительского, </w:t>
      </w:r>
      <w:r w:rsidRPr="00015540">
        <w:rPr>
          <w:b w:val="0"/>
          <w:szCs w:val="28"/>
        </w:rPr>
        <w:t>деятельностно-пр</w:t>
      </w:r>
      <w:r w:rsidR="00C214CB">
        <w:rPr>
          <w:b w:val="0"/>
          <w:szCs w:val="28"/>
        </w:rPr>
        <w:t>актического, творческого).</w:t>
      </w:r>
    </w:p>
    <w:p w:rsidR="0006290E" w:rsidRPr="00015540" w:rsidRDefault="00FC0E0E" w:rsidP="0006290E">
      <w:pPr>
        <w:pStyle w:val="Iauiue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6290E" w:rsidRPr="00015540">
        <w:rPr>
          <w:sz w:val="28"/>
          <w:szCs w:val="28"/>
        </w:rPr>
        <w:t xml:space="preserve">ровни сформированности таких показателей, как знания о способах безопасного поведения </w:t>
      </w:r>
      <w:r>
        <w:rPr>
          <w:sz w:val="28"/>
          <w:szCs w:val="28"/>
        </w:rPr>
        <w:t xml:space="preserve">определялись при рассмотрении </w:t>
      </w:r>
      <w:r w:rsidRPr="00015540">
        <w:rPr>
          <w:bCs/>
          <w:iCs/>
          <w:sz w:val="28"/>
          <w:szCs w:val="28"/>
        </w:rPr>
        <w:t xml:space="preserve">когнитивного компонента навыка </w:t>
      </w:r>
      <w:r w:rsidRPr="00015540">
        <w:rPr>
          <w:sz w:val="28"/>
          <w:szCs w:val="28"/>
        </w:rPr>
        <w:t xml:space="preserve">безопасного поведения </w:t>
      </w:r>
      <w:r w:rsidR="0006290E" w:rsidRPr="00015540">
        <w:rPr>
          <w:sz w:val="28"/>
          <w:szCs w:val="28"/>
        </w:rPr>
        <w:t xml:space="preserve">- при помощи тестовых заданий; стиль мышления  - при помощи опросника Р. Бремсона, А. Харисона «Стиль </w:t>
      </w:r>
      <w:r w:rsidR="0006290E" w:rsidRPr="00015540">
        <w:rPr>
          <w:sz w:val="28"/>
          <w:szCs w:val="28"/>
        </w:rPr>
        <w:lastRenderedPageBreak/>
        <w:t>мышления», который позволяет определить предпочитаемый учениками способ мышления, манеру задавать вопросы и принимать решения (Приложение 1).</w:t>
      </w:r>
    </w:p>
    <w:p w:rsidR="0006290E" w:rsidRPr="000E018A" w:rsidRDefault="0006290E" w:rsidP="0006290E">
      <w:pPr>
        <w:pStyle w:val="Iauiue"/>
        <w:spacing w:line="360" w:lineRule="auto"/>
        <w:ind w:firstLine="720"/>
        <w:jc w:val="both"/>
        <w:rPr>
          <w:sz w:val="28"/>
          <w:szCs w:val="28"/>
        </w:rPr>
      </w:pPr>
      <w:r w:rsidRPr="000E018A">
        <w:rPr>
          <w:sz w:val="28"/>
          <w:szCs w:val="28"/>
        </w:rPr>
        <w:t xml:space="preserve">При определении выраженности </w:t>
      </w:r>
      <w:r w:rsidRPr="000E018A">
        <w:rPr>
          <w:bCs/>
          <w:iCs/>
          <w:sz w:val="28"/>
          <w:szCs w:val="28"/>
        </w:rPr>
        <w:t xml:space="preserve">мотивационно-потребностного </w:t>
      </w:r>
      <w:r w:rsidRPr="000E018A">
        <w:rPr>
          <w:sz w:val="28"/>
          <w:szCs w:val="28"/>
        </w:rPr>
        <w:t xml:space="preserve">компонента исследовались направленность учащихся на безопасное поведение, потребность и желание в обеспечении личной и общественной безопасности. Для этого использовалась методика С.М. Кирова (Приложение 2), которая предназначена для первоначального выделения лиц с признаками нервно-психической неустойчивости, риска дезадаптации в стрессе. Методика позволяет выявить отдельные признаки личностных нарушений, оценить </w:t>
      </w:r>
      <w:r w:rsidR="002C63F6">
        <w:rPr>
          <w:sz w:val="28"/>
          <w:szCs w:val="28"/>
        </w:rPr>
        <w:t>их развитие</w:t>
      </w:r>
      <w:r w:rsidRPr="000E018A">
        <w:rPr>
          <w:sz w:val="28"/>
          <w:szCs w:val="28"/>
        </w:rPr>
        <w:t xml:space="preserve"> и проявлений в поведении и деятельности человека.</w:t>
      </w:r>
    </w:p>
    <w:p w:rsidR="0006290E" w:rsidRPr="00015540" w:rsidRDefault="0006290E" w:rsidP="0006290E">
      <w:pPr>
        <w:pStyle w:val="Iauiue"/>
        <w:spacing w:line="360" w:lineRule="auto"/>
        <w:ind w:firstLine="720"/>
        <w:jc w:val="both"/>
        <w:rPr>
          <w:sz w:val="28"/>
          <w:szCs w:val="28"/>
        </w:rPr>
      </w:pPr>
      <w:r w:rsidRPr="000E018A">
        <w:rPr>
          <w:sz w:val="28"/>
          <w:szCs w:val="28"/>
        </w:rPr>
        <w:t>Оценка д</w:t>
      </w:r>
      <w:r w:rsidRPr="000E018A">
        <w:rPr>
          <w:bCs/>
          <w:iCs/>
          <w:sz w:val="28"/>
          <w:szCs w:val="28"/>
        </w:rPr>
        <w:t xml:space="preserve">еятельностно-практического </w:t>
      </w:r>
      <w:r w:rsidRPr="000E018A">
        <w:rPr>
          <w:sz w:val="28"/>
          <w:szCs w:val="28"/>
        </w:rPr>
        <w:t xml:space="preserve">компонента предполагала изучение поведения (проявление тревожности) </w:t>
      </w:r>
      <w:r w:rsidR="009722BB" w:rsidRPr="000E018A">
        <w:rPr>
          <w:sz w:val="28"/>
          <w:szCs w:val="28"/>
        </w:rPr>
        <w:t>учащихся</w:t>
      </w:r>
      <w:r w:rsidRPr="000E018A">
        <w:rPr>
          <w:sz w:val="28"/>
          <w:szCs w:val="28"/>
        </w:rPr>
        <w:t xml:space="preserve"> в реальной ситуации. Для определения уровня тревожности использовался тест Д. Тейлора (Приложение 3).</w:t>
      </w:r>
    </w:p>
    <w:p w:rsidR="0006290E" w:rsidRPr="00015540" w:rsidRDefault="0006290E" w:rsidP="0006290E">
      <w:pPr>
        <w:pStyle w:val="Iauiue"/>
        <w:spacing w:line="360" w:lineRule="auto"/>
        <w:ind w:firstLine="720"/>
        <w:jc w:val="both"/>
        <w:rPr>
          <w:sz w:val="28"/>
          <w:szCs w:val="28"/>
        </w:rPr>
      </w:pPr>
      <w:r w:rsidRPr="00015540">
        <w:rPr>
          <w:sz w:val="28"/>
          <w:szCs w:val="28"/>
        </w:rPr>
        <w:t xml:space="preserve">При изучении уровня сформированности </w:t>
      </w:r>
      <w:r w:rsidRPr="00015540">
        <w:rPr>
          <w:bCs/>
          <w:iCs/>
          <w:sz w:val="28"/>
          <w:szCs w:val="28"/>
        </w:rPr>
        <w:t xml:space="preserve">творческого компонента </w:t>
      </w:r>
      <w:r w:rsidRPr="00015540">
        <w:rPr>
          <w:sz w:val="28"/>
          <w:szCs w:val="28"/>
        </w:rPr>
        <w:t xml:space="preserve">оценивались </w:t>
      </w:r>
      <w:r w:rsidR="005F3BB2">
        <w:rPr>
          <w:sz w:val="28"/>
          <w:szCs w:val="28"/>
        </w:rPr>
        <w:t>такие способности как видение</w:t>
      </w:r>
      <w:r w:rsidRPr="00015540">
        <w:rPr>
          <w:sz w:val="28"/>
          <w:szCs w:val="28"/>
        </w:rPr>
        <w:t xml:space="preserve"> проблем, нестандартность мышления и способность восприятия </w:t>
      </w:r>
      <w:r w:rsidR="005F3BB2">
        <w:rPr>
          <w:sz w:val="28"/>
          <w:szCs w:val="28"/>
        </w:rPr>
        <w:t>нового</w:t>
      </w:r>
      <w:r w:rsidRPr="00015540">
        <w:rPr>
          <w:sz w:val="28"/>
          <w:szCs w:val="28"/>
        </w:rPr>
        <w:t xml:space="preserve">, </w:t>
      </w:r>
      <w:r w:rsidR="005F3BB2">
        <w:rPr>
          <w:sz w:val="28"/>
          <w:szCs w:val="28"/>
        </w:rPr>
        <w:t xml:space="preserve"> также </w:t>
      </w:r>
      <w:r w:rsidRPr="00015540">
        <w:rPr>
          <w:sz w:val="28"/>
          <w:szCs w:val="28"/>
        </w:rPr>
        <w:t xml:space="preserve">используя анализ продуктов творческой деятельности подростков в процессе выполнения заданий и сопоставления с требованиями методики на выявление оригинальности мышления Е. Торренса (Приложение 4). Методика Е. Торренса </w:t>
      </w:r>
      <w:r w:rsidR="00FC0E0E">
        <w:rPr>
          <w:sz w:val="28"/>
          <w:szCs w:val="28"/>
        </w:rPr>
        <w:t>используется</w:t>
      </w:r>
      <w:r w:rsidR="005F3BB2">
        <w:rPr>
          <w:sz w:val="28"/>
          <w:szCs w:val="28"/>
        </w:rPr>
        <w:t xml:space="preserve"> в следующих целях</w:t>
      </w:r>
      <w:r w:rsidR="005414C2">
        <w:rPr>
          <w:sz w:val="28"/>
          <w:szCs w:val="28"/>
        </w:rPr>
        <w:t>:</w:t>
      </w:r>
      <w:r w:rsidR="005F3BB2">
        <w:rPr>
          <w:sz w:val="28"/>
          <w:szCs w:val="28"/>
        </w:rPr>
        <w:t xml:space="preserve"> </w:t>
      </w:r>
      <w:r w:rsidR="005414C2">
        <w:rPr>
          <w:sz w:val="28"/>
          <w:szCs w:val="28"/>
        </w:rPr>
        <w:t>«</w:t>
      </w:r>
      <w:r w:rsidR="005F3BB2">
        <w:rPr>
          <w:sz w:val="28"/>
          <w:szCs w:val="28"/>
        </w:rPr>
        <w:t>как</w:t>
      </w:r>
      <w:r w:rsidRPr="00015540">
        <w:rPr>
          <w:sz w:val="28"/>
          <w:szCs w:val="28"/>
        </w:rPr>
        <w:t xml:space="preserve"> индивидуализация обучения в соответствии с потребностями детей и его организация в экспериментировании, самостоятель</w:t>
      </w:r>
      <w:r w:rsidR="00FC0E0E">
        <w:rPr>
          <w:sz w:val="28"/>
          <w:szCs w:val="28"/>
        </w:rPr>
        <w:t>ных исследованиях, дискуссиях</w:t>
      </w:r>
      <w:r w:rsidR="009B1359">
        <w:rPr>
          <w:sz w:val="28"/>
          <w:szCs w:val="28"/>
        </w:rPr>
        <w:t>. О</w:t>
      </w:r>
      <w:r w:rsidRPr="00015540">
        <w:rPr>
          <w:sz w:val="28"/>
          <w:szCs w:val="28"/>
        </w:rPr>
        <w:t>ценка эффективности программ и способов обучени</w:t>
      </w:r>
      <w:r w:rsidR="009B1359">
        <w:rPr>
          <w:sz w:val="28"/>
          <w:szCs w:val="28"/>
        </w:rPr>
        <w:t>я, учебных материалов и пособий</w:t>
      </w:r>
      <w:r w:rsidR="005414C2">
        <w:rPr>
          <w:sz w:val="28"/>
          <w:szCs w:val="28"/>
        </w:rPr>
        <w:t xml:space="preserve">» </w:t>
      </w:r>
      <w:r w:rsidR="005414C2" w:rsidRPr="005414C2">
        <w:rPr>
          <w:sz w:val="28"/>
          <w:szCs w:val="28"/>
        </w:rPr>
        <w:t>[45]</w:t>
      </w:r>
      <w:r w:rsidR="009B1359">
        <w:rPr>
          <w:sz w:val="28"/>
          <w:szCs w:val="28"/>
        </w:rPr>
        <w:t>. П</w:t>
      </w:r>
      <w:r w:rsidRPr="00015540">
        <w:rPr>
          <w:sz w:val="28"/>
          <w:szCs w:val="28"/>
        </w:rPr>
        <w:t xml:space="preserve">оиск и выявление детей со скрытым творческим потенциалом. Тест </w:t>
      </w:r>
      <w:r w:rsidR="009B1359">
        <w:rPr>
          <w:sz w:val="28"/>
          <w:szCs w:val="28"/>
        </w:rPr>
        <w:t>Торренса позволяе</w:t>
      </w:r>
      <w:r w:rsidRPr="00015540">
        <w:rPr>
          <w:sz w:val="28"/>
          <w:szCs w:val="28"/>
        </w:rPr>
        <w:t xml:space="preserve">т следить за изменениями навыка, а </w:t>
      </w:r>
      <w:r w:rsidR="009B1359">
        <w:rPr>
          <w:sz w:val="28"/>
          <w:szCs w:val="28"/>
        </w:rPr>
        <w:t>так же</w:t>
      </w:r>
      <w:r w:rsidRPr="00015540">
        <w:rPr>
          <w:sz w:val="28"/>
          <w:szCs w:val="28"/>
        </w:rPr>
        <w:t xml:space="preserve"> за конечным результатом обучения.</w:t>
      </w:r>
    </w:p>
    <w:p w:rsidR="0006290E" w:rsidRPr="00015540" w:rsidRDefault="0006290E" w:rsidP="0006290E">
      <w:pPr>
        <w:pStyle w:val="Iauiue"/>
        <w:spacing w:line="360" w:lineRule="auto"/>
        <w:ind w:firstLine="720"/>
        <w:jc w:val="both"/>
        <w:rPr>
          <w:sz w:val="28"/>
          <w:szCs w:val="28"/>
        </w:rPr>
      </w:pPr>
      <w:r w:rsidRPr="00015540">
        <w:rPr>
          <w:sz w:val="28"/>
          <w:szCs w:val="28"/>
        </w:rPr>
        <w:lastRenderedPageBreak/>
        <w:t xml:space="preserve">В соответствии с выделенными ранее компонентами и показателями, были  определены уровни сформированности навыка безопасного поведения учащихся. </w:t>
      </w:r>
    </w:p>
    <w:p w:rsidR="0006290E" w:rsidRPr="00015540" w:rsidRDefault="00FC0E0E" w:rsidP="0006290E">
      <w:pPr>
        <w:pStyle w:val="ac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Отсутствие</w:t>
      </w:r>
      <w:r w:rsidR="0006290E" w:rsidRPr="00015540">
        <w:rPr>
          <w:b w:val="0"/>
          <w:szCs w:val="28"/>
        </w:rPr>
        <w:t xml:space="preserve"> системы знаний по здоровьесбережению</w:t>
      </w:r>
      <w:r>
        <w:rPr>
          <w:b w:val="0"/>
          <w:szCs w:val="28"/>
        </w:rPr>
        <w:t xml:space="preserve"> характеризуется н</w:t>
      </w:r>
      <w:r w:rsidR="009B1359">
        <w:rPr>
          <w:b w:val="0"/>
          <w:szCs w:val="28"/>
        </w:rPr>
        <w:t xml:space="preserve">изким </w:t>
      </w:r>
      <w:r w:rsidR="002C7845">
        <w:rPr>
          <w:b w:val="0"/>
          <w:szCs w:val="28"/>
        </w:rPr>
        <w:t>уровнем</w:t>
      </w:r>
      <w:r w:rsidRPr="00015540">
        <w:rPr>
          <w:b w:val="0"/>
          <w:szCs w:val="28"/>
        </w:rPr>
        <w:t xml:space="preserve"> сформированн</w:t>
      </w:r>
      <w:r>
        <w:rPr>
          <w:b w:val="0"/>
          <w:szCs w:val="28"/>
        </w:rPr>
        <w:t>ости</w:t>
      </w:r>
      <w:r w:rsidR="0006290E" w:rsidRPr="00015540">
        <w:rPr>
          <w:b w:val="0"/>
          <w:szCs w:val="28"/>
        </w:rPr>
        <w:t xml:space="preserve"> безоп</w:t>
      </w:r>
      <w:r>
        <w:rPr>
          <w:b w:val="0"/>
          <w:szCs w:val="28"/>
        </w:rPr>
        <w:t>асности жизнедеятельности и</w:t>
      </w:r>
      <w:r w:rsidR="0006290E" w:rsidRPr="00015540">
        <w:rPr>
          <w:b w:val="0"/>
          <w:szCs w:val="28"/>
        </w:rPr>
        <w:t xml:space="preserve"> отсутствием сформированных умений безопасного поведения в реальной жизни. </w:t>
      </w:r>
      <w:r w:rsidR="005414C2">
        <w:rPr>
          <w:b w:val="0"/>
          <w:szCs w:val="28"/>
        </w:rPr>
        <w:t>У ш</w:t>
      </w:r>
      <w:r w:rsidR="0006290E" w:rsidRPr="00015540">
        <w:rPr>
          <w:b w:val="0"/>
          <w:szCs w:val="28"/>
        </w:rPr>
        <w:t>кольн</w:t>
      </w:r>
      <w:r w:rsidR="002C63F6">
        <w:rPr>
          <w:b w:val="0"/>
          <w:szCs w:val="28"/>
        </w:rPr>
        <w:t>ик</w:t>
      </w:r>
      <w:r w:rsidR="005414C2">
        <w:rPr>
          <w:b w:val="0"/>
          <w:szCs w:val="28"/>
        </w:rPr>
        <w:t>ов</w:t>
      </w:r>
      <w:r w:rsidR="005414C2" w:rsidRPr="005414C2">
        <w:rPr>
          <w:b w:val="0"/>
          <w:szCs w:val="28"/>
        </w:rPr>
        <w:t xml:space="preserve"> </w:t>
      </w:r>
      <w:r w:rsidR="0006290E" w:rsidRPr="00015540">
        <w:rPr>
          <w:b w:val="0"/>
          <w:szCs w:val="28"/>
        </w:rPr>
        <w:t xml:space="preserve">достаточно выражена тенденция беспокойного поведения, нетерпимости по отношению к </w:t>
      </w:r>
      <w:r w:rsidR="002C63F6">
        <w:rPr>
          <w:b w:val="0"/>
          <w:szCs w:val="28"/>
        </w:rPr>
        <w:t>другим</w:t>
      </w:r>
      <w:r w:rsidR="0006290E" w:rsidRPr="00015540">
        <w:rPr>
          <w:b w:val="0"/>
          <w:szCs w:val="28"/>
        </w:rPr>
        <w:t xml:space="preserve"> учащихся.</w:t>
      </w:r>
    </w:p>
    <w:p w:rsidR="0006290E" w:rsidRPr="00015540" w:rsidRDefault="00FC0E0E" w:rsidP="0006290E">
      <w:pPr>
        <w:pStyle w:val="ac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У</w:t>
      </w:r>
      <w:r w:rsidR="0006290E" w:rsidRPr="00015540">
        <w:rPr>
          <w:b w:val="0"/>
          <w:szCs w:val="28"/>
        </w:rPr>
        <w:t xml:space="preserve"> </w:t>
      </w:r>
      <w:r>
        <w:rPr>
          <w:b w:val="0"/>
          <w:szCs w:val="28"/>
        </w:rPr>
        <w:t>обучающихся</w:t>
      </w:r>
      <w:r w:rsidR="0006290E" w:rsidRPr="00015540">
        <w:rPr>
          <w:b w:val="0"/>
          <w:szCs w:val="28"/>
        </w:rPr>
        <w:t xml:space="preserve"> </w:t>
      </w:r>
      <w:r>
        <w:rPr>
          <w:b w:val="0"/>
          <w:szCs w:val="28"/>
        </w:rPr>
        <w:t>на</w:t>
      </w:r>
      <w:r w:rsidRPr="00015540">
        <w:rPr>
          <w:b w:val="0"/>
          <w:szCs w:val="28"/>
        </w:rPr>
        <w:t xml:space="preserve"> среднем уровне сформированности навыка безопасного поведения </w:t>
      </w:r>
      <w:r w:rsidR="0006290E" w:rsidRPr="00015540">
        <w:rPr>
          <w:b w:val="0"/>
          <w:szCs w:val="28"/>
        </w:rPr>
        <w:t xml:space="preserve">проявляется интерес к </w:t>
      </w:r>
      <w:r>
        <w:rPr>
          <w:b w:val="0"/>
          <w:szCs w:val="28"/>
        </w:rPr>
        <w:t>знаниям</w:t>
      </w:r>
      <w:r w:rsidR="0006290E" w:rsidRPr="00015540">
        <w:rPr>
          <w:b w:val="0"/>
          <w:szCs w:val="28"/>
        </w:rPr>
        <w:t xml:space="preserve"> о природе и человеке, </w:t>
      </w:r>
      <w:r w:rsidR="009B1359">
        <w:rPr>
          <w:b w:val="0"/>
          <w:szCs w:val="28"/>
        </w:rPr>
        <w:t>также</w:t>
      </w:r>
      <w:r w:rsidR="0006290E" w:rsidRPr="00015540">
        <w:rPr>
          <w:b w:val="0"/>
          <w:szCs w:val="28"/>
        </w:rPr>
        <w:t xml:space="preserve"> </w:t>
      </w:r>
      <w:r w:rsidR="009B1359">
        <w:rPr>
          <w:b w:val="0"/>
          <w:szCs w:val="28"/>
        </w:rPr>
        <w:t xml:space="preserve">о </w:t>
      </w:r>
      <w:r w:rsidR="0006290E" w:rsidRPr="00015540">
        <w:rPr>
          <w:b w:val="0"/>
          <w:szCs w:val="28"/>
        </w:rPr>
        <w:t xml:space="preserve">здоровье, факторах опасности, опыта безопасного поведения. </w:t>
      </w:r>
      <w:r w:rsidR="00637593">
        <w:rPr>
          <w:b w:val="0"/>
          <w:szCs w:val="28"/>
        </w:rPr>
        <w:t>Знания</w:t>
      </w:r>
      <w:r w:rsidR="0006290E" w:rsidRPr="00015540">
        <w:rPr>
          <w:b w:val="0"/>
          <w:szCs w:val="28"/>
        </w:rPr>
        <w:t xml:space="preserve"> </w:t>
      </w:r>
      <w:r w:rsidR="005414C2">
        <w:rPr>
          <w:b w:val="0"/>
          <w:szCs w:val="28"/>
        </w:rPr>
        <w:t xml:space="preserve">и </w:t>
      </w:r>
      <w:r w:rsidR="0006290E" w:rsidRPr="00015540">
        <w:rPr>
          <w:b w:val="0"/>
          <w:szCs w:val="28"/>
        </w:rPr>
        <w:t>умений преодолевать опасности</w:t>
      </w:r>
      <w:r w:rsidR="005414C2">
        <w:rPr>
          <w:b w:val="0"/>
          <w:szCs w:val="28"/>
        </w:rPr>
        <w:t xml:space="preserve"> которые грозят</w:t>
      </w:r>
      <w:r w:rsidR="0006290E" w:rsidRPr="00015540">
        <w:rPr>
          <w:b w:val="0"/>
          <w:szCs w:val="28"/>
        </w:rPr>
        <w:t xml:space="preserve"> здоровью и жизни, </w:t>
      </w:r>
      <w:r w:rsidR="005414C2">
        <w:rPr>
          <w:b w:val="0"/>
          <w:szCs w:val="28"/>
        </w:rPr>
        <w:t>тут нужна</w:t>
      </w:r>
      <w:r w:rsidR="0006290E" w:rsidRPr="00015540">
        <w:rPr>
          <w:b w:val="0"/>
          <w:szCs w:val="28"/>
        </w:rPr>
        <w:t xml:space="preserve"> </w:t>
      </w:r>
      <w:r w:rsidR="005414C2">
        <w:rPr>
          <w:b w:val="0"/>
          <w:szCs w:val="28"/>
        </w:rPr>
        <w:t>помощь</w:t>
      </w:r>
      <w:r w:rsidR="0006290E" w:rsidRPr="00015540">
        <w:rPr>
          <w:b w:val="0"/>
          <w:szCs w:val="28"/>
        </w:rPr>
        <w:t xml:space="preserve"> учителя, </w:t>
      </w:r>
      <w:r w:rsidR="00314D90">
        <w:rPr>
          <w:b w:val="0"/>
          <w:szCs w:val="28"/>
        </w:rPr>
        <w:t xml:space="preserve">советы, </w:t>
      </w:r>
      <w:r w:rsidR="0006290E" w:rsidRPr="00015540">
        <w:rPr>
          <w:b w:val="0"/>
          <w:szCs w:val="28"/>
        </w:rPr>
        <w:t>дополнительны</w:t>
      </w:r>
      <w:r w:rsidR="00EE1C67">
        <w:rPr>
          <w:b w:val="0"/>
          <w:szCs w:val="28"/>
        </w:rPr>
        <w:t>е инструкции</w:t>
      </w:r>
      <w:r w:rsidR="00314D90">
        <w:rPr>
          <w:b w:val="0"/>
          <w:szCs w:val="28"/>
        </w:rPr>
        <w:t xml:space="preserve"> и э</w:t>
      </w:r>
      <w:r w:rsidR="0006290E" w:rsidRPr="00015540">
        <w:rPr>
          <w:b w:val="0"/>
          <w:szCs w:val="28"/>
        </w:rPr>
        <w:t xml:space="preserve">моциональное отношение к </w:t>
      </w:r>
      <w:r w:rsidR="00314D90">
        <w:rPr>
          <w:b w:val="0"/>
          <w:szCs w:val="28"/>
        </w:rPr>
        <w:t>здоровью</w:t>
      </w:r>
      <w:r w:rsidR="0006290E" w:rsidRPr="00015540">
        <w:rPr>
          <w:b w:val="0"/>
          <w:szCs w:val="28"/>
        </w:rPr>
        <w:t>, деятельности по обеспечению безопасности обусловле</w:t>
      </w:r>
      <w:r w:rsidR="009B1359">
        <w:rPr>
          <w:b w:val="0"/>
          <w:szCs w:val="28"/>
        </w:rPr>
        <w:t>но внешним источником мотивации.</w:t>
      </w:r>
    </w:p>
    <w:p w:rsidR="0006290E" w:rsidRPr="00015540" w:rsidRDefault="00EE1C67" w:rsidP="0006290E">
      <w:pPr>
        <w:pStyle w:val="ac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О</w:t>
      </w:r>
      <w:r w:rsidR="0006290E" w:rsidRPr="00015540">
        <w:rPr>
          <w:b w:val="0"/>
          <w:szCs w:val="28"/>
        </w:rPr>
        <w:t xml:space="preserve">бусловлен самостоятельностью </w:t>
      </w:r>
      <w:r>
        <w:rPr>
          <w:b w:val="0"/>
          <w:szCs w:val="28"/>
        </w:rPr>
        <w:t>в</w:t>
      </w:r>
      <w:r w:rsidRPr="00015540">
        <w:rPr>
          <w:b w:val="0"/>
          <w:szCs w:val="28"/>
        </w:rPr>
        <w:t xml:space="preserve">ысокий уровень сформированности навыка безопасного поведения </w:t>
      </w:r>
      <w:r w:rsidR="0006290E" w:rsidRPr="00015540">
        <w:rPr>
          <w:b w:val="0"/>
          <w:szCs w:val="28"/>
        </w:rPr>
        <w:t>в применении полученных знаний в облас</w:t>
      </w:r>
      <w:r w:rsidR="009B1359">
        <w:rPr>
          <w:b w:val="0"/>
          <w:szCs w:val="28"/>
        </w:rPr>
        <w:t>ти безопасности</w:t>
      </w:r>
      <w:r w:rsidR="0006290E" w:rsidRPr="00015540">
        <w:rPr>
          <w:b w:val="0"/>
          <w:szCs w:val="28"/>
        </w:rPr>
        <w:t xml:space="preserve">. </w:t>
      </w:r>
      <w:r>
        <w:rPr>
          <w:b w:val="0"/>
          <w:szCs w:val="28"/>
        </w:rPr>
        <w:t>Х</w:t>
      </w:r>
      <w:r w:rsidR="0006290E" w:rsidRPr="00015540">
        <w:rPr>
          <w:b w:val="0"/>
          <w:szCs w:val="28"/>
        </w:rPr>
        <w:t xml:space="preserve">арактерно позитивное отношение </w:t>
      </w:r>
      <w:r>
        <w:rPr>
          <w:b w:val="0"/>
          <w:szCs w:val="28"/>
        </w:rPr>
        <w:t xml:space="preserve">учащегося </w:t>
      </w:r>
      <w:r w:rsidR="0006290E" w:rsidRPr="00015540">
        <w:rPr>
          <w:b w:val="0"/>
          <w:szCs w:val="28"/>
        </w:rPr>
        <w:t xml:space="preserve">к осуществляемой им деятельности, он ярко озвучивает то, что они делает. </w:t>
      </w:r>
      <w:r>
        <w:rPr>
          <w:b w:val="0"/>
          <w:szCs w:val="28"/>
        </w:rPr>
        <w:t>В</w:t>
      </w:r>
      <w:r w:rsidR="0006290E" w:rsidRPr="00015540">
        <w:rPr>
          <w:b w:val="0"/>
          <w:szCs w:val="28"/>
        </w:rPr>
        <w:t>нутренне мотивированная позиция школьника</w:t>
      </w:r>
      <w:r>
        <w:rPr>
          <w:b w:val="0"/>
          <w:szCs w:val="28"/>
        </w:rPr>
        <w:t xml:space="preserve"> является очень значимой</w:t>
      </w:r>
      <w:r w:rsidR="0006290E" w:rsidRPr="00015540">
        <w:rPr>
          <w:b w:val="0"/>
          <w:szCs w:val="28"/>
        </w:rPr>
        <w:t>, которая базируется на своем собственном опыте преодоления опасных ситуаций в жизни.</w:t>
      </w:r>
    </w:p>
    <w:p w:rsidR="0006290E" w:rsidRDefault="00582018" w:rsidP="0006290E">
      <w:pPr>
        <w:pStyle w:val="ac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Б</w:t>
      </w:r>
      <w:r w:rsidR="0006290E" w:rsidRPr="00015540">
        <w:rPr>
          <w:b w:val="0"/>
          <w:szCs w:val="28"/>
        </w:rPr>
        <w:t>ыли получены следующие данные по уровню сформированности компонентов навыка безопасного поведения учащихся: когнитивный компонент (высокий – 2</w:t>
      </w:r>
      <w:r w:rsidR="00AC6777">
        <w:rPr>
          <w:b w:val="0"/>
          <w:szCs w:val="28"/>
        </w:rPr>
        <w:t>9</w:t>
      </w:r>
      <w:r w:rsidR="0006290E" w:rsidRPr="00015540">
        <w:rPr>
          <w:b w:val="0"/>
          <w:szCs w:val="28"/>
        </w:rPr>
        <w:t>,</w:t>
      </w:r>
      <w:r w:rsidR="00AC6777">
        <w:rPr>
          <w:b w:val="0"/>
          <w:szCs w:val="28"/>
        </w:rPr>
        <w:t>5</w:t>
      </w:r>
      <w:r w:rsidR="0006290E" w:rsidRPr="00015540">
        <w:rPr>
          <w:b w:val="0"/>
          <w:szCs w:val="28"/>
        </w:rPr>
        <w:t>%, средний – 3</w:t>
      </w:r>
      <w:r w:rsidR="00AC6777">
        <w:rPr>
          <w:b w:val="0"/>
          <w:szCs w:val="28"/>
        </w:rPr>
        <w:t>1</w:t>
      </w:r>
      <w:r w:rsidR="0006290E" w:rsidRPr="00015540">
        <w:rPr>
          <w:b w:val="0"/>
          <w:szCs w:val="28"/>
        </w:rPr>
        <w:t>,</w:t>
      </w:r>
      <w:r w:rsidR="00AC6777">
        <w:rPr>
          <w:b w:val="0"/>
          <w:szCs w:val="28"/>
        </w:rPr>
        <w:t>2</w:t>
      </w:r>
      <w:r w:rsidR="0006290E" w:rsidRPr="00015540">
        <w:rPr>
          <w:b w:val="0"/>
          <w:szCs w:val="28"/>
        </w:rPr>
        <w:t>%, низкий – 3</w:t>
      </w:r>
      <w:r w:rsidR="00AC6777">
        <w:rPr>
          <w:b w:val="0"/>
          <w:szCs w:val="28"/>
        </w:rPr>
        <w:t>8</w:t>
      </w:r>
      <w:r w:rsidR="0006290E" w:rsidRPr="00015540">
        <w:rPr>
          <w:b w:val="0"/>
          <w:szCs w:val="28"/>
        </w:rPr>
        <w:t>,</w:t>
      </w:r>
      <w:r w:rsidR="00AC6777">
        <w:rPr>
          <w:b w:val="0"/>
          <w:szCs w:val="28"/>
        </w:rPr>
        <w:t>4</w:t>
      </w:r>
      <w:r w:rsidR="0006290E" w:rsidRPr="00015540">
        <w:rPr>
          <w:b w:val="0"/>
          <w:szCs w:val="28"/>
        </w:rPr>
        <w:t>%); мотивационно-потребительский компонент (высокий –1</w:t>
      </w:r>
      <w:r w:rsidR="00AC6777">
        <w:rPr>
          <w:b w:val="0"/>
          <w:szCs w:val="28"/>
        </w:rPr>
        <w:t>5</w:t>
      </w:r>
      <w:r w:rsidR="0006290E" w:rsidRPr="00015540">
        <w:rPr>
          <w:b w:val="0"/>
          <w:szCs w:val="28"/>
        </w:rPr>
        <w:t>,</w:t>
      </w:r>
      <w:r w:rsidR="00AC6777">
        <w:rPr>
          <w:b w:val="0"/>
          <w:szCs w:val="28"/>
        </w:rPr>
        <w:t>2</w:t>
      </w:r>
      <w:r w:rsidR="0006290E" w:rsidRPr="00015540">
        <w:rPr>
          <w:b w:val="0"/>
          <w:szCs w:val="28"/>
        </w:rPr>
        <w:t>%, средний –  5</w:t>
      </w:r>
      <w:r w:rsidR="00AC6777">
        <w:rPr>
          <w:b w:val="0"/>
          <w:szCs w:val="28"/>
        </w:rPr>
        <w:t>2</w:t>
      </w:r>
      <w:r w:rsidR="0006290E" w:rsidRPr="00015540">
        <w:rPr>
          <w:b w:val="0"/>
          <w:szCs w:val="28"/>
        </w:rPr>
        <w:t>,</w:t>
      </w:r>
      <w:r w:rsidR="00AC6777">
        <w:rPr>
          <w:b w:val="0"/>
          <w:szCs w:val="28"/>
        </w:rPr>
        <w:t>7</w:t>
      </w:r>
      <w:r w:rsidR="0006290E" w:rsidRPr="00015540">
        <w:rPr>
          <w:b w:val="0"/>
          <w:szCs w:val="28"/>
        </w:rPr>
        <w:t>%,  низкий – 3</w:t>
      </w:r>
      <w:r w:rsidR="00AC6777">
        <w:rPr>
          <w:b w:val="0"/>
          <w:szCs w:val="28"/>
        </w:rPr>
        <w:t>1</w:t>
      </w:r>
      <w:r w:rsidR="0006290E" w:rsidRPr="00015540">
        <w:rPr>
          <w:b w:val="0"/>
          <w:szCs w:val="28"/>
        </w:rPr>
        <w:t>,</w:t>
      </w:r>
      <w:r w:rsidR="00AC6777">
        <w:rPr>
          <w:b w:val="0"/>
          <w:szCs w:val="28"/>
        </w:rPr>
        <w:t>2</w:t>
      </w:r>
      <w:r w:rsidR="0006290E" w:rsidRPr="00015540">
        <w:rPr>
          <w:b w:val="0"/>
          <w:szCs w:val="28"/>
        </w:rPr>
        <w:t>% ); деятельностно-практический компонент (высокий –1</w:t>
      </w:r>
      <w:r w:rsidR="00AC6777">
        <w:rPr>
          <w:b w:val="0"/>
          <w:szCs w:val="28"/>
        </w:rPr>
        <w:t>8</w:t>
      </w:r>
      <w:r w:rsidR="0006290E" w:rsidRPr="00015540">
        <w:rPr>
          <w:b w:val="0"/>
          <w:szCs w:val="28"/>
        </w:rPr>
        <w:t>,</w:t>
      </w:r>
      <w:r w:rsidR="00AC6777">
        <w:rPr>
          <w:b w:val="0"/>
          <w:szCs w:val="28"/>
        </w:rPr>
        <w:t>8</w:t>
      </w:r>
      <w:r w:rsidR="0006290E" w:rsidRPr="00015540">
        <w:rPr>
          <w:b w:val="0"/>
          <w:szCs w:val="28"/>
        </w:rPr>
        <w:t>%, средний –  4</w:t>
      </w:r>
      <w:r w:rsidR="00AC6777">
        <w:rPr>
          <w:b w:val="0"/>
          <w:szCs w:val="28"/>
        </w:rPr>
        <w:t>3</w:t>
      </w:r>
      <w:r w:rsidR="0006290E" w:rsidRPr="00015540">
        <w:rPr>
          <w:b w:val="0"/>
          <w:szCs w:val="28"/>
        </w:rPr>
        <w:t>,</w:t>
      </w:r>
      <w:r w:rsidR="00AC6777">
        <w:rPr>
          <w:b w:val="0"/>
          <w:szCs w:val="28"/>
        </w:rPr>
        <w:t>9</w:t>
      </w:r>
      <w:r w:rsidR="0006290E" w:rsidRPr="00015540">
        <w:rPr>
          <w:b w:val="0"/>
          <w:szCs w:val="28"/>
        </w:rPr>
        <w:t>%, низкий –3</w:t>
      </w:r>
      <w:r w:rsidR="00AC6777">
        <w:rPr>
          <w:b w:val="0"/>
          <w:szCs w:val="28"/>
        </w:rPr>
        <w:t>8</w:t>
      </w:r>
      <w:r w:rsidR="0006290E" w:rsidRPr="00015540">
        <w:rPr>
          <w:b w:val="0"/>
          <w:szCs w:val="28"/>
        </w:rPr>
        <w:t>,</w:t>
      </w:r>
      <w:r w:rsidR="00AC6777">
        <w:rPr>
          <w:b w:val="0"/>
          <w:szCs w:val="28"/>
        </w:rPr>
        <w:t>4</w:t>
      </w:r>
      <w:r w:rsidR="0006290E" w:rsidRPr="00015540">
        <w:rPr>
          <w:b w:val="0"/>
          <w:szCs w:val="28"/>
        </w:rPr>
        <w:t>%); творческий компонент (высокий –1</w:t>
      </w:r>
      <w:r w:rsidR="00AC6777">
        <w:rPr>
          <w:b w:val="0"/>
          <w:szCs w:val="28"/>
        </w:rPr>
        <w:t>1</w:t>
      </w:r>
      <w:r w:rsidR="0006290E" w:rsidRPr="00015540">
        <w:rPr>
          <w:b w:val="0"/>
          <w:szCs w:val="28"/>
        </w:rPr>
        <w:t>,</w:t>
      </w:r>
      <w:r w:rsidR="00AC6777">
        <w:rPr>
          <w:b w:val="0"/>
          <w:szCs w:val="28"/>
        </w:rPr>
        <w:t>7</w:t>
      </w:r>
      <w:r w:rsidR="0006290E" w:rsidRPr="00015540">
        <w:rPr>
          <w:b w:val="0"/>
          <w:szCs w:val="28"/>
        </w:rPr>
        <w:t>%, средний –  6</w:t>
      </w:r>
      <w:r w:rsidR="00AC6777">
        <w:rPr>
          <w:b w:val="0"/>
          <w:szCs w:val="28"/>
        </w:rPr>
        <w:t>3</w:t>
      </w:r>
      <w:r w:rsidR="0006290E" w:rsidRPr="00015540">
        <w:rPr>
          <w:b w:val="0"/>
          <w:szCs w:val="28"/>
        </w:rPr>
        <w:t>,</w:t>
      </w:r>
      <w:r w:rsidR="00AC6777">
        <w:rPr>
          <w:b w:val="0"/>
          <w:szCs w:val="28"/>
        </w:rPr>
        <w:t>5</w:t>
      </w:r>
      <w:r w:rsidR="0006290E" w:rsidRPr="00015540">
        <w:rPr>
          <w:b w:val="0"/>
          <w:szCs w:val="28"/>
        </w:rPr>
        <w:t xml:space="preserve">%, низкий –25%). Результаты приведены в Таблице </w:t>
      </w:r>
      <w:r w:rsidR="008C3BD2">
        <w:rPr>
          <w:b w:val="0"/>
          <w:szCs w:val="28"/>
        </w:rPr>
        <w:t>2</w:t>
      </w:r>
    </w:p>
    <w:p w:rsidR="00582018" w:rsidRPr="00015540" w:rsidRDefault="00582018" w:rsidP="0006290E">
      <w:pPr>
        <w:pStyle w:val="ac"/>
        <w:ind w:firstLine="720"/>
        <w:jc w:val="both"/>
        <w:rPr>
          <w:b w:val="0"/>
          <w:szCs w:val="28"/>
        </w:rPr>
      </w:pPr>
    </w:p>
    <w:p w:rsidR="0006290E" w:rsidRPr="00015540" w:rsidRDefault="0006290E" w:rsidP="0006290E">
      <w:pPr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8C3BD2">
        <w:rPr>
          <w:rFonts w:ascii="Times New Roman" w:hAnsi="Times New Roman" w:cs="Times New Roman"/>
          <w:sz w:val="28"/>
          <w:szCs w:val="28"/>
        </w:rPr>
        <w:t>2</w:t>
      </w:r>
    </w:p>
    <w:p w:rsidR="0006290E" w:rsidRPr="00015540" w:rsidRDefault="0006290E" w:rsidP="000629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Уровни сформированности компонентов </w:t>
      </w:r>
      <w:r w:rsidR="005C5DC0">
        <w:rPr>
          <w:rFonts w:ascii="Times New Roman" w:hAnsi="Times New Roman" w:cs="Times New Roman"/>
          <w:sz w:val="28"/>
          <w:szCs w:val="28"/>
        </w:rPr>
        <w:t>умений</w:t>
      </w:r>
      <w:r w:rsidRPr="00015540">
        <w:rPr>
          <w:rFonts w:ascii="Times New Roman" w:hAnsi="Times New Roman" w:cs="Times New Roman"/>
          <w:sz w:val="28"/>
          <w:szCs w:val="28"/>
        </w:rPr>
        <w:t xml:space="preserve"> безопасного поведения </w:t>
      </w:r>
    </w:p>
    <w:tbl>
      <w:tblPr>
        <w:tblW w:w="962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354"/>
        <w:gridCol w:w="1941"/>
        <w:gridCol w:w="2372"/>
        <w:gridCol w:w="2198"/>
        <w:gridCol w:w="1756"/>
      </w:tblGrid>
      <w:tr w:rsidR="0006290E" w:rsidRPr="00015540" w:rsidTr="009F2E19">
        <w:trPr>
          <w:trHeight w:val="467"/>
        </w:trPr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290E" w:rsidRPr="00015540" w:rsidRDefault="0006290E" w:rsidP="009F2E19">
            <w:pPr>
              <w:pStyle w:val="aa"/>
              <w:snapToGrid w:val="0"/>
              <w:ind w:firstLine="0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>Уровень</w:t>
            </w:r>
          </w:p>
        </w:tc>
        <w:tc>
          <w:tcPr>
            <w:tcW w:w="8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90E" w:rsidRPr="00015540" w:rsidRDefault="0006290E" w:rsidP="00AC7E40">
            <w:pPr>
              <w:pStyle w:val="aa"/>
              <w:snapToGrid w:val="0"/>
              <w:ind w:firstLine="0"/>
              <w:jc w:val="center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 xml:space="preserve">Компоненты </w:t>
            </w:r>
            <w:r w:rsidR="00AC7E40">
              <w:rPr>
                <w:bCs/>
                <w:color w:val="000000"/>
              </w:rPr>
              <w:t xml:space="preserve">умений </w:t>
            </w:r>
            <w:r w:rsidRPr="00015540">
              <w:rPr>
                <w:bCs/>
                <w:color w:val="000000"/>
              </w:rPr>
              <w:t>безопасного поведения</w:t>
            </w:r>
          </w:p>
        </w:tc>
      </w:tr>
      <w:tr w:rsidR="0006290E" w:rsidRPr="00015540" w:rsidTr="009F2E19">
        <w:trPr>
          <w:trHeight w:val="814"/>
        </w:trPr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90E" w:rsidRPr="00015540" w:rsidRDefault="0006290E" w:rsidP="009F2E19">
            <w:pPr>
              <w:pStyle w:val="aa"/>
              <w:snapToGrid w:val="0"/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90E" w:rsidRPr="00015540" w:rsidRDefault="0006290E" w:rsidP="009F2E19">
            <w:pPr>
              <w:pStyle w:val="aa"/>
              <w:snapToGrid w:val="0"/>
              <w:ind w:firstLine="0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 xml:space="preserve">Когнитивный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90E" w:rsidRPr="00015540" w:rsidRDefault="0006290E" w:rsidP="009F2E19">
            <w:pPr>
              <w:pStyle w:val="aa"/>
              <w:snapToGrid w:val="0"/>
              <w:ind w:firstLine="0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>Мотивационно-потребительский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90E" w:rsidRPr="00015540" w:rsidRDefault="0006290E" w:rsidP="009F2E19">
            <w:pPr>
              <w:pStyle w:val="aa"/>
              <w:snapToGrid w:val="0"/>
              <w:ind w:firstLine="0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>Деятельностно-практический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90E" w:rsidRPr="00015540" w:rsidRDefault="0006290E" w:rsidP="009F2E19">
            <w:pPr>
              <w:pStyle w:val="aa"/>
              <w:snapToGrid w:val="0"/>
              <w:ind w:firstLine="0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>Творческий</w:t>
            </w:r>
          </w:p>
          <w:p w:rsidR="0006290E" w:rsidRPr="00015540" w:rsidRDefault="0006290E" w:rsidP="009F2E19">
            <w:pPr>
              <w:pStyle w:val="aa"/>
              <w:ind w:firstLine="0"/>
              <w:rPr>
                <w:bCs/>
                <w:color w:val="000000"/>
              </w:rPr>
            </w:pPr>
          </w:p>
        </w:tc>
      </w:tr>
      <w:tr w:rsidR="0006290E" w:rsidRPr="00015540" w:rsidTr="009F2E19">
        <w:trPr>
          <w:trHeight w:val="523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90E" w:rsidRPr="00015540" w:rsidRDefault="0006290E" w:rsidP="009F2E19">
            <w:pPr>
              <w:pStyle w:val="aa"/>
              <w:snapToGrid w:val="0"/>
              <w:ind w:firstLine="0"/>
              <w:jc w:val="center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>Высокий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90E" w:rsidRPr="00015540" w:rsidRDefault="0006290E" w:rsidP="004E3459">
            <w:pPr>
              <w:pStyle w:val="aa"/>
              <w:snapToGrid w:val="0"/>
              <w:ind w:firstLine="0"/>
              <w:jc w:val="center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>2</w:t>
            </w:r>
            <w:r w:rsidR="004E3459">
              <w:rPr>
                <w:bCs/>
                <w:color w:val="000000"/>
              </w:rPr>
              <w:t>9</w:t>
            </w:r>
            <w:r w:rsidRPr="00015540">
              <w:rPr>
                <w:bCs/>
                <w:color w:val="000000"/>
                <w:lang w:val="en-US"/>
              </w:rPr>
              <w:t>,</w:t>
            </w:r>
            <w:r w:rsidR="004E3459">
              <w:rPr>
                <w:bCs/>
                <w:color w:val="000000"/>
              </w:rPr>
              <w:t>5</w:t>
            </w:r>
            <w:r w:rsidRPr="00015540">
              <w:rPr>
                <w:bCs/>
                <w:color w:val="000000"/>
              </w:rPr>
              <w:t>%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90E" w:rsidRPr="00015540" w:rsidRDefault="0006290E" w:rsidP="004E3459">
            <w:pPr>
              <w:pStyle w:val="aa"/>
              <w:snapToGrid w:val="0"/>
              <w:ind w:firstLine="0"/>
              <w:jc w:val="center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>1</w:t>
            </w:r>
            <w:r w:rsidR="004E3459">
              <w:rPr>
                <w:bCs/>
                <w:color w:val="000000"/>
              </w:rPr>
              <w:t>5</w:t>
            </w:r>
            <w:r w:rsidRPr="00015540">
              <w:rPr>
                <w:bCs/>
                <w:color w:val="000000"/>
                <w:lang w:val="en-US"/>
              </w:rPr>
              <w:t>,</w:t>
            </w:r>
            <w:r w:rsidR="004E3459">
              <w:rPr>
                <w:bCs/>
                <w:color w:val="000000"/>
              </w:rPr>
              <w:t>2</w:t>
            </w:r>
            <w:r w:rsidRPr="00015540">
              <w:rPr>
                <w:bCs/>
                <w:color w:val="000000"/>
              </w:rPr>
              <w:t>%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90E" w:rsidRPr="00015540" w:rsidRDefault="0006290E" w:rsidP="004E3459">
            <w:pPr>
              <w:pStyle w:val="aa"/>
              <w:snapToGrid w:val="0"/>
              <w:ind w:firstLine="0"/>
              <w:jc w:val="center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>1</w:t>
            </w:r>
            <w:r w:rsidR="004E3459">
              <w:rPr>
                <w:bCs/>
                <w:color w:val="000000"/>
              </w:rPr>
              <w:t>8</w:t>
            </w:r>
            <w:r w:rsidRPr="00015540">
              <w:rPr>
                <w:bCs/>
                <w:color w:val="000000"/>
                <w:lang w:val="en-US"/>
              </w:rPr>
              <w:t>,</w:t>
            </w:r>
            <w:r w:rsidR="004E3459">
              <w:rPr>
                <w:bCs/>
                <w:color w:val="000000"/>
              </w:rPr>
              <w:t>8</w:t>
            </w:r>
            <w:r w:rsidRPr="00015540">
              <w:rPr>
                <w:bCs/>
                <w:color w:val="000000"/>
              </w:rPr>
              <w:t>%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90E" w:rsidRPr="00015540" w:rsidRDefault="0006290E" w:rsidP="004E3459">
            <w:pPr>
              <w:pStyle w:val="aa"/>
              <w:snapToGrid w:val="0"/>
              <w:ind w:firstLine="0"/>
              <w:jc w:val="center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>1</w:t>
            </w:r>
            <w:r w:rsidR="004E3459">
              <w:rPr>
                <w:bCs/>
                <w:color w:val="000000"/>
              </w:rPr>
              <w:t>1</w:t>
            </w:r>
            <w:r w:rsidRPr="00015540">
              <w:rPr>
                <w:bCs/>
                <w:color w:val="000000"/>
                <w:lang w:val="en-US"/>
              </w:rPr>
              <w:t>,</w:t>
            </w:r>
            <w:r w:rsidR="004E3459">
              <w:rPr>
                <w:bCs/>
                <w:color w:val="000000"/>
              </w:rPr>
              <w:t>7</w:t>
            </w:r>
            <w:r w:rsidRPr="00015540">
              <w:rPr>
                <w:bCs/>
                <w:color w:val="000000"/>
              </w:rPr>
              <w:t>%</w:t>
            </w:r>
          </w:p>
        </w:tc>
      </w:tr>
      <w:tr w:rsidR="0006290E" w:rsidRPr="00015540" w:rsidTr="009F2E19">
        <w:trPr>
          <w:trHeight w:val="517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90E" w:rsidRPr="00015540" w:rsidRDefault="0006290E" w:rsidP="009F2E19">
            <w:pPr>
              <w:pStyle w:val="aa"/>
              <w:snapToGrid w:val="0"/>
              <w:ind w:firstLine="0"/>
              <w:jc w:val="center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>Средний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90E" w:rsidRPr="00015540" w:rsidRDefault="0006290E" w:rsidP="004E3459">
            <w:pPr>
              <w:pStyle w:val="aa"/>
              <w:snapToGrid w:val="0"/>
              <w:ind w:firstLine="0"/>
              <w:jc w:val="center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>3</w:t>
            </w:r>
            <w:r w:rsidR="004E3459">
              <w:rPr>
                <w:bCs/>
                <w:color w:val="000000"/>
              </w:rPr>
              <w:t>1</w:t>
            </w:r>
            <w:r w:rsidRPr="00015540">
              <w:rPr>
                <w:bCs/>
                <w:color w:val="000000"/>
                <w:lang w:val="en-US"/>
              </w:rPr>
              <w:t>,</w:t>
            </w:r>
            <w:r w:rsidR="004E3459">
              <w:rPr>
                <w:bCs/>
                <w:color w:val="000000"/>
              </w:rPr>
              <w:t>2</w:t>
            </w:r>
            <w:r w:rsidRPr="00015540">
              <w:rPr>
                <w:bCs/>
                <w:color w:val="000000"/>
              </w:rPr>
              <w:t>%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90E" w:rsidRPr="00015540" w:rsidRDefault="0006290E" w:rsidP="004E3459">
            <w:pPr>
              <w:pStyle w:val="aa"/>
              <w:snapToGrid w:val="0"/>
              <w:ind w:firstLine="0"/>
              <w:jc w:val="center"/>
              <w:rPr>
                <w:bCs/>
                <w:color w:val="000000"/>
              </w:rPr>
            </w:pPr>
            <w:r w:rsidRPr="00015540">
              <w:rPr>
                <w:bCs/>
                <w:color w:val="000000"/>
                <w:lang w:val="en-US"/>
              </w:rPr>
              <w:t>5</w:t>
            </w:r>
            <w:r w:rsidR="004E3459">
              <w:rPr>
                <w:bCs/>
                <w:color w:val="000000"/>
              </w:rPr>
              <w:t>2</w:t>
            </w:r>
            <w:r w:rsidRPr="00015540">
              <w:rPr>
                <w:bCs/>
                <w:color w:val="000000"/>
                <w:lang w:val="en-US"/>
              </w:rPr>
              <w:t>,</w:t>
            </w:r>
            <w:r w:rsidR="004E3459">
              <w:rPr>
                <w:bCs/>
                <w:color w:val="000000"/>
              </w:rPr>
              <w:t>7</w:t>
            </w:r>
            <w:r w:rsidRPr="00015540">
              <w:rPr>
                <w:bCs/>
                <w:color w:val="000000"/>
              </w:rPr>
              <w:t>%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90E" w:rsidRPr="00015540" w:rsidRDefault="0006290E" w:rsidP="004E3459">
            <w:pPr>
              <w:pStyle w:val="aa"/>
              <w:snapToGrid w:val="0"/>
              <w:ind w:firstLine="0"/>
              <w:jc w:val="center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>4</w:t>
            </w:r>
            <w:r w:rsidR="004E3459">
              <w:rPr>
                <w:bCs/>
                <w:color w:val="000000"/>
              </w:rPr>
              <w:t>3</w:t>
            </w:r>
            <w:r w:rsidRPr="00015540">
              <w:rPr>
                <w:bCs/>
                <w:color w:val="000000"/>
                <w:lang w:val="en-US"/>
              </w:rPr>
              <w:t>,</w:t>
            </w:r>
            <w:r w:rsidR="004E3459">
              <w:rPr>
                <w:bCs/>
                <w:color w:val="000000"/>
              </w:rPr>
              <w:t>9</w:t>
            </w:r>
            <w:r w:rsidRPr="00015540">
              <w:rPr>
                <w:bCs/>
                <w:color w:val="000000"/>
              </w:rPr>
              <w:t>%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90E" w:rsidRPr="00015540" w:rsidRDefault="0006290E" w:rsidP="004E3459">
            <w:pPr>
              <w:pStyle w:val="aa"/>
              <w:snapToGrid w:val="0"/>
              <w:ind w:firstLine="0"/>
              <w:jc w:val="center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>6</w:t>
            </w:r>
            <w:r w:rsidR="004E3459">
              <w:rPr>
                <w:bCs/>
                <w:color w:val="000000"/>
              </w:rPr>
              <w:t>3</w:t>
            </w:r>
            <w:r w:rsidRPr="00015540">
              <w:rPr>
                <w:bCs/>
                <w:color w:val="000000"/>
                <w:lang w:val="en-US"/>
              </w:rPr>
              <w:t>,</w:t>
            </w:r>
            <w:r w:rsidR="004E3459">
              <w:rPr>
                <w:bCs/>
                <w:color w:val="000000"/>
              </w:rPr>
              <w:t>5</w:t>
            </w:r>
            <w:r w:rsidRPr="00015540">
              <w:rPr>
                <w:bCs/>
                <w:color w:val="000000"/>
              </w:rPr>
              <w:t>%</w:t>
            </w:r>
          </w:p>
        </w:tc>
      </w:tr>
      <w:tr w:rsidR="0006290E" w:rsidRPr="00015540" w:rsidTr="009F2E19">
        <w:trPr>
          <w:trHeight w:val="477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90E" w:rsidRPr="00015540" w:rsidRDefault="0006290E" w:rsidP="009F2E19">
            <w:pPr>
              <w:pStyle w:val="aa"/>
              <w:snapToGrid w:val="0"/>
              <w:ind w:firstLine="0"/>
              <w:jc w:val="center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>Низкий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90E" w:rsidRPr="00015540" w:rsidRDefault="0006290E" w:rsidP="004E3459">
            <w:pPr>
              <w:pStyle w:val="aa"/>
              <w:snapToGrid w:val="0"/>
              <w:ind w:firstLine="0"/>
              <w:jc w:val="center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>3</w:t>
            </w:r>
            <w:r w:rsidR="004E3459">
              <w:rPr>
                <w:bCs/>
                <w:color w:val="000000"/>
              </w:rPr>
              <w:t>8</w:t>
            </w:r>
            <w:r w:rsidRPr="00015540">
              <w:rPr>
                <w:bCs/>
                <w:color w:val="000000"/>
                <w:lang w:val="en-US"/>
              </w:rPr>
              <w:t>,</w:t>
            </w:r>
            <w:r w:rsidR="004E3459">
              <w:rPr>
                <w:bCs/>
                <w:color w:val="000000"/>
              </w:rPr>
              <w:t>4</w:t>
            </w:r>
            <w:r w:rsidRPr="00015540">
              <w:rPr>
                <w:bCs/>
                <w:color w:val="000000"/>
              </w:rPr>
              <w:t>%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90E" w:rsidRPr="00015540" w:rsidRDefault="0006290E" w:rsidP="004E3459">
            <w:pPr>
              <w:pStyle w:val="aa"/>
              <w:snapToGrid w:val="0"/>
              <w:ind w:firstLine="0"/>
              <w:jc w:val="center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>3</w:t>
            </w:r>
            <w:r w:rsidR="004E3459">
              <w:rPr>
                <w:bCs/>
                <w:color w:val="000000"/>
              </w:rPr>
              <w:t>1</w:t>
            </w:r>
            <w:r w:rsidRPr="00015540">
              <w:rPr>
                <w:bCs/>
                <w:color w:val="000000"/>
                <w:lang w:val="en-US"/>
              </w:rPr>
              <w:t>,</w:t>
            </w:r>
            <w:r w:rsidR="004E3459">
              <w:rPr>
                <w:bCs/>
                <w:color w:val="000000"/>
              </w:rPr>
              <w:t>2</w:t>
            </w:r>
            <w:r w:rsidRPr="00015540">
              <w:rPr>
                <w:bCs/>
                <w:color w:val="000000"/>
              </w:rPr>
              <w:t>%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90E" w:rsidRPr="00015540" w:rsidRDefault="0006290E" w:rsidP="004E3459">
            <w:pPr>
              <w:pStyle w:val="aa"/>
              <w:snapToGrid w:val="0"/>
              <w:ind w:firstLine="0"/>
              <w:jc w:val="center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>3</w:t>
            </w:r>
            <w:r w:rsidR="004E3459">
              <w:rPr>
                <w:bCs/>
                <w:color w:val="000000"/>
              </w:rPr>
              <w:t>8</w:t>
            </w:r>
            <w:r w:rsidRPr="00015540">
              <w:rPr>
                <w:bCs/>
                <w:color w:val="000000"/>
                <w:lang w:val="en-US"/>
              </w:rPr>
              <w:t>,</w:t>
            </w:r>
            <w:r w:rsidR="004E3459">
              <w:rPr>
                <w:bCs/>
                <w:color w:val="000000"/>
              </w:rPr>
              <w:t>4</w:t>
            </w:r>
            <w:r w:rsidRPr="00015540">
              <w:rPr>
                <w:bCs/>
                <w:color w:val="000000"/>
              </w:rPr>
              <w:t>%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90E" w:rsidRPr="00015540" w:rsidRDefault="0006290E" w:rsidP="009F2E19">
            <w:pPr>
              <w:pStyle w:val="aa"/>
              <w:snapToGrid w:val="0"/>
              <w:ind w:firstLine="0"/>
              <w:jc w:val="center"/>
              <w:rPr>
                <w:bCs/>
                <w:color w:val="000000"/>
              </w:rPr>
            </w:pPr>
            <w:r w:rsidRPr="00015540">
              <w:rPr>
                <w:bCs/>
                <w:color w:val="000000"/>
              </w:rPr>
              <w:t>25%</w:t>
            </w:r>
          </w:p>
        </w:tc>
      </w:tr>
    </w:tbl>
    <w:p w:rsidR="00582018" w:rsidRDefault="00582018" w:rsidP="0006290E">
      <w:pPr>
        <w:pStyle w:val="ac"/>
        <w:ind w:firstLine="720"/>
        <w:jc w:val="both"/>
        <w:rPr>
          <w:b w:val="0"/>
          <w:szCs w:val="28"/>
        </w:rPr>
      </w:pPr>
    </w:p>
    <w:p w:rsidR="0006290E" w:rsidRPr="00015540" w:rsidRDefault="0006290E" w:rsidP="0006290E">
      <w:pPr>
        <w:pStyle w:val="ac"/>
        <w:ind w:firstLine="720"/>
        <w:jc w:val="both"/>
        <w:rPr>
          <w:b w:val="0"/>
          <w:szCs w:val="28"/>
        </w:rPr>
      </w:pPr>
      <w:r w:rsidRPr="00015540">
        <w:rPr>
          <w:b w:val="0"/>
          <w:szCs w:val="28"/>
        </w:rPr>
        <w:t xml:space="preserve">Уровень сформированности </w:t>
      </w:r>
      <w:r w:rsidR="00013574">
        <w:rPr>
          <w:b w:val="0"/>
          <w:szCs w:val="28"/>
        </w:rPr>
        <w:t>умений</w:t>
      </w:r>
      <w:r w:rsidRPr="00015540">
        <w:rPr>
          <w:b w:val="0"/>
          <w:szCs w:val="28"/>
        </w:rPr>
        <w:t xml:space="preserve"> безопасного поведения в целом каждого учащегося определялся в зависимости от выраженности уровней сформированности его компонентов.   </w:t>
      </w:r>
    </w:p>
    <w:p w:rsidR="0006290E" w:rsidRDefault="0006290E" w:rsidP="0006290E">
      <w:pPr>
        <w:pStyle w:val="aa"/>
        <w:ind w:firstLine="709"/>
        <w:rPr>
          <w:bCs/>
          <w:color w:val="000000"/>
        </w:rPr>
      </w:pPr>
      <w:r w:rsidRPr="00015540">
        <w:rPr>
          <w:bCs/>
          <w:color w:val="000000"/>
        </w:rPr>
        <w:t>Распределение учащихся по уровням сформированности навыка безопасного поведения выглядит следующим образом: высокий –17,8%, средний –  48,2%, низкий – 34%</w:t>
      </w:r>
      <w:r w:rsidR="00C42AE7">
        <w:rPr>
          <w:bCs/>
          <w:color w:val="000000"/>
        </w:rPr>
        <w:t xml:space="preserve"> (рис.1)</w:t>
      </w:r>
      <w:r w:rsidRPr="00015540">
        <w:rPr>
          <w:bCs/>
          <w:color w:val="000000"/>
        </w:rPr>
        <w:t xml:space="preserve">. </w:t>
      </w:r>
    </w:p>
    <w:p w:rsidR="00582018" w:rsidRDefault="00582018" w:rsidP="0006290E">
      <w:pPr>
        <w:pStyle w:val="aa"/>
        <w:ind w:firstLine="709"/>
        <w:rPr>
          <w:bCs/>
          <w:color w:val="000000"/>
        </w:rPr>
      </w:pPr>
      <w:r w:rsidRPr="00582018">
        <w:rPr>
          <w:bCs/>
          <w:noProof/>
          <w:color w:val="000000"/>
          <w:lang w:eastAsia="ru-RU"/>
        </w:rPr>
        <w:drawing>
          <wp:inline distT="0" distB="0" distL="0" distR="0">
            <wp:extent cx="5205095" cy="2804795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82018" w:rsidRDefault="00582018" w:rsidP="005820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 </w:t>
      </w:r>
      <w:r w:rsidRPr="00015540">
        <w:rPr>
          <w:rFonts w:ascii="Times New Roman" w:hAnsi="Times New Roman" w:cs="Times New Roman"/>
          <w:sz w:val="28"/>
          <w:szCs w:val="28"/>
        </w:rPr>
        <w:t xml:space="preserve">Уровни сформированности компонентов </w:t>
      </w:r>
      <w:r>
        <w:rPr>
          <w:rFonts w:ascii="Times New Roman" w:hAnsi="Times New Roman" w:cs="Times New Roman"/>
          <w:sz w:val="28"/>
          <w:szCs w:val="28"/>
        </w:rPr>
        <w:t>умений</w:t>
      </w:r>
      <w:r w:rsidRPr="00015540">
        <w:rPr>
          <w:rFonts w:ascii="Times New Roman" w:hAnsi="Times New Roman" w:cs="Times New Roman"/>
          <w:sz w:val="28"/>
          <w:szCs w:val="28"/>
        </w:rPr>
        <w:t xml:space="preserve"> безопасного поведения</w:t>
      </w:r>
      <w:r>
        <w:rPr>
          <w:rFonts w:ascii="Times New Roman" w:hAnsi="Times New Roman" w:cs="Times New Roman"/>
          <w:sz w:val="28"/>
          <w:szCs w:val="28"/>
        </w:rPr>
        <w:t>, %</w:t>
      </w:r>
    </w:p>
    <w:p w:rsidR="00582018" w:rsidRDefault="00582018" w:rsidP="0006290E">
      <w:pPr>
        <w:pStyle w:val="aa"/>
        <w:ind w:firstLine="709"/>
        <w:rPr>
          <w:bCs/>
          <w:color w:val="000000"/>
        </w:rPr>
      </w:pPr>
    </w:p>
    <w:p w:rsidR="00582018" w:rsidRDefault="00582018" w:rsidP="0006290E">
      <w:pPr>
        <w:pStyle w:val="aa"/>
        <w:ind w:firstLine="709"/>
        <w:rPr>
          <w:bCs/>
          <w:color w:val="000000"/>
        </w:rPr>
      </w:pPr>
    </w:p>
    <w:p w:rsidR="00325CDA" w:rsidRDefault="0006290E" w:rsidP="001408AB">
      <w:pPr>
        <w:pStyle w:val="aa"/>
        <w:ind w:firstLine="709"/>
        <w:rPr>
          <w:bCs/>
          <w:color w:val="000000"/>
        </w:rPr>
      </w:pPr>
      <w:r w:rsidRPr="00015540">
        <w:rPr>
          <w:bCs/>
          <w:color w:val="000000"/>
        </w:rPr>
        <w:lastRenderedPageBreak/>
        <w:t xml:space="preserve">Полученные результаты свидетельствовали </w:t>
      </w:r>
      <w:r w:rsidR="001408AB">
        <w:rPr>
          <w:bCs/>
          <w:color w:val="000000"/>
        </w:rPr>
        <w:t>обязательном</w:t>
      </w:r>
      <w:r w:rsidRPr="00015540">
        <w:rPr>
          <w:bCs/>
          <w:color w:val="000000"/>
        </w:rPr>
        <w:t xml:space="preserve"> проведени</w:t>
      </w:r>
      <w:r w:rsidR="001408AB">
        <w:rPr>
          <w:bCs/>
          <w:color w:val="000000"/>
        </w:rPr>
        <w:t>и</w:t>
      </w:r>
      <w:r w:rsidRPr="00015540">
        <w:rPr>
          <w:bCs/>
          <w:color w:val="000000"/>
        </w:rPr>
        <w:t xml:space="preserve"> </w:t>
      </w:r>
      <w:r w:rsidR="001408AB">
        <w:rPr>
          <w:bCs/>
          <w:color w:val="000000"/>
        </w:rPr>
        <w:t xml:space="preserve">специально </w:t>
      </w:r>
      <w:r w:rsidRPr="00015540">
        <w:rPr>
          <w:bCs/>
          <w:color w:val="000000"/>
        </w:rPr>
        <w:t xml:space="preserve">организованной работы, направленной на формирование навыка безопасности жизнедеятельности у учащихся 7 классов </w:t>
      </w:r>
      <w:r w:rsidR="001408AB">
        <w:rPr>
          <w:bCs/>
          <w:color w:val="000000"/>
        </w:rPr>
        <w:t xml:space="preserve">средней </w:t>
      </w:r>
      <w:r w:rsidRPr="00015540">
        <w:rPr>
          <w:bCs/>
          <w:color w:val="000000"/>
        </w:rPr>
        <w:t xml:space="preserve">школы, в целом учащиеся находятся на преобладающе низком и среднем уровнях сформированности </w:t>
      </w:r>
      <w:r w:rsidR="00C42AE7">
        <w:rPr>
          <w:bCs/>
          <w:color w:val="000000"/>
        </w:rPr>
        <w:t>умений</w:t>
      </w:r>
      <w:r w:rsidRPr="00015540">
        <w:rPr>
          <w:bCs/>
          <w:color w:val="000000"/>
        </w:rPr>
        <w:t xml:space="preserve"> безопасного поведения.</w:t>
      </w:r>
    </w:p>
    <w:p w:rsidR="001354F5" w:rsidRPr="001354F5" w:rsidRDefault="001354F5" w:rsidP="001354F5">
      <w:pPr>
        <w:pStyle w:val="a9"/>
        <w:numPr>
          <w:ilvl w:val="1"/>
          <w:numId w:val="30"/>
        </w:numPr>
        <w:spacing w:line="360" w:lineRule="auto"/>
        <w:jc w:val="center"/>
        <w:rPr>
          <w:b/>
          <w:bCs/>
          <w:sz w:val="28"/>
          <w:szCs w:val="28"/>
        </w:rPr>
      </w:pPr>
      <w:r w:rsidRPr="001354F5">
        <w:rPr>
          <w:b/>
          <w:sz w:val="28"/>
          <w:szCs w:val="28"/>
        </w:rPr>
        <w:t xml:space="preserve">Возможность формирования </w:t>
      </w:r>
      <w:r w:rsidRPr="001354F5">
        <w:rPr>
          <w:b/>
          <w:bCs/>
          <w:sz w:val="28"/>
          <w:szCs w:val="28"/>
        </w:rPr>
        <w:t xml:space="preserve">умений безопасного поведения у учащихся </w:t>
      </w:r>
      <w:r>
        <w:rPr>
          <w:b/>
          <w:bCs/>
          <w:sz w:val="28"/>
          <w:szCs w:val="28"/>
        </w:rPr>
        <w:t xml:space="preserve">7-го класса </w:t>
      </w:r>
      <w:r w:rsidRPr="001354F5">
        <w:rPr>
          <w:b/>
          <w:sz w:val="28"/>
          <w:szCs w:val="28"/>
        </w:rPr>
        <w:t>через учебную игру по ОБЖ</w:t>
      </w:r>
    </w:p>
    <w:p w:rsidR="003876C9" w:rsidRPr="001354F5" w:rsidRDefault="001354F5" w:rsidP="001354F5">
      <w:pPr>
        <w:pStyle w:val="a9"/>
        <w:spacing w:before="0" w:after="0" w:line="360" w:lineRule="auto"/>
        <w:ind w:firstLine="708"/>
        <w:jc w:val="both"/>
        <w:rPr>
          <w:b/>
          <w:bCs/>
          <w:sz w:val="28"/>
          <w:szCs w:val="28"/>
        </w:rPr>
      </w:pPr>
      <w:r w:rsidRPr="001354F5">
        <w:rPr>
          <w:sz w:val="28"/>
          <w:szCs w:val="28"/>
        </w:rPr>
        <w:t xml:space="preserve">Для формирования </w:t>
      </w:r>
      <w:r w:rsidRPr="00C42AE7">
        <w:rPr>
          <w:bCs/>
          <w:sz w:val="28"/>
          <w:szCs w:val="28"/>
        </w:rPr>
        <w:t>умений безопасного поведения у учащихся</w:t>
      </w:r>
      <w:r w:rsidRPr="00C42AE7">
        <w:rPr>
          <w:sz w:val="28"/>
          <w:szCs w:val="28"/>
        </w:rPr>
        <w:t xml:space="preserve"> 7</w:t>
      </w:r>
      <w:r w:rsidRPr="001354F5">
        <w:rPr>
          <w:sz w:val="28"/>
          <w:szCs w:val="28"/>
        </w:rPr>
        <w:t xml:space="preserve">-х классов, нами была разработана учебная игра по ОБЖ </w:t>
      </w:r>
      <w:r w:rsidRPr="00520787">
        <w:rPr>
          <w:sz w:val="28"/>
          <w:szCs w:val="28"/>
        </w:rPr>
        <w:t>«Мой вид транспорта – Велосипед»</w:t>
      </w:r>
      <w:r w:rsidRPr="001354F5">
        <w:rPr>
          <w:sz w:val="28"/>
          <w:szCs w:val="28"/>
        </w:rPr>
        <w:t>, которую можно реализовать на базе МБОУ СОШ №7</w:t>
      </w:r>
      <w:r>
        <w:rPr>
          <w:sz w:val="28"/>
          <w:szCs w:val="28"/>
        </w:rPr>
        <w:t xml:space="preserve">. </w:t>
      </w:r>
      <w:r w:rsidR="003876C9" w:rsidRPr="002B1FE6">
        <w:rPr>
          <w:sz w:val="28"/>
          <w:szCs w:val="28"/>
          <w:shd w:val="clear" w:color="auto" w:fill="F2F7FC"/>
        </w:rPr>
        <w:t>Место нахождения образовательной организации</w:t>
      </w:r>
      <w:r w:rsidR="003876C9" w:rsidRPr="002B1FE6">
        <w:rPr>
          <w:sz w:val="28"/>
          <w:szCs w:val="28"/>
        </w:rPr>
        <w:t xml:space="preserve"> </w:t>
      </w:r>
      <w:r w:rsidR="003876C9" w:rsidRPr="002B1FE6">
        <w:rPr>
          <w:sz w:val="28"/>
          <w:szCs w:val="28"/>
          <w:shd w:val="clear" w:color="auto" w:fill="F2F7FC"/>
        </w:rPr>
        <w:t xml:space="preserve">Республика Хакасия, </w:t>
      </w:r>
      <w:r w:rsidR="003876C9">
        <w:rPr>
          <w:sz w:val="28"/>
          <w:szCs w:val="28"/>
          <w:shd w:val="clear" w:color="auto" w:fill="F2F7FC"/>
        </w:rPr>
        <w:t>город Абакан</w:t>
      </w:r>
      <w:r w:rsidR="003876C9" w:rsidRPr="002B1FE6">
        <w:rPr>
          <w:sz w:val="28"/>
          <w:szCs w:val="28"/>
          <w:shd w:val="clear" w:color="auto" w:fill="F2F7FC"/>
        </w:rPr>
        <w:t>, ул.</w:t>
      </w:r>
      <w:r w:rsidR="003876C9">
        <w:rPr>
          <w:sz w:val="28"/>
          <w:szCs w:val="28"/>
          <w:shd w:val="clear" w:color="auto" w:fill="F2F7FC"/>
        </w:rPr>
        <w:t>Рыбацкая 19А</w:t>
      </w:r>
      <w:r w:rsidR="003876C9" w:rsidRPr="002B1FE6">
        <w:rPr>
          <w:sz w:val="28"/>
          <w:szCs w:val="28"/>
        </w:rPr>
        <w:t>.</w:t>
      </w:r>
    </w:p>
    <w:p w:rsidR="003876C9" w:rsidRPr="00A4185D" w:rsidRDefault="003876C9" w:rsidP="0006290E">
      <w:pPr>
        <w:pStyle w:val="ac"/>
        <w:ind w:firstLine="720"/>
        <w:jc w:val="both"/>
        <w:rPr>
          <w:b w:val="0"/>
        </w:rPr>
      </w:pPr>
      <w:r w:rsidRPr="00A4185D">
        <w:rPr>
          <w:b w:val="0"/>
        </w:rPr>
        <w:t>МБОУ «СОШ №7» - это старейшая в городе Абакане школа (год основания - 1933), расположена в микрорайоне Нижняя Согра. Ее местоположение определяет и функции школы - она является не только образовательным, но и социокультурным центром микрорайона</w:t>
      </w:r>
      <w:r w:rsidR="001953D4" w:rsidRPr="00A4185D">
        <w:rPr>
          <w:b w:val="0"/>
        </w:rPr>
        <w:t xml:space="preserve">. </w:t>
      </w:r>
      <w:r w:rsidRPr="00A4185D">
        <w:rPr>
          <w:b w:val="0"/>
        </w:rPr>
        <w:t>Реализуемые образовательные программы в соответствии с лицензией МБОУ «СОШ №7» г. Абакана осуществляет образовательный процесс в соответствии с имеющейся нормативно-правовой базой и образовательными программами: ФК ГОС, ФГОС НОО и ФГОС ООО в соотв</w:t>
      </w:r>
      <w:r w:rsidR="001953D4" w:rsidRPr="00A4185D">
        <w:rPr>
          <w:b w:val="0"/>
        </w:rPr>
        <w:t>етствии с действующей лицензией.</w:t>
      </w:r>
    </w:p>
    <w:p w:rsidR="003876C9" w:rsidRPr="00A4185D" w:rsidRDefault="003876C9" w:rsidP="0006290E">
      <w:pPr>
        <w:pStyle w:val="ac"/>
        <w:ind w:firstLine="720"/>
        <w:jc w:val="both"/>
        <w:rPr>
          <w:b w:val="0"/>
        </w:rPr>
      </w:pPr>
      <w:r w:rsidRPr="00A4185D">
        <w:rPr>
          <w:b w:val="0"/>
        </w:rPr>
        <w:t>В 2017 учебном году в школе открыто 23 класса – комплекта, в которых обучается 669 учеников: на уровне начального общего образования – 354 обучающихся; на уровне основного общего образования – 297 обучающихся; на уровне среднего общего образования – 18 обучающихся.</w:t>
      </w:r>
    </w:p>
    <w:p w:rsidR="003876C9" w:rsidRPr="00A4185D" w:rsidRDefault="003876C9" w:rsidP="0006290E">
      <w:pPr>
        <w:pStyle w:val="ac"/>
        <w:ind w:firstLine="720"/>
        <w:jc w:val="both"/>
        <w:rPr>
          <w:b w:val="0"/>
        </w:rPr>
      </w:pPr>
      <w:r w:rsidRPr="00A4185D">
        <w:rPr>
          <w:b w:val="0"/>
        </w:rPr>
        <w:t xml:space="preserve">М БОУ «СОШ №7» осуществляет образовательный процесс в соответствии с ур овнями общего образования. Выделяются следующие особенности учебных планов уровней общего образования: Учебный план начального общего образования предназначены для 1-4 классов. </w:t>
      </w:r>
      <w:r w:rsidRPr="00A4185D">
        <w:rPr>
          <w:b w:val="0"/>
        </w:rPr>
        <w:lastRenderedPageBreak/>
        <w:t>Инвариантная часть реализует функцию образовательного стандарта, обеспечивает право на полноценное образование в соответствии с целями и задачами образовательных программ. В связи с введением федерального государственного образовательного стандарта начального общего образования учебный план 1-4 классов содержит раздел «Внеурочная деятельность», который предусматривает организацию деятельности школьников, направленную на решение задач их воспитания и социализации. В данный раздел с учѐтом мнения обучающихся и их родителей включены занятия по следующим направлениям: спортивно-оздоровительному, художественно-эстетическому, общеинтеллектуальному, духовно-нравственному, а также предусмотрена проектная деятельность (социальное направление). Внеурочные занятия позволяют в полной мере реализовать требования федерального государственного образовательного стандарта начального общего образования. Учебный план основного общего образования предназначены для 5-9 классов. Учебный предмет «Математика» изучается в 5-6 классах, в 7-9 классах происходит разделение на два курса: «Алгебра» (3 ч. в неделю) и «Геометрия» (2 ч. в неделю). В связи с введением федерального государственного образовательного стандарта основного общего образования учебный план 5-8 классов содержит разделы «Часть, формируемая участниками образовательного процесса» и «Внеурочная деятельность». Раздел «Внеурочная деятельность» предусматривает организацию деятельности школьников, направленную на решение задач их воспитания и социализации. В данный раздел с учѐтом мнения обучающихся и их родителей включены занятия по следующим направлениям: общеинтеллектуальному, художественно-эстетическому, духовно-нравственному, социальному. Внеурочные занятия способствуют реализации требований федерального государственного образовательного стандарта основного общего образования.</w:t>
      </w:r>
    </w:p>
    <w:p w:rsidR="003876C9" w:rsidRPr="00A4185D" w:rsidRDefault="003876C9" w:rsidP="0006290E">
      <w:pPr>
        <w:pStyle w:val="ac"/>
        <w:ind w:firstLine="720"/>
        <w:jc w:val="both"/>
        <w:rPr>
          <w:b w:val="0"/>
        </w:rPr>
      </w:pPr>
      <w:r w:rsidRPr="00A4185D">
        <w:rPr>
          <w:b w:val="0"/>
        </w:rPr>
        <w:t xml:space="preserve">Учебный план состоит из трех частей: обязательные учебные предметы, учебные предметы по выбору на профильном уровне и часы, </w:t>
      </w:r>
      <w:r w:rsidRPr="00A4185D">
        <w:rPr>
          <w:b w:val="0"/>
        </w:rPr>
        <w:lastRenderedPageBreak/>
        <w:t>отводимые на компонент образовательного учреждения. Базовые учебные предметы – литература, иностранный язык, математика, история, биология, физика, химия, география, физическая культура, МХК и ОБЖ - направлены на завершение образовательной подготовки обучающихся.</w:t>
      </w:r>
    </w:p>
    <w:p w:rsidR="003876C9" w:rsidRPr="00A4185D" w:rsidRDefault="003876C9" w:rsidP="0006290E">
      <w:pPr>
        <w:pStyle w:val="ac"/>
        <w:ind w:firstLine="720"/>
        <w:jc w:val="both"/>
        <w:rPr>
          <w:b w:val="0"/>
        </w:rPr>
      </w:pPr>
      <w:r w:rsidRPr="00A4185D">
        <w:rPr>
          <w:b w:val="0"/>
        </w:rPr>
        <w:t>Школа полностью укомплектована педагогическими кадрами. На 1 августа 20</w:t>
      </w:r>
      <w:r w:rsidR="001953D4" w:rsidRPr="00A4185D">
        <w:rPr>
          <w:b w:val="0"/>
        </w:rPr>
        <w:t>17 года в школе 34 педагога.</w:t>
      </w:r>
    </w:p>
    <w:p w:rsidR="003876C9" w:rsidRPr="00A4185D" w:rsidRDefault="003876C9" w:rsidP="0006290E">
      <w:pPr>
        <w:pStyle w:val="ac"/>
        <w:ind w:firstLine="720"/>
        <w:jc w:val="both"/>
        <w:rPr>
          <w:b w:val="0"/>
        </w:rPr>
      </w:pPr>
      <w:r w:rsidRPr="00A4185D">
        <w:rPr>
          <w:b w:val="0"/>
        </w:rPr>
        <w:t>В 2017 году были аттестованы на - высшую квалификационную категорию – 1 человек - повышеиие (Колышко Л,В,) - 1 квалификационная категория - 3 человека – (повышение -Великасова НФ, Дрягина Н.А., подтверждение - Кидиекова НЭ) - соответствие занимаемой должности - 7 человек. Педагоги своевременно проходят курсовую подготовку, в том числе дистанционно. Педагогический коллектив постоянно пополняется молодыми специалистами. На 30 декабря 2017 года 38% учителей имеют стаж менее 5 лет, из них- 18%- молодые специалисты. Растет количество педагогов, имеющих государственные и отраслевые награды. В 2017 году количество их выросло на 4,4% и составляет 47,2% (42,8% в 2016 году):</w:t>
      </w:r>
    </w:p>
    <w:p w:rsidR="00A4185D" w:rsidRPr="00A4185D" w:rsidRDefault="001953D4" w:rsidP="0006290E">
      <w:pPr>
        <w:pStyle w:val="ac"/>
        <w:ind w:firstLine="720"/>
        <w:jc w:val="both"/>
        <w:rPr>
          <w:b w:val="0"/>
        </w:rPr>
      </w:pPr>
      <w:r w:rsidRPr="00A4185D">
        <w:rPr>
          <w:b w:val="0"/>
        </w:rPr>
        <w:t>В школе имеются оборудованные учебные помещения, позволяющие осуществлять образовательный процесс по всем предметам учебного плана и дополнительным образовательным программам. Всего площадей: 4729,5 кв. м. Из них: учебные – 2819,3 кв.м., учебно – вспомогательные – 378 кв. м., подсобные – 1437,2 кв. м., административные – 95 кв. м., Имеется актовый зал, слесарная и столярная мастерские, кабинеты домоводства, кулинарии. Каждый кабинет начальной школы оборудован компьютерами, мультимедийными проекторами, интерактивными досками, принтерами, сканерами, наборами геометрического материала, гербариями, таблицами и т.д. Имеются два кабинета, оборудованные в соответствии с требованиями ФГОС, где имеются:  Ноутбуки (мышки, наушники, сумки) -25</w:t>
      </w:r>
      <w:r w:rsidRPr="00A4185D">
        <w:rPr>
          <w:b w:val="0"/>
        </w:rPr>
        <w:sym w:font="Symbol" w:char="F0B7"/>
      </w:r>
      <w:r w:rsidRPr="00A4185D">
        <w:rPr>
          <w:b w:val="0"/>
        </w:rPr>
        <w:t xml:space="preserve">  Акустическая система-колонки-1</w:t>
      </w:r>
      <w:r w:rsidRPr="00A4185D">
        <w:rPr>
          <w:b w:val="0"/>
        </w:rPr>
        <w:sym w:font="Symbol" w:char="F0B7"/>
      </w:r>
      <w:r w:rsidRPr="00A4185D">
        <w:rPr>
          <w:b w:val="0"/>
        </w:rPr>
        <w:t xml:space="preserve">  Документ-камера-1</w:t>
      </w:r>
      <w:r w:rsidRPr="00A4185D">
        <w:rPr>
          <w:b w:val="0"/>
        </w:rPr>
        <w:sym w:font="Symbol" w:char="F0B7"/>
      </w:r>
      <w:r w:rsidRPr="00A4185D">
        <w:rPr>
          <w:b w:val="0"/>
        </w:rPr>
        <w:t xml:space="preserve">  Планшет BAMBOO-1</w:t>
      </w:r>
      <w:r w:rsidRPr="00A4185D">
        <w:rPr>
          <w:b w:val="0"/>
        </w:rPr>
        <w:sym w:font="Symbol" w:char="F0B7"/>
      </w:r>
      <w:r w:rsidRPr="00A4185D">
        <w:rPr>
          <w:b w:val="0"/>
        </w:rPr>
        <w:t xml:space="preserve">  Планшет INTERWRITE MOBI-1</w:t>
      </w:r>
      <w:r w:rsidRPr="00A4185D">
        <w:rPr>
          <w:b w:val="0"/>
        </w:rPr>
        <w:sym w:font="Symbol" w:char="F0B7"/>
      </w:r>
      <w:r w:rsidRPr="00A4185D">
        <w:rPr>
          <w:b w:val="0"/>
        </w:rPr>
        <w:t xml:space="preserve">  Учебно-исследовательский комплект-1</w:t>
      </w:r>
      <w:r w:rsidRPr="00A4185D">
        <w:rPr>
          <w:b w:val="0"/>
        </w:rPr>
        <w:sym w:font="Symbol" w:char="F0B7"/>
      </w:r>
      <w:r w:rsidRPr="00A4185D">
        <w:rPr>
          <w:b w:val="0"/>
        </w:rPr>
        <w:t xml:space="preserve">  Микроскопы -10</w:t>
      </w:r>
      <w:r w:rsidRPr="00A4185D">
        <w:rPr>
          <w:b w:val="0"/>
        </w:rPr>
        <w:sym w:font="Symbol" w:char="F0B7"/>
      </w:r>
      <w:r w:rsidRPr="00A4185D">
        <w:rPr>
          <w:b w:val="0"/>
        </w:rPr>
        <w:t xml:space="preserve">  Система контроля (пульты)-25</w:t>
      </w:r>
      <w:r w:rsidRPr="00A4185D">
        <w:rPr>
          <w:b w:val="0"/>
        </w:rPr>
        <w:sym w:font="Symbol" w:char="F0B7"/>
      </w:r>
      <w:r w:rsidRPr="00A4185D">
        <w:rPr>
          <w:b w:val="0"/>
        </w:rPr>
        <w:t xml:space="preserve">  Defender VIC – 155 -1, </w:t>
      </w:r>
      <w:r w:rsidRPr="00A4185D">
        <w:rPr>
          <w:b w:val="0"/>
        </w:rPr>
        <w:lastRenderedPageBreak/>
        <w:t>D- LINK-1</w:t>
      </w:r>
      <w:r w:rsidRPr="00A4185D">
        <w:rPr>
          <w:b w:val="0"/>
        </w:rPr>
        <w:sym w:font="Symbol" w:char="F0B7"/>
      </w:r>
      <w:r w:rsidRPr="00A4185D">
        <w:rPr>
          <w:b w:val="0"/>
        </w:rPr>
        <w:t xml:space="preserve"> Оборудованы в соответствии с современными требованиями специализированные предметные кабинеты географии, истории и общественных наук, биологии, физики, химии, иностранных языков. Кроме того кабинеты русского языка и литературы, истории, обществознания, математики, кабинет психолога и социального педагога, библиотека оснащены компьютерами, ксероксами, принтерами, сканерами. Учащиеся и педагоги имеют возможность выхода в Интернет. Функционирует электронная почта. В школе создана локальная сеть. В школе работают мастерские, кабинет информатики, социально- психологический и логопедический, спортивный зал, актовый зал на 250 посадочных мест, столовая на 200 посадочных мест. Спортивная площадка с полосой препятствий, футбольное поле и хоккейная площадка оборудованы в соответствии с современными требованиями. Имеется пришкольный участок, теплица. Функционирует и обновляется центр психолого- педагогической поддержки «Доверие». </w:t>
      </w:r>
      <w:r w:rsidR="00A4185D" w:rsidRPr="00A4185D">
        <w:rPr>
          <w:b w:val="0"/>
        </w:rPr>
        <w:t>В условиях современного общества и современной школы воспитание определяется как целенаправленная деятельность педагога, содействующая максимальному развитию личности ребенка, способствующая освоению им культуры и самореализации. Воспитательная работы школы направлена на всестороннее гармоничное развитие личности и включает в себя следующие направ</w:t>
      </w:r>
      <w:r w:rsidR="00A4185D">
        <w:rPr>
          <w:b w:val="0"/>
        </w:rPr>
        <w:t>ления: г</w:t>
      </w:r>
      <w:r w:rsidR="00A4185D" w:rsidRPr="00A4185D">
        <w:rPr>
          <w:b w:val="0"/>
        </w:rPr>
        <w:t>ражд</w:t>
      </w:r>
      <w:r w:rsidR="00A4185D">
        <w:rPr>
          <w:b w:val="0"/>
        </w:rPr>
        <w:t>анско-патриотическое воспитание; духовно-нравственное воспитание; правовое воспитание; трудовое воспитание; эстетическое воспитание; э</w:t>
      </w:r>
      <w:r w:rsidR="00A4185D" w:rsidRPr="00A4185D">
        <w:rPr>
          <w:b w:val="0"/>
        </w:rPr>
        <w:t>кологическое воспитание и формирование здорового образа жизни.</w:t>
      </w:r>
    </w:p>
    <w:p w:rsidR="00520787" w:rsidRDefault="001953D4" w:rsidP="00520787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2752D4">
        <w:rPr>
          <w:sz w:val="28"/>
          <w:szCs w:val="28"/>
        </w:rPr>
        <w:t xml:space="preserve">Для </w:t>
      </w:r>
      <w:r w:rsidR="00582018">
        <w:rPr>
          <w:sz w:val="28"/>
          <w:szCs w:val="28"/>
        </w:rPr>
        <w:t>формирования умений</w:t>
      </w:r>
      <w:r>
        <w:rPr>
          <w:sz w:val="28"/>
          <w:szCs w:val="28"/>
        </w:rPr>
        <w:t xml:space="preserve"> безопасного поведения</w:t>
      </w:r>
      <w:r w:rsidRPr="002752D4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чащихся </w:t>
      </w:r>
      <w:r w:rsidR="00582018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Pr="002752D4">
        <w:rPr>
          <w:sz w:val="28"/>
          <w:szCs w:val="28"/>
        </w:rPr>
        <w:t xml:space="preserve">х классов, </w:t>
      </w:r>
      <w:r>
        <w:rPr>
          <w:sz w:val="28"/>
          <w:szCs w:val="28"/>
        </w:rPr>
        <w:t>нами</w:t>
      </w:r>
      <w:r w:rsidRPr="002752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разработан урок </w:t>
      </w:r>
      <w:r w:rsidR="00520787">
        <w:rPr>
          <w:sz w:val="28"/>
          <w:szCs w:val="28"/>
        </w:rPr>
        <w:t xml:space="preserve">с применением учебной игры </w:t>
      </w:r>
      <w:r>
        <w:rPr>
          <w:sz w:val="28"/>
          <w:szCs w:val="28"/>
        </w:rPr>
        <w:t xml:space="preserve">по теме </w:t>
      </w:r>
      <w:r w:rsidRPr="00520787">
        <w:rPr>
          <w:sz w:val="28"/>
          <w:szCs w:val="28"/>
        </w:rPr>
        <w:t>«</w:t>
      </w:r>
      <w:r w:rsidR="00520787" w:rsidRPr="00520787">
        <w:rPr>
          <w:sz w:val="28"/>
          <w:szCs w:val="28"/>
        </w:rPr>
        <w:t>Мой вид транспорта – Велосипед</w:t>
      </w:r>
      <w:r w:rsidRPr="00520787">
        <w:rPr>
          <w:sz w:val="28"/>
          <w:szCs w:val="28"/>
        </w:rPr>
        <w:t>», который можно реализовать на базе МБОУ</w:t>
      </w:r>
      <w:r>
        <w:rPr>
          <w:sz w:val="28"/>
          <w:szCs w:val="28"/>
        </w:rPr>
        <w:t xml:space="preserve"> </w:t>
      </w:r>
      <w:r w:rsidRPr="002752D4">
        <w:rPr>
          <w:sz w:val="28"/>
          <w:szCs w:val="28"/>
        </w:rPr>
        <w:t>СОШ</w:t>
      </w:r>
      <w:r w:rsidR="00520787">
        <w:rPr>
          <w:sz w:val="28"/>
          <w:szCs w:val="28"/>
        </w:rPr>
        <w:t xml:space="preserve"> №7 г.Абакана.</w:t>
      </w:r>
    </w:p>
    <w:p w:rsidR="0006290E" w:rsidRPr="00C42AE7" w:rsidRDefault="00520787" w:rsidP="00C42AE7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520787">
        <w:rPr>
          <w:sz w:val="28"/>
          <w:szCs w:val="28"/>
        </w:rPr>
        <w:t>У</w:t>
      </w:r>
      <w:r w:rsidR="0006290E" w:rsidRPr="00520787">
        <w:rPr>
          <w:sz w:val="28"/>
          <w:szCs w:val="28"/>
        </w:rPr>
        <w:t xml:space="preserve">рок с использованием элементов игровой технологии проводился  по теме «Мой вид транспорта – Велосипед» (Приложение </w:t>
      </w:r>
      <w:r w:rsidR="00A4185D">
        <w:rPr>
          <w:sz w:val="28"/>
          <w:szCs w:val="28"/>
        </w:rPr>
        <w:t>5</w:t>
      </w:r>
      <w:r w:rsidR="0006290E" w:rsidRPr="00520787">
        <w:rPr>
          <w:sz w:val="28"/>
          <w:szCs w:val="28"/>
        </w:rPr>
        <w:t xml:space="preserve">). Целью данного </w:t>
      </w:r>
      <w:r w:rsidR="0006290E" w:rsidRPr="00520787">
        <w:rPr>
          <w:sz w:val="28"/>
          <w:szCs w:val="28"/>
        </w:rPr>
        <w:lastRenderedPageBreak/>
        <w:t>урока было познакомить учащихся с правилами безопасного катания на велосипедах. Вид данного урока - изучение нового материала.  В начале урока учитель-практикант объяснил новый материал, а затем предложил учащимся поиграть в игру «Знаки ПДД». Класс делился на 3 команды по рядам. Суть игры заключалась в том, что команды рисовали 6 знаков и предлагали другой команде назвать их. На каждый знак выходил один ученик из своей команды, и показывал свои 6 знаков другой команде. Затем учитель-практикант предлагал каждой команде написать правило езды на велосипеде. Учитель в ходе игры оценивал ответы. Затем команды расформировывались, и учитель  подсчитывал баллы, подводил итоги игры. Учитель объяснял классу, как должно правильно называться тот или иной знак ПДД. Эта игра способствовала развитию внимания и памяти, а также формировала знания по данной теме. В ходе урока ученикам было легче усваивать новый материал в виде игры, чем в традиционном виде. Учащиеся были мотивированы и легко усваивали полученные знания.</w:t>
      </w:r>
      <w:r w:rsidR="00C42AE7">
        <w:rPr>
          <w:sz w:val="28"/>
          <w:szCs w:val="28"/>
        </w:rPr>
        <w:t xml:space="preserve"> </w:t>
      </w:r>
      <w:r w:rsidR="0006290E" w:rsidRPr="00C42AE7">
        <w:rPr>
          <w:bCs/>
          <w:color w:val="000000"/>
          <w:sz w:val="28"/>
          <w:szCs w:val="28"/>
        </w:rPr>
        <w:t>Таким образом, н</w:t>
      </w:r>
      <w:r w:rsidR="0006290E" w:rsidRPr="00C42AE7">
        <w:rPr>
          <w:sz w:val="28"/>
          <w:szCs w:val="28"/>
        </w:rPr>
        <w:t>аблюдается значительная положительная динамика, что</w:t>
      </w:r>
      <w:r w:rsidR="0006290E" w:rsidRPr="00C42AE7">
        <w:rPr>
          <w:bCs/>
          <w:color w:val="000000"/>
          <w:sz w:val="28"/>
          <w:szCs w:val="28"/>
        </w:rPr>
        <w:t xml:space="preserve"> свидетельствует об эффективности формирования  </w:t>
      </w:r>
      <w:r w:rsidR="00D343E5" w:rsidRPr="00C42AE7">
        <w:rPr>
          <w:bCs/>
          <w:color w:val="000000"/>
          <w:sz w:val="28"/>
          <w:szCs w:val="28"/>
        </w:rPr>
        <w:t>умений</w:t>
      </w:r>
      <w:r w:rsidR="0006290E" w:rsidRPr="00C42AE7">
        <w:rPr>
          <w:bCs/>
          <w:color w:val="000000"/>
          <w:sz w:val="28"/>
          <w:szCs w:val="28"/>
        </w:rPr>
        <w:t xml:space="preserve"> безопасного повед</w:t>
      </w:r>
      <w:r w:rsidR="00C23900" w:rsidRPr="00C42AE7">
        <w:rPr>
          <w:bCs/>
          <w:color w:val="000000"/>
          <w:sz w:val="28"/>
          <w:szCs w:val="28"/>
        </w:rPr>
        <w:t xml:space="preserve">ения посредством </w:t>
      </w:r>
      <w:r w:rsidR="0006290E" w:rsidRPr="00C42AE7">
        <w:rPr>
          <w:bCs/>
          <w:color w:val="000000"/>
          <w:sz w:val="28"/>
          <w:szCs w:val="28"/>
        </w:rPr>
        <w:t xml:space="preserve">применения </w:t>
      </w:r>
      <w:r w:rsidR="00C23900" w:rsidRPr="00C42AE7">
        <w:rPr>
          <w:bCs/>
          <w:color w:val="000000"/>
          <w:sz w:val="28"/>
          <w:szCs w:val="28"/>
        </w:rPr>
        <w:t>учебной игры</w:t>
      </w:r>
      <w:r w:rsidR="0006290E" w:rsidRPr="00C42AE7">
        <w:rPr>
          <w:bCs/>
          <w:color w:val="000000"/>
          <w:sz w:val="28"/>
          <w:szCs w:val="28"/>
        </w:rPr>
        <w:t xml:space="preserve"> на уроках ОБЖ.</w:t>
      </w:r>
    </w:p>
    <w:p w:rsidR="0006290E" w:rsidRPr="00015540" w:rsidRDefault="0006290E" w:rsidP="0006290E">
      <w:pPr>
        <w:pStyle w:val="a9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06290E" w:rsidRPr="00015540" w:rsidRDefault="0006290E" w:rsidP="0006290E">
      <w:pPr>
        <w:pStyle w:val="a9"/>
        <w:spacing w:before="0" w:after="0" w:line="360" w:lineRule="auto"/>
        <w:ind w:firstLine="720"/>
        <w:jc w:val="both"/>
        <w:rPr>
          <w:spacing w:val="-6"/>
          <w:sz w:val="28"/>
          <w:szCs w:val="28"/>
        </w:rPr>
      </w:pPr>
    </w:p>
    <w:p w:rsidR="0006290E" w:rsidRDefault="0006290E" w:rsidP="0006290E">
      <w:pPr>
        <w:pStyle w:val="a9"/>
        <w:spacing w:before="0" w:after="0" w:line="360" w:lineRule="auto"/>
        <w:ind w:firstLine="720"/>
        <w:jc w:val="both"/>
        <w:rPr>
          <w:spacing w:val="-6"/>
          <w:sz w:val="28"/>
          <w:szCs w:val="28"/>
        </w:rPr>
      </w:pPr>
    </w:p>
    <w:p w:rsidR="002A7395" w:rsidRDefault="002A7395" w:rsidP="0006290E">
      <w:pPr>
        <w:pStyle w:val="a9"/>
        <w:spacing w:before="0" w:after="0" w:line="360" w:lineRule="auto"/>
        <w:ind w:firstLine="720"/>
        <w:jc w:val="both"/>
        <w:rPr>
          <w:spacing w:val="-6"/>
          <w:sz w:val="28"/>
          <w:szCs w:val="28"/>
        </w:rPr>
      </w:pPr>
    </w:p>
    <w:p w:rsidR="002A7395" w:rsidRDefault="002A7395" w:rsidP="0006290E">
      <w:pPr>
        <w:pStyle w:val="a9"/>
        <w:spacing w:before="0" w:after="0" w:line="360" w:lineRule="auto"/>
        <w:ind w:firstLine="720"/>
        <w:jc w:val="both"/>
        <w:rPr>
          <w:spacing w:val="-6"/>
          <w:sz w:val="28"/>
          <w:szCs w:val="28"/>
        </w:rPr>
      </w:pPr>
    </w:p>
    <w:p w:rsidR="002A7395" w:rsidRDefault="002A7395" w:rsidP="0006290E">
      <w:pPr>
        <w:pStyle w:val="a9"/>
        <w:spacing w:before="0" w:after="0" w:line="360" w:lineRule="auto"/>
        <w:ind w:firstLine="720"/>
        <w:jc w:val="both"/>
        <w:rPr>
          <w:spacing w:val="-6"/>
          <w:sz w:val="28"/>
          <w:szCs w:val="28"/>
        </w:rPr>
      </w:pPr>
    </w:p>
    <w:p w:rsidR="002A7395" w:rsidRDefault="002A7395" w:rsidP="0006290E">
      <w:pPr>
        <w:pStyle w:val="a9"/>
        <w:spacing w:before="0" w:after="0" w:line="360" w:lineRule="auto"/>
        <w:ind w:firstLine="720"/>
        <w:jc w:val="both"/>
        <w:rPr>
          <w:spacing w:val="-6"/>
          <w:sz w:val="28"/>
          <w:szCs w:val="28"/>
        </w:rPr>
      </w:pPr>
    </w:p>
    <w:p w:rsidR="002A7395" w:rsidRDefault="002A7395" w:rsidP="0006290E">
      <w:pPr>
        <w:pStyle w:val="a9"/>
        <w:spacing w:before="0" w:after="0" w:line="360" w:lineRule="auto"/>
        <w:ind w:firstLine="720"/>
        <w:jc w:val="both"/>
        <w:rPr>
          <w:spacing w:val="-6"/>
          <w:sz w:val="28"/>
          <w:szCs w:val="28"/>
        </w:rPr>
      </w:pPr>
    </w:p>
    <w:p w:rsidR="002A7395" w:rsidRDefault="002A7395" w:rsidP="0006290E">
      <w:pPr>
        <w:pStyle w:val="a9"/>
        <w:spacing w:before="0" w:after="0" w:line="360" w:lineRule="auto"/>
        <w:ind w:firstLine="720"/>
        <w:jc w:val="both"/>
        <w:rPr>
          <w:spacing w:val="-6"/>
          <w:sz w:val="28"/>
          <w:szCs w:val="28"/>
        </w:rPr>
      </w:pPr>
    </w:p>
    <w:p w:rsidR="002A7395" w:rsidRDefault="002A7395" w:rsidP="0006290E">
      <w:pPr>
        <w:pStyle w:val="a9"/>
        <w:spacing w:before="0" w:after="0" w:line="360" w:lineRule="auto"/>
        <w:ind w:firstLine="720"/>
        <w:jc w:val="both"/>
        <w:rPr>
          <w:spacing w:val="-6"/>
          <w:sz w:val="28"/>
          <w:szCs w:val="28"/>
        </w:rPr>
      </w:pPr>
    </w:p>
    <w:p w:rsidR="00C42AE7" w:rsidRDefault="00C42AE7" w:rsidP="0006290E">
      <w:pPr>
        <w:pStyle w:val="a9"/>
        <w:spacing w:before="0" w:after="0" w:line="360" w:lineRule="auto"/>
        <w:ind w:firstLine="720"/>
        <w:jc w:val="both"/>
        <w:rPr>
          <w:spacing w:val="-6"/>
          <w:sz w:val="28"/>
          <w:szCs w:val="28"/>
        </w:rPr>
      </w:pPr>
    </w:p>
    <w:p w:rsidR="0006290E" w:rsidRPr="001354F5" w:rsidRDefault="0006290E" w:rsidP="0006290E">
      <w:pPr>
        <w:pStyle w:val="a9"/>
        <w:spacing w:before="0" w:after="0" w:line="360" w:lineRule="auto"/>
        <w:jc w:val="center"/>
        <w:rPr>
          <w:b/>
          <w:color w:val="000000"/>
          <w:spacing w:val="-6"/>
          <w:sz w:val="28"/>
          <w:szCs w:val="28"/>
        </w:rPr>
      </w:pPr>
      <w:r w:rsidRPr="001354F5">
        <w:rPr>
          <w:b/>
          <w:color w:val="000000"/>
          <w:spacing w:val="-6"/>
          <w:sz w:val="28"/>
          <w:szCs w:val="28"/>
        </w:rPr>
        <w:lastRenderedPageBreak/>
        <w:t>Выводы</w:t>
      </w:r>
    </w:p>
    <w:p w:rsidR="0006290E" w:rsidRPr="00C42AE7" w:rsidRDefault="0006290E" w:rsidP="007C532C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42AE7">
        <w:rPr>
          <w:rFonts w:ascii="Times New Roman" w:hAnsi="Times New Roman" w:cs="Times New Roman"/>
          <w:sz w:val="28"/>
          <w:szCs w:val="28"/>
        </w:rPr>
        <w:t>Уточнено содержание понятия «безопасного поведения</w:t>
      </w:r>
      <w:r w:rsidR="00314D90" w:rsidRPr="00C42AE7">
        <w:rPr>
          <w:rFonts w:ascii="Times New Roman" w:hAnsi="Times New Roman" w:cs="Times New Roman"/>
          <w:sz w:val="28"/>
          <w:szCs w:val="28"/>
        </w:rPr>
        <w:t>»</w:t>
      </w:r>
      <w:r w:rsidRPr="00C42AE7">
        <w:rPr>
          <w:rFonts w:ascii="Times New Roman" w:hAnsi="Times New Roman" w:cs="Times New Roman"/>
          <w:sz w:val="28"/>
          <w:szCs w:val="28"/>
        </w:rPr>
        <w:t xml:space="preserve"> как </w:t>
      </w:r>
      <w:r w:rsidR="00314D90" w:rsidRPr="00C42AE7">
        <w:rPr>
          <w:rStyle w:val="FontStyle39"/>
          <w:color w:val="000000"/>
          <w:sz w:val="28"/>
          <w:szCs w:val="28"/>
        </w:rPr>
        <w:t>способность</w:t>
      </w:r>
      <w:r w:rsidRPr="00C42AE7">
        <w:rPr>
          <w:rStyle w:val="FontStyle39"/>
          <w:color w:val="000000"/>
          <w:sz w:val="28"/>
          <w:szCs w:val="28"/>
        </w:rPr>
        <w:t xml:space="preserve"> человека грамотно и быстро применять в ЧС действия, сформированные умени</w:t>
      </w:r>
      <w:r w:rsidR="00314D90" w:rsidRPr="00C42AE7">
        <w:rPr>
          <w:rStyle w:val="FontStyle39"/>
          <w:color w:val="000000"/>
          <w:sz w:val="28"/>
          <w:szCs w:val="28"/>
        </w:rPr>
        <w:t>я</w:t>
      </w:r>
      <w:r w:rsidRPr="00C42AE7">
        <w:rPr>
          <w:rStyle w:val="FontStyle39"/>
          <w:color w:val="000000"/>
          <w:sz w:val="28"/>
          <w:szCs w:val="28"/>
        </w:rPr>
        <w:t>, основанн</w:t>
      </w:r>
      <w:r w:rsidR="00314D90" w:rsidRPr="00C42AE7">
        <w:rPr>
          <w:rStyle w:val="FontStyle39"/>
          <w:color w:val="000000"/>
          <w:sz w:val="28"/>
          <w:szCs w:val="28"/>
        </w:rPr>
        <w:t>ые</w:t>
      </w:r>
      <w:r w:rsidRPr="00C42AE7">
        <w:rPr>
          <w:rStyle w:val="FontStyle39"/>
          <w:color w:val="000000"/>
          <w:sz w:val="28"/>
          <w:szCs w:val="28"/>
        </w:rPr>
        <w:t xml:space="preserve"> на усвоенных знаниях, необходимых для поддержания жизнедеятельно</w:t>
      </w:r>
      <w:r w:rsidR="00314D90" w:rsidRPr="00C42AE7">
        <w:rPr>
          <w:rStyle w:val="FontStyle39"/>
          <w:color w:val="000000"/>
          <w:sz w:val="28"/>
          <w:szCs w:val="28"/>
        </w:rPr>
        <w:t>сти и дальнейшего существования</w:t>
      </w:r>
      <w:r w:rsidRPr="00C42AE7">
        <w:rPr>
          <w:rStyle w:val="FontStyle39"/>
          <w:color w:val="000000"/>
          <w:sz w:val="28"/>
          <w:szCs w:val="28"/>
        </w:rPr>
        <w:t>.</w:t>
      </w:r>
      <w:r w:rsidR="001354F5" w:rsidRPr="00C42AE7">
        <w:rPr>
          <w:rStyle w:val="FontStyle39"/>
          <w:color w:val="000000"/>
          <w:sz w:val="28"/>
          <w:szCs w:val="28"/>
        </w:rPr>
        <w:t xml:space="preserve"> </w:t>
      </w:r>
      <w:r w:rsidRPr="00C42AE7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967556" w:rsidRPr="00C42AE7">
        <w:rPr>
          <w:rFonts w:ascii="Times New Roman" w:hAnsi="Times New Roman" w:cs="Times New Roman"/>
          <w:sz w:val="28"/>
          <w:szCs w:val="28"/>
        </w:rPr>
        <w:t>умений</w:t>
      </w:r>
      <w:r w:rsidRPr="00C42AE7">
        <w:rPr>
          <w:rFonts w:ascii="Times New Roman" w:hAnsi="Times New Roman" w:cs="Times New Roman"/>
          <w:sz w:val="28"/>
          <w:szCs w:val="28"/>
        </w:rPr>
        <w:t xml:space="preserve"> безопасного поведения осуществляется по направлениям: общая теоретическая подготовка к безопасной жизнедеятельности, формирование предметных умений и навыков, психологическая подготовка к безопасной жизнедеятельности, развитие качеств личности, необходимых для безопасной жизнедеятельности. Средства формирования соответствуют направлениям формирующей деятельности (беседы, викторины, решение проблемных ситуаций, игры-соревнования, мультимедиа и др.). </w:t>
      </w:r>
    </w:p>
    <w:p w:rsidR="00C42AE7" w:rsidRPr="00C42AE7" w:rsidRDefault="00C42AE7" w:rsidP="00C42AE7">
      <w:pPr>
        <w:pStyle w:val="aa"/>
        <w:numPr>
          <w:ilvl w:val="0"/>
          <w:numId w:val="40"/>
        </w:numPr>
        <w:rPr>
          <w:bCs/>
          <w:color w:val="000000"/>
        </w:rPr>
      </w:pPr>
      <w:r w:rsidRPr="00015540">
        <w:t xml:space="preserve">В </w:t>
      </w:r>
      <w:r>
        <w:t>работе</w:t>
      </w:r>
      <w:r w:rsidRPr="00015540">
        <w:t xml:space="preserve"> были подобраны и адаптированы методики, при помощи которых определялся уровень сформированности компонентов </w:t>
      </w:r>
      <w:r>
        <w:rPr>
          <w:b/>
        </w:rPr>
        <w:t xml:space="preserve">умений </w:t>
      </w:r>
      <w:r w:rsidRPr="00015540">
        <w:t xml:space="preserve">безопасного поведения учащихся (когнитивного, </w:t>
      </w:r>
      <w:r>
        <w:t xml:space="preserve">мотивационно-потребительского, </w:t>
      </w:r>
      <w:r w:rsidRPr="00015540">
        <w:t>деятельностно-пр</w:t>
      </w:r>
      <w:r>
        <w:t>актического, творческого).</w:t>
      </w:r>
      <w:r>
        <w:rPr>
          <w:b/>
        </w:rPr>
        <w:t xml:space="preserve"> </w:t>
      </w:r>
      <w:r w:rsidRPr="00015540">
        <w:rPr>
          <w:bCs/>
          <w:color w:val="000000"/>
        </w:rPr>
        <w:t>Распределение учащихся по уровням сформированности навыка безопасного поведения выглядит следующим образом: высокий –17,8%, средний –  48,2%, низкий – 34%</w:t>
      </w:r>
      <w:r>
        <w:rPr>
          <w:bCs/>
          <w:color w:val="000000"/>
        </w:rPr>
        <w:t xml:space="preserve">. </w:t>
      </w:r>
      <w:r w:rsidRPr="00015540">
        <w:rPr>
          <w:bCs/>
          <w:color w:val="000000"/>
        </w:rPr>
        <w:t xml:space="preserve">Полученные результаты свидетельствовали </w:t>
      </w:r>
      <w:r>
        <w:rPr>
          <w:bCs/>
          <w:color w:val="000000"/>
        </w:rPr>
        <w:t>обязательном</w:t>
      </w:r>
      <w:r w:rsidRPr="00015540">
        <w:rPr>
          <w:bCs/>
          <w:color w:val="000000"/>
        </w:rPr>
        <w:t xml:space="preserve"> проведени</w:t>
      </w:r>
      <w:r>
        <w:rPr>
          <w:bCs/>
          <w:color w:val="000000"/>
        </w:rPr>
        <w:t>и</w:t>
      </w:r>
      <w:r w:rsidRPr="00015540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специально </w:t>
      </w:r>
      <w:r w:rsidRPr="00015540">
        <w:rPr>
          <w:bCs/>
          <w:color w:val="000000"/>
        </w:rPr>
        <w:t xml:space="preserve">организованной работы, направленной на формирование </w:t>
      </w:r>
      <w:r>
        <w:rPr>
          <w:bCs/>
          <w:color w:val="000000"/>
        </w:rPr>
        <w:t>умений</w:t>
      </w:r>
      <w:r w:rsidRPr="00015540">
        <w:rPr>
          <w:bCs/>
          <w:color w:val="000000"/>
        </w:rPr>
        <w:t xml:space="preserve"> безопасности жизнедеятельности у учащихся 7 классов </w:t>
      </w:r>
      <w:r>
        <w:rPr>
          <w:bCs/>
          <w:color w:val="000000"/>
        </w:rPr>
        <w:t xml:space="preserve">средней </w:t>
      </w:r>
      <w:r w:rsidRPr="00015540">
        <w:rPr>
          <w:bCs/>
          <w:color w:val="000000"/>
        </w:rPr>
        <w:t xml:space="preserve">школы, в целом учащиеся находятся на преобладающе низком и среднем уровнях сформированности </w:t>
      </w:r>
      <w:r>
        <w:rPr>
          <w:bCs/>
          <w:color w:val="000000"/>
        </w:rPr>
        <w:t>умений</w:t>
      </w:r>
      <w:r w:rsidRPr="00015540">
        <w:rPr>
          <w:bCs/>
          <w:color w:val="000000"/>
        </w:rPr>
        <w:t xml:space="preserve"> безопасного поведения.</w:t>
      </w:r>
    </w:p>
    <w:p w:rsidR="00C42AE7" w:rsidRPr="00C42AE7" w:rsidRDefault="00C42AE7" w:rsidP="007C532C">
      <w:pPr>
        <w:numPr>
          <w:ilvl w:val="0"/>
          <w:numId w:val="40"/>
        </w:numPr>
        <w:suppressAutoHyphens/>
        <w:spacing w:after="0" w:line="360" w:lineRule="auto"/>
        <w:jc w:val="both"/>
        <w:rPr>
          <w:rStyle w:val="FontStyle39"/>
          <w:color w:val="000000"/>
          <w:spacing w:val="-8"/>
          <w:sz w:val="28"/>
          <w:szCs w:val="28"/>
        </w:rPr>
      </w:pPr>
      <w:r w:rsidRPr="00C42AE7">
        <w:rPr>
          <w:rFonts w:ascii="Times New Roman" w:hAnsi="Times New Roman" w:cs="Times New Roman"/>
          <w:sz w:val="28"/>
          <w:szCs w:val="28"/>
        </w:rPr>
        <w:t>Учебная игра включает обширную группу методов и приемов организации педагогического процесса в форме различных педагогических игр и представляет собой определенную последовательность действий, операций учителя по разработке и подготовке игр и включению учащихся в игровую деятельность, подведению ее итогов и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AE7">
        <w:rPr>
          <w:rFonts w:ascii="Times New Roman" w:hAnsi="Times New Roman" w:cs="Times New Roman"/>
          <w:sz w:val="28"/>
          <w:szCs w:val="28"/>
        </w:rPr>
        <w:t xml:space="preserve">Для </w:t>
      </w:r>
      <w:r w:rsidRPr="00C42AE7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формирования </w:t>
      </w:r>
      <w:r w:rsidRPr="00C42AE7">
        <w:rPr>
          <w:rFonts w:ascii="Times New Roman" w:hAnsi="Times New Roman" w:cs="Times New Roman"/>
          <w:bCs/>
          <w:sz w:val="28"/>
          <w:szCs w:val="28"/>
        </w:rPr>
        <w:t>умений безопасного поведения у учащихся</w:t>
      </w:r>
      <w:r w:rsidRPr="00C42AE7">
        <w:rPr>
          <w:rFonts w:ascii="Times New Roman" w:hAnsi="Times New Roman" w:cs="Times New Roman"/>
          <w:sz w:val="28"/>
          <w:szCs w:val="28"/>
        </w:rPr>
        <w:t xml:space="preserve"> 7-х классов, нами была разработана учебная игра по ОБЖ «Мой вид транспорта – Велосипед», которую можно реализовать на базе МБОУ СОШ №7.</w:t>
      </w:r>
    </w:p>
    <w:p w:rsidR="00F43969" w:rsidRPr="00015540" w:rsidRDefault="00F43969" w:rsidP="00F43969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BB7C89" w:rsidRDefault="00BB7C89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B7C89" w:rsidRDefault="00BB7C89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B7C89" w:rsidRDefault="00BB7C89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B7C89" w:rsidRDefault="00BB7C89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B7C89" w:rsidRDefault="00BB7C89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B7C89" w:rsidRDefault="00BB7C89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B7C89" w:rsidRDefault="00BB7C89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B7C89" w:rsidRDefault="00BB7C89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B7C89" w:rsidRDefault="00BB7C89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B7C89" w:rsidRDefault="00BB7C89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B7C89" w:rsidRDefault="00BB7C89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13C7A" w:rsidRDefault="00213C7A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13C7A" w:rsidRDefault="00213C7A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13C7A" w:rsidRDefault="00213C7A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130632" w:rsidRDefault="00130632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130632" w:rsidRDefault="00130632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130632" w:rsidRDefault="00130632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42AE7" w:rsidRDefault="00C42AE7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42AE7" w:rsidRDefault="00C42AE7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42AE7" w:rsidRDefault="00C42AE7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42AE7" w:rsidRDefault="00C42AE7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43969" w:rsidRPr="00C42AE7" w:rsidRDefault="00F43969" w:rsidP="00F43969">
      <w:pPr>
        <w:spacing w:before="100" w:after="100" w:line="360" w:lineRule="auto"/>
        <w:ind w:right="75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C42AE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lastRenderedPageBreak/>
        <w:t>Библиографический список</w:t>
      </w:r>
    </w:p>
    <w:p w:rsidR="00F43969" w:rsidRPr="00015540" w:rsidRDefault="00F43969" w:rsidP="00F43969">
      <w:pPr>
        <w:pStyle w:val="20"/>
        <w:jc w:val="both"/>
        <w:rPr>
          <w:rFonts w:ascii="Times New Roman" w:hAnsi="Times New Roman"/>
          <w:sz w:val="28"/>
          <w:szCs w:val="28"/>
        </w:rPr>
      </w:pPr>
    </w:p>
    <w:p w:rsidR="00F43969" w:rsidRPr="00015540" w:rsidRDefault="00F43969" w:rsidP="00F43969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540">
        <w:rPr>
          <w:rFonts w:ascii="Times New Roman" w:hAnsi="Times New Roman" w:cs="Times New Roman"/>
          <w:color w:val="000000"/>
          <w:sz w:val="28"/>
          <w:szCs w:val="28"/>
        </w:rPr>
        <w:t>Авдеева, Н. Н. Безопасность: учебное пособие по основам безопасности жизнедеятельности школьников [Текст]/ Н.Н. Авдеева, О.Л. Князева, Р.Б. Стеркина. – СПб.: «Детство – Пресс», 2009. – 145 с.</w:t>
      </w:r>
    </w:p>
    <w:p w:rsidR="00F43969" w:rsidRPr="00015540" w:rsidRDefault="00875365" w:rsidP="00F43969">
      <w:pPr>
        <w:numPr>
          <w:ilvl w:val="0"/>
          <w:numId w:val="9"/>
        </w:numPr>
        <w:tabs>
          <w:tab w:val="left" w:pos="360"/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Акимова, Л.А.</w:t>
      </w:r>
      <w:r w:rsidR="00F43969" w:rsidRPr="00015540">
        <w:rPr>
          <w:rFonts w:ascii="Times New Roman" w:hAnsi="Times New Roman" w:cs="Times New Roman"/>
          <w:sz w:val="28"/>
          <w:szCs w:val="28"/>
        </w:rPr>
        <w:t xml:space="preserve"> Безопасность жизнедеятельности: учебное пособие </w:t>
      </w:r>
      <w:r w:rsidR="00F43969"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[Текст]/ </w:t>
      </w:r>
      <w:r w:rsidR="00F43969" w:rsidRPr="00015540">
        <w:rPr>
          <w:rFonts w:ascii="Times New Roman" w:hAnsi="Times New Roman" w:cs="Times New Roman"/>
          <w:sz w:val="28"/>
          <w:szCs w:val="28"/>
        </w:rPr>
        <w:t>Л.А. Акимова, Г.А. Матчин, В.В. Конев, В.Ф. Трусов. – Оренбург: Изд-во ОГПУ, 2008. -204 с.</w:t>
      </w:r>
    </w:p>
    <w:p w:rsidR="00F43969" w:rsidRPr="00015540" w:rsidRDefault="00F43969" w:rsidP="00F43969">
      <w:pPr>
        <w:numPr>
          <w:ilvl w:val="0"/>
          <w:numId w:val="9"/>
        </w:numPr>
        <w:tabs>
          <w:tab w:val="left" w:pos="360"/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5540">
        <w:rPr>
          <w:rFonts w:ascii="Times New Roman" w:hAnsi="Times New Roman" w:cs="Times New Roman"/>
          <w:sz w:val="28"/>
          <w:szCs w:val="28"/>
        </w:rPr>
        <w:t xml:space="preserve">Байбородова, Л.В. Методика обучения основам безопасности жизнедеятельности: методическое пособие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>[Текст]/</w:t>
      </w:r>
      <w:r w:rsidRPr="00015540">
        <w:rPr>
          <w:rFonts w:ascii="Times New Roman" w:hAnsi="Times New Roman" w:cs="Times New Roman"/>
          <w:sz w:val="28"/>
          <w:szCs w:val="28"/>
        </w:rPr>
        <w:t xml:space="preserve"> Л.В. Байбородова, Ю.В. Индюков. – М.: Гуманит.изд. центр ВЛАДОС, 20</w:t>
      </w:r>
      <w:r w:rsidR="00C42AE7">
        <w:rPr>
          <w:rFonts w:ascii="Times New Roman" w:hAnsi="Times New Roman" w:cs="Times New Roman"/>
          <w:sz w:val="28"/>
          <w:szCs w:val="28"/>
        </w:rPr>
        <w:t>1</w:t>
      </w:r>
      <w:r w:rsidRPr="00015540">
        <w:rPr>
          <w:rFonts w:ascii="Times New Roman" w:hAnsi="Times New Roman" w:cs="Times New Roman"/>
          <w:sz w:val="28"/>
          <w:szCs w:val="28"/>
        </w:rPr>
        <w:t>3. – 272 с.</w:t>
      </w:r>
    </w:p>
    <w:p w:rsidR="00F43969" w:rsidRPr="00015540" w:rsidRDefault="00F43969" w:rsidP="00F43969">
      <w:pPr>
        <w:numPr>
          <w:ilvl w:val="0"/>
          <w:numId w:val="9"/>
        </w:numPr>
        <w:tabs>
          <w:tab w:val="left" w:pos="360"/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 Баравермак, Э.М. Как повысить эффективность учебных занятий: некоторые современные пути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[Текст]/ </w:t>
      </w:r>
      <w:r w:rsidRPr="00015540">
        <w:rPr>
          <w:rFonts w:ascii="Times New Roman" w:hAnsi="Times New Roman" w:cs="Times New Roman"/>
          <w:sz w:val="28"/>
          <w:szCs w:val="28"/>
        </w:rPr>
        <w:t>Э.М.Баравермак // ОБЖ в школе. – 20</w:t>
      </w:r>
      <w:r w:rsidR="00241CD7">
        <w:rPr>
          <w:rFonts w:ascii="Times New Roman" w:hAnsi="Times New Roman" w:cs="Times New Roman"/>
          <w:sz w:val="28"/>
          <w:szCs w:val="28"/>
        </w:rPr>
        <w:t>14</w:t>
      </w:r>
      <w:r w:rsidRPr="00015540">
        <w:rPr>
          <w:rFonts w:ascii="Times New Roman" w:hAnsi="Times New Roman" w:cs="Times New Roman"/>
          <w:sz w:val="28"/>
          <w:szCs w:val="28"/>
        </w:rPr>
        <w:t>. − №6. –С.23−25.</w:t>
      </w:r>
    </w:p>
    <w:p w:rsidR="00F43969" w:rsidRPr="00015540" w:rsidRDefault="00F43969" w:rsidP="00F43969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540">
        <w:rPr>
          <w:rFonts w:ascii="Times New Roman" w:hAnsi="Times New Roman" w:cs="Times New Roman"/>
          <w:color w:val="000000"/>
          <w:sz w:val="28"/>
          <w:szCs w:val="28"/>
        </w:rPr>
        <w:t>Выготский, Л. С. Игра и ее роль в психическом развитии школьника [Текст]  / Л.С. Выготский. - М.: ВНИИПО,  1986. – С. 108-110.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Выготский, Л.С. Психология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>[Текст]/ Л.С. Выготский</w:t>
      </w:r>
      <w:r w:rsidRPr="00015540">
        <w:rPr>
          <w:rFonts w:ascii="Times New Roman" w:hAnsi="Times New Roman" w:cs="Times New Roman"/>
          <w:sz w:val="28"/>
          <w:szCs w:val="28"/>
        </w:rPr>
        <w:t>. − М.: ЭКСМО−Пресс, 20</w:t>
      </w:r>
      <w:r w:rsidR="00241CD7">
        <w:rPr>
          <w:rFonts w:ascii="Times New Roman" w:hAnsi="Times New Roman" w:cs="Times New Roman"/>
          <w:sz w:val="28"/>
          <w:szCs w:val="28"/>
        </w:rPr>
        <w:t>1</w:t>
      </w:r>
      <w:r w:rsidRPr="00015540">
        <w:rPr>
          <w:rFonts w:ascii="Times New Roman" w:hAnsi="Times New Roman" w:cs="Times New Roman"/>
          <w:sz w:val="28"/>
          <w:szCs w:val="28"/>
        </w:rPr>
        <w:t>0. – 108 с.</w:t>
      </w:r>
    </w:p>
    <w:p w:rsidR="00F43969" w:rsidRPr="00015540" w:rsidRDefault="00F43969" w:rsidP="00F43969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540">
        <w:rPr>
          <w:rFonts w:ascii="Times New Roman" w:hAnsi="Times New Roman" w:cs="Times New Roman"/>
          <w:color w:val="000000"/>
          <w:sz w:val="28"/>
          <w:szCs w:val="28"/>
        </w:rPr>
        <w:t>Газман, О.С. и др. В школу с игрой [Текст]  /  Методические рекомендации. - 2-е изд. - М., 20</w:t>
      </w:r>
      <w:r w:rsidR="00241CD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>1. – С. 78-82.</w:t>
      </w:r>
    </w:p>
    <w:p w:rsidR="00F43969" w:rsidRPr="00015540" w:rsidRDefault="00F43969" w:rsidP="00F43969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Гарнышева, Т. П. Как научить детей ПДД? Планирование занятий, конспекты, кроссворды, дидактические игры [Текст]/ Т.П. Гарнышева. – СПб.: «Детство – Пресс», 2010. 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Давыдова, Т.Ю. Педагогические основы управления процессом формирования знаний и умений по безопасности жизнедеятельности: дис. … канд. пед.наук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>[Текст]/ Т.Ю. Давыдова</w:t>
      </w:r>
      <w:r w:rsidRPr="00015540">
        <w:rPr>
          <w:rFonts w:ascii="Times New Roman" w:hAnsi="Times New Roman" w:cs="Times New Roman"/>
          <w:sz w:val="28"/>
          <w:szCs w:val="28"/>
        </w:rPr>
        <w:t>. – Тула, 2001. − 208 с.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 Денякина, JI.M. Педагогическая диагностика как движущая сила развития образовательного учреждения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[Текст]/ </w:t>
      </w:r>
      <w:r w:rsidRPr="00015540">
        <w:rPr>
          <w:rFonts w:ascii="Times New Roman" w:hAnsi="Times New Roman" w:cs="Times New Roman"/>
          <w:sz w:val="28"/>
          <w:szCs w:val="28"/>
        </w:rPr>
        <w:t>JI.M. Денякина. – Минск: Коррадес, 20</w:t>
      </w:r>
      <w:r w:rsidR="00241CD7">
        <w:rPr>
          <w:rFonts w:ascii="Times New Roman" w:hAnsi="Times New Roman" w:cs="Times New Roman"/>
          <w:sz w:val="28"/>
          <w:szCs w:val="28"/>
        </w:rPr>
        <w:t>1</w:t>
      </w:r>
      <w:r w:rsidRPr="00015540">
        <w:rPr>
          <w:rFonts w:ascii="Times New Roman" w:hAnsi="Times New Roman" w:cs="Times New Roman"/>
          <w:sz w:val="28"/>
          <w:szCs w:val="28"/>
        </w:rPr>
        <w:t>0. −72 с.</w:t>
      </w:r>
    </w:p>
    <w:p w:rsidR="00F43969" w:rsidRPr="00015540" w:rsidRDefault="00F43969" w:rsidP="00F43969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54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Дружинин,  В.Н. Психодиагностика общих способностей [Текст] / В.Н. Дружинин. - М.: </w:t>
      </w:r>
      <w:r w:rsidR="00241CD7">
        <w:rPr>
          <w:rFonts w:ascii="Times New Roman" w:hAnsi="Times New Roman" w:cs="Times New Roman"/>
          <w:color w:val="000000"/>
          <w:sz w:val="28"/>
          <w:szCs w:val="28"/>
        </w:rPr>
        <w:t>Издательский центр «Академия», 200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>6. – С. 222-224.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 Егорова, Э.Я. Педагогические условия формирования у школьников позитивного отношения к здоровью и безопасному поведению: дис. … канд. пед. наук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>[Текст]/ Э.Я. Егорова</w:t>
      </w:r>
      <w:r w:rsidRPr="00015540">
        <w:rPr>
          <w:rFonts w:ascii="Times New Roman" w:hAnsi="Times New Roman" w:cs="Times New Roman"/>
          <w:sz w:val="28"/>
          <w:szCs w:val="28"/>
        </w:rPr>
        <w:t>. − Йошкар-Ола, 20</w:t>
      </w:r>
      <w:r w:rsidR="00241CD7">
        <w:rPr>
          <w:rFonts w:ascii="Times New Roman" w:hAnsi="Times New Roman" w:cs="Times New Roman"/>
          <w:sz w:val="28"/>
          <w:szCs w:val="28"/>
        </w:rPr>
        <w:t>1</w:t>
      </w:r>
      <w:r w:rsidRPr="00015540">
        <w:rPr>
          <w:rFonts w:ascii="Times New Roman" w:hAnsi="Times New Roman" w:cs="Times New Roman"/>
          <w:sz w:val="28"/>
          <w:szCs w:val="28"/>
        </w:rPr>
        <w:t>4. − 199 с.</w:t>
      </w:r>
    </w:p>
    <w:p w:rsidR="00F43969" w:rsidRPr="00015540" w:rsidRDefault="00F43969" w:rsidP="00F43969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540">
        <w:rPr>
          <w:rFonts w:ascii="Times New Roman" w:hAnsi="Times New Roman" w:cs="Times New Roman"/>
          <w:color w:val="000000"/>
          <w:sz w:val="28"/>
          <w:szCs w:val="28"/>
        </w:rPr>
        <w:t>Занько С.Ф. и др. Игра и учение. Игровые приемы [Текст]  / С.Ф.Занько. - М.: ВЛАДОС-ПРЕСС, 2003. – С. 138-140.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Иовенко, И.В. Теория и практика формирования у учащихся общеобразовательной школы культуры безопасности жизнедеятельности в чрезвычайных ситуациях: дис. …док. пед. наук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>[Текст]  / И.В. Иовенко</w:t>
      </w:r>
      <w:r w:rsidRPr="00015540">
        <w:rPr>
          <w:rFonts w:ascii="Times New Roman" w:hAnsi="Times New Roman" w:cs="Times New Roman"/>
          <w:sz w:val="28"/>
          <w:szCs w:val="28"/>
        </w:rPr>
        <w:t>. − М., 2003. − 408 с.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 Козловская, И.А. Организация занятий по обучению школьников безопасному поведению на улице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>[Текст]  / И.А. Козловская /</w:t>
      </w:r>
      <w:r w:rsidRPr="00015540">
        <w:rPr>
          <w:rFonts w:ascii="Times New Roman" w:hAnsi="Times New Roman" w:cs="Times New Roman"/>
          <w:sz w:val="28"/>
          <w:szCs w:val="28"/>
        </w:rPr>
        <w:t>/ Справочник старшего воспитателя школьного учреждения. − №6 .− 2009. – С. 29−34.</w:t>
      </w:r>
    </w:p>
    <w:p w:rsidR="00F43969" w:rsidRPr="00015540" w:rsidRDefault="00F43969" w:rsidP="00F43969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540">
        <w:rPr>
          <w:rFonts w:ascii="Times New Roman" w:hAnsi="Times New Roman" w:cs="Times New Roman"/>
          <w:color w:val="000000"/>
          <w:sz w:val="28"/>
          <w:szCs w:val="28"/>
        </w:rPr>
        <w:t>Короткова, М.В. Методика проведения игр и дискуссий на уроках [Текст] / М.В.Короткова. - М., 20</w:t>
      </w:r>
      <w:r w:rsidR="00241CD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>1. – С. 89-91.</w:t>
      </w:r>
    </w:p>
    <w:p w:rsidR="00F43969" w:rsidRPr="00015540" w:rsidRDefault="00F43969" w:rsidP="00F43969">
      <w:pPr>
        <w:numPr>
          <w:ilvl w:val="0"/>
          <w:numId w:val="9"/>
        </w:numPr>
        <w:tabs>
          <w:tab w:val="left" w:pos="360"/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color w:val="000000"/>
          <w:sz w:val="28"/>
          <w:szCs w:val="28"/>
        </w:rPr>
        <w:t>Латчук,</w:t>
      </w:r>
      <w:r w:rsidR="00241CD7">
        <w:rPr>
          <w:rFonts w:ascii="Times New Roman" w:hAnsi="Times New Roman" w:cs="Times New Roman"/>
          <w:color w:val="000000"/>
          <w:sz w:val="28"/>
          <w:szCs w:val="28"/>
        </w:rPr>
        <w:t xml:space="preserve"> В.И.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Методическое пособие по ОБЖ. 5-9 классы [Текст]/ В.И. Латчук, В.В. Марков, А.Г. Маслов. - - М.: ВНИИПО, 2004. </w:t>
      </w:r>
      <w:r w:rsidRPr="00015540">
        <w:rPr>
          <w:rFonts w:ascii="Times New Roman" w:hAnsi="Times New Roman" w:cs="Times New Roman"/>
          <w:sz w:val="28"/>
          <w:szCs w:val="28"/>
        </w:rPr>
        <w:t>– С. 264-266.</w:t>
      </w:r>
    </w:p>
    <w:p w:rsidR="00F43969" w:rsidRPr="00015540" w:rsidRDefault="00F43969" w:rsidP="00F43969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540">
        <w:rPr>
          <w:rFonts w:ascii="Times New Roman" w:hAnsi="Times New Roman" w:cs="Times New Roman"/>
          <w:color w:val="000000"/>
          <w:sz w:val="28"/>
          <w:szCs w:val="28"/>
        </w:rPr>
        <w:t>Латчук, В.Н. Основы безопасности жизнедеятельности. Планирование и организация занятий в школе [Текст]/ В.Н.Латчук. - М., 2002.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Латышев, Л.К. Теория, практика и методы преподавания: учебное пособие 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[Текст]/ </w:t>
      </w:r>
      <w:r w:rsidRPr="00015540">
        <w:rPr>
          <w:rFonts w:ascii="Times New Roman" w:hAnsi="Times New Roman" w:cs="Times New Roman"/>
          <w:sz w:val="28"/>
          <w:szCs w:val="28"/>
        </w:rPr>
        <w:t>Л.К. Латышев. – Москва: Академия, 20</w:t>
      </w:r>
      <w:r w:rsidR="00241CD7">
        <w:rPr>
          <w:rFonts w:ascii="Times New Roman" w:hAnsi="Times New Roman" w:cs="Times New Roman"/>
          <w:sz w:val="28"/>
          <w:szCs w:val="28"/>
        </w:rPr>
        <w:t>1</w:t>
      </w:r>
      <w:r w:rsidRPr="00015540">
        <w:rPr>
          <w:rFonts w:ascii="Times New Roman" w:hAnsi="Times New Roman" w:cs="Times New Roman"/>
          <w:sz w:val="28"/>
          <w:szCs w:val="28"/>
        </w:rPr>
        <w:t>3. – 190 с.</w:t>
      </w:r>
    </w:p>
    <w:p w:rsidR="00F43969" w:rsidRPr="00015540" w:rsidRDefault="00F43969" w:rsidP="00F43969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540">
        <w:rPr>
          <w:rFonts w:ascii="Times New Roman" w:hAnsi="Times New Roman" w:cs="Times New Roman"/>
          <w:color w:val="000000"/>
          <w:sz w:val="28"/>
          <w:szCs w:val="28"/>
        </w:rPr>
        <w:t>Минич, О.А., Хаткевич, О.А. Педагогические игры [Текст]  / О.А.Минич, О.А. Хаткевич. - М.,  20</w:t>
      </w:r>
      <w:r w:rsidR="009758E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>5. – С. 122-123.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Михайлов, Л.А. Групповая форма организации работы на уроках ОБЖ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[Текст]/ </w:t>
      </w:r>
      <w:r w:rsidRPr="00015540">
        <w:rPr>
          <w:rFonts w:ascii="Times New Roman" w:hAnsi="Times New Roman" w:cs="Times New Roman"/>
          <w:sz w:val="28"/>
          <w:szCs w:val="28"/>
        </w:rPr>
        <w:t>Л.А. Михайлов // ОБЖ. О</w:t>
      </w:r>
      <w:r w:rsidR="009758EA">
        <w:rPr>
          <w:rFonts w:ascii="Times New Roman" w:hAnsi="Times New Roman" w:cs="Times New Roman"/>
          <w:sz w:val="28"/>
          <w:szCs w:val="28"/>
        </w:rPr>
        <w:t>сновы безопасности жизни. – 2012</w:t>
      </w:r>
      <w:r w:rsidRPr="00015540">
        <w:rPr>
          <w:rFonts w:ascii="Times New Roman" w:hAnsi="Times New Roman" w:cs="Times New Roman"/>
          <w:sz w:val="28"/>
          <w:szCs w:val="28"/>
        </w:rPr>
        <w:t>. − №8. – С.6−12.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lastRenderedPageBreak/>
        <w:t xml:space="preserve"> Мошкин, В. Воспитание культуры личной безопасности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[Текст]/ В.Мошкин </w:t>
      </w:r>
      <w:r w:rsidRPr="00015540">
        <w:rPr>
          <w:rFonts w:ascii="Times New Roman" w:hAnsi="Times New Roman" w:cs="Times New Roman"/>
          <w:sz w:val="28"/>
          <w:szCs w:val="28"/>
        </w:rPr>
        <w:t>// Основы безопа</w:t>
      </w:r>
      <w:r w:rsidR="009758EA">
        <w:rPr>
          <w:rFonts w:ascii="Times New Roman" w:hAnsi="Times New Roman" w:cs="Times New Roman"/>
          <w:sz w:val="28"/>
          <w:szCs w:val="28"/>
        </w:rPr>
        <w:t>сности жизнедеятельности . − 201</w:t>
      </w:r>
      <w:r w:rsidRPr="00015540">
        <w:rPr>
          <w:rFonts w:ascii="Times New Roman" w:hAnsi="Times New Roman" w:cs="Times New Roman"/>
          <w:sz w:val="28"/>
          <w:szCs w:val="28"/>
        </w:rPr>
        <w:t>0. − № 8. − С. 13−16.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 Науменко, ЮЛ. Пути и механизмы эффективного формирования навыков безопасного поведения школьников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[Текст]/ </w:t>
      </w:r>
      <w:r w:rsidRPr="00015540">
        <w:rPr>
          <w:rFonts w:ascii="Times New Roman" w:hAnsi="Times New Roman" w:cs="Times New Roman"/>
          <w:sz w:val="28"/>
          <w:szCs w:val="28"/>
        </w:rPr>
        <w:t>Ю.Л. Науменко //Актуальные проблемы профессионального образования в современных условиях. − М.: Академия педагогических и социальных наук, 2009. − 169 с.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Науменко, ЮЛ. Роль активного обучения в процессе формирования безопасного поведения личности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[Текст]/ </w:t>
      </w:r>
      <w:r w:rsidRPr="00015540">
        <w:rPr>
          <w:rFonts w:ascii="Times New Roman" w:hAnsi="Times New Roman" w:cs="Times New Roman"/>
          <w:sz w:val="28"/>
          <w:szCs w:val="28"/>
        </w:rPr>
        <w:t>Ю.Л. Науменко //Материалы научного конгресса: Современные технологии спорта высших достижений в профессиональной подготовке сотрудников силовых ведомств. − М., 20</w:t>
      </w:r>
      <w:r w:rsidR="00241CD7">
        <w:rPr>
          <w:rFonts w:ascii="Times New Roman" w:hAnsi="Times New Roman" w:cs="Times New Roman"/>
          <w:sz w:val="28"/>
          <w:szCs w:val="28"/>
        </w:rPr>
        <w:t>11</w:t>
      </w:r>
      <w:r w:rsidRPr="00015540">
        <w:rPr>
          <w:rFonts w:ascii="Times New Roman" w:hAnsi="Times New Roman" w:cs="Times New Roman"/>
          <w:sz w:val="28"/>
          <w:szCs w:val="28"/>
        </w:rPr>
        <w:t>. – С. 3−14.</w:t>
      </w:r>
    </w:p>
    <w:p w:rsidR="00F43969" w:rsidRPr="00015540" w:rsidRDefault="00F43969" w:rsidP="00F43969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540">
        <w:rPr>
          <w:rFonts w:ascii="Times New Roman" w:hAnsi="Times New Roman" w:cs="Times New Roman"/>
          <w:color w:val="000000"/>
          <w:sz w:val="28"/>
          <w:szCs w:val="28"/>
        </w:rPr>
        <w:t>Панфилова, М.А. Игротерапия общения [Текст]  / М.А. Панфилова. — M.: МИПБ, 1998. – С. 124-126.</w:t>
      </w:r>
    </w:p>
    <w:p w:rsidR="00F43969" w:rsidRPr="00015540" w:rsidRDefault="00F43969" w:rsidP="00F43969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Пидкасистый, П. И. Технология игры в обучении и развитии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>[Текст]/ П.И.Пидкасистый, Ж.С. Хайдаров. -</w:t>
      </w:r>
      <w:r w:rsidRPr="00015540">
        <w:rPr>
          <w:rFonts w:ascii="Times New Roman" w:hAnsi="Times New Roman" w:cs="Times New Roman"/>
          <w:sz w:val="28"/>
          <w:szCs w:val="28"/>
        </w:rPr>
        <w:t xml:space="preserve"> М., 1996.</w:t>
      </w:r>
    </w:p>
    <w:p w:rsidR="00F43969" w:rsidRPr="00015540" w:rsidRDefault="00F43969" w:rsidP="00F43969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540">
        <w:rPr>
          <w:rFonts w:ascii="Times New Roman" w:hAnsi="Times New Roman" w:cs="Times New Roman"/>
          <w:color w:val="000000"/>
          <w:sz w:val="28"/>
          <w:szCs w:val="28"/>
        </w:rPr>
        <w:t>Пидкасистый, П.И. Технология игры в обучении [Текст] / П.И. Пидкасистый // Вестник Московского университета. - сер.14. - Психология. - 1994. – С. 178-179.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  Плющ, И.В. Основные направления формирования безопасного образовательного пространства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>[Текст]/ И.В. Плющ, Н.А. Склянов, Н.Н. Шелегин</w:t>
      </w:r>
      <w:r w:rsidRPr="00015540">
        <w:rPr>
          <w:rFonts w:ascii="Times New Roman" w:hAnsi="Times New Roman" w:cs="Times New Roman"/>
          <w:sz w:val="28"/>
          <w:szCs w:val="28"/>
        </w:rPr>
        <w:t>. – М.: Сибирский учитель, 2001. − № 1. − С. 13−19.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 Подласый, И.П. Педагогика. Новый курс: учеб. для студ. высших учебных заведений: в 2 кн.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[Текст]/ </w:t>
      </w:r>
      <w:r w:rsidRPr="00015540">
        <w:rPr>
          <w:rFonts w:ascii="Times New Roman" w:hAnsi="Times New Roman" w:cs="Times New Roman"/>
          <w:sz w:val="28"/>
          <w:szCs w:val="28"/>
        </w:rPr>
        <w:t>И.П. Подласый. – М.: Гуманитарный издательский центр «Владос», 2003. – Кн. 1: Общие основы процесса обучения. – 576 с.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Реан, А.А. Социальная педагогическая психология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[Текст]/ </w:t>
      </w:r>
      <w:r w:rsidRPr="00015540">
        <w:rPr>
          <w:rFonts w:ascii="Times New Roman" w:hAnsi="Times New Roman" w:cs="Times New Roman"/>
          <w:sz w:val="28"/>
          <w:szCs w:val="28"/>
        </w:rPr>
        <w:t>А.А. Реан. – СПб.: Питер, 2006. − 285 с.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lastRenderedPageBreak/>
        <w:t xml:space="preserve"> Родина, Е.В. Управление формированием практических умений и навыков школьников на основе практических работ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[Текст]/ </w:t>
      </w:r>
      <w:r w:rsidRPr="00015540">
        <w:rPr>
          <w:rFonts w:ascii="Times New Roman" w:hAnsi="Times New Roman" w:cs="Times New Roman"/>
          <w:sz w:val="28"/>
          <w:szCs w:val="28"/>
        </w:rPr>
        <w:t>Е.В. Родина // Инновации в образовании. – 2011. − № 2. – С. 98−112.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 Рубинштейн, С.Л. Основы общей психологии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[Текст]/ </w:t>
      </w:r>
      <w:r w:rsidRPr="00015540">
        <w:rPr>
          <w:rFonts w:ascii="Times New Roman" w:hAnsi="Times New Roman" w:cs="Times New Roman"/>
          <w:sz w:val="28"/>
          <w:szCs w:val="28"/>
        </w:rPr>
        <w:t>С.Л. Рубинштейн – М.: Учпедгиз, 2008. – 450 с.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Склянова, Н.А. Современные тенденции развития курса «Основы безопасности жизнедеятельности»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>[Текст]/ Н.А. Склянов, И.В. Плющ, Н.Н. Шелегин</w:t>
      </w:r>
      <w:r w:rsidRPr="00015540">
        <w:rPr>
          <w:rFonts w:ascii="Times New Roman" w:hAnsi="Times New Roman" w:cs="Times New Roman"/>
          <w:sz w:val="28"/>
          <w:szCs w:val="28"/>
        </w:rPr>
        <w:t xml:space="preserve"> //Сибирский учитель. – 20</w:t>
      </w:r>
      <w:r w:rsidR="00587E48">
        <w:rPr>
          <w:rFonts w:ascii="Times New Roman" w:hAnsi="Times New Roman" w:cs="Times New Roman"/>
          <w:sz w:val="28"/>
          <w:szCs w:val="28"/>
        </w:rPr>
        <w:t>1</w:t>
      </w:r>
      <w:r w:rsidRPr="00015540">
        <w:rPr>
          <w:rFonts w:ascii="Times New Roman" w:hAnsi="Times New Roman" w:cs="Times New Roman"/>
          <w:sz w:val="28"/>
          <w:szCs w:val="28"/>
        </w:rPr>
        <w:t>0. − № 4. − С. 10 −14.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  Сократов, Н.В. Культура здоровья с основами безопасности жизнедеятельности: Учебное пособие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[Текст]/ </w:t>
      </w:r>
      <w:r w:rsidRPr="00015540">
        <w:rPr>
          <w:rFonts w:ascii="Times New Roman" w:hAnsi="Times New Roman" w:cs="Times New Roman"/>
          <w:sz w:val="28"/>
          <w:szCs w:val="28"/>
        </w:rPr>
        <w:t>Н.В. Сократов. − Оренбург: Издательство ОГПУ, 2006. – 364 с.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 Сорокина, Л. Компетентностный подход в обучении ОБЖ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[Текст]/ </w:t>
      </w:r>
      <w:r w:rsidRPr="00015540">
        <w:rPr>
          <w:rFonts w:ascii="Times New Roman" w:hAnsi="Times New Roman" w:cs="Times New Roman"/>
          <w:sz w:val="28"/>
          <w:szCs w:val="28"/>
        </w:rPr>
        <w:t xml:space="preserve"> Л.Сорокина// Основы безопасности жизни. – 2006. – № 12. – С.13−15.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 Столяренко, Л.Д. Основы психологии: практикум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[Текст]/ </w:t>
      </w:r>
      <w:r w:rsidRPr="00015540">
        <w:rPr>
          <w:rFonts w:ascii="Times New Roman" w:hAnsi="Times New Roman" w:cs="Times New Roman"/>
          <w:sz w:val="28"/>
          <w:szCs w:val="28"/>
        </w:rPr>
        <w:t>Л.Д. Столяренко. – Ростов н/Д: Феникс, 2000. – 565 с.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Теория и методика обучения ОБЖ в школе: уч. пособ.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[Текст]/ </w:t>
      </w:r>
      <w:r w:rsidRPr="00015540">
        <w:rPr>
          <w:rFonts w:ascii="Times New Roman" w:hAnsi="Times New Roman" w:cs="Times New Roman"/>
          <w:sz w:val="28"/>
          <w:szCs w:val="28"/>
        </w:rPr>
        <w:t>Л.А. Акимова, Е.Е. Лутовина. – Оренбург: ОГПУ, 2008. − 268 с.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 Топоров, И.К. Основы безопасности жизнедеятельности: Учебник для учащихся 5-9 классов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[Текст]/ </w:t>
      </w:r>
      <w:r w:rsidRPr="00015540">
        <w:rPr>
          <w:rFonts w:ascii="Times New Roman" w:hAnsi="Times New Roman" w:cs="Times New Roman"/>
          <w:sz w:val="28"/>
          <w:szCs w:val="28"/>
        </w:rPr>
        <w:t>И.К. Топоров. − М.: Просвещение, 1996. – 158 с.</w:t>
      </w:r>
    </w:p>
    <w:p w:rsidR="00F43969" w:rsidRPr="00015540" w:rsidRDefault="00F43969" w:rsidP="00F43969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Style w:val="Yyy"/>
          <w:rFonts w:ascii="Times New Roman" w:hAnsi="Times New Roman" w:cs="Times New Roman"/>
          <w:color w:val="000000"/>
        </w:rPr>
      </w:pPr>
      <w:r w:rsidRPr="00015540">
        <w:rPr>
          <w:rStyle w:val="Yyy"/>
          <w:rFonts w:ascii="Times New Roman" w:hAnsi="Times New Roman" w:cs="Times New Roman"/>
          <w:color w:val="000000"/>
        </w:rPr>
        <w:t xml:space="preserve">Черный, С.П. Центр  чрезвычайных  ситуаций – один  из  вариантов формирования  навыков  безопасности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>[Текст]</w:t>
      </w:r>
      <w:r w:rsidRPr="00015540">
        <w:rPr>
          <w:rStyle w:val="Yyy"/>
          <w:rFonts w:ascii="Times New Roman" w:hAnsi="Times New Roman" w:cs="Times New Roman"/>
          <w:color w:val="000000"/>
        </w:rPr>
        <w:t>/ С.П. Черный // Международный проект  “Космос и одаренность”. Разработки, доклады, информация. – Красноярск, 2006.  - вып. 14. – С. 149–155.</w:t>
      </w:r>
    </w:p>
    <w:p w:rsidR="00F43969" w:rsidRPr="00015540" w:rsidRDefault="00F43969" w:rsidP="00F43969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540">
        <w:rPr>
          <w:rFonts w:ascii="Times New Roman" w:hAnsi="Times New Roman" w:cs="Times New Roman"/>
          <w:sz w:val="28"/>
          <w:szCs w:val="28"/>
        </w:rPr>
        <w:t xml:space="preserve"> Шадриков, В.Д. Введение в психологию: мотивация поведения 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>[Текст]/ В.Д. Шадриков</w:t>
      </w:r>
      <w:r w:rsidRPr="00015540">
        <w:rPr>
          <w:rFonts w:ascii="Times New Roman" w:hAnsi="Times New Roman" w:cs="Times New Roman"/>
          <w:sz w:val="28"/>
          <w:szCs w:val="28"/>
        </w:rPr>
        <w:t>. – М.: Логос, 2003. −210 с.</w:t>
      </w:r>
    </w:p>
    <w:p w:rsidR="00F43969" w:rsidRPr="00015540" w:rsidRDefault="00F43969" w:rsidP="00F43969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540">
        <w:rPr>
          <w:rFonts w:ascii="Times New Roman" w:hAnsi="Times New Roman" w:cs="Times New Roman"/>
          <w:color w:val="000000"/>
          <w:sz w:val="28"/>
          <w:szCs w:val="28"/>
        </w:rPr>
        <w:t>Эльконин, Д.Б. Психология игры [Текст] / Д.Б. Эльконин // Психологический журнал. - №1. - 20</w:t>
      </w:r>
      <w:r w:rsidR="009758E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15540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</w:p>
    <w:sectPr w:rsidR="00F43969" w:rsidRPr="00015540" w:rsidSect="00C7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EF8" w:rsidRDefault="00947EF8" w:rsidP="00C76C6B">
      <w:pPr>
        <w:spacing w:after="0" w:line="240" w:lineRule="auto"/>
      </w:pPr>
      <w:r>
        <w:separator/>
      </w:r>
    </w:p>
  </w:endnote>
  <w:endnote w:type="continuationSeparator" w:id="0">
    <w:p w:rsidR="00947EF8" w:rsidRDefault="00947EF8" w:rsidP="00C7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4110"/>
      <w:docPartObj>
        <w:docPartGallery w:val="Page Numbers (Bottom of Page)"/>
        <w:docPartUnique/>
      </w:docPartObj>
    </w:sdtPr>
    <w:sdtEndPr/>
    <w:sdtContent>
      <w:p w:rsidR="00A048D2" w:rsidRDefault="00947EF8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85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048D2" w:rsidRDefault="00A048D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EF8" w:rsidRDefault="00947EF8" w:rsidP="00C76C6B">
      <w:pPr>
        <w:spacing w:after="0" w:line="240" w:lineRule="auto"/>
      </w:pPr>
      <w:r>
        <w:separator/>
      </w:r>
    </w:p>
  </w:footnote>
  <w:footnote w:type="continuationSeparator" w:id="0">
    <w:p w:rsidR="00947EF8" w:rsidRDefault="00947EF8" w:rsidP="00C76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3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3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3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3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3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34"/>
      </w:r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9B6D03"/>
    <w:multiLevelType w:val="hybridMultilevel"/>
    <w:tmpl w:val="C400EB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84254"/>
    <w:multiLevelType w:val="hybridMultilevel"/>
    <w:tmpl w:val="C8EC98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D8563C"/>
    <w:multiLevelType w:val="hybridMultilevel"/>
    <w:tmpl w:val="E216FD0C"/>
    <w:lvl w:ilvl="0" w:tplc="082A93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E54D31"/>
    <w:multiLevelType w:val="hybridMultilevel"/>
    <w:tmpl w:val="2CBA650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6116B89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0B1B47DF"/>
    <w:multiLevelType w:val="hybridMultilevel"/>
    <w:tmpl w:val="0E4854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DC3917"/>
    <w:multiLevelType w:val="multilevel"/>
    <w:tmpl w:val="49D04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5" w15:restartNumberingAfterBreak="0">
    <w:nsid w:val="10D901B8"/>
    <w:multiLevelType w:val="hybridMultilevel"/>
    <w:tmpl w:val="1DC8FC9E"/>
    <w:lvl w:ilvl="0" w:tplc="53E033F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12544AFC"/>
    <w:multiLevelType w:val="hybridMultilevel"/>
    <w:tmpl w:val="E01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8A49F1"/>
    <w:multiLevelType w:val="multilevel"/>
    <w:tmpl w:val="A28691FA"/>
    <w:lvl w:ilvl="0">
      <w:start w:val="2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19131AF8"/>
    <w:multiLevelType w:val="hybridMultilevel"/>
    <w:tmpl w:val="C6CE42B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1AAC67E1"/>
    <w:multiLevelType w:val="hybridMultilevel"/>
    <w:tmpl w:val="620026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E35CCA00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20CAB"/>
    <w:multiLevelType w:val="hybridMultilevel"/>
    <w:tmpl w:val="42DC7D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764143"/>
    <w:multiLevelType w:val="hybridMultilevel"/>
    <w:tmpl w:val="B0A8C9B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236D4B5C"/>
    <w:multiLevelType w:val="hybridMultilevel"/>
    <w:tmpl w:val="C6C4C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B202C6"/>
    <w:multiLevelType w:val="hybridMultilevel"/>
    <w:tmpl w:val="61E61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A445CC"/>
    <w:multiLevelType w:val="hybridMultilevel"/>
    <w:tmpl w:val="2F789A9A"/>
    <w:lvl w:ilvl="0" w:tplc="86C8435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5E523C"/>
    <w:multiLevelType w:val="hybridMultilevel"/>
    <w:tmpl w:val="5F908B86"/>
    <w:lvl w:ilvl="0" w:tplc="0D7EE3B0">
      <w:start w:val="1"/>
      <w:numFmt w:val="decimal"/>
      <w:lvlText w:val="%1)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4B4980"/>
    <w:multiLevelType w:val="hybridMultilevel"/>
    <w:tmpl w:val="D9F2CD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3C6D0B"/>
    <w:multiLevelType w:val="hybridMultilevel"/>
    <w:tmpl w:val="034A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614FD"/>
    <w:multiLevelType w:val="hybridMultilevel"/>
    <w:tmpl w:val="A4501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53DDC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450F0A7A"/>
    <w:multiLevelType w:val="hybridMultilevel"/>
    <w:tmpl w:val="559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1C2DD2"/>
    <w:multiLevelType w:val="hybridMultilevel"/>
    <w:tmpl w:val="FAF88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513363"/>
    <w:multiLevelType w:val="hybridMultilevel"/>
    <w:tmpl w:val="51964A3C"/>
    <w:lvl w:ilvl="0" w:tplc="86C8435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17CFA"/>
    <w:multiLevelType w:val="hybridMultilevel"/>
    <w:tmpl w:val="A25C31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A1982"/>
    <w:multiLevelType w:val="hybridMultilevel"/>
    <w:tmpl w:val="28081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D6206"/>
    <w:multiLevelType w:val="hybridMultilevel"/>
    <w:tmpl w:val="0504E3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B1CA9"/>
    <w:multiLevelType w:val="hybridMultilevel"/>
    <w:tmpl w:val="6A2E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E71A1"/>
    <w:multiLevelType w:val="hybridMultilevel"/>
    <w:tmpl w:val="EA426B90"/>
    <w:lvl w:ilvl="0" w:tplc="2A66E86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12479"/>
    <w:multiLevelType w:val="hybridMultilevel"/>
    <w:tmpl w:val="FB660B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01693"/>
    <w:multiLevelType w:val="hybridMultilevel"/>
    <w:tmpl w:val="FA9835FA"/>
    <w:lvl w:ilvl="0" w:tplc="39943C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B1AB1"/>
    <w:multiLevelType w:val="hybridMultilevel"/>
    <w:tmpl w:val="46A47C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40D07"/>
    <w:multiLevelType w:val="hybridMultilevel"/>
    <w:tmpl w:val="E36C6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25347"/>
    <w:multiLevelType w:val="hybridMultilevel"/>
    <w:tmpl w:val="36CA38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35"/>
  </w:num>
  <w:num w:numId="10">
    <w:abstractNumId w:val="27"/>
  </w:num>
  <w:num w:numId="11">
    <w:abstractNumId w:val="24"/>
  </w:num>
  <w:num w:numId="12">
    <w:abstractNumId w:val="32"/>
  </w:num>
  <w:num w:numId="13">
    <w:abstractNumId w:val="36"/>
  </w:num>
  <w:num w:numId="14">
    <w:abstractNumId w:val="28"/>
  </w:num>
  <w:num w:numId="15">
    <w:abstractNumId w:val="42"/>
  </w:num>
  <w:num w:numId="16">
    <w:abstractNumId w:val="33"/>
  </w:num>
  <w:num w:numId="17">
    <w:abstractNumId w:val="38"/>
  </w:num>
  <w:num w:numId="18">
    <w:abstractNumId w:val="11"/>
  </w:num>
  <w:num w:numId="19">
    <w:abstractNumId w:val="25"/>
  </w:num>
  <w:num w:numId="20">
    <w:abstractNumId w:val="19"/>
  </w:num>
  <w:num w:numId="21">
    <w:abstractNumId w:val="30"/>
  </w:num>
  <w:num w:numId="22">
    <w:abstractNumId w:val="40"/>
  </w:num>
  <w:num w:numId="23">
    <w:abstractNumId w:val="9"/>
  </w:num>
  <w:num w:numId="24">
    <w:abstractNumId w:val="41"/>
  </w:num>
  <w:num w:numId="25">
    <w:abstractNumId w:val="20"/>
  </w:num>
  <w:num w:numId="26">
    <w:abstractNumId w:val="26"/>
  </w:num>
  <w:num w:numId="27">
    <w:abstractNumId w:val="8"/>
  </w:num>
  <w:num w:numId="28">
    <w:abstractNumId w:val="34"/>
  </w:num>
  <w:num w:numId="29">
    <w:abstractNumId w:val="22"/>
  </w:num>
  <w:num w:numId="30">
    <w:abstractNumId w:val="17"/>
  </w:num>
  <w:num w:numId="31">
    <w:abstractNumId w:val="13"/>
  </w:num>
  <w:num w:numId="32">
    <w:abstractNumId w:val="39"/>
  </w:num>
  <w:num w:numId="33">
    <w:abstractNumId w:val="37"/>
  </w:num>
  <w:num w:numId="34">
    <w:abstractNumId w:val="21"/>
  </w:num>
  <w:num w:numId="35">
    <w:abstractNumId w:val="10"/>
  </w:num>
  <w:num w:numId="36">
    <w:abstractNumId w:val="18"/>
  </w:num>
  <w:num w:numId="37">
    <w:abstractNumId w:val="15"/>
  </w:num>
  <w:num w:numId="38">
    <w:abstractNumId w:val="23"/>
  </w:num>
  <w:num w:numId="39">
    <w:abstractNumId w:val="31"/>
  </w:num>
  <w:num w:numId="40">
    <w:abstractNumId w:val="7"/>
  </w:num>
  <w:num w:numId="41">
    <w:abstractNumId w:val="12"/>
  </w:num>
  <w:num w:numId="42">
    <w:abstractNumId w:val="2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0E"/>
    <w:rsid w:val="00003FC7"/>
    <w:rsid w:val="000068E5"/>
    <w:rsid w:val="00013574"/>
    <w:rsid w:val="00014AE7"/>
    <w:rsid w:val="00015540"/>
    <w:rsid w:val="0001574A"/>
    <w:rsid w:val="00017494"/>
    <w:rsid w:val="00032DDA"/>
    <w:rsid w:val="000404F5"/>
    <w:rsid w:val="0006290E"/>
    <w:rsid w:val="00071655"/>
    <w:rsid w:val="00072C3C"/>
    <w:rsid w:val="000917AC"/>
    <w:rsid w:val="000C0121"/>
    <w:rsid w:val="000E018A"/>
    <w:rsid w:val="000E21A0"/>
    <w:rsid w:val="001242CE"/>
    <w:rsid w:val="00130632"/>
    <w:rsid w:val="001354F5"/>
    <w:rsid w:val="001408AB"/>
    <w:rsid w:val="00163A5E"/>
    <w:rsid w:val="00166044"/>
    <w:rsid w:val="0018509B"/>
    <w:rsid w:val="00193DB1"/>
    <w:rsid w:val="001953D4"/>
    <w:rsid w:val="001D141D"/>
    <w:rsid w:val="001D3604"/>
    <w:rsid w:val="001D6451"/>
    <w:rsid w:val="00213C7A"/>
    <w:rsid w:val="0021534B"/>
    <w:rsid w:val="00232579"/>
    <w:rsid w:val="00241CD7"/>
    <w:rsid w:val="00263100"/>
    <w:rsid w:val="00266AB9"/>
    <w:rsid w:val="002875D9"/>
    <w:rsid w:val="002A7395"/>
    <w:rsid w:val="002B40FB"/>
    <w:rsid w:val="002B6CA1"/>
    <w:rsid w:val="002C54B2"/>
    <w:rsid w:val="002C63F6"/>
    <w:rsid w:val="002C7845"/>
    <w:rsid w:val="002E35F0"/>
    <w:rsid w:val="00314D90"/>
    <w:rsid w:val="00325CDA"/>
    <w:rsid w:val="00383FE5"/>
    <w:rsid w:val="003876C9"/>
    <w:rsid w:val="003A3948"/>
    <w:rsid w:val="003F3563"/>
    <w:rsid w:val="00412AA7"/>
    <w:rsid w:val="004155CA"/>
    <w:rsid w:val="00421ADD"/>
    <w:rsid w:val="004276D7"/>
    <w:rsid w:val="00437DFD"/>
    <w:rsid w:val="004511E1"/>
    <w:rsid w:val="00452BBD"/>
    <w:rsid w:val="00476AF9"/>
    <w:rsid w:val="00484978"/>
    <w:rsid w:val="004A4AEB"/>
    <w:rsid w:val="004C6239"/>
    <w:rsid w:val="004C7B30"/>
    <w:rsid w:val="004E3459"/>
    <w:rsid w:val="004E493B"/>
    <w:rsid w:val="004F6DEC"/>
    <w:rsid w:val="00511C6C"/>
    <w:rsid w:val="005140D7"/>
    <w:rsid w:val="00520787"/>
    <w:rsid w:val="005256CD"/>
    <w:rsid w:val="00531085"/>
    <w:rsid w:val="00540E4E"/>
    <w:rsid w:val="005414C2"/>
    <w:rsid w:val="00544EA5"/>
    <w:rsid w:val="00547651"/>
    <w:rsid w:val="005542D6"/>
    <w:rsid w:val="00565D8C"/>
    <w:rsid w:val="00582018"/>
    <w:rsid w:val="00587E48"/>
    <w:rsid w:val="00590E01"/>
    <w:rsid w:val="00592720"/>
    <w:rsid w:val="00594236"/>
    <w:rsid w:val="005962C3"/>
    <w:rsid w:val="005C17C7"/>
    <w:rsid w:val="005C386A"/>
    <w:rsid w:val="005C5DC0"/>
    <w:rsid w:val="005C63DA"/>
    <w:rsid w:val="005D1E34"/>
    <w:rsid w:val="005D5476"/>
    <w:rsid w:val="005F3BB2"/>
    <w:rsid w:val="00602870"/>
    <w:rsid w:val="00602B5B"/>
    <w:rsid w:val="00613DB8"/>
    <w:rsid w:val="006268EB"/>
    <w:rsid w:val="00632E49"/>
    <w:rsid w:val="00637593"/>
    <w:rsid w:val="00652EFE"/>
    <w:rsid w:val="006D37B5"/>
    <w:rsid w:val="006D4DAE"/>
    <w:rsid w:val="006E40F4"/>
    <w:rsid w:val="006F0859"/>
    <w:rsid w:val="007125B6"/>
    <w:rsid w:val="0071572D"/>
    <w:rsid w:val="00733506"/>
    <w:rsid w:val="00747C24"/>
    <w:rsid w:val="00750BE6"/>
    <w:rsid w:val="00761767"/>
    <w:rsid w:val="00790437"/>
    <w:rsid w:val="007B2659"/>
    <w:rsid w:val="007B5D52"/>
    <w:rsid w:val="007C532C"/>
    <w:rsid w:val="007C5346"/>
    <w:rsid w:val="00801C79"/>
    <w:rsid w:val="00803405"/>
    <w:rsid w:val="0084071F"/>
    <w:rsid w:val="00843780"/>
    <w:rsid w:val="00845C49"/>
    <w:rsid w:val="00857A03"/>
    <w:rsid w:val="008659E0"/>
    <w:rsid w:val="00875365"/>
    <w:rsid w:val="00896A94"/>
    <w:rsid w:val="008C3272"/>
    <w:rsid w:val="008C3BD2"/>
    <w:rsid w:val="008D6E7D"/>
    <w:rsid w:val="00900D65"/>
    <w:rsid w:val="009015D8"/>
    <w:rsid w:val="00947EF8"/>
    <w:rsid w:val="0095650F"/>
    <w:rsid w:val="00962CAB"/>
    <w:rsid w:val="00967556"/>
    <w:rsid w:val="009722BB"/>
    <w:rsid w:val="009758EA"/>
    <w:rsid w:val="00976243"/>
    <w:rsid w:val="00984130"/>
    <w:rsid w:val="009A1FDA"/>
    <w:rsid w:val="009B1359"/>
    <w:rsid w:val="009C6DF0"/>
    <w:rsid w:val="009F2E19"/>
    <w:rsid w:val="00A048D2"/>
    <w:rsid w:val="00A4185D"/>
    <w:rsid w:val="00A507E6"/>
    <w:rsid w:val="00A56733"/>
    <w:rsid w:val="00A7714E"/>
    <w:rsid w:val="00A960EA"/>
    <w:rsid w:val="00A97731"/>
    <w:rsid w:val="00AA760F"/>
    <w:rsid w:val="00AB0DB3"/>
    <w:rsid w:val="00AC6777"/>
    <w:rsid w:val="00AC7443"/>
    <w:rsid w:val="00AC7E40"/>
    <w:rsid w:val="00AE28C0"/>
    <w:rsid w:val="00AF4445"/>
    <w:rsid w:val="00AF6349"/>
    <w:rsid w:val="00B00B2C"/>
    <w:rsid w:val="00B24C44"/>
    <w:rsid w:val="00B76F3A"/>
    <w:rsid w:val="00B93792"/>
    <w:rsid w:val="00B978BE"/>
    <w:rsid w:val="00BA4A8C"/>
    <w:rsid w:val="00BB7C89"/>
    <w:rsid w:val="00BE498C"/>
    <w:rsid w:val="00BE539F"/>
    <w:rsid w:val="00C1247A"/>
    <w:rsid w:val="00C17418"/>
    <w:rsid w:val="00C214CB"/>
    <w:rsid w:val="00C23900"/>
    <w:rsid w:val="00C23CAC"/>
    <w:rsid w:val="00C4298F"/>
    <w:rsid w:val="00C42AE7"/>
    <w:rsid w:val="00C76C6B"/>
    <w:rsid w:val="00C77E70"/>
    <w:rsid w:val="00C963F2"/>
    <w:rsid w:val="00C97BE2"/>
    <w:rsid w:val="00CB2FE5"/>
    <w:rsid w:val="00CC6126"/>
    <w:rsid w:val="00CD6CA7"/>
    <w:rsid w:val="00D06316"/>
    <w:rsid w:val="00D1060F"/>
    <w:rsid w:val="00D33B32"/>
    <w:rsid w:val="00D343E5"/>
    <w:rsid w:val="00D406B2"/>
    <w:rsid w:val="00D43283"/>
    <w:rsid w:val="00D51F71"/>
    <w:rsid w:val="00D97317"/>
    <w:rsid w:val="00DA3D76"/>
    <w:rsid w:val="00DA53C1"/>
    <w:rsid w:val="00DA79E8"/>
    <w:rsid w:val="00DC1086"/>
    <w:rsid w:val="00E00EE8"/>
    <w:rsid w:val="00E14C9A"/>
    <w:rsid w:val="00E157CC"/>
    <w:rsid w:val="00E3612F"/>
    <w:rsid w:val="00E416AF"/>
    <w:rsid w:val="00E42023"/>
    <w:rsid w:val="00EA3974"/>
    <w:rsid w:val="00EA5729"/>
    <w:rsid w:val="00EC105A"/>
    <w:rsid w:val="00EE1C67"/>
    <w:rsid w:val="00EE6B6E"/>
    <w:rsid w:val="00F14952"/>
    <w:rsid w:val="00F17705"/>
    <w:rsid w:val="00F43969"/>
    <w:rsid w:val="00F56BFF"/>
    <w:rsid w:val="00F61281"/>
    <w:rsid w:val="00F85443"/>
    <w:rsid w:val="00F93634"/>
    <w:rsid w:val="00F97F76"/>
    <w:rsid w:val="00FA2565"/>
    <w:rsid w:val="00FA415E"/>
    <w:rsid w:val="00FA7349"/>
    <w:rsid w:val="00FB1DD1"/>
    <w:rsid w:val="00FC0D3B"/>
    <w:rsid w:val="00FC0E0E"/>
    <w:rsid w:val="00FD0C5D"/>
    <w:rsid w:val="00FF341D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AF54"/>
  <w15:docId w15:val="{1104687A-9883-4E21-81A0-25F95B8E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C6B"/>
  </w:style>
  <w:style w:type="paragraph" w:styleId="1">
    <w:name w:val="heading 1"/>
    <w:basedOn w:val="a"/>
    <w:next w:val="a"/>
    <w:link w:val="10"/>
    <w:qFormat/>
    <w:rsid w:val="0006290E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90E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customStyle="1" w:styleId="Absatz-Standardschriftart">
    <w:name w:val="Absatz-Standardschriftart"/>
    <w:rsid w:val="0006290E"/>
  </w:style>
  <w:style w:type="character" w:customStyle="1" w:styleId="WW8Num2z0">
    <w:name w:val="WW8Num2z0"/>
    <w:rsid w:val="0006290E"/>
    <w:rPr>
      <w:b w:val="0"/>
      <w:i w:val="0"/>
      <w:sz w:val="28"/>
    </w:rPr>
  </w:style>
  <w:style w:type="character" w:customStyle="1" w:styleId="2">
    <w:name w:val="Основной шрифт абзаца2"/>
    <w:rsid w:val="0006290E"/>
  </w:style>
  <w:style w:type="character" w:styleId="a3">
    <w:name w:val="Strong"/>
    <w:basedOn w:val="2"/>
    <w:qFormat/>
    <w:rsid w:val="0006290E"/>
    <w:rPr>
      <w:b/>
      <w:bCs/>
    </w:rPr>
  </w:style>
  <w:style w:type="character" w:customStyle="1" w:styleId="WW8Num5z0">
    <w:name w:val="WW8Num5z0"/>
    <w:rsid w:val="0006290E"/>
    <w:rPr>
      <w:rFonts w:ascii="Symbol" w:hAnsi="Symbol" w:cs="OpenSymbol"/>
    </w:rPr>
  </w:style>
  <w:style w:type="character" w:customStyle="1" w:styleId="WW8Num6z0">
    <w:name w:val="WW8Num6z0"/>
    <w:rsid w:val="0006290E"/>
    <w:rPr>
      <w:rFonts w:ascii="Symbol" w:hAnsi="Symbol"/>
      <w:sz w:val="20"/>
    </w:rPr>
  </w:style>
  <w:style w:type="character" w:customStyle="1" w:styleId="11">
    <w:name w:val="Основной шрифт абзаца1"/>
    <w:rsid w:val="0006290E"/>
  </w:style>
  <w:style w:type="character" w:customStyle="1" w:styleId="highlighthighlightactive">
    <w:name w:val="highlight highlight_active"/>
    <w:basedOn w:val="11"/>
    <w:rsid w:val="0006290E"/>
  </w:style>
  <w:style w:type="character" w:customStyle="1" w:styleId="3">
    <w:name w:val="Основной шрифт абзаца3"/>
    <w:rsid w:val="0006290E"/>
  </w:style>
  <w:style w:type="character" w:customStyle="1" w:styleId="Yyy">
    <w:name w:val="Yyy Знак"/>
    <w:basedOn w:val="3"/>
    <w:rsid w:val="0006290E"/>
    <w:rPr>
      <w:sz w:val="28"/>
      <w:szCs w:val="28"/>
      <w:lang w:val="ru-RU" w:eastAsia="ar-SA" w:bidi="ar-SA"/>
    </w:rPr>
  </w:style>
  <w:style w:type="character" w:customStyle="1" w:styleId="a4">
    <w:name w:val="Символ нумерации"/>
    <w:rsid w:val="0006290E"/>
    <w:rPr>
      <w:sz w:val="28"/>
      <w:szCs w:val="34"/>
    </w:rPr>
  </w:style>
  <w:style w:type="character" w:customStyle="1" w:styleId="a5">
    <w:name w:val="Маркеры списка"/>
    <w:rsid w:val="0006290E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6"/>
    <w:rsid w:val="0006290E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06290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0629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06290E"/>
    <w:rPr>
      <w:rFonts w:ascii="Arial" w:hAnsi="Arial" w:cs="Mangal"/>
    </w:rPr>
  </w:style>
  <w:style w:type="paragraph" w:customStyle="1" w:styleId="13">
    <w:name w:val="Название1"/>
    <w:basedOn w:val="a"/>
    <w:rsid w:val="0006290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06290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styleId="a9">
    <w:name w:val="Normal (Web)"/>
    <w:basedOn w:val="a"/>
    <w:uiPriority w:val="99"/>
    <w:rsid w:val="0006290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basedOn w:val="a"/>
    <w:link w:val="ab"/>
    <w:rsid w:val="0006290E"/>
    <w:pPr>
      <w:suppressAutoHyphens/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06290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06290E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5">
    <w:name w:val="Без интервала1"/>
    <w:rsid w:val="0006290E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Default">
    <w:name w:val="Default"/>
    <w:rsid w:val="0006290E"/>
    <w:pPr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sz w:val="24"/>
      <w:szCs w:val="24"/>
      <w:lang w:eastAsia="ar-SA"/>
    </w:rPr>
  </w:style>
  <w:style w:type="paragraph" w:customStyle="1" w:styleId="Pa0">
    <w:name w:val="Pa0"/>
    <w:basedOn w:val="Default"/>
    <w:next w:val="Default"/>
    <w:rsid w:val="0006290E"/>
    <w:pPr>
      <w:spacing w:line="201" w:lineRule="atLeast"/>
    </w:pPr>
    <w:rPr>
      <w:rFonts w:cs="Times New Roman"/>
      <w:color w:val="auto"/>
    </w:rPr>
  </w:style>
  <w:style w:type="paragraph" w:customStyle="1" w:styleId="ac">
    <w:name w:val="Глава"/>
    <w:basedOn w:val="a"/>
    <w:rsid w:val="0006290E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36"/>
      <w:lang w:eastAsia="ar-SA"/>
    </w:rPr>
  </w:style>
  <w:style w:type="paragraph" w:customStyle="1" w:styleId="Iauiue">
    <w:name w:val="Iau.iue"/>
    <w:basedOn w:val="a"/>
    <w:next w:val="a"/>
    <w:rsid w:val="0006290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d">
    <w:name w:val="Содержимое таблицы"/>
    <w:basedOn w:val="a"/>
    <w:rsid w:val="0006290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???????"/>
    <w:rsid w:val="0006290E"/>
    <w:pPr>
      <w:widowControl w:val="0"/>
      <w:suppressAutoHyphens/>
      <w:autoSpaceDE w:val="0"/>
      <w:spacing w:after="0" w:line="200" w:lineRule="atLeast"/>
    </w:pPr>
    <w:rPr>
      <w:rFonts w:ascii="Mangal" w:eastAsia="Mangal" w:hAnsi="Mangal" w:cs="Mangal"/>
      <w:kern w:val="1"/>
      <w:sz w:val="36"/>
      <w:szCs w:val="36"/>
      <w:lang w:eastAsia="hi-IN" w:bidi="hi-IN"/>
    </w:rPr>
  </w:style>
  <w:style w:type="paragraph" w:styleId="af">
    <w:name w:val="header"/>
    <w:basedOn w:val="a"/>
    <w:link w:val="af0"/>
    <w:uiPriority w:val="99"/>
    <w:semiHidden/>
    <w:unhideWhenUsed/>
    <w:rsid w:val="0006290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0629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06290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0629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List Paragraph"/>
    <w:basedOn w:val="a"/>
    <w:uiPriority w:val="34"/>
    <w:qFormat/>
    <w:rsid w:val="0006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rsid w:val="0006290E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uiPriority w:val="99"/>
    <w:semiHidden/>
    <w:unhideWhenUsed/>
    <w:rsid w:val="004E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E493B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9C6D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0">
    <w:name w:val="Без интервала2"/>
    <w:rsid w:val="00F43969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07462686567263"/>
          <c:y val="7.4928114175902324E-2"/>
          <c:w val="0.77268138237631012"/>
          <c:h val="0.738452186345169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начало ОЭР</c:v>
                </c:pt>
              </c:strCache>
            </c:strRef>
          </c:tx>
          <c:spPr>
            <a:solidFill>
              <a:srgbClr val="9999FF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39.300000000000004</c:v>
                </c:pt>
                <c:pt idx="1">
                  <c:v>46.4</c:v>
                </c:pt>
                <c:pt idx="2">
                  <c:v>14.3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F6-40E3-BD97-EDC73386F1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532800"/>
        <c:axId val="39538688"/>
      </c:barChart>
      <c:catAx>
        <c:axId val="39532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95386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538688"/>
        <c:scaling>
          <c:orientation val="minMax"/>
          <c:max val="100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9532800"/>
        <c:crosses val="autoZero"/>
        <c:crossBetween val="between"/>
        <c:majorUnit val="10"/>
        <c:minorUnit val="2"/>
        <c:dispUnits>
          <c:builtInUnit val="hundreds"/>
        </c:dispUnits>
      </c:valAx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20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A76DD-A52E-4B14-BDB4-E1314D43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7545</Words>
  <Characters>43010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mahrova_ml</dc:creator>
  <cp:keywords/>
  <dc:description/>
  <cp:lastModifiedBy>stolpovskih</cp:lastModifiedBy>
  <cp:revision>2</cp:revision>
  <cp:lastPrinted>2016-05-19T09:03:00Z</cp:lastPrinted>
  <dcterms:created xsi:type="dcterms:W3CDTF">2020-03-06T03:27:00Z</dcterms:created>
  <dcterms:modified xsi:type="dcterms:W3CDTF">2020-03-06T03:27:00Z</dcterms:modified>
</cp:coreProperties>
</file>