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32" w:rsidRPr="0063393E" w:rsidRDefault="00CA1D32" w:rsidP="00CA1D32">
      <w:pPr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МИНИСТЕРСТВО ОБРАЗОВАНИЯ </w:t>
      </w:r>
      <w:r w:rsidRPr="0063393E">
        <w:rPr>
          <w:rFonts w:ascii="Times New Roman" w:hAnsi="Times New Roman"/>
          <w:color w:val="000000" w:themeColor="text1"/>
        </w:rPr>
        <w:t>И НАУКИ РЕСПУБЛИКИ БАШКОРТОСТАН</w:t>
      </w:r>
    </w:p>
    <w:p w:rsidR="00CA1D32" w:rsidRPr="0063393E" w:rsidRDefault="00CA1D32" w:rsidP="00CA1D32">
      <w:pPr>
        <w:jc w:val="center"/>
        <w:rPr>
          <w:rFonts w:ascii="Times New Roman" w:hAnsi="Times New Roman"/>
          <w:color w:val="000000" w:themeColor="text1"/>
        </w:rPr>
      </w:pPr>
      <w:r w:rsidRPr="0063393E">
        <w:rPr>
          <w:rFonts w:ascii="Times New Roman" w:hAnsi="Times New Roman"/>
          <w:color w:val="000000" w:themeColor="text1"/>
        </w:rPr>
        <w:t>ГОСУДАРСТВЕННОЕ АВТОНОМНОЕ ПРОФЕССИОНАЛЬНОЕ ОБРАЗОВАТЕЛЬНОЕ УЧРЕЖДЕНИЕ</w:t>
      </w:r>
    </w:p>
    <w:p w:rsidR="00CA1D32" w:rsidRPr="0063393E" w:rsidRDefault="00CA1D32" w:rsidP="00CA1D32">
      <w:pPr>
        <w:jc w:val="center"/>
        <w:rPr>
          <w:rFonts w:ascii="Times New Roman" w:hAnsi="Times New Roman"/>
          <w:color w:val="000000" w:themeColor="text1"/>
        </w:rPr>
      </w:pPr>
      <w:r w:rsidRPr="0063393E">
        <w:rPr>
          <w:rFonts w:ascii="Times New Roman" w:hAnsi="Times New Roman"/>
          <w:color w:val="000000" w:themeColor="text1"/>
        </w:rPr>
        <w:t>СТЕРЛИТАМАКСКИЙ МНОГОПРОФИЛЬНЫЙ ПРОФЕССИОНАЛЬНЫЙ КОЛЛЕДЖ</w:t>
      </w:r>
    </w:p>
    <w:p w:rsidR="00CA1D32" w:rsidRDefault="00CA1D32" w:rsidP="00CA1D32">
      <w:pPr>
        <w:jc w:val="center"/>
        <w:rPr>
          <w:rFonts w:ascii="Times New Roman" w:hAnsi="Times New Roman"/>
          <w:color w:val="000000" w:themeColor="text1"/>
        </w:rPr>
      </w:pPr>
      <w:r w:rsidRPr="0063393E">
        <w:rPr>
          <w:rFonts w:ascii="Times New Roman" w:hAnsi="Times New Roman"/>
          <w:color w:val="000000" w:themeColor="text1"/>
        </w:rPr>
        <w:t>(ГАПОУ СМПК)</w:t>
      </w:r>
    </w:p>
    <w:p w:rsidR="00CA1D32" w:rsidRDefault="00CA1D32" w:rsidP="00CA1D32">
      <w:pPr>
        <w:rPr>
          <w:rFonts w:ascii="Times New Roman" w:hAnsi="Times New Roman"/>
          <w:color w:val="000000" w:themeColor="text1"/>
        </w:rPr>
      </w:pPr>
    </w:p>
    <w:p w:rsidR="00CA1D32" w:rsidRDefault="00CA1D32" w:rsidP="00CA1D32">
      <w:pPr>
        <w:rPr>
          <w:rFonts w:ascii="Times New Roman" w:hAnsi="Times New Roman"/>
          <w:color w:val="000000" w:themeColor="text1"/>
        </w:rPr>
      </w:pPr>
    </w:p>
    <w:p w:rsidR="00CA1D32" w:rsidRDefault="00CA1D32" w:rsidP="00CA1D32">
      <w:pPr>
        <w:jc w:val="center"/>
        <w:rPr>
          <w:rFonts w:ascii="Times New Roman" w:hAnsi="Times New Roman"/>
          <w:color w:val="000000" w:themeColor="text1"/>
        </w:rPr>
      </w:pPr>
    </w:p>
    <w:p w:rsidR="00CA1D32" w:rsidRDefault="00CA1D32" w:rsidP="00CA1D32">
      <w:pPr>
        <w:rPr>
          <w:rFonts w:ascii="Times New Roman" w:hAnsi="Times New Roman"/>
          <w:color w:val="000000" w:themeColor="text1"/>
        </w:rPr>
      </w:pPr>
    </w:p>
    <w:p w:rsidR="00CA1D32" w:rsidRDefault="00CA1D32" w:rsidP="00CA1D32">
      <w:pPr>
        <w:rPr>
          <w:rFonts w:ascii="Times New Roman" w:hAnsi="Times New Roman"/>
          <w:color w:val="000000" w:themeColor="text1"/>
        </w:rPr>
      </w:pPr>
    </w:p>
    <w:p w:rsidR="00CA1D32" w:rsidRDefault="00CA1D32" w:rsidP="00CA1D32">
      <w:pPr>
        <w:rPr>
          <w:rFonts w:ascii="Times New Roman" w:hAnsi="Times New Roman"/>
          <w:color w:val="000000" w:themeColor="text1"/>
        </w:rPr>
      </w:pPr>
    </w:p>
    <w:p w:rsidR="00CA1D32" w:rsidRDefault="00CA1D32" w:rsidP="00CA1D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Курсовая работа</w:t>
      </w:r>
    </w:p>
    <w:p w:rsidR="00CA1D32" w:rsidRDefault="00CA1D32" w:rsidP="00CA1D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 тему: «</w:t>
      </w:r>
      <w:r w:rsidR="00F959AE" w:rsidRPr="00A7671D">
        <w:rPr>
          <w:rFonts w:ascii="Times New Roman" w:hAnsi="Times New Roman"/>
          <w:sz w:val="28"/>
          <w:szCs w:val="28"/>
        </w:rPr>
        <w:t>Воспитание эстетического вкуса обучаемых в процессе занятий живописью в учреждениях дополнительного образования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A1D32" w:rsidRDefault="00CA1D32" w:rsidP="00CA1D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A1D32" w:rsidRDefault="00CA1D32" w:rsidP="00CA1D32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Выполнил:</w:t>
      </w:r>
    </w:p>
    <w:p w:rsidR="00CA1D32" w:rsidRDefault="00CA1D32" w:rsidP="00CA1D32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Студент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курса группы Д-35</w:t>
      </w:r>
    </w:p>
    <w:p w:rsidR="00CA1D32" w:rsidRDefault="00CA1D32" w:rsidP="00CA1D32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специальности 54.02.01 Дизайн</w:t>
      </w:r>
    </w:p>
    <w:p w:rsidR="00CA1D32" w:rsidRDefault="00CA1D32" w:rsidP="00CA1D32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Файзуллина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Лия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Ильдаровна</w:t>
      </w:r>
      <w:proofErr w:type="spellEnd"/>
    </w:p>
    <w:p w:rsidR="00CA1D32" w:rsidRDefault="00CA1D32" w:rsidP="00CA1D32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Руководитель:</w:t>
      </w:r>
    </w:p>
    <w:p w:rsidR="00CA1D32" w:rsidRDefault="00CA1D32" w:rsidP="00CA1D32">
      <w:pPr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Михайлова Вера Васильевна</w:t>
      </w: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Работа допущена к защите</w:t>
      </w: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«__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_»_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_____________2023 г.</w:t>
      </w: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П(Ц)К:</w:t>
      </w: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Абдрахманова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Н.М.</w:t>
      </w: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Подпись                         Ф.И.О.</w:t>
      </w:r>
    </w:p>
    <w:p w:rsidR="00CA1D32" w:rsidRDefault="00CA1D32" w:rsidP="00CA1D32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A1D32" w:rsidRPr="00CA1D32" w:rsidRDefault="00CA1D32" w:rsidP="00CA1D32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08F9A" wp14:editId="4341E415">
                <wp:simplePos x="0" y="0"/>
                <wp:positionH relativeFrom="column">
                  <wp:posOffset>2803496</wp:posOffset>
                </wp:positionH>
                <wp:positionV relativeFrom="paragraph">
                  <wp:posOffset>352097</wp:posOffset>
                </wp:positionV>
                <wp:extent cx="308225" cy="143838"/>
                <wp:effectExtent l="0" t="0" r="0" b="88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25" cy="1438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EDF84" id="Прямоугольник 1" o:spid="_x0000_s1026" style="position:absolute;margin-left:220.75pt;margin-top:27.7pt;width:24.25pt;height:1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" fillcolor="white [3212]" stroked="f" strokeweight="2pt"/>
            </w:pict>
          </mc:Fallback>
        </mc:AlternateContent>
      </w:r>
      <w:r>
        <w:rPr>
          <w:rFonts w:ascii="Times New Roman" w:hAnsi="Times New Roman"/>
          <w:color w:val="000000" w:themeColor="text1"/>
          <w:sz w:val="28"/>
          <w:szCs w:val="28"/>
        </w:rPr>
        <w:t>Стерлитамак, 2023</w:t>
      </w:r>
    </w:p>
    <w:p w:rsidR="00D867A8" w:rsidRPr="00567777" w:rsidRDefault="00D867A8" w:rsidP="00567777">
      <w:pPr>
        <w:pStyle w:val="a8"/>
        <w:jc w:val="center"/>
        <w:rPr>
          <w:rFonts w:ascii="Times New Roman" w:hAnsi="Times New Roman"/>
          <w:color w:val="auto"/>
          <w:sz w:val="28"/>
          <w:szCs w:val="28"/>
        </w:rPr>
      </w:pPr>
      <w:r w:rsidRPr="00567777">
        <w:rPr>
          <w:rFonts w:ascii="Times New Roman" w:hAnsi="Times New Roman"/>
          <w:color w:val="auto"/>
          <w:sz w:val="28"/>
          <w:szCs w:val="28"/>
        </w:rPr>
        <w:lastRenderedPageBreak/>
        <w:t>Содержание</w:t>
      </w:r>
    </w:p>
    <w:p w:rsidR="00CA1D32" w:rsidRPr="00CA1D32" w:rsidRDefault="00CA1D32" w:rsidP="00CA1D32">
      <w:pPr>
        <w:rPr>
          <w:lang w:eastAsia="ru-RU"/>
        </w:rPr>
      </w:pP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Введение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3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>Глава I.</w:t>
      </w:r>
      <w:r w:rsidRPr="00567777">
        <w:rPr>
          <w:rFonts w:ascii="Times New Roman" w:hAnsi="Times New Roman"/>
          <w:noProof/>
          <w:sz w:val="28"/>
          <w:szCs w:val="28"/>
        </w:rPr>
        <w:t xml:space="preserve"> Теоретические основы воспитания эстетического вкуса обучаемых на занятиях в учреждениях дополнительного образования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5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1.1 Понятие «эстетический вкус» в психолого-педагогических исследованиях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</w:r>
      <w:r>
        <w:rPr>
          <w:rFonts w:ascii="Times New Roman" w:hAnsi="Times New Roman"/>
          <w:noProof/>
          <w:webHidden/>
          <w:sz w:val="28"/>
          <w:szCs w:val="28"/>
        </w:rPr>
        <w:t>5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1.2 Методы воспитания эстетического вкуса на занятиях в учреждениях дополнительного образования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8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Выводы по первой главе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14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</w:rPr>
        <w:t xml:space="preserve">Глава </w:t>
      </w:r>
      <w:r>
        <w:rPr>
          <w:rFonts w:ascii="Times New Roman" w:hAnsi="Times New Roman"/>
          <w:noProof/>
          <w:sz w:val="28"/>
          <w:szCs w:val="28"/>
          <w:lang w:val="en-US"/>
        </w:rPr>
        <w:t>II</w:t>
      </w:r>
      <w:r w:rsidRPr="00567777">
        <w:rPr>
          <w:rFonts w:ascii="Times New Roman" w:hAnsi="Times New Roman"/>
          <w:noProof/>
          <w:sz w:val="28"/>
          <w:szCs w:val="28"/>
        </w:rPr>
        <w:t>. Практическая работа по воспитанию эстетического вкуса обучаемых в процессе занятий живописью в учреждениях дополнительного образования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</w:r>
      <w:r>
        <w:rPr>
          <w:rFonts w:ascii="Times New Roman" w:hAnsi="Times New Roman"/>
          <w:noProof/>
          <w:webHidden/>
          <w:sz w:val="28"/>
          <w:szCs w:val="28"/>
        </w:rPr>
        <w:t>15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2.1 Анализ конспектов занятий по живописи в учреждениях дополнительного образования с использованием методов воспитания эстетического вкуса у обучаемых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15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Выводы по второй главе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2</w:t>
      </w:r>
      <w:r w:rsidRPr="00567777">
        <w:rPr>
          <w:rFonts w:ascii="Times New Roman" w:hAnsi="Times New Roman"/>
          <w:noProof/>
          <w:sz w:val="28"/>
          <w:szCs w:val="28"/>
        </w:rPr>
        <w:t>1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Заключение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2</w:t>
      </w:r>
      <w:r w:rsidRPr="00567777">
        <w:rPr>
          <w:rFonts w:ascii="Times New Roman" w:hAnsi="Times New Roman"/>
          <w:noProof/>
          <w:sz w:val="28"/>
          <w:szCs w:val="28"/>
        </w:rPr>
        <w:t>2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Список литературы</w:t>
      </w:r>
      <w:r w:rsidRPr="00567777">
        <w:rPr>
          <w:rFonts w:ascii="Times New Roman" w:hAnsi="Times New Roman"/>
          <w:noProof/>
          <w:webHidden/>
          <w:sz w:val="28"/>
          <w:szCs w:val="28"/>
        </w:rPr>
        <w:tab/>
        <w:t>2</w:t>
      </w:r>
      <w:r>
        <w:rPr>
          <w:rFonts w:ascii="Times New Roman" w:hAnsi="Times New Roman"/>
          <w:noProof/>
          <w:sz w:val="28"/>
          <w:szCs w:val="28"/>
        </w:rPr>
        <w:t>4</w:t>
      </w:r>
    </w:p>
    <w:p w:rsidR="00D867A8" w:rsidRPr="00567777" w:rsidRDefault="00D867A8" w:rsidP="00567777">
      <w:pPr>
        <w:pStyle w:val="11"/>
        <w:rPr>
          <w:rFonts w:ascii="Times New Roman" w:hAnsi="Times New Roman"/>
          <w:noProof/>
          <w:sz w:val="28"/>
          <w:szCs w:val="28"/>
          <w:lang w:eastAsia="ru-RU"/>
        </w:rPr>
      </w:pPr>
      <w:r w:rsidRPr="00567777">
        <w:rPr>
          <w:rFonts w:ascii="Times New Roman" w:hAnsi="Times New Roman"/>
          <w:noProof/>
          <w:sz w:val="28"/>
          <w:szCs w:val="28"/>
        </w:rPr>
        <w:t>Приложение</w:t>
      </w:r>
    </w:p>
    <w:p w:rsidR="00D867A8" w:rsidRPr="00567777" w:rsidRDefault="00D867A8">
      <w:pPr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D54F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ind w:left="-426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D867A8" w:rsidRDefault="00D867A8" w:rsidP="000B5AD8">
      <w:pPr>
        <w:spacing w:after="0" w:line="360" w:lineRule="auto"/>
        <w:ind w:left="-426" w:firstLine="426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эстетического вкуса особенного важно на сегодняшний день у подрастающего поколения. Актуальность данной темы выражается в том, что эстетическое воспитание является важным аспектом для учащихся</w:t>
      </w:r>
      <w:r w:rsidRPr="008003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формирует всесторонне развитую личность. Эстетическое воспитание тесно связано со всеми сторонами развития человека</w:t>
      </w:r>
      <w:r w:rsidRPr="008003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позволяет ему оценивать окружающую действительность</w:t>
      </w:r>
      <w:r w:rsidRPr="008003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выделять прекрасное в окружающем нас мире</w:t>
      </w:r>
      <w:r w:rsidRPr="008003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влияет на формирование полноценного восприятия окружающей действительности</w:t>
      </w:r>
      <w:r w:rsidRPr="008003D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которое служит основой познания мира.</w:t>
      </w:r>
    </w:p>
    <w:p w:rsidR="00D867A8" w:rsidRPr="006B3BF7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BF7">
        <w:rPr>
          <w:rFonts w:ascii="Times New Roman" w:hAnsi="Times New Roman"/>
          <w:sz w:val="28"/>
          <w:szCs w:val="28"/>
        </w:rPr>
        <w:t>По мнению многих педагогов и психологов воспитывать эстетический вкус нужно с раннего возраста. Именно в этом возрасте стоит закладывать ценностные ориентиры и нравственные установки. При воспитании эстетического вкуса большое значение имеет обращение к различным видам искусства-живописи, музыке, театру и так далее.</w:t>
      </w:r>
    </w:p>
    <w:p w:rsidR="00D867A8" w:rsidRPr="006B3BF7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эстетического воспитания обучаемых важное место занимают занятия по живописи. Через данное направление в искусстве можно раскрыть творческий потенциал учащихся. С помощью живописи развивается и мыслительная деятельность. Живопись</w:t>
      </w:r>
      <w:r w:rsidRPr="006B3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и многие виды деятельности в искусстве помогает сформировать интерес к общественной жизни</w:t>
      </w:r>
      <w:r w:rsidRPr="006B3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 художественному творчеству и любовь к природе.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3D4">
        <w:rPr>
          <w:rFonts w:ascii="Times New Roman" w:hAnsi="Times New Roman"/>
          <w:sz w:val="28"/>
          <w:szCs w:val="28"/>
        </w:rPr>
        <w:t>Огромный вклад в эстетическое воспитание внесли такие ученые, как 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3D4">
        <w:rPr>
          <w:rFonts w:ascii="Times New Roman" w:hAnsi="Times New Roman"/>
          <w:sz w:val="28"/>
          <w:szCs w:val="28"/>
        </w:rPr>
        <w:t>А. Ветлугина, 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3D4">
        <w:rPr>
          <w:rFonts w:ascii="Times New Roman" w:hAnsi="Times New Roman"/>
          <w:sz w:val="28"/>
          <w:szCs w:val="28"/>
        </w:rPr>
        <w:t>С. Выготский,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3D4">
        <w:rPr>
          <w:rFonts w:ascii="Times New Roman" w:hAnsi="Times New Roman"/>
          <w:sz w:val="28"/>
          <w:szCs w:val="28"/>
        </w:rPr>
        <w:t>Г. Гогоберидзе,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73D4">
        <w:rPr>
          <w:rFonts w:ascii="Times New Roman" w:hAnsi="Times New Roman"/>
          <w:sz w:val="28"/>
          <w:szCs w:val="28"/>
        </w:rPr>
        <w:t>С. Комарова и др.</w:t>
      </w:r>
      <w:r>
        <w:rPr>
          <w:rFonts w:ascii="Times New Roman" w:hAnsi="Times New Roman"/>
          <w:sz w:val="28"/>
          <w:szCs w:val="28"/>
        </w:rPr>
        <w:t xml:space="preserve"> Так же общими вопросами</w:t>
      </w:r>
      <w:r w:rsidRPr="00D522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задачами и целями эстетического воспитания занимались Л. Д. Лазуткина</w:t>
      </w:r>
      <w:r w:rsidRPr="00D522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Р. Орлова</w:t>
      </w:r>
      <w:r w:rsidRPr="00D522C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Ю. Б. </w:t>
      </w:r>
      <w:proofErr w:type="spellStart"/>
      <w:r>
        <w:rPr>
          <w:rFonts w:ascii="Times New Roman" w:hAnsi="Times New Roman"/>
          <w:sz w:val="28"/>
          <w:szCs w:val="28"/>
        </w:rPr>
        <w:t>Борева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D867A8" w:rsidRPr="00D522CC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3BF7">
        <w:rPr>
          <w:rFonts w:ascii="Times New Roman" w:hAnsi="Times New Roman"/>
          <w:sz w:val="28"/>
          <w:szCs w:val="28"/>
        </w:rPr>
        <w:t xml:space="preserve">Из-за века информационных технологий, люди, в первую очередь </w:t>
      </w:r>
      <w:r>
        <w:rPr>
          <w:rFonts w:ascii="Times New Roman" w:hAnsi="Times New Roman"/>
          <w:sz w:val="28"/>
          <w:szCs w:val="28"/>
        </w:rPr>
        <w:t>учащиеся</w:t>
      </w:r>
      <w:r w:rsidRPr="006B3BF7">
        <w:rPr>
          <w:rFonts w:ascii="Times New Roman" w:hAnsi="Times New Roman"/>
          <w:sz w:val="28"/>
          <w:szCs w:val="28"/>
        </w:rPr>
        <w:t xml:space="preserve"> младшего возраста, не могут созидать прекрасное, не умеют отличать истинные ценности и не обращают должного внимания на высокую культуру.</w:t>
      </w:r>
      <w:r>
        <w:rPr>
          <w:rFonts w:ascii="Times New Roman" w:hAnsi="Times New Roman"/>
          <w:sz w:val="28"/>
          <w:szCs w:val="28"/>
        </w:rPr>
        <w:t xml:space="preserve"> В решении задач эстетического воспитания занимает важное место система дополнительного образования. Так как программа общешкольного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 не может в полной мере реализовать потенциал эстетического воспитания.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71D">
        <w:rPr>
          <w:rFonts w:ascii="Times New Roman" w:hAnsi="Times New Roman"/>
          <w:sz w:val="28"/>
          <w:szCs w:val="28"/>
        </w:rPr>
        <w:t>Исходя из актуальности и проблемы, мы выбрали тему курсовой работы: «Воспитание эстетического вкуса обучаемых в процессе занятий живописью в учреждениях дополнительного образования.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Цель исследования:</w:t>
      </w:r>
      <w:r>
        <w:rPr>
          <w:rFonts w:ascii="Times New Roman" w:hAnsi="Times New Roman"/>
          <w:sz w:val="28"/>
          <w:szCs w:val="28"/>
        </w:rPr>
        <w:t xml:space="preserve"> выявить методы воспитания эстетического вкуса у обучаемых на занятиях в учреждениях дополнительного образования.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/>
          <w:sz w:val="28"/>
          <w:szCs w:val="28"/>
        </w:rPr>
        <w:t xml:space="preserve"> процесс воспитания эстетического вкуса обучаемых на занятиях в учреждениях дополнительного образования.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Предмет исследования:</w:t>
      </w:r>
      <w:r>
        <w:rPr>
          <w:rFonts w:ascii="Times New Roman" w:hAnsi="Times New Roman"/>
          <w:sz w:val="28"/>
          <w:szCs w:val="28"/>
        </w:rPr>
        <w:t xml:space="preserve"> занятия по живописи в учреждениях дополнительного образования</w:t>
      </w:r>
      <w:r w:rsidRPr="006F27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средство воспитания эстетического вкуса учащихся.</w:t>
      </w:r>
    </w:p>
    <w:p w:rsidR="00D867A8" w:rsidRPr="004D776F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Изучить и анализировать психолого-педагогическую и методическую литературу по данной теме. Рассмотреть понятие «эстетический вкус» в психолого-педагогических исследованиях;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Раскрыть методы воспитания эстетического вкуса на занятиях по живописи   в учреждениях дополнительного образования;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Разработать и проанализировать конспекты занятий по живописи в учреждениях дополнительного образования</w:t>
      </w:r>
      <w:r w:rsidRPr="006F27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использованием методов воспитания эстетического вкуса у обучаемых.</w:t>
      </w:r>
    </w:p>
    <w:p w:rsidR="00D867A8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6F">
        <w:rPr>
          <w:rFonts w:ascii="Times New Roman" w:hAnsi="Times New Roman"/>
          <w:b/>
          <w:sz w:val="28"/>
          <w:szCs w:val="28"/>
        </w:rPr>
        <w:t>Методы исследования:</w:t>
      </w:r>
      <w:r>
        <w:rPr>
          <w:rFonts w:ascii="Times New Roman" w:hAnsi="Times New Roman"/>
          <w:sz w:val="28"/>
          <w:szCs w:val="28"/>
        </w:rPr>
        <w:t xml:space="preserve"> изучение и анализ литературы</w:t>
      </w:r>
      <w:r w:rsidRPr="006F27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обобщение</w:t>
      </w:r>
      <w:r w:rsidRPr="006F27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конкретизирование</w:t>
      </w:r>
      <w:proofErr w:type="spellEnd"/>
      <w:r w:rsidRPr="006F27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методы практической работы</w:t>
      </w:r>
      <w:r w:rsidRPr="006F272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анализ и синтез.</w:t>
      </w:r>
    </w:p>
    <w:p w:rsidR="00D867A8" w:rsidRDefault="00D867A8" w:rsidP="000B5AD8">
      <w:pPr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pStyle w:val="a3"/>
        <w:spacing w:after="0" w:line="360" w:lineRule="auto"/>
        <w:ind w:left="709"/>
        <w:rPr>
          <w:rFonts w:ascii="Times New Roman" w:hAnsi="Times New Roman"/>
          <w:sz w:val="28"/>
          <w:szCs w:val="28"/>
        </w:rPr>
      </w:pPr>
    </w:p>
    <w:p w:rsidR="00D867A8" w:rsidRDefault="00D867A8" w:rsidP="00A6119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A6119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A6119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Pr="00A61199" w:rsidRDefault="00D867A8" w:rsidP="00A6119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C190C">
        <w:rPr>
          <w:rFonts w:ascii="Times New Roman" w:hAnsi="Times New Roman"/>
          <w:sz w:val="28"/>
          <w:szCs w:val="28"/>
        </w:rPr>
        <w:lastRenderedPageBreak/>
        <w:t xml:space="preserve">Глава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</w:t>
      </w:r>
      <w:r w:rsidRPr="006C190C">
        <w:rPr>
          <w:rFonts w:ascii="Times New Roman" w:hAnsi="Times New Roman"/>
          <w:sz w:val="28"/>
          <w:szCs w:val="28"/>
        </w:rPr>
        <w:t xml:space="preserve"> Теоретические основы воспитания эстетического вкуса обучаемых на занятиях в учреждениях дополнительного образовани</w:t>
      </w:r>
      <w:r>
        <w:rPr>
          <w:rFonts w:ascii="Times New Roman" w:hAnsi="Times New Roman"/>
          <w:sz w:val="28"/>
          <w:szCs w:val="28"/>
        </w:rPr>
        <w:t>я</w:t>
      </w:r>
    </w:p>
    <w:p w:rsidR="00D867A8" w:rsidRDefault="00D867A8" w:rsidP="000B5AD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Понятие «эстетический вкус» в психолого-педагогических исследованиях</w:t>
      </w:r>
    </w:p>
    <w:p w:rsidR="00D867A8" w:rsidRPr="000B5AD8" w:rsidRDefault="00D867A8" w:rsidP="00E81264">
      <w:pPr>
        <w:pStyle w:val="a3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Pr="009A5CD6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В эстетическом словаре понятие трактуется, как способность человека по чувству удовольствия или неудовольствия ("нравится" - "не нравится") дифференцированно воспринимать и оценивать различные эстетические объекты, отличать прекрасное от безобразного в действительности и в искусстве, различать эстетические и неэстетические объекты исследования, обнаружить в явлениях черты трагического и комического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" w:name="_Hlk129360437"/>
      <w:r w:rsidRPr="009A5CD6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11</w:t>
      </w:r>
      <w:r w:rsidRPr="009A5C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с. 23</w:t>
      </w:r>
      <w:r w:rsidRPr="009A5CD6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  <w:bookmarkEnd w:id="1"/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Эстетический вкус, понимаемый как предпочтение, предопределяет, в первую очередь, выбор типа (вида) эстетической ценности, предопределяет, как мы будем реагировать на разные типы эстетических ценностей, в какой степени мы будем наслаждаться ими и как высоко ценить. 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Первые суждения об эстетическом вкусе появились в эстетике античного Рима. В частности, рассуждения на эту тему найдены в работах Горация, Цицерона и </w:t>
      </w:r>
      <w:proofErr w:type="spellStart"/>
      <w:r w:rsidRPr="00563383">
        <w:rPr>
          <w:rFonts w:ascii="Times New Roman" w:hAnsi="Times New Roman"/>
          <w:sz w:val="28"/>
          <w:szCs w:val="28"/>
        </w:rPr>
        <w:t>Петрония</w:t>
      </w:r>
      <w:proofErr w:type="spellEnd"/>
      <w:r w:rsidRPr="00563383">
        <w:rPr>
          <w:rFonts w:ascii="Times New Roman" w:hAnsi="Times New Roman"/>
          <w:sz w:val="28"/>
          <w:szCs w:val="28"/>
        </w:rPr>
        <w:t xml:space="preserve">. Тогда считалось, что по-настоящему культурный человек должен кроме разума и образование </w:t>
      </w:r>
      <w:r>
        <w:rPr>
          <w:rFonts w:ascii="Times New Roman" w:hAnsi="Times New Roman"/>
          <w:sz w:val="28"/>
          <w:szCs w:val="28"/>
        </w:rPr>
        <w:t>и</w:t>
      </w:r>
      <w:r w:rsidRPr="00563383">
        <w:rPr>
          <w:rFonts w:ascii="Times New Roman" w:hAnsi="Times New Roman"/>
          <w:sz w:val="28"/>
          <w:szCs w:val="28"/>
        </w:rPr>
        <w:t>меть безупречный вкус</w:t>
      </w:r>
      <w:r w:rsidRPr="009A5CD6">
        <w:t xml:space="preserve"> </w:t>
      </w:r>
      <w:r w:rsidRPr="009A5CD6">
        <w:rPr>
          <w:rFonts w:ascii="Times New Roman" w:hAnsi="Times New Roman"/>
          <w:sz w:val="28"/>
          <w:szCs w:val="28"/>
        </w:rPr>
        <w:t xml:space="preserve">[11, с. </w:t>
      </w:r>
      <w:r>
        <w:rPr>
          <w:rFonts w:ascii="Times New Roman" w:hAnsi="Times New Roman"/>
          <w:sz w:val="28"/>
          <w:szCs w:val="28"/>
        </w:rPr>
        <w:t>6</w:t>
      </w:r>
      <w:r w:rsidRPr="009A5CD6">
        <w:rPr>
          <w:rFonts w:ascii="Times New Roman" w:hAnsi="Times New Roman"/>
          <w:sz w:val="28"/>
          <w:szCs w:val="28"/>
        </w:rPr>
        <w:t>].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В начале </w:t>
      </w:r>
      <w:r>
        <w:rPr>
          <w:rFonts w:ascii="Times New Roman" w:hAnsi="Times New Roman"/>
          <w:sz w:val="28"/>
          <w:szCs w:val="28"/>
        </w:rPr>
        <w:t xml:space="preserve">восемнадцатого </w:t>
      </w:r>
      <w:r w:rsidRPr="00563383">
        <w:rPr>
          <w:rFonts w:ascii="Times New Roman" w:hAnsi="Times New Roman"/>
          <w:sz w:val="28"/>
          <w:szCs w:val="28"/>
        </w:rPr>
        <w:t>века наиболее ярким представителем иррационалистической концепции века был Ж.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 xml:space="preserve">Б. </w:t>
      </w:r>
      <w:proofErr w:type="spellStart"/>
      <w:r w:rsidRPr="00563383">
        <w:rPr>
          <w:rFonts w:ascii="Times New Roman" w:hAnsi="Times New Roman"/>
          <w:sz w:val="28"/>
          <w:szCs w:val="28"/>
        </w:rPr>
        <w:t>Дюбо</w:t>
      </w:r>
      <w:proofErr w:type="spellEnd"/>
      <w:r w:rsidRPr="00563383">
        <w:rPr>
          <w:rFonts w:ascii="Times New Roman" w:hAnsi="Times New Roman"/>
          <w:sz w:val="28"/>
          <w:szCs w:val="28"/>
        </w:rPr>
        <w:t>, который в изданной в 1719 году книге «Критические размышления о поэзии и живописи» считал вкус чем-то вроде специфического, «шестого» эстетического чувства, параллельного внешним чувствам, таким как зрение и слух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CD6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5</w:t>
      </w:r>
      <w:r w:rsidRPr="009A5CD6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68</w:t>
      </w:r>
      <w:r w:rsidRPr="009A5CD6">
        <w:rPr>
          <w:rFonts w:ascii="Times New Roman" w:hAnsi="Times New Roman"/>
          <w:sz w:val="28"/>
          <w:szCs w:val="28"/>
        </w:rPr>
        <w:t>].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Кант утверждает, что только разумное существо способно ощущать красоту, без ощущения красоты деятельность разума. И так великий учёный и предсказатель Кант предположил, что только в эстетическом восприятии природы мы постигаем предел своих возможностей и осознаём своё </w:t>
      </w:r>
      <w:r w:rsidRPr="00563383">
        <w:rPr>
          <w:rFonts w:ascii="Times New Roman" w:hAnsi="Times New Roman"/>
          <w:sz w:val="28"/>
          <w:szCs w:val="28"/>
        </w:rPr>
        <w:lastRenderedPageBreak/>
        <w:t>отношение к миру. Именно эстетический взгляд показывает, что наша точка зрения это и есть именно наша точка зрения, и что мы являемся творцами природы не в большей степени, чем творцами той самой точки зрения, с которой мы смотрим на неё.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63383">
        <w:rPr>
          <w:rFonts w:ascii="Times New Roman" w:hAnsi="Times New Roman"/>
          <w:sz w:val="28"/>
          <w:szCs w:val="28"/>
        </w:rPr>
        <w:t>Гадамер</w:t>
      </w:r>
      <w:proofErr w:type="spellEnd"/>
      <w:r w:rsidRPr="00563383">
        <w:rPr>
          <w:rFonts w:ascii="Times New Roman" w:hAnsi="Times New Roman"/>
          <w:sz w:val="28"/>
          <w:szCs w:val="28"/>
        </w:rPr>
        <w:t xml:space="preserve">, например, считает, что «вкус» является одним из важнейших гуманистических понятий, наряду с «образованием», «здравым смыслом» и «способностью суждения». </w:t>
      </w:r>
      <w:proofErr w:type="spellStart"/>
      <w:r w:rsidRPr="00563383">
        <w:rPr>
          <w:rFonts w:ascii="Times New Roman" w:hAnsi="Times New Roman"/>
          <w:sz w:val="28"/>
          <w:szCs w:val="28"/>
        </w:rPr>
        <w:t>Гадамер</w:t>
      </w:r>
      <w:proofErr w:type="spellEnd"/>
      <w:r w:rsidRPr="00563383">
        <w:rPr>
          <w:rFonts w:ascii="Times New Roman" w:hAnsi="Times New Roman"/>
          <w:sz w:val="28"/>
          <w:szCs w:val="28"/>
        </w:rPr>
        <w:t xml:space="preserve"> определяет вкус как «духовную способность к различению». Хороший вкус, который отличается гибкостью и чувством меры, важен не только в области искусства, но также в области нравов и приличий. Чаще всего под эстетическим вкусом понимается специфическая способность личности, а именно: «способность воспринимать красоту» или, более точно, способность различать, воспринимать, переживать и оценивать эстетические качества действительности. Человек, который обладает эстетическим вкусом, считается не просто индивидом, а именно личностью и отличается сложившейся целостностью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6A9">
        <w:rPr>
          <w:rFonts w:ascii="Times New Roman" w:hAnsi="Times New Roman"/>
          <w:sz w:val="28"/>
          <w:szCs w:val="28"/>
        </w:rPr>
        <w:t xml:space="preserve">[11, с. </w:t>
      </w:r>
      <w:r>
        <w:rPr>
          <w:rFonts w:ascii="Times New Roman" w:hAnsi="Times New Roman"/>
          <w:sz w:val="28"/>
          <w:szCs w:val="28"/>
        </w:rPr>
        <w:t>13</w:t>
      </w:r>
      <w:r w:rsidRPr="002116A9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Термин «вкус» (</w:t>
      </w:r>
      <w:proofErr w:type="spellStart"/>
      <w:r w:rsidRPr="00563383">
        <w:rPr>
          <w:rFonts w:ascii="Times New Roman" w:hAnsi="Times New Roman"/>
          <w:sz w:val="28"/>
          <w:szCs w:val="28"/>
        </w:rPr>
        <w:t>gusto</w:t>
      </w:r>
      <w:proofErr w:type="spellEnd"/>
      <w:r w:rsidRPr="00563383">
        <w:rPr>
          <w:rFonts w:ascii="Times New Roman" w:hAnsi="Times New Roman"/>
          <w:sz w:val="28"/>
          <w:szCs w:val="28"/>
        </w:rPr>
        <w:t xml:space="preserve">) встречается в сочинении </w:t>
      </w:r>
      <w:proofErr w:type="spellStart"/>
      <w:r w:rsidRPr="00563383">
        <w:rPr>
          <w:rFonts w:ascii="Times New Roman" w:hAnsi="Times New Roman"/>
          <w:sz w:val="28"/>
          <w:szCs w:val="28"/>
        </w:rPr>
        <w:t>Бальтасара</w:t>
      </w:r>
      <w:proofErr w:type="spellEnd"/>
      <w:r w:rsidRPr="005633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383">
        <w:rPr>
          <w:rFonts w:ascii="Times New Roman" w:hAnsi="Times New Roman"/>
          <w:sz w:val="28"/>
          <w:szCs w:val="28"/>
        </w:rPr>
        <w:t>Грасиана</w:t>
      </w:r>
      <w:proofErr w:type="spellEnd"/>
      <w:r w:rsidRPr="00563383">
        <w:rPr>
          <w:rFonts w:ascii="Times New Roman" w:hAnsi="Times New Roman"/>
          <w:sz w:val="28"/>
          <w:szCs w:val="28"/>
        </w:rPr>
        <w:t>, обозначившего так одну из способностей человеческого познания, специально ориентированную на постижение прекрасного произведений искусства. От него этот термин заимствовали крупнейшие мыслители и философы Франции, Италии, Германии, Англии. В XVIII в</w:t>
      </w:r>
      <w:r>
        <w:rPr>
          <w:rFonts w:ascii="Times New Roman" w:hAnsi="Times New Roman"/>
          <w:sz w:val="28"/>
          <w:szCs w:val="28"/>
        </w:rPr>
        <w:t>еке</w:t>
      </w:r>
      <w:r w:rsidRPr="00563383">
        <w:rPr>
          <w:rFonts w:ascii="Times New Roman" w:hAnsi="Times New Roman"/>
          <w:sz w:val="28"/>
          <w:szCs w:val="28"/>
        </w:rPr>
        <w:t xml:space="preserve"> появляется много трактатов о вкусе, в которых ставятся важнейшие проблемы эстетики. Именно тогда «вкус» становится одной из центральных категорий эстетической мысли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82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6</w:t>
      </w:r>
      <w:r w:rsidRPr="00F14824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62</w:t>
      </w:r>
      <w:r w:rsidRPr="00F14824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Для нас эстетический вкус, как одна из категорий эстетического, — это проблема педагогического воздействия на личность, и как результат этого воздействия - развитие личности, которая решается индивидуально через аспекты воспитательной деятельности со стороны образовательного процесса. Эстетический вкус - одна из задач эстетического воспитания. Проблеме знаний о вкусе, как основной категории, уделялось большое внимание, и она не утратила по сей день своего значения. Эстетическое воспитание обладает </w:t>
      </w:r>
      <w:r w:rsidRPr="00563383">
        <w:rPr>
          <w:rFonts w:ascii="Times New Roman" w:hAnsi="Times New Roman"/>
          <w:sz w:val="28"/>
          <w:szCs w:val="28"/>
        </w:rPr>
        <w:lastRenderedPageBreak/>
        <w:t>собственными категориями, посредством которых оно познаёт действительность и формулирует результаты своего познания.</w:t>
      </w:r>
    </w:p>
    <w:p w:rsidR="00D867A8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Эстетический вкус как способность воспринимать и оценивать эстетические ценности имеет, прежде всего, личностный характер. Это один из существенных аспектов эстетической культуры личности, наряду с эстетическими потребностями, чувствами, предпочтениями, установками, взглядами, идеалами.</w:t>
      </w:r>
    </w:p>
    <w:p w:rsidR="00D867A8" w:rsidRPr="008405B8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Эстетический вкус имеет количественные и качественные характеристики. Развитость или неразвитость эстетического вкуса относятся к количественной оценке. Они могут меняться с течением жизни человека. Качественная оценка вкуса полностью зависит от способностей человека</w:t>
      </w:r>
      <w:r w:rsidRPr="008405B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ему даны от природы или вовсе не даны </w:t>
      </w:r>
      <w:r w:rsidRPr="00F14824">
        <w:rPr>
          <w:rFonts w:ascii="Times New Roman" w:hAnsi="Times New Roman"/>
          <w:sz w:val="28"/>
          <w:szCs w:val="28"/>
        </w:rPr>
        <w:t xml:space="preserve">[11, с. </w:t>
      </w:r>
      <w:r>
        <w:rPr>
          <w:rFonts w:ascii="Times New Roman" w:hAnsi="Times New Roman"/>
          <w:sz w:val="28"/>
          <w:szCs w:val="28"/>
        </w:rPr>
        <w:t>10</w:t>
      </w:r>
      <w:r w:rsidRPr="00F14824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Важное значение имеет воспитание эстетического вкуса. По мнению 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Воронковой,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эстетическое воспитание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— это процесс целенаправленного и систематического формирования умений адекватно воспринимать, правильно понимать, верно оценивать прекрасное в природе, искусстве и в обществе, а также развитие способности создавать красивое.</w:t>
      </w:r>
    </w:p>
    <w:p w:rsidR="00D867A8" w:rsidRPr="00563383" w:rsidRDefault="00D867A8" w:rsidP="00D2792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Эстетическое воспитание личности происходит с ранних лет человека. Ни что иное, как окружающая среда не откладывает в душу его отпечаток на всю последующую жизнь. Общение с родителями и сверстниками, поведение окружающих, их настроение, слова, жесты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— все это впитывается, откладывается и фиксируется в сознании</w:t>
      </w:r>
      <w:r w:rsidRPr="009A5CD6">
        <w:t xml:space="preserve"> </w:t>
      </w:r>
      <w:r w:rsidRPr="009A5CD6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5</w:t>
      </w:r>
      <w:r w:rsidRPr="009A5CD6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106</w:t>
      </w:r>
      <w:r w:rsidRPr="009A5CD6">
        <w:rPr>
          <w:rFonts w:ascii="Times New Roman" w:hAnsi="Times New Roman"/>
          <w:sz w:val="28"/>
          <w:szCs w:val="28"/>
        </w:rPr>
        <w:t>].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Смысл эстетического воспитания состоит в том, что оно делает человека более благородным, способствует формированию положительных нравственных чувств.</w:t>
      </w:r>
      <w:r>
        <w:rPr>
          <w:rFonts w:ascii="Times New Roman" w:hAnsi="Times New Roman"/>
          <w:sz w:val="28"/>
          <w:szCs w:val="28"/>
        </w:rPr>
        <w:t xml:space="preserve"> С. Ю. </w:t>
      </w:r>
      <w:proofErr w:type="spellStart"/>
      <w:r>
        <w:rPr>
          <w:rFonts w:ascii="Times New Roman" w:hAnsi="Times New Roman"/>
          <w:sz w:val="28"/>
          <w:szCs w:val="28"/>
        </w:rPr>
        <w:t>Бубнова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определяет эстетическое воспитание совместной деятельностью учащихся и педагогов, направленной на становление эстетической культуры ученика</w:t>
      </w:r>
      <w:r w:rsidRPr="00F14824">
        <w:t xml:space="preserve"> </w:t>
      </w:r>
      <w:r w:rsidRPr="00F1482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5</w:t>
      </w:r>
      <w:r w:rsidRPr="00F14824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129</w:t>
      </w:r>
      <w:r w:rsidRPr="00F14824">
        <w:rPr>
          <w:rFonts w:ascii="Times New Roman" w:hAnsi="Times New Roman"/>
          <w:sz w:val="28"/>
          <w:szCs w:val="28"/>
        </w:rPr>
        <w:t>].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Эстетическое воспитание служит формированию способности активного эстетического отношения учащихся к произведениям искусства, а также стимулирует посильное участие в создании прекрасного в искусстве, </w:t>
      </w:r>
      <w:r w:rsidRPr="00563383">
        <w:rPr>
          <w:rFonts w:ascii="Times New Roman" w:hAnsi="Times New Roman"/>
          <w:sz w:val="28"/>
          <w:szCs w:val="28"/>
        </w:rPr>
        <w:lastRenderedPageBreak/>
        <w:t>труде, в творчестве по законам красоты. Искусство является частью эстетической культуры, как художественное воспитание является частью эстетического.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Цель воспитания эстетического вкуса заключается в формировании полноценной личности, которая способна выражать свои мысли и чувства; воспитание личности, которая отличается своей индивидуальностью; развитие у обучаемого эстетического сознания и нравственных компетенций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7A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8</w:t>
      </w:r>
      <w:r w:rsidRPr="001767AA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17</w:t>
      </w:r>
      <w:r w:rsidRPr="001767AA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</w:t>
      </w:r>
    </w:p>
    <w:p w:rsidR="00D867A8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Таким образом «эстетический вкус» — это умение понимать и оценивать прекрасное в искусстве и действительности. Воспитание красотой помогает расширить способность к творчеству, создает ценностные ориентиры в поведении и в поступках. </w:t>
      </w:r>
    </w:p>
    <w:p w:rsidR="00D867A8" w:rsidRPr="00563383" w:rsidRDefault="00D867A8" w:rsidP="000A34A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Pr="00563383" w:rsidRDefault="00D867A8" w:rsidP="00D54F80">
      <w:pPr>
        <w:pStyle w:val="a3"/>
        <w:numPr>
          <w:ilvl w:val="1"/>
          <w:numId w:val="3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Методы воспитания эстетического на занятиях в учреждениях дополнительного образования</w:t>
      </w:r>
    </w:p>
    <w:p w:rsidR="00D867A8" w:rsidRPr="00563383" w:rsidRDefault="00D867A8" w:rsidP="00563383">
      <w:pPr>
        <w:pStyle w:val="a3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Важной функцией дополнительного образование является воспитание. Воспитание понимается, как социальное взаимодействие между педагогом и обучаемым, направленное на овладение духовным и социальным опытом. Важное место занимает правильно подобранный творческий подход к эстетической деятельности учащихся. Система дополнительного образования дает возможность учащимся более углубленно заниматься тем, что их влечет. Педагог, занимаясь с учениками имеет возможность приобщать их к художественно-творческой деятельности, формировать самостоятельность и творческую активность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7A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3</w:t>
      </w:r>
      <w:r w:rsidRPr="001767AA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42</w:t>
      </w:r>
      <w:r w:rsidRPr="001767AA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Разнообразие сфер деятельности, дополнительное образование и индивидуальный подход к ученикам помогает с самоопределением, осмыслением жизненных интересов.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Для более эффективного обучения в области эстетического воспитания применяют различные методы обучения. Методы воспитания </w:t>
      </w:r>
      <w:r>
        <w:rPr>
          <w:rFonts w:ascii="Times New Roman" w:hAnsi="Times New Roman"/>
          <w:sz w:val="28"/>
          <w:szCs w:val="28"/>
        </w:rPr>
        <w:t>— это</w:t>
      </w:r>
      <w:r w:rsidRPr="00563383">
        <w:rPr>
          <w:rFonts w:ascii="Times New Roman" w:hAnsi="Times New Roman"/>
          <w:sz w:val="28"/>
          <w:szCs w:val="28"/>
        </w:rPr>
        <w:t xml:space="preserve"> способы воздействия педагога на сознание учащихся, их волю и чувства с целью </w:t>
      </w:r>
      <w:r w:rsidRPr="00563383">
        <w:rPr>
          <w:rFonts w:ascii="Times New Roman" w:hAnsi="Times New Roman"/>
          <w:sz w:val="28"/>
          <w:szCs w:val="28"/>
        </w:rPr>
        <w:lastRenderedPageBreak/>
        <w:t>формирования у них определенных убеждений и навыков. Они служат развитию у обучаемых способности видеть прекрасное в окружающем нас мире. С этой целью применятся различные сочетания словесных и наглядных приемов в зависимости от того, с какими видами искусства мы знакомим учеников.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Методы также направлены на развитие способности воспроизводить, творчески видоизменять окружающее и находить способы выражения и изображения впечатлений в словах, красках и движениях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6A9">
        <w:rPr>
          <w:rFonts w:ascii="Times New Roman" w:hAnsi="Times New Roman"/>
          <w:sz w:val="28"/>
          <w:szCs w:val="28"/>
        </w:rPr>
        <w:t xml:space="preserve">[1, с. </w:t>
      </w:r>
      <w:r>
        <w:rPr>
          <w:rFonts w:ascii="Times New Roman" w:hAnsi="Times New Roman"/>
          <w:sz w:val="28"/>
          <w:szCs w:val="28"/>
        </w:rPr>
        <w:t>157</w:t>
      </w:r>
      <w:r w:rsidRPr="002116A9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Средствами эстетического воспитания являются: природа; архитектура; изобразительное искусство (живопись, скульптура); литература; театр; телевидение</w:t>
      </w:r>
      <w:r>
        <w:rPr>
          <w:rFonts w:ascii="Times New Roman" w:hAnsi="Times New Roman"/>
          <w:sz w:val="28"/>
          <w:szCs w:val="28"/>
        </w:rPr>
        <w:t>;</w:t>
      </w:r>
      <w:r w:rsidRPr="00563383">
        <w:rPr>
          <w:rFonts w:ascii="Times New Roman" w:hAnsi="Times New Roman"/>
          <w:sz w:val="28"/>
          <w:szCs w:val="28"/>
        </w:rPr>
        <w:t xml:space="preserve"> СМИ.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Эстетическую информацию ученик получает по многим каналам (социальная среда, предметный мир, природные явления, художественные произведения). Поэтому так важен метод целостного восприятия сюжета картины, сказки, музыкально-образного построения фортепьянной пьесы. Чтобы помочь ученику вслушиваться в звуки, вглядываться в краски и формы предмета, педагог направляет его внимание на более детальное восприятие, целенаправленное наблюдение. По тому, как учащиеся получают эстетическую информацию (знакомятся непосредственно с произведениями искусства, слушая музыкальную пьесу, сказку, рассматривая картины, или через учителя, который рассказывает, объясняет), методы и приемы эстетического воспитания можно разделить на наглядные и словесные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6A9">
        <w:rPr>
          <w:rFonts w:ascii="Times New Roman" w:hAnsi="Times New Roman"/>
          <w:sz w:val="28"/>
          <w:szCs w:val="28"/>
        </w:rPr>
        <w:t>[1</w:t>
      </w:r>
      <w:r>
        <w:rPr>
          <w:rFonts w:ascii="Times New Roman" w:hAnsi="Times New Roman"/>
          <w:sz w:val="28"/>
          <w:szCs w:val="28"/>
        </w:rPr>
        <w:t>5</w:t>
      </w:r>
      <w:r w:rsidRPr="002116A9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35</w:t>
      </w:r>
      <w:r w:rsidRPr="002116A9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 В словесном методе необходимо добиваться яркой образности, чтобы учащиеся поняли не только содержание картины, но и пережили настроение.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Педагогическая наука и практика определяют ряд наиболее эффективных методов, способствующих формированию у обучаемых эстетических чувств, отношений, суждений, оценок и практических действий: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Метод убеждения. Метод, направленный на развитие эстетического восприятия, оценки, первоначальных проявлений вкуса. Метод убеждения применяется если что-то необходимо разъяснить ученику. Основными </w:t>
      </w:r>
      <w:r w:rsidRPr="00563383">
        <w:rPr>
          <w:rFonts w:ascii="Times New Roman" w:hAnsi="Times New Roman"/>
          <w:sz w:val="28"/>
          <w:szCs w:val="28"/>
        </w:rPr>
        <w:lastRenderedPageBreak/>
        <w:t>приемами убеждения являются разъяснение с опорой на личный опыт учащегося, привидение ярких примеров из жизни, искусства. Привлекая внимание ученика к проявления прекрасного в различных формах, педагог на конкретных примерах убеждает его в том, «что такое хорошо и что такое плохо». Этот метод требует от педагога знания психологических особенностей обучаемых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7A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</w:t>
      </w:r>
      <w:r w:rsidRPr="001767AA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91</w:t>
      </w:r>
      <w:r w:rsidRPr="001767A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F33671" w:rsidRDefault="00D867A8" w:rsidP="00F33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Метод упражнения создает тот эмоциональный фон, ту основу, которая способствует возникновению устойчивого интереса к художественным действиям и формирует прочные навыки этой деятельности. Систематические упражнения в художественной деятельности, посильное участие в практике преобразования окружения углубляют активность учащихся. Многократные упражнения в изменяющихся условиях позволяют успешнее добиться </w:t>
      </w:r>
      <w:r w:rsidRPr="00F33671">
        <w:rPr>
          <w:rFonts w:ascii="Times New Roman" w:hAnsi="Times New Roman"/>
          <w:sz w:val="28"/>
          <w:szCs w:val="28"/>
        </w:rPr>
        <w:t>необходимых результатов.</w:t>
      </w:r>
    </w:p>
    <w:p w:rsidR="00D867A8" w:rsidRDefault="00D867A8" w:rsidP="00F503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671">
        <w:rPr>
          <w:rFonts w:ascii="Times New Roman" w:hAnsi="Times New Roman"/>
          <w:sz w:val="28"/>
          <w:szCs w:val="28"/>
        </w:rPr>
        <w:t xml:space="preserve">Упражнение, как одно из основных методических средств, используется во всех без исключения современных методиках обучения изобразительному искусству. Оно оказывается востребованным как программами, нацеленными на обучение </w:t>
      </w:r>
      <w:r>
        <w:rPr>
          <w:rFonts w:ascii="Times New Roman" w:hAnsi="Times New Roman"/>
          <w:sz w:val="28"/>
          <w:szCs w:val="28"/>
        </w:rPr>
        <w:t>учеников</w:t>
      </w:r>
      <w:r w:rsidRPr="00F33671">
        <w:rPr>
          <w:rFonts w:ascii="Times New Roman" w:hAnsi="Times New Roman"/>
          <w:sz w:val="28"/>
          <w:szCs w:val="28"/>
        </w:rPr>
        <w:t xml:space="preserve"> в области реалистического рисования, так и методиками, ориентированными на развитие индивидуальности </w:t>
      </w:r>
      <w:r>
        <w:rPr>
          <w:rFonts w:ascii="Times New Roman" w:hAnsi="Times New Roman"/>
          <w:sz w:val="28"/>
          <w:szCs w:val="28"/>
        </w:rPr>
        <w:t>учащегося</w:t>
      </w:r>
      <w:r w:rsidRPr="00F33671">
        <w:rPr>
          <w:rFonts w:ascii="Times New Roman" w:hAnsi="Times New Roman"/>
          <w:sz w:val="28"/>
          <w:szCs w:val="28"/>
        </w:rPr>
        <w:t>, уникальности его внутреннего мира. Говоря о рисовании с натуры, Н. Н. Ростовцев отмечает: «сразу овладеть методом обобщения и упрощения живой формы природы дети не смогут, их надо к этому подвести через систему специальных упражнений».</w:t>
      </w:r>
      <w:r>
        <w:rPr>
          <w:rFonts w:ascii="Times New Roman" w:hAnsi="Times New Roman"/>
          <w:sz w:val="28"/>
          <w:szCs w:val="28"/>
        </w:rPr>
        <w:t xml:space="preserve"> Учащимся</w:t>
      </w:r>
      <w:r w:rsidRPr="00F33671">
        <w:rPr>
          <w:rFonts w:ascii="Times New Roman" w:hAnsi="Times New Roman"/>
          <w:sz w:val="28"/>
          <w:szCs w:val="28"/>
        </w:rPr>
        <w:t xml:space="preserve"> легче будет разобраться в составлении цвета неба или листвы, если учитель предварительно проведёт упражнение на составление различных цветовых оттенков синего и зелёного цветов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6A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28</w:t>
      </w:r>
      <w:r w:rsidRPr="002116A9">
        <w:rPr>
          <w:rFonts w:ascii="Times New Roman" w:hAnsi="Times New Roman"/>
          <w:sz w:val="28"/>
          <w:szCs w:val="28"/>
        </w:rPr>
        <w:t>]</w:t>
      </w:r>
      <w:r w:rsidRPr="00F33671">
        <w:rPr>
          <w:rFonts w:ascii="Times New Roman" w:hAnsi="Times New Roman"/>
          <w:sz w:val="28"/>
          <w:szCs w:val="28"/>
        </w:rPr>
        <w:t>.</w:t>
      </w:r>
      <w:r w:rsidRPr="00F33671">
        <w:rPr>
          <w:rFonts w:ascii="Times New Roman" w:hAnsi="Times New Roman"/>
          <w:sz w:val="28"/>
          <w:szCs w:val="28"/>
        </w:rPr>
        <w:br/>
      </w:r>
      <w:r>
        <w:rPr>
          <w:rFonts w:ascii="PT Sans" w:hAnsi="PT Sans"/>
          <w:color w:val="333333"/>
          <w:sz w:val="27"/>
          <w:szCs w:val="27"/>
        </w:rPr>
        <w:t xml:space="preserve">         </w:t>
      </w:r>
      <w:r w:rsidRPr="00563383">
        <w:rPr>
          <w:rFonts w:ascii="Times New Roman" w:hAnsi="Times New Roman"/>
          <w:sz w:val="28"/>
          <w:szCs w:val="28"/>
        </w:rPr>
        <w:t xml:space="preserve">Метод побуждения к сопереживанию, эмоционально-положительной отзывчивости на прекрасном и отрицательном отношении к безобразному в окружающем мире. Метод побуждения к сопереживанию предполагает, чтобы произведения искусства отличались высокой художественностью. Проникаясь чувствами другого (педагога, литературного персонажа, объекта живой природы и т.д.) учащиеся некоторое время живут и действуют </w:t>
      </w:r>
      <w:r w:rsidRPr="00563383">
        <w:rPr>
          <w:rFonts w:ascii="Times New Roman" w:hAnsi="Times New Roman"/>
          <w:sz w:val="28"/>
          <w:szCs w:val="28"/>
        </w:rPr>
        <w:lastRenderedPageBreak/>
        <w:t>соответствующими эмоциями. Через сопереживание ученики постигают красоту, проникают во внутреннюю жизнь природы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6A9">
        <w:rPr>
          <w:rFonts w:ascii="Times New Roman" w:hAnsi="Times New Roman"/>
          <w:sz w:val="28"/>
          <w:szCs w:val="28"/>
        </w:rPr>
        <w:t>[2</w:t>
      </w:r>
      <w:r>
        <w:rPr>
          <w:rFonts w:ascii="Times New Roman" w:hAnsi="Times New Roman"/>
          <w:sz w:val="28"/>
          <w:szCs w:val="28"/>
        </w:rPr>
        <w:t>7</w:t>
      </w:r>
      <w:r w:rsidRPr="002116A9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</w:t>
      </w:r>
    </w:p>
    <w:p w:rsidR="00D867A8" w:rsidRPr="000D1546" w:rsidRDefault="00D867A8" w:rsidP="000D1546">
      <w:pPr>
        <w:spacing w:after="0" w:line="360" w:lineRule="auto"/>
        <w:ind w:firstLine="709"/>
        <w:jc w:val="both"/>
        <w:rPr>
          <w:rFonts w:ascii="PT Sans" w:hAnsi="PT Sans"/>
          <w:color w:val="333333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Важными средствами</w:t>
      </w:r>
      <w:r w:rsidRPr="000D15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обеспечивающими успешность реализации метода</w:t>
      </w:r>
      <w:r w:rsidRPr="000D15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являются словесное описание</w:t>
      </w:r>
      <w:r w:rsidRPr="000D154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активизация двигательного воображения и к личностному опыту учащихся. Словесное описание помогает закреплению эмоционального опыта.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Метод проблемных ситуаций, побуждающий к творческим и практическим действиям. Проблемное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это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учеников по их разрешению, в результате чего происходит творческое овладение знаниями, умениями и навыками и развитие мыслительных способностей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6A9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26</w:t>
      </w:r>
      <w:r w:rsidRPr="002116A9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. Именно поиск решения задачи способствует развитию творческого мышления.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Пример структуры проблемного урока: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1.Возникновение проблемной ситуации (эмоционально художественное затруднение)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2.Поиск новой информации;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3.Возникновение затруднений в реализации замысла;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4.Поиски способов материализации замысла;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5.Изображение в материале;</w:t>
      </w:r>
    </w:p>
    <w:p w:rsidR="00D867A8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6.Эмоционально-эстетическая оценка результата решения задачи.</w:t>
      </w:r>
    </w:p>
    <w:p w:rsidR="00D867A8" w:rsidRPr="00A61199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воспитания эстетического вкуса направлены на развитие физических учений</w:t>
      </w:r>
      <w:r w:rsidRPr="00A611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также психологических. Для эффективного результата в процессе организации воспитательного процесса стоит применять комплекс методов </w:t>
      </w:r>
      <w:r w:rsidRPr="002116A9">
        <w:rPr>
          <w:rFonts w:ascii="Times New Roman" w:hAnsi="Times New Roman"/>
          <w:sz w:val="28"/>
          <w:szCs w:val="28"/>
        </w:rPr>
        <w:t xml:space="preserve">[1, с. </w:t>
      </w:r>
      <w:r>
        <w:rPr>
          <w:rFonts w:ascii="Times New Roman" w:hAnsi="Times New Roman"/>
          <w:sz w:val="28"/>
          <w:szCs w:val="28"/>
        </w:rPr>
        <w:t>38</w:t>
      </w:r>
      <w:r w:rsidRPr="002116A9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8405B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Формы эстетического воспитания — это беседы и лекции на эстетические темы.</w:t>
      </w:r>
      <w:r>
        <w:rPr>
          <w:rFonts w:ascii="Times New Roman" w:hAnsi="Times New Roman"/>
          <w:sz w:val="28"/>
          <w:szCs w:val="28"/>
        </w:rPr>
        <w:t xml:space="preserve"> К традиционным методам воздействия на воспитанников</w:t>
      </w:r>
      <w:r w:rsidRPr="00D82C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процессе эстетического воспитания относятся:</w:t>
      </w:r>
    </w:p>
    <w:p w:rsidR="00D867A8" w:rsidRDefault="00D867A8" w:rsidP="008405B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Лекция. С лекции начинается каждая новая тема</w:t>
      </w:r>
      <w:r w:rsidRPr="00D82C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за ней следуют практические занятия. Уместна на занятиях с учащимися более старшего возраста. Для того чтобы лекция была интересна</w:t>
      </w:r>
      <w:r w:rsidRPr="00D82C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она может сопровождаться различными видами наглядности (иллюстрации</w:t>
      </w:r>
      <w:r w:rsidRPr="00D82C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презентации</w:t>
      </w:r>
      <w:r w:rsidRPr="00D82C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фильмы и т. д.).</w:t>
      </w:r>
    </w:p>
    <w:p w:rsidR="00D867A8" w:rsidRPr="00563383" w:rsidRDefault="00D867A8" w:rsidP="008405B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Рассказ. Основная задача этого метода - создать у учащихся яркие и точные представления о событиях или явлениях. Рассказ воздействует на ум</w:t>
      </w:r>
      <w:r w:rsidRPr="00D279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чувства и воображения учеников. Учитель должен следить</w:t>
      </w:r>
      <w:r w:rsidRPr="00D2792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чтобы интерес учащихся не ослабевал в течении всего рассказа. Поэтому повествование должно быть с эмоциональной окраской и динамичностью.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Игра. Игровой метод обучения позволяет сделать занятие интересным и увлекательным. Игра способствует использованию знаний о новой ситуации, таким образом, усваиваемый материал проходит через практику. Игровая форма создается на уроках при помощи игровых приемов и ситуаций, которые выступают как средство побуждения к учебной деятельности. В современной школе игровая деятельность используется в следующих случаях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824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25</w:t>
      </w:r>
      <w:r w:rsidRPr="00F14824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81</w:t>
      </w:r>
      <w:r w:rsidRPr="00F14824">
        <w:rPr>
          <w:rFonts w:ascii="Times New Roman" w:hAnsi="Times New Roman"/>
          <w:sz w:val="28"/>
          <w:szCs w:val="28"/>
        </w:rPr>
        <w:t>]</w:t>
      </w:r>
      <w:r w:rsidRPr="00563383">
        <w:rPr>
          <w:rFonts w:ascii="Times New Roman" w:hAnsi="Times New Roman"/>
          <w:sz w:val="28"/>
          <w:szCs w:val="28"/>
        </w:rPr>
        <w:t>:</w:t>
      </w:r>
    </w:p>
    <w:p w:rsidR="00D867A8" w:rsidRPr="00563383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1. В качестве самостоятельных технологий для освоения темы;</w:t>
      </w:r>
    </w:p>
    <w:p w:rsidR="00D867A8" w:rsidRPr="00563383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2. Как элемент обширных технологий;</w:t>
      </w:r>
    </w:p>
    <w:p w:rsidR="00D867A8" w:rsidRPr="00563383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3. В качестве урока или его части;</w:t>
      </w:r>
    </w:p>
    <w:p w:rsidR="00D867A8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4. Как технология внеурочной работы.</w:t>
      </w:r>
    </w:p>
    <w:p w:rsidR="00D867A8" w:rsidRPr="00F33671" w:rsidRDefault="00D867A8" w:rsidP="00F33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671">
        <w:rPr>
          <w:rFonts w:ascii="Times New Roman" w:hAnsi="Times New Roman"/>
          <w:sz w:val="28"/>
          <w:szCs w:val="28"/>
        </w:rPr>
        <w:t>ИКТ. Информационно-коммуникационные технологии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33671">
        <w:rPr>
          <w:rFonts w:ascii="Times New Roman" w:hAnsi="Times New Roman"/>
          <w:sz w:val="28"/>
          <w:szCs w:val="28"/>
        </w:rPr>
        <w:t>— это новые информационные технологии обучения, которые представляют собой процессы подготовки и передачи информации обучаемым, основным средством передачи которых является компьютер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67AA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8</w:t>
      </w:r>
      <w:r w:rsidRPr="001767AA">
        <w:rPr>
          <w:rFonts w:ascii="Times New Roman" w:hAnsi="Times New Roman"/>
          <w:sz w:val="28"/>
          <w:szCs w:val="28"/>
        </w:rPr>
        <w:t xml:space="preserve">, с. </w:t>
      </w:r>
      <w:r>
        <w:rPr>
          <w:rFonts w:ascii="Times New Roman" w:hAnsi="Times New Roman"/>
          <w:sz w:val="28"/>
          <w:szCs w:val="28"/>
        </w:rPr>
        <w:t>92</w:t>
      </w:r>
      <w:r w:rsidRPr="001767AA">
        <w:rPr>
          <w:rFonts w:ascii="Times New Roman" w:hAnsi="Times New Roman"/>
          <w:sz w:val="28"/>
          <w:szCs w:val="28"/>
        </w:rPr>
        <w:t>]</w:t>
      </w:r>
      <w:r w:rsidRPr="00F33671">
        <w:rPr>
          <w:rFonts w:ascii="Times New Roman" w:hAnsi="Times New Roman"/>
          <w:sz w:val="28"/>
          <w:szCs w:val="28"/>
        </w:rPr>
        <w:t>.</w:t>
      </w:r>
    </w:p>
    <w:p w:rsidR="00D867A8" w:rsidRPr="00F33671" w:rsidRDefault="00D867A8" w:rsidP="00F33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671">
        <w:rPr>
          <w:rFonts w:ascii="Times New Roman" w:hAnsi="Times New Roman"/>
          <w:sz w:val="28"/>
          <w:szCs w:val="28"/>
        </w:rPr>
        <w:t>Компьютерные технологии — это вспомогательные средства в процессе обучения, так как передача информации — это не передача знаний.</w:t>
      </w:r>
    </w:p>
    <w:p w:rsidR="00D867A8" w:rsidRDefault="00D867A8" w:rsidP="00207A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3671">
        <w:rPr>
          <w:rFonts w:ascii="Times New Roman" w:hAnsi="Times New Roman"/>
          <w:sz w:val="28"/>
          <w:szCs w:val="28"/>
        </w:rPr>
        <w:t>Использование информационных технологий на уроках ИЗО может преобразовать преподавание предмета, рационализировав детский труд, оптимизировав процессы понимания и запоминания учебного материала, а главное, подняв на</w:t>
      </w:r>
      <w:r>
        <w:rPr>
          <w:rFonts w:ascii="Times New Roman" w:hAnsi="Times New Roman"/>
          <w:sz w:val="28"/>
          <w:szCs w:val="28"/>
        </w:rPr>
        <w:t xml:space="preserve"> более высокий уровень интерес </w:t>
      </w:r>
      <w:r w:rsidRPr="00F33671">
        <w:rPr>
          <w:rFonts w:ascii="Times New Roman" w:hAnsi="Times New Roman"/>
          <w:sz w:val="28"/>
          <w:szCs w:val="28"/>
        </w:rPr>
        <w:t>к учёбе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16A9">
        <w:rPr>
          <w:rFonts w:ascii="Times New Roman" w:hAnsi="Times New Roman"/>
          <w:sz w:val="28"/>
          <w:szCs w:val="28"/>
        </w:rPr>
        <w:t xml:space="preserve">[1, с. </w:t>
      </w:r>
      <w:r>
        <w:rPr>
          <w:rFonts w:ascii="Times New Roman" w:hAnsi="Times New Roman"/>
          <w:sz w:val="28"/>
          <w:szCs w:val="28"/>
        </w:rPr>
        <w:t>139</w:t>
      </w:r>
      <w:r w:rsidRPr="002116A9">
        <w:rPr>
          <w:rFonts w:ascii="Times New Roman" w:hAnsi="Times New Roman"/>
          <w:sz w:val="28"/>
          <w:szCs w:val="28"/>
        </w:rPr>
        <w:t>]</w:t>
      </w:r>
      <w:r w:rsidRPr="00F33671">
        <w:rPr>
          <w:rFonts w:ascii="Times New Roman" w:hAnsi="Times New Roman"/>
          <w:sz w:val="28"/>
          <w:szCs w:val="28"/>
        </w:rPr>
        <w:t>.</w:t>
      </w:r>
    </w:p>
    <w:p w:rsidR="00D867A8" w:rsidRPr="000A34A9" w:rsidRDefault="00D867A8" w:rsidP="00F336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Таким образом</w:t>
      </w:r>
      <w:r w:rsidRPr="000A34A9">
        <w:rPr>
          <w:rFonts w:ascii="Times New Roman" w:hAnsi="Times New Roman"/>
          <w:sz w:val="28"/>
          <w:szCs w:val="28"/>
        </w:rPr>
        <w:t>,</w:t>
      </w:r>
      <w:r w:rsidRPr="00560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63383">
        <w:rPr>
          <w:rFonts w:ascii="Times New Roman" w:hAnsi="Times New Roman"/>
          <w:sz w:val="28"/>
          <w:szCs w:val="28"/>
        </w:rPr>
        <w:t xml:space="preserve">етоды воспитания </w:t>
      </w:r>
      <w:r>
        <w:rPr>
          <w:rFonts w:ascii="Times New Roman" w:hAnsi="Times New Roman"/>
          <w:sz w:val="28"/>
          <w:szCs w:val="28"/>
        </w:rPr>
        <w:t>— это</w:t>
      </w:r>
      <w:r w:rsidRPr="00563383">
        <w:rPr>
          <w:rFonts w:ascii="Times New Roman" w:hAnsi="Times New Roman"/>
          <w:sz w:val="28"/>
          <w:szCs w:val="28"/>
        </w:rPr>
        <w:t xml:space="preserve"> способы воздействия педагога на сознание учащихся, их волю и чувства с целью формирования у них определенных убеждений и навыков. Они служат развитию у обучаемых способности</w:t>
      </w:r>
      <w:r>
        <w:rPr>
          <w:rFonts w:ascii="Times New Roman" w:hAnsi="Times New Roman"/>
          <w:sz w:val="28"/>
          <w:szCs w:val="28"/>
        </w:rPr>
        <w:t xml:space="preserve"> видеть прекрасное в окружающем мире. Проанализировав методы воспитания эстетического вкуса у учащихся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можно сделать вывод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эстетический вкус у учащихся наиболее эффективно воспитывается в процессе игры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проблемной деятельности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также при выполнении дидактических упражнений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которые способствуют ученику активно включаться в учебный процесс.</w:t>
      </w:r>
    </w:p>
    <w:p w:rsidR="00D867A8" w:rsidRPr="00563383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8405B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>ы</w:t>
      </w:r>
      <w:r w:rsidRPr="000B5AD8">
        <w:rPr>
          <w:rFonts w:ascii="Times New Roman" w:hAnsi="Times New Roman"/>
          <w:sz w:val="28"/>
          <w:szCs w:val="28"/>
        </w:rPr>
        <w:t xml:space="preserve"> по первой главе</w:t>
      </w:r>
    </w:p>
    <w:p w:rsidR="00D867A8" w:rsidRPr="000B5AD8" w:rsidRDefault="00D867A8" w:rsidP="000B5AD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7A8" w:rsidRPr="00563383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 xml:space="preserve">Эстетический вкус является важной составляющей чертой развития личности, он отражается в сознании и чувствах человека. Сущность </w:t>
      </w:r>
      <w:r w:rsidRPr="00563383">
        <w:rPr>
          <w:rFonts w:ascii="Times New Roman" w:hAnsi="Times New Roman"/>
          <w:sz w:val="28"/>
          <w:szCs w:val="28"/>
        </w:rPr>
        <w:lastRenderedPageBreak/>
        <w:t>эстетического воспитания состоит в организации разнообразной художественно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>эстетической деятельности учащихся, направленной на формирование у них понимания прекрасного как в искусстве, так и в жизни.</w:t>
      </w:r>
    </w:p>
    <w:p w:rsidR="00D867A8" w:rsidRPr="00563383" w:rsidRDefault="00D867A8" w:rsidP="005633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Эстетический вкус </w:t>
      </w:r>
      <w:r w:rsidRPr="0056338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383">
        <w:rPr>
          <w:rFonts w:ascii="Times New Roman" w:hAnsi="Times New Roman"/>
          <w:sz w:val="28"/>
          <w:szCs w:val="28"/>
        </w:rPr>
        <w:t xml:space="preserve">это умение понимать и оценивать прекрасное в искусстве и действительности. Воспитание красотой помогает расширить способность к творчеству, создает ценностные ориентиры в поведении и в поступках. </w:t>
      </w:r>
    </w:p>
    <w:p w:rsidR="00D867A8" w:rsidRPr="00563383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К действительным способам, содействующим у учащихся эстетического вкуса, относятся: метод сопереживания, проблем</w:t>
      </w:r>
      <w:r>
        <w:rPr>
          <w:rFonts w:ascii="Times New Roman" w:hAnsi="Times New Roman"/>
          <w:sz w:val="28"/>
          <w:szCs w:val="28"/>
        </w:rPr>
        <w:t xml:space="preserve">ный метод, игровой метод, метод </w:t>
      </w:r>
      <w:r w:rsidRPr="00563383">
        <w:rPr>
          <w:rFonts w:ascii="Times New Roman" w:hAnsi="Times New Roman"/>
          <w:sz w:val="28"/>
          <w:szCs w:val="28"/>
        </w:rPr>
        <w:t>упражнения, посещение выставок и театров. Недостаточное развитие мировоззрения может пагубно влиять на социальную культуру подрастающего поколения. Важное место в формирование эстетического вкуса у обучаемых занимает система дополнительного образования, которая способствует самореализации личности.</w:t>
      </w:r>
    </w:p>
    <w:p w:rsidR="00D867A8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3383">
        <w:rPr>
          <w:rFonts w:ascii="Times New Roman" w:hAnsi="Times New Roman"/>
          <w:sz w:val="28"/>
          <w:szCs w:val="28"/>
        </w:rPr>
        <w:t>В ходе написания работы были рассмотрены методы воспитания эстетического вкуса у учащихся на занятиях по изобразительному искусству в учреждениях дополнительного образования. Благодаря таким занятиям учащиеся получают возможность получить новые знания и развить творческий потенциал.</w:t>
      </w:r>
    </w:p>
    <w:p w:rsidR="00D867A8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6338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0B5AD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0B5AD8">
        <w:rPr>
          <w:rFonts w:ascii="Times New Roman" w:hAnsi="Times New Roman"/>
          <w:sz w:val="28"/>
          <w:szCs w:val="28"/>
        </w:rPr>
        <w:t>. Практическая работа по воспитанию эстетического вкуса обучаемых в процессе занятий живописью в учреждениях дополнительного образования</w:t>
      </w:r>
    </w:p>
    <w:p w:rsidR="00D867A8" w:rsidRDefault="00D867A8" w:rsidP="000B5AD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207AF2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C190C">
        <w:rPr>
          <w:rFonts w:ascii="Times New Roman" w:hAnsi="Times New Roman"/>
          <w:sz w:val="28"/>
          <w:szCs w:val="28"/>
        </w:rPr>
        <w:lastRenderedPageBreak/>
        <w:t>2.1 Анализ конспектов занятий по живописи в учреждениях дополнительного образования с использованием методов воспитания эстетического вкуса у обучаемых</w:t>
      </w:r>
    </w:p>
    <w:p w:rsidR="00D867A8" w:rsidRDefault="00D867A8" w:rsidP="000B5AD8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867A8" w:rsidRPr="0072717B" w:rsidRDefault="00D867A8" w:rsidP="007271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Практическая часть курсовой работы проводилась в учреждении дополнительного образования. На занятиях использовались три разных метода воспитания эстетического вкуса.</w:t>
      </w:r>
    </w:p>
    <w:p w:rsidR="00D867A8" w:rsidRPr="0072717B" w:rsidRDefault="00D867A8" w:rsidP="007271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2717B">
        <w:rPr>
          <w:rFonts w:ascii="Times New Roman" w:hAnsi="Times New Roman"/>
          <w:sz w:val="28"/>
          <w:szCs w:val="28"/>
        </w:rPr>
        <w:t>Уроки проводились на темы:</w:t>
      </w:r>
    </w:p>
    <w:p w:rsidR="00D867A8" w:rsidRPr="0072717B" w:rsidRDefault="00D867A8" w:rsidP="007271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2717B">
        <w:rPr>
          <w:rFonts w:ascii="Times New Roman" w:hAnsi="Times New Roman"/>
          <w:sz w:val="28"/>
          <w:szCs w:val="28"/>
        </w:rPr>
        <w:t>1. «Весенний пейзаж»;</w:t>
      </w:r>
    </w:p>
    <w:p w:rsidR="00D867A8" w:rsidRPr="0072717B" w:rsidRDefault="00D867A8" w:rsidP="0072717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A34A9">
        <w:rPr>
          <w:rFonts w:ascii="Times New Roman" w:hAnsi="Times New Roman"/>
          <w:sz w:val="28"/>
          <w:szCs w:val="28"/>
        </w:rPr>
        <w:t xml:space="preserve"> </w:t>
      </w:r>
      <w:r w:rsidRPr="0072717B">
        <w:rPr>
          <w:rFonts w:ascii="Times New Roman" w:hAnsi="Times New Roman"/>
          <w:sz w:val="28"/>
          <w:szCs w:val="28"/>
        </w:rPr>
        <w:t>2. «Сувенирные пасхальные яйца».</w:t>
      </w:r>
    </w:p>
    <w:p w:rsidR="00D867A8" w:rsidRDefault="00D867A8" w:rsidP="00E8126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A34A9">
        <w:rPr>
          <w:rFonts w:ascii="Times New Roman" w:hAnsi="Times New Roman"/>
          <w:sz w:val="28"/>
          <w:szCs w:val="28"/>
        </w:rPr>
        <w:t xml:space="preserve"> </w:t>
      </w:r>
      <w:r w:rsidRPr="0072717B">
        <w:rPr>
          <w:rFonts w:ascii="Times New Roman" w:hAnsi="Times New Roman"/>
          <w:sz w:val="28"/>
          <w:szCs w:val="28"/>
        </w:rPr>
        <w:t xml:space="preserve">3. «Птицы»; </w:t>
      </w:r>
    </w:p>
    <w:p w:rsidR="00D867A8" w:rsidRPr="000B5AD8" w:rsidRDefault="00D867A8" w:rsidP="004163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занятия</w:t>
      </w:r>
      <w:r w:rsidRPr="000B5AD8">
        <w:rPr>
          <w:rFonts w:ascii="Times New Roman" w:hAnsi="Times New Roman"/>
          <w:sz w:val="28"/>
          <w:szCs w:val="28"/>
        </w:rPr>
        <w:t>: «Весенний пейзаж»</w:t>
      </w:r>
      <w:r>
        <w:rPr>
          <w:rFonts w:ascii="Times New Roman" w:hAnsi="Times New Roman"/>
          <w:sz w:val="28"/>
          <w:szCs w:val="28"/>
        </w:rPr>
        <w:t xml:space="preserve"> (Приложение № 1)</w:t>
      </w:r>
    </w:p>
    <w:p w:rsidR="00D867A8" w:rsidRPr="000B5AD8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B5AD8">
        <w:rPr>
          <w:rFonts w:ascii="Times New Roman" w:hAnsi="Times New Roman"/>
          <w:sz w:val="28"/>
          <w:szCs w:val="28"/>
        </w:rPr>
        <w:t>Цель: выполнение весеннего пейзажа акварелью.</w:t>
      </w:r>
    </w:p>
    <w:p w:rsidR="00D867A8" w:rsidRPr="000B5AD8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B5AD8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>: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Обучающая: н</w:t>
      </w:r>
      <w:r w:rsidRPr="000B5AD8">
        <w:rPr>
          <w:rFonts w:ascii="Times New Roman" w:hAnsi="Times New Roman"/>
          <w:sz w:val="28"/>
          <w:szCs w:val="28"/>
        </w:rPr>
        <w:t>аучить находить самые главные особенности мартовского, апрельского и майского пейзажей на примере пейзажей русских художников, формир</w:t>
      </w:r>
      <w:r>
        <w:rPr>
          <w:rFonts w:ascii="Times New Roman" w:hAnsi="Times New Roman"/>
          <w:sz w:val="28"/>
          <w:szCs w:val="28"/>
        </w:rPr>
        <w:t>овать умения работать с акварелью</w:t>
      </w:r>
      <w:r w:rsidRPr="000B5AD8">
        <w:rPr>
          <w:rFonts w:ascii="Times New Roman" w:hAnsi="Times New Roman"/>
          <w:sz w:val="28"/>
          <w:szCs w:val="28"/>
        </w:rPr>
        <w:t>, формирование умения находить удачное сочетание цветов и правильно их смешивать, формировать навыки по</w:t>
      </w:r>
      <w:r>
        <w:rPr>
          <w:rFonts w:ascii="Times New Roman" w:hAnsi="Times New Roman"/>
          <w:sz w:val="28"/>
          <w:szCs w:val="28"/>
        </w:rPr>
        <w:t xml:space="preserve"> рисованию пейзажей.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Развивающая: содействовать развитию познавательного интереса, развить творческий подход к выполнению задания, эмоциональное эстетическое восприятие окружающего мира, природы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Воспитывающая: воспитывать творческую активность, воспитать аккуратность и трудо</w:t>
      </w:r>
      <w:r>
        <w:rPr>
          <w:rFonts w:ascii="Times New Roman" w:hAnsi="Times New Roman"/>
          <w:sz w:val="28"/>
          <w:szCs w:val="28"/>
        </w:rPr>
        <w:t xml:space="preserve">любие, воспитание усидчивости, </w:t>
      </w:r>
      <w:r w:rsidRPr="000B5AD8">
        <w:rPr>
          <w:rFonts w:ascii="Times New Roman" w:hAnsi="Times New Roman"/>
          <w:sz w:val="28"/>
          <w:szCs w:val="28"/>
        </w:rPr>
        <w:t>художественно-эстетический вкус, воспитать любовь к природе.</w:t>
      </w:r>
    </w:p>
    <w:p w:rsidR="00D867A8" w:rsidRPr="000B5AD8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B5AD8">
        <w:rPr>
          <w:rFonts w:ascii="Times New Roman" w:hAnsi="Times New Roman"/>
          <w:sz w:val="28"/>
          <w:szCs w:val="28"/>
        </w:rPr>
        <w:t>Тип занятия: комбинированный.</w:t>
      </w:r>
    </w:p>
    <w:p w:rsidR="00D867A8" w:rsidRPr="000B5AD8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0B5AD8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D867A8" w:rsidRPr="000B5AD8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B5AD8">
        <w:rPr>
          <w:rFonts w:ascii="Times New Roman" w:hAnsi="Times New Roman"/>
          <w:sz w:val="28"/>
          <w:szCs w:val="28"/>
        </w:rPr>
        <w:t>ля учителя: наглядное изображение - рисунки, план-конспект, презентация «Весенний пейзаж», ноутбук, проектор.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lastRenderedPageBreak/>
        <w:t xml:space="preserve">Для учащихся: лист А4, карандаш, ластик, </w:t>
      </w:r>
      <w:r>
        <w:rPr>
          <w:rFonts w:ascii="Times New Roman" w:hAnsi="Times New Roman"/>
          <w:sz w:val="28"/>
          <w:szCs w:val="28"/>
        </w:rPr>
        <w:t>акварель, кисти, банка для воды</w:t>
      </w:r>
      <w:r w:rsidRPr="000B5AD8">
        <w:rPr>
          <w:rFonts w:ascii="Times New Roman" w:hAnsi="Times New Roman"/>
          <w:sz w:val="28"/>
          <w:szCs w:val="28"/>
        </w:rPr>
        <w:t>.</w:t>
      </w:r>
    </w:p>
    <w:p w:rsidR="00D867A8" w:rsidRPr="000B5AD8" w:rsidRDefault="00D867A8" w:rsidP="004163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B5AD8">
        <w:rPr>
          <w:rFonts w:ascii="Times New Roman" w:hAnsi="Times New Roman"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0B5AD8">
        <w:rPr>
          <w:rFonts w:ascii="Times New Roman" w:hAnsi="Times New Roman"/>
          <w:sz w:val="28"/>
          <w:szCs w:val="28"/>
        </w:rPr>
        <w:t xml:space="preserve">ловесный (беседа, рассказ, объяснение), наглядный (демонстрация презентации и наглядный пособий), информационно-коммуникационный метод (презентация), практический, методы контроля, анализа, </w:t>
      </w:r>
      <w:r>
        <w:rPr>
          <w:rFonts w:ascii="Times New Roman" w:hAnsi="Times New Roman"/>
          <w:sz w:val="28"/>
          <w:szCs w:val="28"/>
        </w:rPr>
        <w:t>проблемный метод</w:t>
      </w:r>
      <w:r w:rsidRPr="000B5AD8">
        <w:rPr>
          <w:rFonts w:ascii="Times New Roman" w:hAnsi="Times New Roman"/>
          <w:sz w:val="28"/>
          <w:szCs w:val="28"/>
        </w:rPr>
        <w:t>.</w:t>
      </w:r>
    </w:p>
    <w:p w:rsidR="00D867A8" w:rsidRPr="000B5AD8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0B5AD8">
        <w:rPr>
          <w:rFonts w:ascii="Times New Roman" w:hAnsi="Times New Roman"/>
          <w:sz w:val="28"/>
          <w:szCs w:val="28"/>
        </w:rPr>
        <w:t>Структура урока: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1. Организационная часть – 1мин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2. Активизация учебно-познавательной деятельности учащихся – 4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3. Сообщение новых знаний -5 мин.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4.Показ последовательности выполнения работы - 3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0B5AD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>5. Практическая работа учащихся – 20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 xml:space="preserve">6. Подведение итогов– </w:t>
      </w:r>
      <w:r>
        <w:rPr>
          <w:rFonts w:ascii="Times New Roman" w:hAnsi="Times New Roman"/>
          <w:sz w:val="28"/>
          <w:szCs w:val="28"/>
        </w:rPr>
        <w:t>5</w:t>
      </w:r>
      <w:r w:rsidRPr="000B5AD8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AD8">
        <w:rPr>
          <w:rFonts w:ascii="Times New Roman" w:hAnsi="Times New Roman"/>
          <w:sz w:val="28"/>
          <w:szCs w:val="28"/>
        </w:rPr>
        <w:t xml:space="preserve">7. Уборка кабинета – </w:t>
      </w:r>
      <w:r>
        <w:rPr>
          <w:rFonts w:ascii="Times New Roman" w:hAnsi="Times New Roman"/>
          <w:sz w:val="28"/>
          <w:szCs w:val="28"/>
        </w:rPr>
        <w:t>2</w:t>
      </w:r>
      <w:r w:rsidRPr="000B5AD8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595441" w:rsidRDefault="00D867A8" w:rsidP="004163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95441">
        <w:rPr>
          <w:rFonts w:ascii="Times New Roman" w:hAnsi="Times New Roman"/>
          <w:sz w:val="28"/>
          <w:szCs w:val="28"/>
        </w:rPr>
        <w:t>Анализ занятия на тему: «Весенний пейзаж»</w:t>
      </w:r>
    </w:p>
    <w:p w:rsidR="00D867A8" w:rsidRPr="00595441" w:rsidRDefault="00D867A8" w:rsidP="00595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441">
        <w:rPr>
          <w:rFonts w:ascii="Times New Roman" w:hAnsi="Times New Roman"/>
          <w:sz w:val="28"/>
          <w:szCs w:val="28"/>
        </w:rPr>
        <w:t>Цель и содержание уроков обоснованы требованиями рабочей</w:t>
      </w:r>
      <w:r w:rsidRPr="00595441">
        <w:rPr>
          <w:rFonts w:ascii="Times New Roman" w:hAnsi="Times New Roman"/>
          <w:sz w:val="28"/>
          <w:szCs w:val="28"/>
        </w:rPr>
        <w:br/>
        <w:t>программы. Уровень занятий и умений позволяют ставить перед ними подобную цель и соответствующие задачи. Выбор активного метода, применяемого в ходе занятий.</w:t>
      </w:r>
    </w:p>
    <w:p w:rsidR="00D867A8" w:rsidRPr="00595441" w:rsidRDefault="00D867A8" w:rsidP="00595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441">
        <w:rPr>
          <w:rFonts w:ascii="Times New Roman" w:hAnsi="Times New Roman"/>
          <w:sz w:val="28"/>
          <w:szCs w:val="28"/>
        </w:rPr>
        <w:t>Организационный момент прошёл быстро, проблемный метод заинтересовал учащихся. На занятиях учащиеся работали активно и старались правильно отвечать на вопросы. Судя по их ответам, можно сказать, что новый материал они усвоили хорошо. По окончанию занятий учащиеся убрали свои места.</w:t>
      </w:r>
    </w:p>
    <w:p w:rsidR="00D867A8" w:rsidRPr="00595441" w:rsidRDefault="00D867A8" w:rsidP="005954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441">
        <w:rPr>
          <w:rFonts w:ascii="Times New Roman" w:hAnsi="Times New Roman"/>
          <w:sz w:val="28"/>
          <w:szCs w:val="28"/>
        </w:rPr>
        <w:t>Плюсы проблемного метода обучения заключается в том, что учащиеся учатся логически и творчески мыслить и учебный материал становится более доступным.</w:t>
      </w:r>
    </w:p>
    <w:p w:rsidR="00D867A8" w:rsidRPr="000D1546" w:rsidRDefault="00D867A8" w:rsidP="000D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546">
        <w:rPr>
          <w:rFonts w:ascii="Times New Roman" w:hAnsi="Times New Roman"/>
          <w:sz w:val="28"/>
          <w:szCs w:val="28"/>
        </w:rPr>
        <w:t>Минус проблемного метода в том, что требуется значительное время для достижения цели урока.</w:t>
      </w:r>
    </w:p>
    <w:p w:rsidR="00D867A8" w:rsidRPr="003A12B7" w:rsidRDefault="00D867A8" w:rsidP="004163E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занятия</w:t>
      </w:r>
      <w:r w:rsidRPr="003A12B7">
        <w:rPr>
          <w:rFonts w:ascii="Times New Roman" w:hAnsi="Times New Roman"/>
          <w:sz w:val="28"/>
          <w:szCs w:val="28"/>
        </w:rPr>
        <w:t>: «Сувенирные пасхальные яйца»</w:t>
      </w:r>
      <w:r>
        <w:rPr>
          <w:rFonts w:ascii="Times New Roman" w:hAnsi="Times New Roman"/>
          <w:sz w:val="28"/>
          <w:szCs w:val="28"/>
        </w:rPr>
        <w:t xml:space="preserve"> (Приложение № 2)</w:t>
      </w:r>
    </w:p>
    <w:p w:rsidR="00D867A8" w:rsidRPr="003A12B7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3A12B7">
        <w:rPr>
          <w:rFonts w:ascii="Times New Roman" w:hAnsi="Times New Roman"/>
          <w:sz w:val="28"/>
          <w:szCs w:val="28"/>
        </w:rPr>
        <w:t>Цель: выполнение эскизов</w:t>
      </w:r>
      <w:r>
        <w:rPr>
          <w:rFonts w:ascii="Times New Roman" w:hAnsi="Times New Roman"/>
          <w:sz w:val="28"/>
          <w:szCs w:val="28"/>
        </w:rPr>
        <w:t xml:space="preserve"> росписи пасхальных яиц гуашью через игровой метод</w:t>
      </w:r>
      <w:r w:rsidRPr="003A12B7">
        <w:rPr>
          <w:rFonts w:ascii="Times New Roman" w:hAnsi="Times New Roman"/>
          <w:sz w:val="28"/>
          <w:szCs w:val="28"/>
        </w:rPr>
        <w:t>.</w:t>
      </w:r>
    </w:p>
    <w:p w:rsidR="00D867A8" w:rsidRPr="003A12B7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A12B7">
        <w:rPr>
          <w:rFonts w:ascii="Times New Roman" w:hAnsi="Times New Roman"/>
          <w:sz w:val="28"/>
          <w:szCs w:val="28"/>
        </w:rPr>
        <w:t>Задачи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Обучающая: познакомить с историей возникновения пасхальных яиц, рассказать про различные виды росписи, формировать умения работать с гуашью, формирование умения находить удачное сочетание цветов, формиров</w:t>
      </w:r>
      <w:r>
        <w:rPr>
          <w:rFonts w:ascii="Times New Roman" w:hAnsi="Times New Roman"/>
          <w:sz w:val="28"/>
          <w:szCs w:val="28"/>
        </w:rPr>
        <w:t>ать навыки по рисованию эскизов</w:t>
      </w:r>
      <w:r w:rsidRPr="003A12B7">
        <w:rPr>
          <w:rFonts w:ascii="Times New Roman" w:hAnsi="Times New Roman"/>
          <w:sz w:val="28"/>
          <w:szCs w:val="28"/>
        </w:rPr>
        <w:t>;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Развивающая: содействовать развитию познавательного интереса, развить творческий подход к выполнению задания, развитие воображения, развитие наблюдательности;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Воспитывающая: воспитывать творческую активность, воспитать аккуратность и трудолюбие, воспитание усидчивости,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12B7">
        <w:rPr>
          <w:rFonts w:ascii="Times New Roman" w:hAnsi="Times New Roman"/>
          <w:sz w:val="28"/>
          <w:szCs w:val="28"/>
        </w:rPr>
        <w:t>художественно-эстетический вкус.</w:t>
      </w:r>
    </w:p>
    <w:p w:rsidR="00D867A8" w:rsidRPr="003A12B7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A12B7">
        <w:rPr>
          <w:rFonts w:ascii="Times New Roman" w:hAnsi="Times New Roman"/>
          <w:sz w:val="28"/>
          <w:szCs w:val="28"/>
        </w:rPr>
        <w:t>Тип занятия: комбинированный.</w:t>
      </w:r>
    </w:p>
    <w:p w:rsidR="00D867A8" w:rsidRPr="003A12B7" w:rsidRDefault="00D867A8" w:rsidP="005D002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A12B7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Для учителя: наглядное изображение - рисунки, сувенирные пасхальные яйца,</w:t>
      </w:r>
      <w:r>
        <w:rPr>
          <w:rFonts w:ascii="Times New Roman" w:hAnsi="Times New Roman"/>
          <w:sz w:val="28"/>
          <w:szCs w:val="28"/>
        </w:rPr>
        <w:t xml:space="preserve"> шаблоны яиц,</w:t>
      </w:r>
      <w:r w:rsidRPr="003A12B7">
        <w:rPr>
          <w:rFonts w:ascii="Times New Roman" w:hAnsi="Times New Roman"/>
          <w:sz w:val="28"/>
          <w:szCs w:val="28"/>
        </w:rPr>
        <w:t xml:space="preserve"> план-конспект, презентация «Сувенирные пасхальные яйца», ноутбук, проектор.</w:t>
      </w: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Для учащихся: лист А4, карандаш, ластик,</w:t>
      </w:r>
      <w:r>
        <w:rPr>
          <w:rFonts w:ascii="Times New Roman" w:hAnsi="Times New Roman"/>
          <w:sz w:val="28"/>
          <w:szCs w:val="28"/>
        </w:rPr>
        <w:t xml:space="preserve"> гуашь, кисти, банка для воды.                   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 xml:space="preserve">Методы: 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Игровой метод</w:t>
      </w:r>
      <w:r w:rsidRPr="003A12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3A12B7">
        <w:rPr>
          <w:rFonts w:ascii="Times New Roman" w:hAnsi="Times New Roman"/>
          <w:sz w:val="28"/>
          <w:szCs w:val="28"/>
        </w:rPr>
        <w:t>ловесный (беседа, рассказ, объяснение), наглядный (демонстрация презентации и наглядный пособий), информационно-коммуникационный метод (презентация), практический, методы контроля, анализа.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Структура урока: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1. Организационная часть – 1мин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2. Активизация учебно-познавательной деятельности учащихся – 4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3. Сообщение новых знаний -5 мин.</w:t>
      </w:r>
    </w:p>
    <w:p w:rsidR="00D867A8" w:rsidRPr="003A12B7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4.Показ последовательности выполнения работы - 3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>5. Практическая работа учащихся – 20 мин</w:t>
      </w:r>
      <w:r>
        <w:rPr>
          <w:rFonts w:ascii="Times New Roman" w:hAnsi="Times New Roman"/>
          <w:sz w:val="28"/>
          <w:szCs w:val="28"/>
        </w:rPr>
        <w:t>.</w:t>
      </w:r>
      <w:r w:rsidRPr="003A12B7">
        <w:rPr>
          <w:rFonts w:ascii="Times New Roman" w:hAnsi="Times New Roman"/>
          <w:sz w:val="28"/>
          <w:szCs w:val="28"/>
        </w:rPr>
        <w:t xml:space="preserve">  </w:t>
      </w: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lastRenderedPageBreak/>
        <w:t xml:space="preserve">6. Подведение итогов– </w:t>
      </w:r>
      <w:r>
        <w:rPr>
          <w:rFonts w:ascii="Times New Roman" w:hAnsi="Times New Roman"/>
          <w:sz w:val="28"/>
          <w:szCs w:val="28"/>
        </w:rPr>
        <w:t>5</w:t>
      </w:r>
      <w:r w:rsidRPr="003A12B7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.</w:t>
      </w:r>
      <w:r w:rsidRPr="003A12B7">
        <w:rPr>
          <w:rFonts w:ascii="Times New Roman" w:hAnsi="Times New Roman"/>
          <w:sz w:val="28"/>
          <w:szCs w:val="28"/>
        </w:rPr>
        <w:t xml:space="preserve"> </w:t>
      </w: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2B7">
        <w:rPr>
          <w:rFonts w:ascii="Times New Roman" w:hAnsi="Times New Roman"/>
          <w:sz w:val="28"/>
          <w:szCs w:val="28"/>
        </w:rPr>
        <w:t xml:space="preserve">7. Уборка кабинета – </w:t>
      </w:r>
      <w:r>
        <w:rPr>
          <w:rFonts w:ascii="Times New Roman" w:hAnsi="Times New Roman"/>
          <w:sz w:val="28"/>
          <w:szCs w:val="28"/>
        </w:rPr>
        <w:t>2</w:t>
      </w:r>
      <w:r w:rsidRPr="003A12B7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5D002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занятия на тему: </w:t>
      </w:r>
      <w:r w:rsidRPr="003A12B7">
        <w:rPr>
          <w:rFonts w:ascii="Times New Roman" w:hAnsi="Times New Roman"/>
          <w:sz w:val="28"/>
          <w:szCs w:val="28"/>
        </w:rPr>
        <w:t>«Сувенирные пасхальные яйца»</w:t>
      </w:r>
    </w:p>
    <w:p w:rsidR="00D867A8" w:rsidRPr="000D1546" w:rsidRDefault="00D867A8" w:rsidP="000D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546">
        <w:rPr>
          <w:rFonts w:ascii="Times New Roman" w:hAnsi="Times New Roman"/>
          <w:sz w:val="28"/>
          <w:szCs w:val="28"/>
        </w:rPr>
        <w:t>Цель и содержание уроков обоснованы требованиями рабочей</w:t>
      </w:r>
      <w:r w:rsidRPr="000D1546">
        <w:rPr>
          <w:rFonts w:ascii="Times New Roman" w:hAnsi="Times New Roman"/>
          <w:sz w:val="28"/>
          <w:szCs w:val="28"/>
        </w:rPr>
        <w:br/>
        <w:t>программы. Уровень занятий и умений позволяют ставить перед ними подобную цель и соответствующие задачи. Выбор активного метода, применяемого в ходе занятий.</w:t>
      </w:r>
    </w:p>
    <w:p w:rsidR="00D867A8" w:rsidRPr="000D1546" w:rsidRDefault="00D867A8" w:rsidP="000D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546">
        <w:rPr>
          <w:rFonts w:ascii="Times New Roman" w:hAnsi="Times New Roman"/>
          <w:sz w:val="28"/>
          <w:szCs w:val="28"/>
        </w:rPr>
        <w:t>Организационный момент прошёл быстро, игра заинтересовала учащихся. На занятиях учащиеся работали активно и старались правильно отвечать на вопросы. Судя по их ответам, можно сказать, что новый материал они усвоили хорошо. По окончанию занятий учащиеся убрали свои места.</w:t>
      </w:r>
    </w:p>
    <w:p w:rsidR="00D867A8" w:rsidRPr="000D1546" w:rsidRDefault="00D867A8" w:rsidP="000D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546">
        <w:rPr>
          <w:rFonts w:ascii="Times New Roman" w:hAnsi="Times New Roman"/>
          <w:sz w:val="28"/>
          <w:szCs w:val="28"/>
        </w:rPr>
        <w:t>Плюсы игрового метода в том, что игровые технологии способствуют активизации и развитию мышления. Также способствует объединению коллектива и формированию ответственности.</w:t>
      </w:r>
    </w:p>
    <w:p w:rsidR="00D867A8" w:rsidRPr="000D1546" w:rsidRDefault="00D867A8" w:rsidP="000D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546">
        <w:rPr>
          <w:rFonts w:ascii="Times New Roman" w:hAnsi="Times New Roman"/>
          <w:sz w:val="28"/>
          <w:szCs w:val="28"/>
        </w:rPr>
        <w:t xml:space="preserve">Минус игрового метода заключается в сложности оценки учащихся. </w:t>
      </w:r>
    </w:p>
    <w:p w:rsidR="00D867A8" w:rsidRPr="0072717B" w:rsidRDefault="00D867A8" w:rsidP="004163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Тема</w:t>
      </w:r>
      <w:r>
        <w:rPr>
          <w:rFonts w:ascii="Times New Roman" w:hAnsi="Times New Roman"/>
          <w:sz w:val="28"/>
          <w:szCs w:val="28"/>
        </w:rPr>
        <w:t xml:space="preserve"> занятия</w:t>
      </w:r>
      <w:r w:rsidRPr="0072717B">
        <w:rPr>
          <w:rFonts w:ascii="Times New Roman" w:hAnsi="Times New Roman"/>
          <w:sz w:val="28"/>
          <w:szCs w:val="28"/>
        </w:rPr>
        <w:t>: «Птицы»</w:t>
      </w:r>
      <w:r>
        <w:rPr>
          <w:rFonts w:ascii="Times New Roman" w:hAnsi="Times New Roman"/>
          <w:sz w:val="28"/>
          <w:szCs w:val="28"/>
        </w:rPr>
        <w:t xml:space="preserve"> (Приложение № 3)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Цель: в</w:t>
      </w:r>
      <w:r>
        <w:rPr>
          <w:rFonts w:ascii="Times New Roman" w:hAnsi="Times New Roman"/>
          <w:sz w:val="28"/>
          <w:szCs w:val="28"/>
        </w:rPr>
        <w:t>ыполнение рисунка птиц гуашью</w:t>
      </w:r>
      <w:r w:rsidRPr="0072717B">
        <w:rPr>
          <w:rFonts w:ascii="Times New Roman" w:hAnsi="Times New Roman"/>
          <w:sz w:val="28"/>
          <w:szCs w:val="28"/>
        </w:rPr>
        <w:t>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Задачи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Обучающая: расширить представление обучающихся про разнообразие видов птиц, формировать знания об общих признаках птиц, науч</w:t>
      </w:r>
      <w:r>
        <w:rPr>
          <w:rFonts w:ascii="Times New Roman" w:hAnsi="Times New Roman"/>
          <w:sz w:val="28"/>
          <w:szCs w:val="28"/>
        </w:rPr>
        <w:t>ить учащихся работать с гуашью</w:t>
      </w:r>
      <w:r w:rsidRPr="0072717B">
        <w:rPr>
          <w:rFonts w:ascii="Times New Roman" w:hAnsi="Times New Roman"/>
          <w:sz w:val="28"/>
          <w:szCs w:val="28"/>
        </w:rPr>
        <w:t>, совершенствовать навыки композиционного рисунка, формирова</w:t>
      </w:r>
      <w:r>
        <w:rPr>
          <w:rFonts w:ascii="Times New Roman" w:hAnsi="Times New Roman"/>
          <w:sz w:val="28"/>
          <w:szCs w:val="28"/>
        </w:rPr>
        <w:t>ть навыки по рисованию гуашью.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Развивающая: содействовать развитию познавательного интереса, развить зрительное представление и память учащихся, развить творческий подход к выполнению задания, эмоциональное эстетическое восприятие окружающего мира, природы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Воспитывающая: воспитывать творческую активность, воспитать аккуратность и трудолюбие, воспитание усидчивости, художественно-эстетический вкус, воспитать любовь к природе, содействовать воспитанию чувства сопе</w:t>
      </w:r>
      <w:r>
        <w:rPr>
          <w:rFonts w:ascii="Times New Roman" w:hAnsi="Times New Roman"/>
          <w:sz w:val="28"/>
          <w:szCs w:val="28"/>
        </w:rPr>
        <w:t>реживания к птицам.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Тип занятия: комбинированный.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 xml:space="preserve">Оборудование: 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Для учителя: наглядное изображение - рисунки,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17B">
        <w:rPr>
          <w:rFonts w:ascii="Times New Roman" w:hAnsi="Times New Roman"/>
          <w:sz w:val="28"/>
          <w:szCs w:val="28"/>
        </w:rPr>
        <w:t>план-конспект, презентация «Птицы», ноутбук, проектор.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Для учащихся: лист А4, карандаш, лас</w:t>
      </w:r>
      <w:r>
        <w:rPr>
          <w:rFonts w:ascii="Times New Roman" w:hAnsi="Times New Roman"/>
          <w:sz w:val="28"/>
          <w:szCs w:val="28"/>
        </w:rPr>
        <w:t>тик, гуашь, кисти, банка для воды.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 xml:space="preserve">Методы: 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Словесный (беседа, рассказ, объяснение), наглядный (демонстрация презентации и наглядный пособий), информационно-коммуникационный метод (презентация), практический, методы контроля, анал</w:t>
      </w:r>
      <w:r>
        <w:rPr>
          <w:rFonts w:ascii="Times New Roman" w:hAnsi="Times New Roman"/>
          <w:sz w:val="28"/>
          <w:szCs w:val="28"/>
        </w:rPr>
        <w:t>иза, упражнение «Дорисуй птицу».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Структура урока: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1. Организационная часть – 1мин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2. Активизация учебно-познавательной деятельности учащихся – 4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3. Сообщение новых знаний -5 мин.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4.Показ последовательности выполнения работы - 3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Pr="0072717B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5. Практическая работа учащихся – 20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>6. Подведение итогов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17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5</w:t>
      </w:r>
      <w:r w:rsidRPr="0072717B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.</w:t>
      </w:r>
      <w:r w:rsidRPr="0072717B">
        <w:rPr>
          <w:rFonts w:ascii="Times New Roman" w:hAnsi="Times New Roman"/>
          <w:sz w:val="28"/>
          <w:szCs w:val="28"/>
        </w:rPr>
        <w:t xml:space="preserve"> </w:t>
      </w:r>
    </w:p>
    <w:p w:rsidR="00D867A8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 xml:space="preserve">7. Уборка кабинета – </w:t>
      </w:r>
      <w:r>
        <w:rPr>
          <w:rFonts w:ascii="Times New Roman" w:hAnsi="Times New Roman"/>
          <w:sz w:val="28"/>
          <w:szCs w:val="28"/>
        </w:rPr>
        <w:t>2</w:t>
      </w:r>
      <w:r w:rsidRPr="0072717B">
        <w:rPr>
          <w:rFonts w:ascii="Times New Roman" w:hAnsi="Times New Roman"/>
          <w:sz w:val="28"/>
          <w:szCs w:val="28"/>
        </w:rPr>
        <w:t xml:space="preserve"> мин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4163E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занятия на тему: «Птицы»</w:t>
      </w:r>
    </w:p>
    <w:p w:rsidR="00D867A8" w:rsidRPr="000D1546" w:rsidRDefault="00D867A8" w:rsidP="000D154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1546">
        <w:rPr>
          <w:rFonts w:ascii="Times New Roman" w:hAnsi="Times New Roman"/>
          <w:sz w:val="28"/>
          <w:szCs w:val="28"/>
        </w:rPr>
        <w:t>Цель и содержание уроков обоснованы требованиями рабочей</w:t>
      </w:r>
      <w:r w:rsidRPr="000D1546">
        <w:rPr>
          <w:rFonts w:ascii="Times New Roman" w:hAnsi="Times New Roman"/>
          <w:sz w:val="28"/>
          <w:szCs w:val="28"/>
        </w:rPr>
        <w:br/>
        <w:t>программы. Уровень занятий и умений позволяют ставить перед ними подобную цель и соответствующие задачи. Выбор активного метода, применяемого в ходе занятий.</w:t>
      </w:r>
    </w:p>
    <w:p w:rsidR="00D867A8" w:rsidRPr="00E81264" w:rsidRDefault="00D867A8" w:rsidP="00E81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64">
        <w:rPr>
          <w:rFonts w:ascii="Times New Roman" w:hAnsi="Times New Roman"/>
          <w:sz w:val="28"/>
          <w:szCs w:val="28"/>
        </w:rPr>
        <w:t>Организационный момент прошёл быстро, упражнения заинтересовали учащихся. На занятиях учащиеся работали активно и старались правильно отвечать на вопросы. Судя по их ответам, можно сказать, что новый материал они усвоили хорошо. По окончанию занятий учащиеся убрали свои места.</w:t>
      </w:r>
    </w:p>
    <w:p w:rsidR="00D867A8" w:rsidRPr="00E81264" w:rsidRDefault="00D867A8" w:rsidP="00E81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64">
        <w:rPr>
          <w:rFonts w:ascii="Times New Roman" w:hAnsi="Times New Roman"/>
          <w:sz w:val="28"/>
          <w:szCs w:val="28"/>
        </w:rPr>
        <w:t>Плюсы метода упражнения заключается в том, что систематическое выполнение упражнений укрепляет волю учащихся, воспитывает настойчивость, упорство, прилежание, самообладание.</w:t>
      </w:r>
    </w:p>
    <w:p w:rsidR="00D867A8" w:rsidRDefault="00D867A8" w:rsidP="00E81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Отрицательная сторона метода заключается в том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учащиеся попадают в стрессовую ситуацию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когда видят затруднение в выполнении упражнения</w:t>
      </w:r>
      <w:r w:rsidRPr="00E81264">
        <w:rPr>
          <w:rFonts w:ascii="Times New Roman" w:hAnsi="Times New Roman"/>
          <w:sz w:val="28"/>
          <w:szCs w:val="28"/>
        </w:rPr>
        <w:t>.</w:t>
      </w:r>
    </w:p>
    <w:p w:rsidR="00D867A8" w:rsidRPr="00E81264" w:rsidRDefault="00D867A8" w:rsidP="00E81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64">
        <w:rPr>
          <w:rFonts w:ascii="Times New Roman" w:hAnsi="Times New Roman"/>
          <w:sz w:val="28"/>
          <w:szCs w:val="28"/>
        </w:rPr>
        <w:t xml:space="preserve">Таким образом, используя игровой метод, метод упражнения и </w:t>
      </w:r>
      <w:r>
        <w:rPr>
          <w:rFonts w:ascii="Times New Roman" w:hAnsi="Times New Roman"/>
          <w:sz w:val="28"/>
          <w:szCs w:val="28"/>
        </w:rPr>
        <w:t>проблемный</w:t>
      </w:r>
      <w:r w:rsidRPr="00E81264">
        <w:rPr>
          <w:rFonts w:ascii="Times New Roman" w:hAnsi="Times New Roman"/>
          <w:sz w:val="28"/>
          <w:szCs w:val="28"/>
        </w:rPr>
        <w:t xml:space="preserve"> можно воспитать эстетический вкус у учащихся.</w:t>
      </w:r>
    </w:p>
    <w:p w:rsidR="00D867A8" w:rsidRDefault="00D867A8" w:rsidP="008E63E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0F2F5"/>
        </w:rPr>
      </w:pPr>
    </w:p>
    <w:p w:rsidR="00D867A8" w:rsidRDefault="00D867A8" w:rsidP="007271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D867A8" w:rsidRPr="0072717B" w:rsidRDefault="00D867A8" w:rsidP="0072717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Pr="00563383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 по второй главе</w:t>
      </w:r>
    </w:p>
    <w:p w:rsidR="00D867A8" w:rsidRDefault="00D867A8" w:rsidP="00D27929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A611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Выполнили анализ уроков на темы: </w:t>
      </w:r>
      <w:r w:rsidRPr="0072717B">
        <w:rPr>
          <w:rFonts w:ascii="Times New Roman" w:hAnsi="Times New Roman"/>
          <w:sz w:val="28"/>
          <w:szCs w:val="28"/>
        </w:rPr>
        <w:t>«Весенний пейзаж</w:t>
      </w:r>
      <w:r>
        <w:rPr>
          <w:rFonts w:ascii="Times New Roman" w:hAnsi="Times New Roman"/>
          <w:sz w:val="28"/>
          <w:szCs w:val="28"/>
        </w:rPr>
        <w:t>»</w:t>
      </w:r>
      <w:r w:rsidRPr="00233CB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17B">
        <w:rPr>
          <w:rFonts w:ascii="Times New Roman" w:hAnsi="Times New Roman"/>
          <w:sz w:val="28"/>
          <w:szCs w:val="28"/>
        </w:rPr>
        <w:t>«Сувенирные пасхальные яйца»</w:t>
      </w:r>
      <w:r w:rsidRPr="00410CAC">
        <w:rPr>
          <w:rFonts w:ascii="Times New Roman" w:hAnsi="Times New Roman"/>
          <w:sz w:val="28"/>
          <w:szCs w:val="28"/>
        </w:rPr>
        <w:t>,</w:t>
      </w:r>
      <w:r w:rsidRPr="0072717B">
        <w:rPr>
          <w:rFonts w:ascii="Times New Roman" w:hAnsi="Times New Roman"/>
          <w:sz w:val="28"/>
          <w:szCs w:val="28"/>
        </w:rPr>
        <w:t xml:space="preserve"> «Птицы</w:t>
      </w:r>
      <w:r>
        <w:rPr>
          <w:rFonts w:ascii="Times New Roman" w:hAnsi="Times New Roman"/>
          <w:sz w:val="28"/>
          <w:szCs w:val="28"/>
        </w:rPr>
        <w:t>»</w:t>
      </w:r>
      <w:r w:rsidRPr="007271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Проанализировали творческую деятельность через три метода обучения в учреждении дополнительного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 у учащихся</w:t>
      </w:r>
      <w:r w:rsidRPr="00410C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выполнили три плана-конспекта на различные темы. Нашли плюсы и минусы данных методов.</w:t>
      </w:r>
    </w:p>
    <w:p w:rsidR="00D867A8" w:rsidRPr="00E81264" w:rsidRDefault="00D867A8" w:rsidP="00A611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64">
        <w:rPr>
          <w:rFonts w:ascii="Times New Roman" w:hAnsi="Times New Roman"/>
          <w:sz w:val="28"/>
          <w:szCs w:val="28"/>
        </w:rPr>
        <w:t>Плюсы проблемного метода обучения заключается в том, что учащиеся учатся логически и творчески мыслить и учебный материал становится более доступным. Формируется собственное отношение к происходящему, минус в том, что требуется значительное время для достижения цели урока.</w:t>
      </w:r>
    </w:p>
    <w:p w:rsidR="00D867A8" w:rsidRPr="00410CAC" w:rsidRDefault="00D867A8" w:rsidP="004163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CAC">
        <w:rPr>
          <w:rFonts w:ascii="Times New Roman" w:hAnsi="Times New Roman"/>
          <w:sz w:val="28"/>
          <w:szCs w:val="28"/>
        </w:rPr>
        <w:t>Плюсы метода игры заключается в том, что у учащихся формируются</w:t>
      </w:r>
    </w:p>
    <w:p w:rsidR="00D867A8" w:rsidRDefault="00D867A8" w:rsidP="004163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10CAC">
        <w:rPr>
          <w:rFonts w:ascii="Times New Roman" w:hAnsi="Times New Roman"/>
          <w:sz w:val="28"/>
          <w:szCs w:val="28"/>
        </w:rPr>
        <w:t>умения и навыки изучения темы в игровом процессе, разви</w:t>
      </w:r>
      <w:r>
        <w:rPr>
          <w:rFonts w:ascii="Times New Roman" w:hAnsi="Times New Roman"/>
          <w:sz w:val="28"/>
          <w:szCs w:val="28"/>
        </w:rPr>
        <w:t>вается внимание и воображение. М</w:t>
      </w:r>
      <w:r w:rsidRPr="00410CAC"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z w:val="28"/>
          <w:szCs w:val="28"/>
        </w:rPr>
        <w:t xml:space="preserve">ус метода игры заключается </w:t>
      </w:r>
      <w:r w:rsidRPr="008522E7">
        <w:rPr>
          <w:rFonts w:ascii="Times New Roman" w:hAnsi="Times New Roman"/>
          <w:sz w:val="28"/>
          <w:szCs w:val="28"/>
        </w:rPr>
        <w:t>в сложности в организации и проблемах с дисциплиной; подготовка требует больших затра</w:t>
      </w:r>
      <w:r>
        <w:rPr>
          <w:rFonts w:ascii="Times New Roman" w:hAnsi="Times New Roman"/>
          <w:sz w:val="28"/>
          <w:szCs w:val="28"/>
        </w:rPr>
        <w:t xml:space="preserve">т времени, нежели ее проведение. Также </w:t>
      </w:r>
      <w:r w:rsidRPr="00410CAC">
        <w:rPr>
          <w:rFonts w:ascii="Times New Roman" w:hAnsi="Times New Roman"/>
          <w:sz w:val="28"/>
          <w:szCs w:val="28"/>
        </w:rPr>
        <w:t>учащиеся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CAC">
        <w:rPr>
          <w:rFonts w:ascii="Times New Roman" w:hAnsi="Times New Roman"/>
          <w:sz w:val="28"/>
          <w:szCs w:val="28"/>
        </w:rPr>
        <w:t>оцениваются индивидуально.</w:t>
      </w:r>
      <w:r w:rsidRPr="005B0A57">
        <w:rPr>
          <w:rFonts w:ascii="Times New Roman" w:hAnsi="Times New Roman"/>
          <w:sz w:val="28"/>
          <w:szCs w:val="28"/>
        </w:rPr>
        <w:t xml:space="preserve"> </w:t>
      </w:r>
    </w:p>
    <w:p w:rsidR="00D867A8" w:rsidRPr="00E81264" w:rsidRDefault="00D867A8" w:rsidP="00A611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64">
        <w:rPr>
          <w:rFonts w:ascii="Times New Roman" w:hAnsi="Times New Roman"/>
          <w:sz w:val="28"/>
          <w:szCs w:val="28"/>
        </w:rPr>
        <w:t>Плюсы метода упражнения заключается в том, что систематическое выполнение упражнений воспитывает настойчивость, упорство, прилежание, самообл</w:t>
      </w:r>
      <w:r>
        <w:rPr>
          <w:rFonts w:ascii="Times New Roman" w:hAnsi="Times New Roman"/>
          <w:sz w:val="28"/>
          <w:szCs w:val="28"/>
        </w:rPr>
        <w:t xml:space="preserve">адание. </w:t>
      </w:r>
      <w:r>
        <w:rPr>
          <w:rFonts w:ascii="Times New Roman" w:hAnsi="Times New Roman"/>
          <w:sz w:val="28"/>
          <w:szCs w:val="28"/>
        </w:rPr>
        <w:tab/>
        <w:t xml:space="preserve">Минус данного </w:t>
      </w:r>
      <w:proofErr w:type="gramStart"/>
      <w:r>
        <w:rPr>
          <w:rFonts w:ascii="Times New Roman" w:hAnsi="Times New Roman"/>
          <w:sz w:val="28"/>
          <w:szCs w:val="28"/>
        </w:rPr>
        <w:t>метода  заключается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том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учащиеся попадают в стрессовую ситуацию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когда видят затруднение в выполнении упражнения</w:t>
      </w:r>
      <w:r w:rsidRPr="00E81264">
        <w:rPr>
          <w:rFonts w:ascii="Times New Roman" w:hAnsi="Times New Roman"/>
          <w:sz w:val="28"/>
          <w:szCs w:val="28"/>
        </w:rPr>
        <w:t>..</w:t>
      </w:r>
    </w:p>
    <w:p w:rsidR="00D867A8" w:rsidRPr="00E81264" w:rsidRDefault="00D867A8" w:rsidP="00A6119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1264">
        <w:rPr>
          <w:rFonts w:ascii="Times New Roman" w:hAnsi="Times New Roman"/>
          <w:sz w:val="28"/>
          <w:szCs w:val="28"/>
        </w:rPr>
        <w:t>Таким образом, каждый из представленных методов имеет свои плюсы и минусы, и они необходимы для воспитания эстетического вкуса учащихся.</w:t>
      </w:r>
    </w:p>
    <w:p w:rsidR="00D867A8" w:rsidRDefault="00D867A8" w:rsidP="00410CA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D00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FC5B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FC5B1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B741E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80D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 w:rsidR="00D867A8" w:rsidRDefault="00D867A8" w:rsidP="00580D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Эстетический вкус — это способность</w:t>
      </w:r>
      <w:r w:rsidRPr="00563383">
        <w:rPr>
          <w:rFonts w:ascii="Times New Roman" w:hAnsi="Times New Roman"/>
          <w:sz w:val="28"/>
          <w:szCs w:val="28"/>
        </w:rPr>
        <w:t xml:space="preserve"> понимать и оценивать прекрасное в искусстве и действительности.</w:t>
      </w:r>
      <w:r>
        <w:rPr>
          <w:rFonts w:ascii="Times New Roman" w:hAnsi="Times New Roman"/>
          <w:sz w:val="28"/>
          <w:szCs w:val="28"/>
        </w:rPr>
        <w:t xml:space="preserve"> Эстетический вкус можно развивать </w:t>
      </w:r>
      <w:r>
        <w:rPr>
          <w:rFonts w:ascii="Times New Roman" w:hAnsi="Times New Roman"/>
          <w:sz w:val="28"/>
          <w:szCs w:val="28"/>
        </w:rPr>
        <w:lastRenderedPageBreak/>
        <w:t xml:space="preserve">следующими методами: </w:t>
      </w:r>
      <w:r w:rsidRPr="00563383">
        <w:rPr>
          <w:rFonts w:ascii="Times New Roman" w:hAnsi="Times New Roman"/>
          <w:sz w:val="28"/>
          <w:szCs w:val="28"/>
        </w:rPr>
        <w:t>упражнения, метод побуждения к сопереживанию,</w:t>
      </w:r>
      <w:r>
        <w:rPr>
          <w:rFonts w:ascii="Times New Roman" w:hAnsi="Times New Roman"/>
          <w:sz w:val="28"/>
          <w:szCs w:val="28"/>
        </w:rPr>
        <w:t xml:space="preserve"> проблемный метод, игра</w:t>
      </w:r>
      <w:r w:rsidRPr="00421B6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ИКТ и т.д</w:t>
      </w:r>
      <w:r w:rsidRPr="00563383">
        <w:rPr>
          <w:rFonts w:ascii="Times New Roman" w:hAnsi="Times New Roman"/>
          <w:sz w:val="28"/>
          <w:szCs w:val="28"/>
        </w:rPr>
        <w:t>.</w:t>
      </w:r>
    </w:p>
    <w:p w:rsidR="00D867A8" w:rsidRDefault="00D867A8" w:rsidP="003D3F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Проанализировав методы обучения</w:t>
      </w:r>
      <w:r w:rsidRPr="003613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способствующих воспитанию эстетического вкуса</w:t>
      </w:r>
      <w:r w:rsidRPr="0036139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было выполнено три плана-конспекта на темы: «Весенний пейзаж»</w:t>
      </w:r>
      <w:r w:rsidRPr="00361390">
        <w:rPr>
          <w:rFonts w:ascii="Times New Roman" w:hAnsi="Times New Roman"/>
          <w:sz w:val="28"/>
          <w:szCs w:val="28"/>
        </w:rPr>
        <w:t>,</w:t>
      </w:r>
      <w:r w:rsidRPr="0072717B">
        <w:rPr>
          <w:rFonts w:ascii="Times New Roman" w:hAnsi="Times New Roman"/>
          <w:sz w:val="28"/>
          <w:szCs w:val="28"/>
        </w:rPr>
        <w:t xml:space="preserve"> «Сувенирные пасхальные яйца»</w:t>
      </w:r>
      <w:r>
        <w:rPr>
          <w:rFonts w:ascii="Times New Roman" w:hAnsi="Times New Roman"/>
          <w:sz w:val="28"/>
          <w:szCs w:val="28"/>
        </w:rPr>
        <w:t>,</w:t>
      </w:r>
      <w:r w:rsidRPr="007271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«Птицы»</w:t>
      </w:r>
      <w:r w:rsidRPr="0072717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Также мы выяснили</w:t>
      </w:r>
      <w:r w:rsidRPr="00425D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какими плюсами и минусами они обладают.</w:t>
      </w:r>
    </w:p>
    <w:p w:rsidR="00D867A8" w:rsidRDefault="00D867A8" w:rsidP="003D3F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методе </w:t>
      </w:r>
      <w:r w:rsidRPr="00E81264">
        <w:rPr>
          <w:rFonts w:ascii="Times New Roman" w:hAnsi="Times New Roman"/>
          <w:sz w:val="28"/>
          <w:szCs w:val="28"/>
        </w:rPr>
        <w:t xml:space="preserve">проблемного обучения </w:t>
      </w:r>
      <w:r>
        <w:rPr>
          <w:rFonts w:ascii="Times New Roman" w:hAnsi="Times New Roman"/>
          <w:sz w:val="28"/>
          <w:szCs w:val="28"/>
        </w:rPr>
        <w:t>положительные стороны заключаю</w:t>
      </w:r>
      <w:r w:rsidRPr="00E81264">
        <w:rPr>
          <w:rFonts w:ascii="Times New Roman" w:hAnsi="Times New Roman"/>
          <w:sz w:val="28"/>
          <w:szCs w:val="28"/>
        </w:rPr>
        <w:t>тся в том, что учащиеся учатся логически и творчески мыслить и учебный материал становится более доступным. Формируется собственное отношение к происходящему</w:t>
      </w:r>
      <w:r>
        <w:rPr>
          <w:rFonts w:ascii="Times New Roman" w:hAnsi="Times New Roman"/>
          <w:sz w:val="28"/>
          <w:szCs w:val="28"/>
        </w:rPr>
        <w:t>. Отрицательной стороной метода заключается в том</w:t>
      </w:r>
      <w:r w:rsidRPr="00E81264">
        <w:rPr>
          <w:rFonts w:ascii="Times New Roman" w:hAnsi="Times New Roman"/>
          <w:sz w:val="28"/>
          <w:szCs w:val="28"/>
        </w:rPr>
        <w:t>, что требуется значительное время для достижения цели урока.</w:t>
      </w:r>
      <w:r>
        <w:rPr>
          <w:rFonts w:ascii="Times New Roman" w:hAnsi="Times New Roman"/>
          <w:sz w:val="28"/>
          <w:szCs w:val="28"/>
        </w:rPr>
        <w:t xml:space="preserve"> У учащихся уходит значительно больше времени на осмысление и поиски путей решения. Требует от учителя большого педагогического мастерства и много времени.</w:t>
      </w:r>
    </w:p>
    <w:p w:rsidR="00D867A8" w:rsidRDefault="00D867A8" w:rsidP="003D3F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методе игра положительные стороны заключаю</w:t>
      </w:r>
      <w:r w:rsidRPr="00410CAC">
        <w:rPr>
          <w:rFonts w:ascii="Times New Roman" w:hAnsi="Times New Roman"/>
          <w:sz w:val="28"/>
          <w:szCs w:val="28"/>
        </w:rPr>
        <w:t>тся в том, что у учащихся формируются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CAC">
        <w:rPr>
          <w:rFonts w:ascii="Times New Roman" w:hAnsi="Times New Roman"/>
          <w:sz w:val="28"/>
          <w:szCs w:val="28"/>
        </w:rPr>
        <w:t>умения и навыки изучения темы в игровом процессе, развивается внимание и воображение</w:t>
      </w:r>
      <w:r>
        <w:rPr>
          <w:rFonts w:ascii="Times New Roman" w:hAnsi="Times New Roman"/>
          <w:sz w:val="28"/>
          <w:szCs w:val="28"/>
        </w:rPr>
        <w:t xml:space="preserve">.  Отрицательной стороной </w:t>
      </w:r>
      <w:r w:rsidRPr="00410CAC">
        <w:rPr>
          <w:rFonts w:ascii="Times New Roman" w:hAnsi="Times New Roman"/>
          <w:sz w:val="28"/>
          <w:szCs w:val="28"/>
        </w:rPr>
        <w:t>метода игры заключается в том, что учащиеся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CAC">
        <w:rPr>
          <w:rFonts w:ascii="Times New Roman" w:hAnsi="Times New Roman"/>
          <w:sz w:val="28"/>
          <w:szCs w:val="28"/>
        </w:rPr>
        <w:t>оцениваются инди</w:t>
      </w:r>
      <w:r>
        <w:rPr>
          <w:rFonts w:ascii="Times New Roman" w:hAnsi="Times New Roman"/>
          <w:sz w:val="28"/>
          <w:szCs w:val="28"/>
        </w:rPr>
        <w:t>видуально</w:t>
      </w:r>
      <w:r w:rsidRPr="000A34A9">
        <w:rPr>
          <w:rFonts w:ascii="Times New Roman" w:hAnsi="Times New Roman"/>
          <w:sz w:val="28"/>
          <w:szCs w:val="28"/>
        </w:rPr>
        <w:t>, в сложности в организации и проблемах с дисциплиной; подготовка требует больших затрат времени, нежели ее проведение.</w:t>
      </w:r>
    </w:p>
    <w:p w:rsidR="00D867A8" w:rsidRDefault="00D867A8" w:rsidP="003D3F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методе</w:t>
      </w:r>
      <w:r w:rsidRPr="00E81264">
        <w:rPr>
          <w:rFonts w:ascii="Times New Roman" w:hAnsi="Times New Roman"/>
          <w:sz w:val="28"/>
          <w:szCs w:val="28"/>
        </w:rPr>
        <w:t xml:space="preserve"> упражнения</w:t>
      </w:r>
      <w:r>
        <w:rPr>
          <w:rFonts w:ascii="Times New Roman" w:hAnsi="Times New Roman"/>
          <w:sz w:val="28"/>
          <w:szCs w:val="28"/>
        </w:rPr>
        <w:t xml:space="preserve"> положительная сторона</w:t>
      </w:r>
      <w:r w:rsidRPr="00E81264">
        <w:rPr>
          <w:rFonts w:ascii="Times New Roman" w:hAnsi="Times New Roman"/>
          <w:sz w:val="28"/>
          <w:szCs w:val="28"/>
        </w:rPr>
        <w:t xml:space="preserve"> заключается в том, что систематическое выполнение упражнений воспитывает настойчивость, упо</w:t>
      </w:r>
      <w:r>
        <w:rPr>
          <w:rFonts w:ascii="Times New Roman" w:hAnsi="Times New Roman"/>
          <w:sz w:val="28"/>
          <w:szCs w:val="28"/>
        </w:rPr>
        <w:t>рство, прилежание, самообладание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развивает логическое мышление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память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речь и внимание учащихся. Отрицательная сторона метода заключается в том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учащиеся попадают в стрессовую ситуацию</w:t>
      </w:r>
      <w:r w:rsidRPr="000A34A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когда видят затруднение в выполнении упражнения</w:t>
      </w:r>
      <w:r w:rsidRPr="00E81264">
        <w:rPr>
          <w:rFonts w:ascii="Times New Roman" w:hAnsi="Times New Roman"/>
          <w:sz w:val="28"/>
          <w:szCs w:val="28"/>
        </w:rPr>
        <w:t>.</w:t>
      </w:r>
    </w:p>
    <w:p w:rsidR="00D867A8" w:rsidRDefault="00D867A8" w:rsidP="003D3F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выполнения курсовой работы поставленные задачи решены</w:t>
      </w:r>
      <w:r w:rsidRPr="003D3F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цель курсовой работы достигнута.</w:t>
      </w:r>
    </w:p>
    <w:p w:rsidR="00D867A8" w:rsidRPr="003D3F79" w:rsidRDefault="00D867A8" w:rsidP="002A143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Данная курсовая работа может быть использована студентами специальности средне-профессионального образования «Дизайн (по </w:t>
      </w:r>
      <w:r>
        <w:rPr>
          <w:rFonts w:ascii="Times New Roman" w:hAnsi="Times New Roman"/>
          <w:sz w:val="28"/>
          <w:szCs w:val="28"/>
        </w:rPr>
        <w:lastRenderedPageBreak/>
        <w:t>отраслям» при прохождении педагогической практики в учреждении дополнительного образования.</w:t>
      </w: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2" w:name="_Hlk129349089"/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3D3F79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37C9" w:rsidRDefault="005B37C9" w:rsidP="005B37C9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5B37C9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95441">
        <w:rPr>
          <w:rFonts w:ascii="Times New Roman" w:hAnsi="Times New Roman"/>
          <w:color w:val="000000"/>
          <w:sz w:val="28"/>
          <w:szCs w:val="28"/>
        </w:rPr>
        <w:t>Список использованной литературы</w:t>
      </w:r>
    </w:p>
    <w:p w:rsidR="00D867A8" w:rsidRPr="00595441" w:rsidRDefault="00D867A8" w:rsidP="00595441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80673">
        <w:rPr>
          <w:rFonts w:ascii="Times New Roman" w:hAnsi="Times New Roman"/>
          <w:sz w:val="28"/>
          <w:szCs w:val="28"/>
        </w:rPr>
        <w:t>Арефьева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П. Эффективные технологии обучения - творческое обучение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/</w:t>
      </w:r>
      <w:r w:rsidR="005B37C9" w:rsidRPr="005B37C9">
        <w:rPr>
          <w:rFonts w:ascii="Times New Roman" w:hAnsi="Times New Roman"/>
          <w:sz w:val="28"/>
          <w:szCs w:val="28"/>
        </w:rPr>
        <w:t xml:space="preserve"> </w:t>
      </w:r>
      <w:r w:rsidR="005B37C9" w:rsidRPr="00E80673">
        <w:rPr>
          <w:rFonts w:ascii="Times New Roman" w:hAnsi="Times New Roman"/>
          <w:sz w:val="28"/>
          <w:szCs w:val="28"/>
        </w:rPr>
        <w:t>И.</w:t>
      </w:r>
      <w:r w:rsidR="005B37C9">
        <w:rPr>
          <w:rFonts w:ascii="Times New Roman" w:hAnsi="Times New Roman"/>
          <w:sz w:val="28"/>
          <w:szCs w:val="28"/>
        </w:rPr>
        <w:t xml:space="preserve"> </w:t>
      </w:r>
      <w:r w:rsidR="005B37C9" w:rsidRPr="00E80673">
        <w:rPr>
          <w:rFonts w:ascii="Times New Roman" w:hAnsi="Times New Roman"/>
          <w:sz w:val="28"/>
          <w:szCs w:val="28"/>
        </w:rPr>
        <w:t>П.</w:t>
      </w:r>
      <w:r w:rsidRPr="00E80673">
        <w:rPr>
          <w:rFonts w:ascii="Times New Roman" w:hAnsi="Times New Roman"/>
          <w:sz w:val="28"/>
          <w:szCs w:val="28"/>
        </w:rPr>
        <w:t xml:space="preserve"> Арефьева, 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 xml:space="preserve"> Лазарев.</w:t>
      </w:r>
      <w:r w:rsidRPr="007A7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595441">
        <w:rPr>
          <w:rFonts w:ascii="Times New Roman" w:hAnsi="Times New Roman"/>
          <w:sz w:val="28"/>
          <w:szCs w:val="28"/>
        </w:rPr>
        <w:t xml:space="preserve"> М.: Феникс</w:t>
      </w:r>
      <w:r w:rsidRPr="007A7E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. – </w:t>
      </w:r>
      <w:r w:rsidRPr="00E80673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80673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E80673">
        <w:rPr>
          <w:rFonts w:ascii="Times New Roman" w:hAnsi="Times New Roman"/>
          <w:sz w:val="28"/>
          <w:szCs w:val="28"/>
        </w:rPr>
        <w:t xml:space="preserve"> 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 xml:space="preserve">К. Оптимизация </w:t>
      </w:r>
      <w:r>
        <w:rPr>
          <w:rFonts w:ascii="Times New Roman" w:hAnsi="Times New Roman"/>
          <w:sz w:val="28"/>
          <w:szCs w:val="28"/>
        </w:rPr>
        <w:t>учебно-воспитательного процесса</w:t>
      </w:r>
      <w:r w:rsidRPr="00E80673">
        <w:rPr>
          <w:rFonts w:ascii="Times New Roman" w:hAnsi="Times New Roman"/>
          <w:sz w:val="28"/>
          <w:szCs w:val="28"/>
        </w:rPr>
        <w:t xml:space="preserve"> / Ю.К. </w:t>
      </w:r>
      <w:proofErr w:type="spellStart"/>
      <w:r w:rsidRPr="00E80673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E8067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- М: Просвещение, 2021.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 xml:space="preserve">- 192 с. </w:t>
      </w:r>
    </w:p>
    <w:p w:rsidR="00D867A8" w:rsidRPr="00B75755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5755">
        <w:rPr>
          <w:rFonts w:ascii="Times New Roman" w:hAnsi="Times New Roman"/>
          <w:sz w:val="28"/>
          <w:szCs w:val="28"/>
        </w:rPr>
        <w:lastRenderedPageBreak/>
        <w:t>Байбородова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 Л. В. Педагогика дополнительного образования. Психолого-педагогическое сопровождение детей. / Л. В. </w:t>
      </w:r>
      <w:proofErr w:type="spellStart"/>
      <w:r w:rsidRPr="00B75755">
        <w:rPr>
          <w:rFonts w:ascii="Times New Roman" w:hAnsi="Times New Roman"/>
          <w:sz w:val="28"/>
          <w:szCs w:val="28"/>
        </w:rPr>
        <w:t>Байбородова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B75755">
        <w:rPr>
          <w:rFonts w:ascii="Times New Roman" w:hAnsi="Times New Roman"/>
          <w:sz w:val="28"/>
          <w:szCs w:val="28"/>
        </w:rPr>
        <w:t>Юрайт</w:t>
      </w:r>
      <w:proofErr w:type="spellEnd"/>
      <w:r w:rsidRPr="00B75755">
        <w:rPr>
          <w:rFonts w:ascii="Times New Roman" w:hAnsi="Times New Roman"/>
          <w:sz w:val="28"/>
          <w:szCs w:val="28"/>
        </w:rPr>
        <w:t>, 2019.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B75755">
        <w:rPr>
          <w:rFonts w:ascii="Times New Roman" w:hAnsi="Times New Roman"/>
          <w:sz w:val="28"/>
          <w:szCs w:val="28"/>
        </w:rPr>
        <w:t xml:space="preserve"> 364 с</w:t>
      </w:r>
      <w:r>
        <w:rPr>
          <w:rFonts w:ascii="Times New Roman" w:hAnsi="Times New Roman"/>
          <w:sz w:val="28"/>
          <w:szCs w:val="28"/>
        </w:rPr>
        <w:t>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3" w:name="_Hlk129350278"/>
      <w:proofErr w:type="spellStart"/>
      <w:r w:rsidRPr="00595441">
        <w:rPr>
          <w:rFonts w:ascii="Times New Roman" w:hAnsi="Times New Roman"/>
          <w:sz w:val="28"/>
          <w:szCs w:val="28"/>
        </w:rPr>
        <w:t>Бермус</w:t>
      </w:r>
      <w:proofErr w:type="spellEnd"/>
      <w:r w:rsidRPr="00595441">
        <w:rPr>
          <w:rFonts w:ascii="Times New Roman" w:hAnsi="Times New Roman"/>
          <w:sz w:val="28"/>
          <w:szCs w:val="28"/>
        </w:rPr>
        <w:t xml:space="preserve"> А. Г. </w:t>
      </w:r>
      <w:bookmarkEnd w:id="3"/>
      <w:r w:rsidRPr="00595441">
        <w:rPr>
          <w:rFonts w:ascii="Times New Roman" w:hAnsi="Times New Roman"/>
          <w:sz w:val="28"/>
          <w:szCs w:val="28"/>
        </w:rPr>
        <w:t>Практическая педагогика. Учебное пособие.</w:t>
      </w:r>
      <w:r>
        <w:rPr>
          <w:rFonts w:ascii="Times New Roman" w:hAnsi="Times New Roman"/>
          <w:sz w:val="28"/>
          <w:szCs w:val="28"/>
        </w:rPr>
        <w:t xml:space="preserve"> /</w:t>
      </w:r>
      <w:r w:rsidRPr="004163E9">
        <w:rPr>
          <w:rFonts w:ascii="Times New Roman" w:hAnsi="Times New Roman"/>
          <w:sz w:val="28"/>
          <w:szCs w:val="28"/>
        </w:rPr>
        <w:t xml:space="preserve">А. Г.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163E9">
        <w:rPr>
          <w:rFonts w:ascii="Times New Roman" w:hAnsi="Times New Roman"/>
          <w:sz w:val="28"/>
          <w:szCs w:val="28"/>
        </w:rPr>
        <w:t>Бермус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4163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595441">
        <w:rPr>
          <w:rFonts w:ascii="Times New Roman" w:hAnsi="Times New Roman"/>
          <w:sz w:val="28"/>
          <w:szCs w:val="28"/>
        </w:rPr>
        <w:t xml:space="preserve"> М.: </w:t>
      </w:r>
      <w:proofErr w:type="spellStart"/>
      <w:r w:rsidRPr="00595441">
        <w:rPr>
          <w:rFonts w:ascii="Times New Roman" w:hAnsi="Times New Roman"/>
          <w:sz w:val="28"/>
          <w:szCs w:val="28"/>
        </w:rPr>
        <w:t>Юрайт</w:t>
      </w:r>
      <w:proofErr w:type="spellEnd"/>
      <w:r w:rsidRPr="00595441">
        <w:rPr>
          <w:rFonts w:ascii="Times New Roman" w:hAnsi="Times New Roman"/>
          <w:sz w:val="28"/>
          <w:szCs w:val="28"/>
        </w:rPr>
        <w:t>, 2020.</w:t>
      </w:r>
      <w:r>
        <w:rPr>
          <w:rFonts w:ascii="Times New Roman" w:hAnsi="Times New Roman"/>
          <w:sz w:val="28"/>
          <w:szCs w:val="28"/>
        </w:rPr>
        <w:t xml:space="preserve"> -</w:t>
      </w:r>
      <w:r w:rsidRPr="00595441">
        <w:rPr>
          <w:rFonts w:ascii="Times New Roman" w:hAnsi="Times New Roman"/>
          <w:sz w:val="28"/>
          <w:szCs w:val="28"/>
        </w:rPr>
        <w:t xml:space="preserve"> 128 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441">
        <w:rPr>
          <w:rFonts w:ascii="Times New Roman" w:hAnsi="Times New Roman"/>
          <w:sz w:val="28"/>
          <w:szCs w:val="28"/>
        </w:rPr>
        <w:t>Герасимова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Система эстетического воспитания школьников / Под ред. 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Герасимова</w:t>
      </w:r>
      <w:r>
        <w:rPr>
          <w:rFonts w:ascii="Times New Roman" w:hAnsi="Times New Roman"/>
          <w:sz w:val="28"/>
          <w:szCs w:val="28"/>
        </w:rPr>
        <w:t>.</w:t>
      </w:r>
      <w:r w:rsidRPr="00595441">
        <w:rPr>
          <w:rFonts w:ascii="Times New Roman" w:hAnsi="Times New Roman"/>
          <w:sz w:val="28"/>
          <w:szCs w:val="28"/>
        </w:rPr>
        <w:t xml:space="preserve"> - М.: П</w:t>
      </w:r>
      <w:r w:rsidR="005B37C9">
        <w:rPr>
          <w:rFonts w:ascii="Times New Roman" w:hAnsi="Times New Roman"/>
          <w:sz w:val="28"/>
          <w:szCs w:val="28"/>
        </w:rPr>
        <w:t>росвещение</w:t>
      </w:r>
      <w:r w:rsidRPr="00595441">
        <w:rPr>
          <w:rFonts w:ascii="Times New Roman" w:hAnsi="Times New Roman"/>
          <w:sz w:val="28"/>
          <w:szCs w:val="28"/>
        </w:rPr>
        <w:t>, 2020.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224 с.</w:t>
      </w:r>
    </w:p>
    <w:p w:rsidR="00D867A8" w:rsidRPr="00B75755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755">
        <w:rPr>
          <w:rFonts w:ascii="Times New Roman" w:hAnsi="Times New Roman"/>
          <w:sz w:val="28"/>
          <w:szCs w:val="28"/>
        </w:rPr>
        <w:t>Громов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Е.С. Начала эстетических знаний: Эстетика и искусство / Е.С. Громов. - М.: Сов. художник; Издание 2-е, доп., 2019. - 335 c.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441">
        <w:rPr>
          <w:rFonts w:ascii="Times New Roman" w:hAnsi="Times New Roman"/>
          <w:sz w:val="28"/>
          <w:szCs w:val="28"/>
        </w:rPr>
        <w:t>Голованова Н. Ф. Педагогика: учеб</w:t>
      </w:r>
      <w:r>
        <w:rPr>
          <w:rFonts w:ascii="Times New Roman" w:hAnsi="Times New Roman"/>
          <w:sz w:val="28"/>
          <w:szCs w:val="28"/>
        </w:rPr>
        <w:t xml:space="preserve">ник и практикум для СПО / Н. Ф. </w:t>
      </w:r>
      <w:r w:rsidRPr="00595441">
        <w:rPr>
          <w:rFonts w:ascii="Times New Roman" w:hAnsi="Times New Roman"/>
          <w:sz w:val="28"/>
          <w:szCs w:val="28"/>
        </w:rPr>
        <w:t xml:space="preserve">Голованова - М.: </w:t>
      </w:r>
      <w:proofErr w:type="spellStart"/>
      <w:r w:rsidRPr="00595441">
        <w:rPr>
          <w:rFonts w:ascii="Times New Roman" w:hAnsi="Times New Roman"/>
          <w:sz w:val="28"/>
          <w:szCs w:val="28"/>
        </w:rPr>
        <w:t>Юрайт</w:t>
      </w:r>
      <w:proofErr w:type="spellEnd"/>
      <w:r w:rsidRPr="00595441">
        <w:rPr>
          <w:rFonts w:ascii="Times New Roman" w:hAnsi="Times New Roman"/>
          <w:sz w:val="28"/>
          <w:szCs w:val="28"/>
        </w:rPr>
        <w:t>, 2020. - 377 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E18">
        <w:rPr>
          <w:rFonts w:ascii="Times New Roman" w:hAnsi="Times New Roman"/>
          <w:sz w:val="28"/>
          <w:szCs w:val="28"/>
        </w:rPr>
        <w:t>Гончаров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E18">
        <w:rPr>
          <w:rFonts w:ascii="Times New Roman" w:hAnsi="Times New Roman"/>
          <w:sz w:val="28"/>
          <w:szCs w:val="28"/>
        </w:rPr>
        <w:t>Ф. Эстетическое воспитание школьников средствами искусства и действитель</w:t>
      </w:r>
      <w:r w:rsidR="005B37C9">
        <w:rPr>
          <w:rFonts w:ascii="Times New Roman" w:hAnsi="Times New Roman"/>
          <w:sz w:val="28"/>
          <w:szCs w:val="28"/>
        </w:rPr>
        <w:t>ности / И.Ф Гончаров М.: Просвещение</w:t>
      </w:r>
      <w:r w:rsidRPr="007A7E18">
        <w:rPr>
          <w:rFonts w:ascii="Times New Roman" w:hAnsi="Times New Roman"/>
          <w:sz w:val="28"/>
          <w:szCs w:val="28"/>
        </w:rPr>
        <w:t xml:space="preserve">, 2020. </w:t>
      </w:r>
      <w:r w:rsidR="005B37C9">
        <w:rPr>
          <w:rFonts w:ascii="Times New Roman" w:hAnsi="Times New Roman"/>
          <w:sz w:val="28"/>
          <w:szCs w:val="28"/>
        </w:rPr>
        <w:t>–</w:t>
      </w:r>
      <w:r w:rsidRPr="007A7E18">
        <w:rPr>
          <w:rFonts w:ascii="Times New Roman" w:hAnsi="Times New Roman"/>
          <w:sz w:val="28"/>
          <w:szCs w:val="28"/>
        </w:rPr>
        <w:t>126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E18">
        <w:rPr>
          <w:rFonts w:ascii="Times New Roman" w:hAnsi="Times New Roman"/>
          <w:sz w:val="28"/>
          <w:szCs w:val="28"/>
        </w:rPr>
        <w:t>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5441">
        <w:rPr>
          <w:rFonts w:ascii="Times New Roman" w:hAnsi="Times New Roman"/>
          <w:sz w:val="28"/>
          <w:szCs w:val="28"/>
        </w:rPr>
        <w:t>Дамба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80673">
        <w:rPr>
          <w:rFonts w:ascii="Times New Roman" w:hAnsi="Times New Roman"/>
          <w:sz w:val="28"/>
          <w:szCs w:val="28"/>
        </w:rPr>
        <w:t>Методика преподавания изобразительного искусства в начальной школе</w:t>
      </w:r>
      <w:r>
        <w:rPr>
          <w:rFonts w:ascii="Times New Roman" w:hAnsi="Times New Roman"/>
          <w:sz w:val="28"/>
          <w:szCs w:val="28"/>
        </w:rPr>
        <w:t>.</w:t>
      </w:r>
      <w:r w:rsidRPr="00E806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E80673">
        <w:rPr>
          <w:rFonts w:ascii="Times New Roman" w:hAnsi="Times New Roman"/>
          <w:sz w:val="28"/>
          <w:szCs w:val="28"/>
        </w:rPr>
        <w:t>чебно-методическое пособие для студентов направления подготовки «Педагогическое образование»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/ 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673">
        <w:rPr>
          <w:rFonts w:ascii="Times New Roman" w:hAnsi="Times New Roman"/>
          <w:sz w:val="28"/>
          <w:szCs w:val="28"/>
        </w:rPr>
        <w:t>Дамба,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595441">
        <w:rPr>
          <w:rFonts w:ascii="Times New Roman" w:hAnsi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E80673">
        <w:rPr>
          <w:rFonts w:ascii="Times New Roman" w:hAnsi="Times New Roman"/>
          <w:sz w:val="28"/>
          <w:szCs w:val="28"/>
        </w:rPr>
        <w:t>- М: Просвещение, 2020</w:t>
      </w:r>
      <w:r w:rsidRPr="0059544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95441">
        <w:rPr>
          <w:rFonts w:ascii="Times New Roman" w:hAnsi="Times New Roman"/>
          <w:sz w:val="28"/>
          <w:szCs w:val="28"/>
        </w:rPr>
        <w:t>60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5441">
        <w:rPr>
          <w:rFonts w:ascii="Times New Roman" w:hAnsi="Times New Roman"/>
          <w:sz w:val="28"/>
          <w:szCs w:val="28"/>
        </w:rPr>
        <w:t>с.</w:t>
      </w:r>
    </w:p>
    <w:p w:rsidR="00D867A8" w:rsidRPr="00B75755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7E18">
        <w:rPr>
          <w:rFonts w:ascii="Times New Roman" w:hAnsi="Times New Roman"/>
          <w:sz w:val="28"/>
          <w:szCs w:val="28"/>
        </w:rPr>
        <w:t>Крутецкий</w:t>
      </w:r>
      <w:proofErr w:type="spellEnd"/>
      <w:r w:rsidRPr="007A7E18">
        <w:rPr>
          <w:rFonts w:ascii="Times New Roman" w:hAnsi="Times New Roman"/>
          <w:sz w:val="28"/>
          <w:szCs w:val="28"/>
        </w:rPr>
        <w:t xml:space="preserve"> В. А. Психология / В. А. </w:t>
      </w:r>
      <w:proofErr w:type="spellStart"/>
      <w:r w:rsidRPr="007A7E18">
        <w:rPr>
          <w:rFonts w:ascii="Times New Roman" w:hAnsi="Times New Roman"/>
          <w:sz w:val="28"/>
          <w:szCs w:val="28"/>
        </w:rPr>
        <w:t>Кутецкий</w:t>
      </w:r>
      <w:proofErr w:type="spellEnd"/>
      <w:r>
        <w:rPr>
          <w:rFonts w:ascii="Times New Roman" w:hAnsi="Times New Roman"/>
          <w:sz w:val="28"/>
          <w:szCs w:val="28"/>
        </w:rPr>
        <w:t>. -</w:t>
      </w:r>
      <w:r w:rsidR="005B37C9">
        <w:rPr>
          <w:rFonts w:ascii="Times New Roman" w:hAnsi="Times New Roman"/>
          <w:sz w:val="28"/>
          <w:szCs w:val="28"/>
        </w:rPr>
        <w:t xml:space="preserve"> М.: Просвещение, </w:t>
      </w:r>
      <w:r w:rsidRPr="007A7E18">
        <w:rPr>
          <w:rFonts w:ascii="Times New Roman" w:hAnsi="Times New Roman"/>
          <w:sz w:val="28"/>
          <w:szCs w:val="28"/>
        </w:rPr>
        <w:t>2021. - 28 c.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E18">
        <w:rPr>
          <w:rFonts w:ascii="Times New Roman" w:hAnsi="Times New Roman"/>
          <w:sz w:val="28"/>
          <w:szCs w:val="28"/>
        </w:rPr>
        <w:t>Климова Г.П.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E18">
        <w:rPr>
          <w:rFonts w:ascii="Times New Roman" w:hAnsi="Times New Roman"/>
          <w:sz w:val="28"/>
          <w:szCs w:val="28"/>
        </w:rPr>
        <w:t>Эстетический вкус как проектная культура и творчество личности/ под ред.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E18">
        <w:rPr>
          <w:rFonts w:ascii="Times New Roman" w:hAnsi="Times New Roman"/>
          <w:sz w:val="28"/>
          <w:szCs w:val="28"/>
        </w:rPr>
        <w:t>П. Климова</w:t>
      </w:r>
      <w:r>
        <w:rPr>
          <w:rFonts w:ascii="Times New Roman" w:hAnsi="Times New Roman"/>
          <w:sz w:val="28"/>
          <w:szCs w:val="28"/>
          <w:lang w:val="en-US"/>
        </w:rPr>
        <w:t>,</w:t>
      </w:r>
      <w:r w:rsidRPr="00233CB4">
        <w:t xml:space="preserve"> </w:t>
      </w:r>
      <w:r w:rsidRPr="00233CB4">
        <w:rPr>
          <w:rFonts w:ascii="Times New Roman" w:hAnsi="Times New Roman"/>
          <w:sz w:val="28"/>
          <w:szCs w:val="28"/>
        </w:rPr>
        <w:t>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CB4">
        <w:rPr>
          <w:rFonts w:ascii="Times New Roman" w:hAnsi="Times New Roman"/>
          <w:sz w:val="28"/>
          <w:szCs w:val="28"/>
        </w:rPr>
        <w:t>П. Климов</w:t>
      </w:r>
      <w:r>
        <w:rPr>
          <w:rFonts w:ascii="Times New Roman" w:hAnsi="Times New Roman"/>
          <w:sz w:val="28"/>
          <w:szCs w:val="28"/>
        </w:rPr>
        <w:t>- М.: Просвещение</w:t>
      </w:r>
      <w:r w:rsidRPr="007A7E18">
        <w:rPr>
          <w:rFonts w:ascii="Times New Roman" w:hAnsi="Times New Roman"/>
          <w:sz w:val="28"/>
          <w:szCs w:val="28"/>
        </w:rPr>
        <w:t>, 2018.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E1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7E18">
        <w:rPr>
          <w:rFonts w:ascii="Times New Roman" w:hAnsi="Times New Roman"/>
          <w:sz w:val="28"/>
          <w:szCs w:val="28"/>
        </w:rPr>
        <w:t>110 с.</w:t>
      </w:r>
    </w:p>
    <w:p w:rsidR="00D867A8" w:rsidRPr="00B75755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755">
        <w:rPr>
          <w:rFonts w:ascii="Times New Roman" w:hAnsi="Times New Roman"/>
          <w:sz w:val="28"/>
          <w:szCs w:val="28"/>
        </w:rPr>
        <w:t>Колокольцев Е.Н. Произведения живописи в школьном изучении литературы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/ Е.Н.-Колокольцев</w:t>
      </w:r>
      <w:r>
        <w:rPr>
          <w:rFonts w:ascii="Times New Roman" w:hAnsi="Times New Roman"/>
          <w:sz w:val="28"/>
          <w:szCs w:val="28"/>
        </w:rPr>
        <w:t xml:space="preserve">. - </w:t>
      </w:r>
      <w:r w:rsidRPr="00B75755">
        <w:rPr>
          <w:rFonts w:ascii="Times New Roman" w:hAnsi="Times New Roman"/>
          <w:sz w:val="28"/>
          <w:szCs w:val="28"/>
        </w:rPr>
        <w:t>М.: Просвещение, 2021.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190 c.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A7E18">
        <w:rPr>
          <w:rFonts w:ascii="Times New Roman" w:hAnsi="Times New Roman"/>
          <w:sz w:val="28"/>
          <w:szCs w:val="28"/>
        </w:rPr>
        <w:t>Кукушин</w:t>
      </w:r>
      <w:proofErr w:type="spellEnd"/>
      <w:r w:rsidRPr="007A7E18">
        <w:rPr>
          <w:rFonts w:ascii="Times New Roman" w:hAnsi="Times New Roman"/>
          <w:sz w:val="28"/>
          <w:szCs w:val="28"/>
        </w:rPr>
        <w:t xml:space="preserve"> В. С. Теория и методика воспитательной р</w:t>
      </w:r>
      <w:r>
        <w:rPr>
          <w:rFonts w:ascii="Times New Roman" w:hAnsi="Times New Roman"/>
          <w:sz w:val="28"/>
          <w:szCs w:val="28"/>
        </w:rPr>
        <w:t xml:space="preserve">аботы / В.С. </w:t>
      </w:r>
      <w:proofErr w:type="spellStart"/>
      <w:r>
        <w:rPr>
          <w:rFonts w:ascii="Times New Roman" w:hAnsi="Times New Roman"/>
          <w:sz w:val="28"/>
          <w:szCs w:val="28"/>
        </w:rPr>
        <w:t>Кукушин</w:t>
      </w:r>
      <w:proofErr w:type="spellEnd"/>
      <w:r>
        <w:rPr>
          <w:rFonts w:ascii="Times New Roman" w:hAnsi="Times New Roman"/>
          <w:sz w:val="28"/>
          <w:szCs w:val="28"/>
        </w:rPr>
        <w:t>. - М.: Март</w:t>
      </w:r>
      <w:r w:rsidRPr="007A7E18">
        <w:rPr>
          <w:rFonts w:ascii="Times New Roman" w:hAnsi="Times New Roman"/>
          <w:sz w:val="28"/>
          <w:szCs w:val="28"/>
        </w:rPr>
        <w:t>, 2019. - 320 c.</w:t>
      </w:r>
    </w:p>
    <w:p w:rsidR="00D867A8" w:rsidRPr="00B75755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5755">
        <w:rPr>
          <w:rFonts w:ascii="Times New Roman" w:hAnsi="Times New Roman"/>
          <w:sz w:val="28"/>
          <w:szCs w:val="28"/>
        </w:rPr>
        <w:t>Куцебо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 Г. И. Общая и профессиональная педагогика. Учебное пособие для СПО / Г. И. </w:t>
      </w:r>
      <w:proofErr w:type="spellStart"/>
      <w:r w:rsidRPr="00B75755">
        <w:rPr>
          <w:rFonts w:ascii="Times New Roman" w:hAnsi="Times New Roman"/>
          <w:sz w:val="28"/>
          <w:szCs w:val="28"/>
        </w:rPr>
        <w:t>Куцебо</w:t>
      </w:r>
      <w:proofErr w:type="spellEnd"/>
      <w:r w:rsidRPr="00B75755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.</w:t>
      </w:r>
      <w:r w:rsidRPr="00B75755">
        <w:rPr>
          <w:rFonts w:ascii="Times New Roman" w:hAnsi="Times New Roman"/>
          <w:sz w:val="28"/>
          <w:szCs w:val="28"/>
        </w:rPr>
        <w:t xml:space="preserve"> С. Пономарева -  М.: </w:t>
      </w:r>
      <w:proofErr w:type="spellStart"/>
      <w:r w:rsidRPr="00B75755">
        <w:rPr>
          <w:rFonts w:ascii="Times New Roman" w:hAnsi="Times New Roman"/>
          <w:sz w:val="28"/>
          <w:szCs w:val="28"/>
        </w:rPr>
        <w:t>Юрайт</w:t>
      </w:r>
      <w:proofErr w:type="spellEnd"/>
      <w:r w:rsidRPr="00B75755">
        <w:rPr>
          <w:rFonts w:ascii="Times New Roman" w:hAnsi="Times New Roman"/>
          <w:sz w:val="28"/>
          <w:szCs w:val="28"/>
        </w:rPr>
        <w:t>, 2019.</w:t>
      </w:r>
      <w:r>
        <w:rPr>
          <w:rFonts w:ascii="Times New Roman" w:hAnsi="Times New Roman"/>
          <w:sz w:val="28"/>
          <w:szCs w:val="28"/>
        </w:rPr>
        <w:t xml:space="preserve"> </w:t>
      </w:r>
      <w:r w:rsidR="005B37C9">
        <w:rPr>
          <w:rFonts w:ascii="Times New Roman" w:hAnsi="Times New Roman"/>
          <w:sz w:val="28"/>
          <w:szCs w:val="28"/>
        </w:rPr>
        <w:t>-</w:t>
      </w:r>
      <w:r w:rsidRPr="00B75755">
        <w:rPr>
          <w:rFonts w:ascii="Times New Roman" w:hAnsi="Times New Roman"/>
          <w:sz w:val="28"/>
          <w:szCs w:val="28"/>
        </w:rPr>
        <w:t>128 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755">
        <w:rPr>
          <w:rFonts w:ascii="Times New Roman" w:hAnsi="Times New Roman"/>
          <w:sz w:val="28"/>
          <w:szCs w:val="28"/>
        </w:rPr>
        <w:t>Лихачев Б.Т. Теория эсте</w:t>
      </w:r>
      <w:r>
        <w:rPr>
          <w:rFonts w:ascii="Times New Roman" w:hAnsi="Times New Roman"/>
          <w:sz w:val="28"/>
          <w:szCs w:val="28"/>
        </w:rPr>
        <w:t xml:space="preserve">тического воспитания школьников </w:t>
      </w:r>
      <w:r w:rsidRPr="00B75755">
        <w:rPr>
          <w:rFonts w:ascii="Times New Roman" w:hAnsi="Times New Roman"/>
          <w:sz w:val="28"/>
          <w:szCs w:val="28"/>
        </w:rPr>
        <w:t>/ Б.Т. Лихачев.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- М: Просвещение, 2019.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 xml:space="preserve">- 175 с. </w:t>
      </w:r>
    </w:p>
    <w:p w:rsidR="00D867A8" w:rsidRPr="00B75755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755">
        <w:rPr>
          <w:rFonts w:ascii="Times New Roman" w:hAnsi="Times New Roman"/>
          <w:sz w:val="28"/>
          <w:szCs w:val="28"/>
        </w:rPr>
        <w:lastRenderedPageBreak/>
        <w:t>Лукашевич В. В. П</w:t>
      </w:r>
      <w:r>
        <w:rPr>
          <w:rFonts w:ascii="Times New Roman" w:hAnsi="Times New Roman"/>
          <w:sz w:val="28"/>
          <w:szCs w:val="28"/>
        </w:rPr>
        <w:t xml:space="preserve">сихология и педагогика. Учебник </w:t>
      </w:r>
      <w:r w:rsidRPr="00B75755">
        <w:rPr>
          <w:rFonts w:ascii="Times New Roman" w:hAnsi="Times New Roman"/>
          <w:sz w:val="28"/>
          <w:szCs w:val="28"/>
        </w:rPr>
        <w:t xml:space="preserve">/ В. В Лукашевич -М.: </w:t>
      </w:r>
      <w:proofErr w:type="spellStart"/>
      <w:r w:rsidRPr="00B75755">
        <w:rPr>
          <w:rFonts w:ascii="Times New Roman" w:hAnsi="Times New Roman"/>
          <w:sz w:val="28"/>
          <w:szCs w:val="28"/>
        </w:rPr>
        <w:t>Юрайт</w:t>
      </w:r>
      <w:proofErr w:type="spellEnd"/>
      <w:r w:rsidRPr="00B75755">
        <w:rPr>
          <w:rFonts w:ascii="Times New Roman" w:hAnsi="Times New Roman"/>
          <w:sz w:val="28"/>
          <w:szCs w:val="28"/>
        </w:rPr>
        <w:t>, Е.Н.  Пронина. -  М.: Просвещение,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2019. - 296 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5755">
        <w:rPr>
          <w:rFonts w:ascii="Times New Roman" w:hAnsi="Times New Roman"/>
          <w:sz w:val="28"/>
          <w:szCs w:val="28"/>
        </w:rPr>
        <w:t>Махмутов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 М. И. Современный урок. Вопросы теории / М. И </w:t>
      </w:r>
      <w:proofErr w:type="spellStart"/>
      <w:r w:rsidRPr="00B75755">
        <w:rPr>
          <w:rFonts w:ascii="Times New Roman" w:hAnsi="Times New Roman"/>
          <w:sz w:val="28"/>
          <w:szCs w:val="28"/>
        </w:rPr>
        <w:t>Махмутов</w:t>
      </w:r>
      <w:proofErr w:type="spellEnd"/>
      <w:r w:rsidRPr="00B75755">
        <w:rPr>
          <w:rFonts w:ascii="Times New Roman" w:hAnsi="Times New Roman"/>
          <w:sz w:val="28"/>
          <w:szCs w:val="28"/>
        </w:rPr>
        <w:t>. - М.: Просвещение, 2019. - 40 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5755">
        <w:rPr>
          <w:rFonts w:ascii="Times New Roman" w:hAnsi="Times New Roman"/>
          <w:sz w:val="28"/>
          <w:szCs w:val="28"/>
        </w:rPr>
        <w:t>Неменский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 Б.М. Изобразительное искусство</w:t>
      </w:r>
      <w:r>
        <w:rPr>
          <w:rFonts w:ascii="Times New Roman" w:hAnsi="Times New Roman"/>
          <w:sz w:val="28"/>
          <w:szCs w:val="28"/>
        </w:rPr>
        <w:t>.</w:t>
      </w:r>
      <w:r w:rsidRPr="00B75755">
        <w:rPr>
          <w:rFonts w:ascii="Times New Roman" w:hAnsi="Times New Roman"/>
          <w:sz w:val="28"/>
          <w:szCs w:val="28"/>
        </w:rPr>
        <w:t xml:space="preserve"> Рабочие программы 1-4 класс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B75755">
        <w:rPr>
          <w:rFonts w:ascii="Times New Roman" w:hAnsi="Times New Roman"/>
          <w:sz w:val="28"/>
          <w:szCs w:val="28"/>
        </w:rPr>
        <w:t>/ Б</w:t>
      </w:r>
      <w:r w:rsidR="005B37C9">
        <w:rPr>
          <w:rFonts w:ascii="Times New Roman" w:hAnsi="Times New Roman"/>
          <w:sz w:val="28"/>
          <w:szCs w:val="28"/>
        </w:rPr>
        <w:t xml:space="preserve">.М </w:t>
      </w:r>
      <w:proofErr w:type="spellStart"/>
      <w:r w:rsidR="005B37C9">
        <w:rPr>
          <w:rFonts w:ascii="Times New Roman" w:hAnsi="Times New Roman"/>
          <w:sz w:val="28"/>
          <w:szCs w:val="28"/>
        </w:rPr>
        <w:t>Неменский</w:t>
      </w:r>
      <w:proofErr w:type="spellEnd"/>
      <w:r w:rsidR="005B37C9">
        <w:rPr>
          <w:rFonts w:ascii="Times New Roman" w:hAnsi="Times New Roman"/>
          <w:sz w:val="28"/>
          <w:szCs w:val="28"/>
        </w:rPr>
        <w:t xml:space="preserve">, Л.А. </w:t>
      </w:r>
      <w:proofErr w:type="spellStart"/>
      <w:r w:rsidR="005B37C9">
        <w:rPr>
          <w:rFonts w:ascii="Times New Roman" w:hAnsi="Times New Roman"/>
          <w:sz w:val="28"/>
          <w:szCs w:val="28"/>
        </w:rPr>
        <w:t>Неменская</w:t>
      </w:r>
      <w:proofErr w:type="spellEnd"/>
      <w:r w:rsidRPr="00B75755">
        <w:rPr>
          <w:rFonts w:ascii="Times New Roman" w:hAnsi="Times New Roman"/>
          <w:sz w:val="28"/>
          <w:szCs w:val="28"/>
        </w:rPr>
        <w:t>. - М: Просвещение, 2020.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-387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5755">
        <w:rPr>
          <w:rFonts w:ascii="Times New Roman" w:hAnsi="Times New Roman"/>
          <w:sz w:val="28"/>
          <w:szCs w:val="28"/>
        </w:rPr>
        <w:t>Раицкая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 Г.В. Формирование эстетического вкуса младших школьников: </w:t>
      </w:r>
      <w:proofErr w:type="spellStart"/>
      <w:r w:rsidRPr="00B7575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втореф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дис</w:t>
      </w:r>
      <w:proofErr w:type="spellEnd"/>
      <w:r>
        <w:rPr>
          <w:rFonts w:ascii="Times New Roman" w:hAnsi="Times New Roman"/>
          <w:sz w:val="28"/>
          <w:szCs w:val="28"/>
        </w:rPr>
        <w:t xml:space="preserve">. канд. </w:t>
      </w:r>
      <w:proofErr w:type="spellStart"/>
      <w:r>
        <w:rPr>
          <w:rFonts w:ascii="Times New Roman" w:hAnsi="Times New Roman"/>
          <w:sz w:val="28"/>
          <w:szCs w:val="28"/>
        </w:rPr>
        <w:t>пед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 / </w:t>
      </w:r>
      <w:r w:rsidRPr="00B75755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B75755">
        <w:rPr>
          <w:rFonts w:ascii="Times New Roman" w:hAnsi="Times New Roman"/>
          <w:sz w:val="28"/>
          <w:szCs w:val="28"/>
        </w:rPr>
        <w:t>Раицкая</w:t>
      </w:r>
      <w:proofErr w:type="spellEnd"/>
      <w:r w:rsidRPr="00B75755">
        <w:rPr>
          <w:rFonts w:ascii="Times New Roman" w:hAnsi="Times New Roman"/>
          <w:sz w:val="28"/>
          <w:szCs w:val="28"/>
        </w:rPr>
        <w:t>. – М: Просвещение, 2021. -18 с.</w:t>
      </w:r>
    </w:p>
    <w:p w:rsidR="00D867A8" w:rsidRPr="00B75755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755">
        <w:rPr>
          <w:rFonts w:ascii="Times New Roman" w:hAnsi="Times New Roman"/>
          <w:sz w:val="28"/>
          <w:szCs w:val="28"/>
        </w:rPr>
        <w:t>Руденко А. М. Основы педагогики и психологии. Учебник / А. М. Руденко -  М.: Феникс, 2018.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- 384 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755">
        <w:rPr>
          <w:rFonts w:ascii="Times New Roman" w:hAnsi="Times New Roman"/>
          <w:sz w:val="28"/>
          <w:szCs w:val="28"/>
        </w:rPr>
        <w:t xml:space="preserve">Савенкова </w:t>
      </w:r>
      <w:r w:rsidRPr="00233CB4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CB4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Изобразительное искусство, 1-4 классы, Рабочая программа / Л.Г. Савенкова,</w:t>
      </w:r>
      <w:r w:rsidRPr="00233CB4">
        <w:t xml:space="preserve"> </w:t>
      </w:r>
      <w:r w:rsidRPr="00233CB4">
        <w:rPr>
          <w:rFonts w:ascii="Times New Roman" w:hAnsi="Times New Roman"/>
          <w:sz w:val="28"/>
          <w:szCs w:val="28"/>
        </w:rPr>
        <w:t>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3CB4">
        <w:rPr>
          <w:rFonts w:ascii="Times New Roman" w:hAnsi="Times New Roman"/>
          <w:sz w:val="28"/>
          <w:szCs w:val="28"/>
        </w:rPr>
        <w:t>А.</w:t>
      </w:r>
      <w:r w:rsidRPr="00B75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3CB4">
        <w:rPr>
          <w:rFonts w:ascii="Times New Roman" w:hAnsi="Times New Roman"/>
          <w:sz w:val="28"/>
          <w:szCs w:val="28"/>
        </w:rPr>
        <w:t>Ермолинская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- </w:t>
      </w:r>
      <w:r w:rsidRPr="007A7E18">
        <w:rPr>
          <w:rFonts w:ascii="Times New Roman" w:hAnsi="Times New Roman"/>
          <w:sz w:val="28"/>
          <w:szCs w:val="28"/>
        </w:rPr>
        <w:t>М.: Просвещение,</w:t>
      </w:r>
      <w:r w:rsidRPr="00233CB4"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2017.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365с.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5755">
        <w:rPr>
          <w:rFonts w:ascii="Times New Roman" w:hAnsi="Times New Roman"/>
          <w:sz w:val="28"/>
          <w:szCs w:val="28"/>
        </w:rPr>
        <w:t>Танцура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 Н.В. Основы изобразительного искусства, Теория, Методика, Практика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 xml:space="preserve">/ Н.В. </w:t>
      </w:r>
      <w:proofErr w:type="spellStart"/>
      <w:r w:rsidRPr="00B75755">
        <w:rPr>
          <w:rFonts w:ascii="Times New Roman" w:hAnsi="Times New Roman"/>
          <w:sz w:val="28"/>
          <w:szCs w:val="28"/>
        </w:rPr>
        <w:t>Танцура</w:t>
      </w:r>
      <w:proofErr w:type="spellEnd"/>
      <w:r w:rsidRPr="00B75755">
        <w:rPr>
          <w:rFonts w:ascii="Times New Roman" w:hAnsi="Times New Roman"/>
          <w:sz w:val="28"/>
          <w:szCs w:val="28"/>
        </w:rPr>
        <w:t xml:space="preserve">, С.Е. Петриченко. </w:t>
      </w:r>
      <w:r w:rsidR="005B37C9">
        <w:rPr>
          <w:rFonts w:ascii="Times New Roman" w:hAnsi="Times New Roman"/>
          <w:sz w:val="28"/>
          <w:szCs w:val="28"/>
        </w:rPr>
        <w:t>-</w:t>
      </w:r>
      <w:r w:rsidRPr="00B75755">
        <w:rPr>
          <w:rFonts w:ascii="Times New Roman" w:hAnsi="Times New Roman"/>
          <w:sz w:val="28"/>
          <w:szCs w:val="28"/>
        </w:rPr>
        <w:t>М.: Просвещение, 2019.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B75755">
        <w:rPr>
          <w:rFonts w:ascii="Times New Roman" w:hAnsi="Times New Roman"/>
          <w:sz w:val="28"/>
          <w:szCs w:val="28"/>
        </w:rPr>
        <w:t>56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755">
        <w:rPr>
          <w:rFonts w:ascii="Times New Roman" w:hAnsi="Times New Roman"/>
          <w:sz w:val="28"/>
          <w:szCs w:val="28"/>
        </w:rPr>
        <w:t>с.</w:t>
      </w:r>
    </w:p>
    <w:p w:rsidR="00D867A8" w:rsidRDefault="00D867A8" w:rsidP="00B75755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5755">
        <w:rPr>
          <w:rFonts w:ascii="Times New Roman" w:hAnsi="Times New Roman"/>
          <w:sz w:val="28"/>
          <w:szCs w:val="28"/>
        </w:rPr>
        <w:t>Чернышевский Н.Г. Избранные эстетические произведения / Н.Г. Чернышевски</w:t>
      </w:r>
      <w:r>
        <w:rPr>
          <w:rFonts w:ascii="Times New Roman" w:hAnsi="Times New Roman"/>
          <w:sz w:val="28"/>
          <w:szCs w:val="28"/>
        </w:rPr>
        <w:t xml:space="preserve">й. - М.: </w:t>
      </w:r>
      <w:r w:rsidR="005B37C9">
        <w:rPr>
          <w:rFonts w:ascii="Times New Roman" w:hAnsi="Times New Roman"/>
          <w:sz w:val="28"/>
          <w:szCs w:val="28"/>
        </w:rPr>
        <w:t>Просвещение</w:t>
      </w:r>
      <w:r>
        <w:rPr>
          <w:rFonts w:ascii="Times New Roman" w:hAnsi="Times New Roman"/>
          <w:sz w:val="28"/>
          <w:szCs w:val="28"/>
        </w:rPr>
        <w:t>, 2020. - 550</w:t>
      </w:r>
      <w:r w:rsidRPr="00B75755">
        <w:rPr>
          <w:rFonts w:ascii="Times New Roman" w:hAnsi="Times New Roman"/>
          <w:sz w:val="28"/>
          <w:szCs w:val="28"/>
        </w:rPr>
        <w:t>c.</w:t>
      </w:r>
    </w:p>
    <w:bookmarkEnd w:id="2"/>
    <w:p w:rsidR="00D867A8" w:rsidRPr="00207AF2" w:rsidRDefault="00D867A8" w:rsidP="00207AF2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7AF2">
        <w:rPr>
          <w:rFonts w:ascii="Times New Roman" w:hAnsi="Times New Roman"/>
          <w:sz w:val="28"/>
          <w:szCs w:val="28"/>
        </w:rPr>
        <w:t>Щуркова</w:t>
      </w:r>
      <w:proofErr w:type="spellEnd"/>
      <w:r w:rsidRPr="00207AF2">
        <w:rPr>
          <w:rFonts w:ascii="Times New Roman" w:hAnsi="Times New Roman"/>
          <w:sz w:val="28"/>
          <w:szCs w:val="28"/>
        </w:rPr>
        <w:t xml:space="preserve"> Н. Е. Педагогика. Игровые методики в классном руководстве. Учебное пособие для СПО / Н. Е. </w:t>
      </w:r>
      <w:proofErr w:type="spellStart"/>
      <w:r w:rsidRPr="00207AF2">
        <w:rPr>
          <w:rFonts w:ascii="Times New Roman" w:hAnsi="Times New Roman"/>
          <w:sz w:val="28"/>
          <w:szCs w:val="28"/>
        </w:rPr>
        <w:t>Щуркова</w:t>
      </w:r>
      <w:proofErr w:type="spellEnd"/>
      <w:r w:rsidRPr="00207AF2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207AF2">
        <w:rPr>
          <w:rFonts w:ascii="Times New Roman" w:hAnsi="Times New Roman"/>
          <w:sz w:val="28"/>
          <w:szCs w:val="28"/>
        </w:rPr>
        <w:t>Юрайт</w:t>
      </w:r>
      <w:proofErr w:type="spellEnd"/>
      <w:r w:rsidRPr="00207AF2">
        <w:rPr>
          <w:rFonts w:ascii="Times New Roman" w:hAnsi="Times New Roman"/>
          <w:sz w:val="28"/>
          <w:szCs w:val="28"/>
        </w:rPr>
        <w:t>, 2019. 168 с.</w:t>
      </w:r>
    </w:p>
    <w:p w:rsidR="00D867A8" w:rsidRPr="00DF2190" w:rsidRDefault="00D867A8" w:rsidP="00DF2190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Мищенко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8976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Ю. </w:t>
      </w:r>
      <w:r w:rsidRPr="00DD1A4B">
        <w:rPr>
          <w:rFonts w:ascii="Times New Roman" w:hAnsi="Times New Roman"/>
          <w:sz w:val="28"/>
          <w:szCs w:val="28"/>
        </w:rPr>
        <w:t>Система до</w:t>
      </w:r>
      <w:r>
        <w:rPr>
          <w:rFonts w:ascii="Times New Roman" w:hAnsi="Times New Roman"/>
          <w:sz w:val="28"/>
          <w:szCs w:val="28"/>
        </w:rPr>
        <w:t xml:space="preserve">полнительного образования детей </w:t>
      </w:r>
      <w:r w:rsidRPr="0056777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С.Ю. Мищенко</w:t>
      </w:r>
      <w:r w:rsidRPr="00DD1A4B">
        <w:rPr>
          <w:rFonts w:ascii="Times New Roman" w:hAnsi="Times New Roman"/>
          <w:sz w:val="28"/>
          <w:szCs w:val="28"/>
        </w:rPr>
        <w:t xml:space="preserve"> // Вестник образования России, 2019. - 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DD1A4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D1A4B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17 -</w:t>
      </w:r>
      <w:r w:rsidRPr="00DD1A4B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867A8" w:rsidRPr="007A7CE5" w:rsidRDefault="00D867A8" w:rsidP="007A7CE5">
      <w:pPr>
        <w:pStyle w:val="a3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92B7E">
        <w:rPr>
          <w:rFonts w:ascii="Times New Roman" w:hAnsi="Times New Roman"/>
          <w:sz w:val="28"/>
          <w:szCs w:val="28"/>
        </w:rPr>
        <w:t>Электронные ресурсы:</w:t>
      </w:r>
    </w:p>
    <w:p w:rsidR="00D867A8" w:rsidRPr="00C27F08" w:rsidRDefault="00D867A8" w:rsidP="00BF1FC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проблемного обучения на уроке</w:t>
      </w:r>
      <w:r w:rsidRPr="001543E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это такое</w:t>
      </w:r>
      <w:r w:rsidRPr="001543E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создавать проблемные ситуации на уроке</w:t>
      </w:r>
      <w:r w:rsidRPr="00CD1515">
        <w:rPr>
          <w:rFonts w:ascii="Times New Roman" w:hAnsi="Times New Roman"/>
          <w:sz w:val="28"/>
          <w:szCs w:val="28"/>
        </w:rPr>
        <w:t>? / «</w:t>
      </w:r>
      <w:r w:rsidRPr="00C27F08">
        <w:rPr>
          <w:rFonts w:ascii="Times New Roman" w:hAnsi="Times New Roman"/>
          <w:sz w:val="28"/>
          <w:szCs w:val="28"/>
        </w:rPr>
        <w:t>PEDSOVET.SU»: [сайт]. -</w:t>
      </w:r>
      <w:r w:rsidRPr="00C27F08">
        <w:rPr>
          <w:rFonts w:ascii="Times New Roman" w:hAnsi="Times New Roman"/>
          <w:sz w:val="28"/>
          <w:szCs w:val="28"/>
        </w:rPr>
        <w:br/>
      </w:r>
      <w:proofErr w:type="spellStart"/>
      <w:r w:rsidRPr="00C27F08">
        <w:rPr>
          <w:rFonts w:ascii="Times New Roman" w:hAnsi="Times New Roman"/>
          <w:sz w:val="28"/>
          <w:szCs w:val="28"/>
        </w:rPr>
        <w:t>Режимдоступа</w:t>
      </w:r>
      <w:proofErr w:type="spellEnd"/>
      <w:r w:rsidRPr="00C27F0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0F2F5"/>
        </w:rPr>
        <w:t xml:space="preserve"> </w:t>
      </w:r>
      <w:r w:rsidRPr="00C27F08">
        <w:rPr>
          <w:rFonts w:ascii="Times New Roman" w:hAnsi="Times New Roman"/>
          <w:sz w:val="28"/>
          <w:szCs w:val="28"/>
        </w:rPr>
        <w:t>https://pedsovet.su/problemnoe_obuchenie/6365_medody_problemnogo_obucheni</w:t>
      </w:r>
    </w:p>
    <w:p w:rsidR="00D867A8" w:rsidRPr="00C27F08" w:rsidRDefault="00D867A8" w:rsidP="00BF1FCB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 побуждения к сопереживанию </w:t>
      </w:r>
      <w:r w:rsidRPr="00BF1FC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Studme</w:t>
      </w:r>
      <w:proofErr w:type="spellEnd"/>
      <w:r w:rsidRPr="00BF1FC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org</w:t>
      </w:r>
      <w:r w:rsidRPr="00F27FD4">
        <w:rPr>
          <w:rFonts w:ascii="Times New Roman" w:hAnsi="Times New Roman"/>
          <w:sz w:val="28"/>
          <w:szCs w:val="28"/>
        </w:rPr>
        <w:t>»: [сайт]. –</w:t>
      </w:r>
      <w:r>
        <w:rPr>
          <w:rFonts w:ascii="Times New Roman" w:hAnsi="Times New Roman"/>
          <w:color w:val="000000"/>
          <w:sz w:val="28"/>
          <w:szCs w:val="28"/>
          <w:shd w:val="clear" w:color="auto" w:fill="F0F2F5"/>
        </w:rPr>
        <w:t xml:space="preserve"> </w:t>
      </w:r>
      <w:r w:rsidRPr="00C27F08">
        <w:rPr>
          <w:rFonts w:ascii="Times New Roman" w:hAnsi="Times New Roman"/>
          <w:sz w:val="28"/>
          <w:szCs w:val="28"/>
        </w:rPr>
        <w:t xml:space="preserve">Режим доступа: </w:t>
      </w:r>
    </w:p>
    <w:p w:rsidR="00D867A8" w:rsidRPr="00BF1FCB" w:rsidRDefault="00D867A8" w:rsidP="00BF1F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FCB">
        <w:rPr>
          <w:rFonts w:ascii="Times New Roman" w:hAnsi="Times New Roman"/>
          <w:sz w:val="28"/>
          <w:szCs w:val="28"/>
        </w:rPr>
        <w:t>https://studme.org/178411/pedagogika/metod_pobuzhdeniya_soperezhivaniy</w:t>
      </w:r>
    </w:p>
    <w:p w:rsidR="00D867A8" w:rsidRPr="00560C76" w:rsidRDefault="00D867A8" w:rsidP="00560C76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60C76">
        <w:rPr>
          <w:rFonts w:ascii="Times New Roman" w:hAnsi="Times New Roman"/>
          <w:sz w:val="28"/>
          <w:szCs w:val="28"/>
        </w:rPr>
        <w:t>Метод упражнения в педагогике / «</w:t>
      </w:r>
      <w:proofErr w:type="spellStart"/>
      <w:r w:rsidRPr="00560C76">
        <w:rPr>
          <w:rFonts w:ascii="Times New Roman" w:hAnsi="Times New Roman"/>
          <w:sz w:val="28"/>
          <w:szCs w:val="28"/>
        </w:rPr>
        <w:t>Студопедия</w:t>
      </w:r>
      <w:proofErr w:type="spellEnd"/>
      <w:r w:rsidRPr="00560C76">
        <w:rPr>
          <w:rFonts w:ascii="Times New Roman" w:hAnsi="Times New Roman"/>
          <w:sz w:val="28"/>
          <w:szCs w:val="28"/>
        </w:rPr>
        <w:t>»: [сайт]. –</w:t>
      </w:r>
    </w:p>
    <w:p w:rsidR="00D867A8" w:rsidRPr="00C27F08" w:rsidRDefault="00D867A8" w:rsidP="00C27F08">
      <w:pPr>
        <w:rPr>
          <w:rFonts w:ascii="Times New Roman" w:hAnsi="Times New Roman"/>
          <w:sz w:val="28"/>
          <w:szCs w:val="28"/>
        </w:rPr>
      </w:pPr>
      <w:r w:rsidRPr="00C27F08">
        <w:rPr>
          <w:rFonts w:ascii="Times New Roman" w:hAnsi="Times New Roman"/>
          <w:sz w:val="28"/>
          <w:szCs w:val="28"/>
        </w:rPr>
        <w:t xml:space="preserve"> Режим доступа: </w:t>
      </w:r>
    </w:p>
    <w:p w:rsidR="00D867A8" w:rsidRPr="00C27F08" w:rsidRDefault="00D867A8" w:rsidP="00C27F08">
      <w:pPr>
        <w:rPr>
          <w:rFonts w:ascii="Times New Roman" w:hAnsi="Times New Roman"/>
          <w:sz w:val="28"/>
          <w:szCs w:val="28"/>
        </w:rPr>
      </w:pPr>
      <w:r w:rsidRPr="00C27F08">
        <w:rPr>
          <w:rFonts w:ascii="Times New Roman" w:hAnsi="Times New Roman"/>
          <w:sz w:val="28"/>
          <w:szCs w:val="28"/>
        </w:rPr>
        <w:t>https://studopedia.su/6_47520_metod-uprazhneniy.html</w:t>
      </w:r>
    </w:p>
    <w:p w:rsidR="00D867A8" w:rsidRDefault="00D867A8" w:rsidP="00992B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Pr="00B75755" w:rsidRDefault="00D867A8" w:rsidP="00B757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867A8" w:rsidRPr="00B75755" w:rsidRDefault="00D867A8" w:rsidP="00B75755">
      <w:pPr>
        <w:pStyle w:val="a3"/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D867A8" w:rsidRPr="007A7E18" w:rsidRDefault="00D867A8" w:rsidP="00B75755">
      <w:pPr>
        <w:pStyle w:val="a3"/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7A7E18">
      <w:pPr>
        <w:pStyle w:val="a3"/>
        <w:spacing w:after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D867A8" w:rsidRPr="007A7E18" w:rsidRDefault="00D867A8" w:rsidP="007A7E18">
      <w:pPr>
        <w:pStyle w:val="a3"/>
        <w:spacing w:after="0" w:line="360" w:lineRule="auto"/>
        <w:ind w:left="357"/>
        <w:jc w:val="both"/>
        <w:rPr>
          <w:rFonts w:ascii="Times New Roman" w:hAnsi="Times New Roman"/>
          <w:sz w:val="28"/>
          <w:szCs w:val="28"/>
        </w:rPr>
      </w:pPr>
    </w:p>
    <w:p w:rsidR="00D867A8" w:rsidRDefault="00D867A8" w:rsidP="00580D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580D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580D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580D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580DA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2A14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2A14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867A8" w:rsidRDefault="00D867A8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1D32" w:rsidRDefault="00CA1D32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2A14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867A8" w:rsidRDefault="00D867A8" w:rsidP="00233CB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7A8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 План-конспект урока на тему: </w:t>
      </w:r>
      <w:r w:rsidRPr="00E804EE">
        <w:rPr>
          <w:rFonts w:ascii="Times New Roman" w:hAnsi="Times New Roman"/>
          <w:sz w:val="28"/>
          <w:szCs w:val="28"/>
        </w:rPr>
        <w:t>«Весенний пейзаж»;</w:t>
      </w:r>
    </w:p>
    <w:p w:rsidR="00D867A8" w:rsidRPr="0072717B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План-конспект урока на тему:</w:t>
      </w:r>
      <w:r w:rsidRPr="0072717B">
        <w:rPr>
          <w:rFonts w:ascii="Times New Roman" w:hAnsi="Times New Roman"/>
          <w:sz w:val="28"/>
          <w:szCs w:val="28"/>
        </w:rPr>
        <w:t xml:space="preserve"> «Сувенирные пасхальные яйца»</w:t>
      </w:r>
      <w:r>
        <w:rPr>
          <w:rFonts w:ascii="Times New Roman" w:hAnsi="Times New Roman"/>
          <w:sz w:val="28"/>
          <w:szCs w:val="28"/>
        </w:rPr>
        <w:t>;</w:t>
      </w:r>
    </w:p>
    <w:p w:rsidR="00D867A8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2717B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33CB4">
        <w:rPr>
          <w:rFonts w:ascii="Times New Roman" w:hAnsi="Times New Roman"/>
          <w:sz w:val="28"/>
          <w:szCs w:val="28"/>
        </w:rPr>
        <w:t xml:space="preserve">План-конспект урока на тему </w:t>
      </w:r>
      <w:r w:rsidRPr="0072717B">
        <w:rPr>
          <w:rFonts w:ascii="Times New Roman" w:hAnsi="Times New Roman"/>
          <w:sz w:val="28"/>
          <w:szCs w:val="28"/>
        </w:rPr>
        <w:t xml:space="preserve">«Птицы»; </w:t>
      </w:r>
    </w:p>
    <w:p w:rsidR="00D867A8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Дидактический материал для урока на тему </w:t>
      </w:r>
      <w:r w:rsidRPr="00E804EE">
        <w:rPr>
          <w:rFonts w:ascii="Times New Roman" w:hAnsi="Times New Roman"/>
          <w:sz w:val="28"/>
          <w:szCs w:val="28"/>
        </w:rPr>
        <w:t>«Весенний пейзаж»;</w:t>
      </w:r>
    </w:p>
    <w:p w:rsidR="00D867A8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</w:t>
      </w:r>
      <w:r w:rsidRPr="00296E47">
        <w:rPr>
          <w:rFonts w:ascii="Times New Roman" w:hAnsi="Times New Roman"/>
          <w:sz w:val="28"/>
          <w:szCs w:val="28"/>
        </w:rPr>
        <w:t>Дидактический материал для урока на 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17B">
        <w:rPr>
          <w:rFonts w:ascii="Times New Roman" w:hAnsi="Times New Roman"/>
          <w:sz w:val="28"/>
          <w:szCs w:val="28"/>
        </w:rPr>
        <w:t xml:space="preserve">«Сувенирные пасхальные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867A8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яйца»;                               </w:t>
      </w:r>
    </w:p>
    <w:p w:rsidR="00D867A8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</w:t>
      </w:r>
      <w:r w:rsidRPr="00296E47">
        <w:rPr>
          <w:rFonts w:ascii="Times New Roman" w:hAnsi="Times New Roman"/>
          <w:sz w:val="28"/>
          <w:szCs w:val="28"/>
        </w:rPr>
        <w:t>Дидактический материал для урока на тему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717B">
        <w:rPr>
          <w:rFonts w:ascii="Times New Roman" w:hAnsi="Times New Roman"/>
          <w:sz w:val="28"/>
          <w:szCs w:val="28"/>
        </w:rPr>
        <w:t>«Птицы»;</w:t>
      </w:r>
    </w:p>
    <w:p w:rsidR="00D867A8" w:rsidRDefault="00D867A8" w:rsidP="00296E4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  Работы учеников.</w:t>
      </w:r>
    </w:p>
    <w:p w:rsidR="00D867A8" w:rsidRDefault="00D867A8" w:rsidP="00296E4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Pr="00E804EE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7A8" w:rsidRPr="00563383" w:rsidRDefault="00D867A8" w:rsidP="00E804E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867A8" w:rsidRPr="00563383" w:rsidSect="0059544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96F" w:rsidRDefault="0041196F" w:rsidP="00563383">
      <w:pPr>
        <w:spacing w:after="0" w:line="240" w:lineRule="auto"/>
      </w:pPr>
      <w:r>
        <w:separator/>
      </w:r>
    </w:p>
  </w:endnote>
  <w:endnote w:type="continuationSeparator" w:id="0">
    <w:p w:rsidR="0041196F" w:rsidRDefault="0041196F" w:rsidP="0056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7A8" w:rsidRPr="003D3F79" w:rsidRDefault="00D867A8">
    <w:pPr>
      <w:pStyle w:val="a6"/>
      <w:jc w:val="right"/>
      <w:rPr>
        <w:rFonts w:ascii="Times New Roman" w:hAnsi="Times New Roman"/>
        <w:sz w:val="28"/>
        <w:szCs w:val="28"/>
      </w:rPr>
    </w:pPr>
    <w:r w:rsidRPr="003D3F79">
      <w:rPr>
        <w:rFonts w:ascii="Times New Roman" w:hAnsi="Times New Roman"/>
        <w:sz w:val="28"/>
        <w:szCs w:val="28"/>
      </w:rPr>
      <w:fldChar w:fldCharType="begin"/>
    </w:r>
    <w:r w:rsidRPr="003D3F79">
      <w:rPr>
        <w:rFonts w:ascii="Times New Roman" w:hAnsi="Times New Roman"/>
        <w:sz w:val="28"/>
        <w:szCs w:val="28"/>
      </w:rPr>
      <w:instrText>PAGE   \* MERGEFORMAT</w:instrText>
    </w:r>
    <w:r w:rsidRPr="003D3F79">
      <w:rPr>
        <w:rFonts w:ascii="Times New Roman" w:hAnsi="Times New Roman"/>
        <w:sz w:val="28"/>
        <w:szCs w:val="28"/>
      </w:rPr>
      <w:fldChar w:fldCharType="separate"/>
    </w:r>
    <w:r w:rsidR="00F959AE">
      <w:rPr>
        <w:rFonts w:ascii="Times New Roman" w:hAnsi="Times New Roman"/>
        <w:noProof/>
        <w:sz w:val="28"/>
        <w:szCs w:val="28"/>
      </w:rPr>
      <w:t>22</w:t>
    </w:r>
    <w:r w:rsidRPr="003D3F79">
      <w:rPr>
        <w:rFonts w:ascii="Times New Roman" w:hAnsi="Times New Roman"/>
        <w:sz w:val="28"/>
        <w:szCs w:val="28"/>
      </w:rPr>
      <w:fldChar w:fldCharType="end"/>
    </w:r>
  </w:p>
  <w:p w:rsidR="00D867A8" w:rsidRDefault="00D867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96F" w:rsidRDefault="0041196F" w:rsidP="00563383">
      <w:pPr>
        <w:spacing w:after="0" w:line="240" w:lineRule="auto"/>
      </w:pPr>
      <w:r>
        <w:separator/>
      </w:r>
    </w:p>
  </w:footnote>
  <w:footnote w:type="continuationSeparator" w:id="0">
    <w:p w:rsidR="0041196F" w:rsidRDefault="0041196F" w:rsidP="0056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22B"/>
    <w:multiLevelType w:val="hybridMultilevel"/>
    <w:tmpl w:val="8C88B3D8"/>
    <w:lvl w:ilvl="0" w:tplc="7AB61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0FE1C95"/>
    <w:multiLevelType w:val="hybridMultilevel"/>
    <w:tmpl w:val="FCF84770"/>
    <w:lvl w:ilvl="0" w:tplc="2142505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FF663B6"/>
    <w:multiLevelType w:val="multilevel"/>
    <w:tmpl w:val="8ECE07E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3680FB4"/>
    <w:multiLevelType w:val="multilevel"/>
    <w:tmpl w:val="4782D6B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682E6F87"/>
    <w:multiLevelType w:val="hybridMultilevel"/>
    <w:tmpl w:val="8C88B3D8"/>
    <w:lvl w:ilvl="0" w:tplc="7AB61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A17844"/>
    <w:multiLevelType w:val="hybridMultilevel"/>
    <w:tmpl w:val="576E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FD60ABA"/>
    <w:multiLevelType w:val="hybridMultilevel"/>
    <w:tmpl w:val="8C88B3D8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65"/>
    <w:rsid w:val="000434C0"/>
    <w:rsid w:val="000A34A9"/>
    <w:rsid w:val="000B5AD8"/>
    <w:rsid w:val="000D0C5A"/>
    <w:rsid w:val="000D1546"/>
    <w:rsid w:val="001543E3"/>
    <w:rsid w:val="00154905"/>
    <w:rsid w:val="001767AA"/>
    <w:rsid w:val="00207AF2"/>
    <w:rsid w:val="002116A9"/>
    <w:rsid w:val="00233CB4"/>
    <w:rsid w:val="002539A9"/>
    <w:rsid w:val="00296E47"/>
    <w:rsid w:val="002A143A"/>
    <w:rsid w:val="002A73D4"/>
    <w:rsid w:val="002F0B04"/>
    <w:rsid w:val="003001FB"/>
    <w:rsid w:val="00340425"/>
    <w:rsid w:val="003565E8"/>
    <w:rsid w:val="00361390"/>
    <w:rsid w:val="003642CF"/>
    <w:rsid w:val="003642FA"/>
    <w:rsid w:val="003A12B7"/>
    <w:rsid w:val="003C7E71"/>
    <w:rsid w:val="003D3F79"/>
    <w:rsid w:val="00410CAC"/>
    <w:rsid w:val="0041196F"/>
    <w:rsid w:val="004163E9"/>
    <w:rsid w:val="00421B62"/>
    <w:rsid w:val="00425DF4"/>
    <w:rsid w:val="00427D75"/>
    <w:rsid w:val="00454B76"/>
    <w:rsid w:val="00495365"/>
    <w:rsid w:val="004A38E7"/>
    <w:rsid w:val="004D0047"/>
    <w:rsid w:val="004D776F"/>
    <w:rsid w:val="00546E53"/>
    <w:rsid w:val="00560C76"/>
    <w:rsid w:val="00563383"/>
    <w:rsid w:val="00567777"/>
    <w:rsid w:val="00580DAB"/>
    <w:rsid w:val="00590B52"/>
    <w:rsid w:val="00595441"/>
    <w:rsid w:val="005B0A57"/>
    <w:rsid w:val="005B37C9"/>
    <w:rsid w:val="005D0026"/>
    <w:rsid w:val="006B3BF7"/>
    <w:rsid w:val="006C190C"/>
    <w:rsid w:val="006F2725"/>
    <w:rsid w:val="00717FFD"/>
    <w:rsid w:val="0072717B"/>
    <w:rsid w:val="00731B5F"/>
    <w:rsid w:val="00731DF4"/>
    <w:rsid w:val="00775649"/>
    <w:rsid w:val="007949E1"/>
    <w:rsid w:val="007A7CE5"/>
    <w:rsid w:val="007A7E18"/>
    <w:rsid w:val="007C570F"/>
    <w:rsid w:val="008003DD"/>
    <w:rsid w:val="008405B8"/>
    <w:rsid w:val="008522E7"/>
    <w:rsid w:val="00862B2F"/>
    <w:rsid w:val="0089612C"/>
    <w:rsid w:val="00897645"/>
    <w:rsid w:val="008B16BE"/>
    <w:rsid w:val="008E0F8F"/>
    <w:rsid w:val="008E63E4"/>
    <w:rsid w:val="009114E8"/>
    <w:rsid w:val="0093085C"/>
    <w:rsid w:val="00952CB4"/>
    <w:rsid w:val="0097454E"/>
    <w:rsid w:val="00982447"/>
    <w:rsid w:val="00987F9E"/>
    <w:rsid w:val="00991896"/>
    <w:rsid w:val="00992B7E"/>
    <w:rsid w:val="00997529"/>
    <w:rsid w:val="009A0433"/>
    <w:rsid w:val="009A5CD6"/>
    <w:rsid w:val="00A61199"/>
    <w:rsid w:val="00A7671D"/>
    <w:rsid w:val="00AC38A2"/>
    <w:rsid w:val="00AE73FF"/>
    <w:rsid w:val="00AF60E3"/>
    <w:rsid w:val="00B43505"/>
    <w:rsid w:val="00B604AB"/>
    <w:rsid w:val="00B741EA"/>
    <w:rsid w:val="00B75755"/>
    <w:rsid w:val="00BF1FCB"/>
    <w:rsid w:val="00BF71D8"/>
    <w:rsid w:val="00C27F08"/>
    <w:rsid w:val="00C707E0"/>
    <w:rsid w:val="00C914F3"/>
    <w:rsid w:val="00CA1D32"/>
    <w:rsid w:val="00CA7043"/>
    <w:rsid w:val="00CD1515"/>
    <w:rsid w:val="00D0319B"/>
    <w:rsid w:val="00D21942"/>
    <w:rsid w:val="00D27929"/>
    <w:rsid w:val="00D522CC"/>
    <w:rsid w:val="00D54F80"/>
    <w:rsid w:val="00D6279F"/>
    <w:rsid w:val="00D82C39"/>
    <w:rsid w:val="00D867A8"/>
    <w:rsid w:val="00DD1A4B"/>
    <w:rsid w:val="00DE2506"/>
    <w:rsid w:val="00DF2190"/>
    <w:rsid w:val="00E2723E"/>
    <w:rsid w:val="00E50D54"/>
    <w:rsid w:val="00E65BD1"/>
    <w:rsid w:val="00E804EE"/>
    <w:rsid w:val="00E80673"/>
    <w:rsid w:val="00E81264"/>
    <w:rsid w:val="00F14824"/>
    <w:rsid w:val="00F27FD4"/>
    <w:rsid w:val="00F33671"/>
    <w:rsid w:val="00F46B20"/>
    <w:rsid w:val="00F50394"/>
    <w:rsid w:val="00F959AE"/>
    <w:rsid w:val="00FA3786"/>
    <w:rsid w:val="00FA5AAA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803415-DB91-4124-8455-5AD63BB4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E47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C570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0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495365"/>
    <w:pPr>
      <w:ind w:left="720"/>
      <w:contextualSpacing/>
    </w:pPr>
  </w:style>
  <w:style w:type="paragraph" w:styleId="a4">
    <w:name w:val="header"/>
    <w:basedOn w:val="a"/>
    <w:link w:val="a5"/>
    <w:uiPriority w:val="99"/>
    <w:rsid w:val="0056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63383"/>
    <w:rPr>
      <w:rFonts w:cs="Times New Roman"/>
    </w:rPr>
  </w:style>
  <w:style w:type="paragraph" w:styleId="a6">
    <w:name w:val="footer"/>
    <w:basedOn w:val="a"/>
    <w:link w:val="a7"/>
    <w:uiPriority w:val="99"/>
    <w:rsid w:val="00563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63383"/>
    <w:rPr>
      <w:rFonts w:cs="Times New Roman"/>
    </w:rPr>
  </w:style>
  <w:style w:type="paragraph" w:styleId="a8">
    <w:name w:val="TOC Heading"/>
    <w:basedOn w:val="1"/>
    <w:next w:val="a"/>
    <w:uiPriority w:val="99"/>
    <w:qFormat/>
    <w:rsid w:val="007C570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99"/>
    <w:rsid w:val="00567777"/>
    <w:pPr>
      <w:tabs>
        <w:tab w:val="right" w:leader="dot" w:pos="9345"/>
      </w:tabs>
      <w:spacing w:after="0" w:line="360" w:lineRule="auto"/>
      <w:jc w:val="both"/>
    </w:pPr>
  </w:style>
  <w:style w:type="character" w:styleId="a9">
    <w:name w:val="Hyperlink"/>
    <w:basedOn w:val="a0"/>
    <w:uiPriority w:val="99"/>
    <w:rsid w:val="007C570F"/>
    <w:rPr>
      <w:rFonts w:cs="Times New Roman"/>
      <w:color w:val="0563C1"/>
      <w:u w:val="single"/>
    </w:rPr>
  </w:style>
  <w:style w:type="character" w:styleId="aa">
    <w:name w:val="Strong"/>
    <w:basedOn w:val="a0"/>
    <w:uiPriority w:val="99"/>
    <w:qFormat/>
    <w:rsid w:val="00595441"/>
    <w:rPr>
      <w:rFonts w:cs="Times New Roman"/>
      <w:b/>
      <w:bCs/>
    </w:rPr>
  </w:style>
  <w:style w:type="paragraph" w:styleId="ab">
    <w:name w:val="Balloon Text"/>
    <w:basedOn w:val="a"/>
    <w:link w:val="ac"/>
    <w:uiPriority w:val="99"/>
    <w:semiHidden/>
    <w:rsid w:val="004D7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D776F"/>
    <w:rPr>
      <w:rFonts w:ascii="Segoe UI" w:hAnsi="Segoe UI" w:cs="Segoe UI"/>
      <w:sz w:val="18"/>
      <w:szCs w:val="18"/>
    </w:rPr>
  </w:style>
  <w:style w:type="character" w:customStyle="1" w:styleId="c13">
    <w:name w:val="c13"/>
    <w:basedOn w:val="a0"/>
    <w:rsid w:val="00CA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5445</Words>
  <Characters>31040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Stolpovskih Dmitriy</cp:lastModifiedBy>
  <cp:revision>3</cp:revision>
  <cp:lastPrinted>2023-03-22T03:19:00Z</cp:lastPrinted>
  <dcterms:created xsi:type="dcterms:W3CDTF">2023-08-29T10:52:00Z</dcterms:created>
  <dcterms:modified xsi:type="dcterms:W3CDTF">2023-08-29T10:52:00Z</dcterms:modified>
</cp:coreProperties>
</file>