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54" w:rsidRDefault="005C6B1C">
      <w:pPr>
        <w:ind w:right="141" w:firstLine="142"/>
        <w:jc w:val="center"/>
        <w:rPr>
          <w:b/>
          <w:noProof/>
          <w:sz w:val="28"/>
          <w:szCs w:val="28"/>
          <w:lang w:bidi="ru-RU"/>
        </w:rPr>
      </w:pPr>
      <w:r>
        <w:rPr>
          <w:b/>
          <w:noProof/>
          <w:sz w:val="28"/>
          <w:szCs w:val="28"/>
          <w:lang w:bidi="ru-RU"/>
        </w:rPr>
        <w:t xml:space="preserve">Федеральное государственное бюджетное образовательное учреждение </w:t>
      </w:r>
      <w:r>
        <w:rPr>
          <w:b/>
          <w:noProof/>
          <w:sz w:val="28"/>
          <w:szCs w:val="28"/>
          <w:lang w:bidi="ru-RU"/>
        </w:rPr>
        <w:br/>
        <w:t>высшего образования</w:t>
      </w:r>
    </w:p>
    <w:p w:rsidR="00DA2454" w:rsidRDefault="00DA2454">
      <w:pPr>
        <w:ind w:right="141" w:firstLine="142"/>
        <w:jc w:val="center"/>
        <w:rPr>
          <w:b/>
          <w:noProof/>
          <w:sz w:val="28"/>
          <w:szCs w:val="28"/>
          <w:lang w:bidi="ru-RU"/>
        </w:rPr>
      </w:pPr>
    </w:p>
    <w:p w:rsidR="00DA2454" w:rsidRDefault="005C6B1C">
      <w:pPr>
        <w:ind w:right="141" w:firstLine="142"/>
        <w:jc w:val="center"/>
        <w:rPr>
          <w:b/>
          <w:noProof/>
          <w:sz w:val="28"/>
          <w:szCs w:val="28"/>
          <w:lang w:bidi="ru-RU"/>
        </w:rPr>
      </w:pPr>
      <w:r>
        <w:rPr>
          <w:b/>
          <w:noProof/>
          <w:sz w:val="28"/>
          <w:szCs w:val="28"/>
          <w:lang w:bidi="ru-RU"/>
        </w:rPr>
        <w:t xml:space="preserve">«ОРЛОВСКИЙ ГОСУДАРСТВЕННЫЙ УНИВЕРСИТЕТ </w:t>
      </w:r>
      <w:r>
        <w:rPr>
          <w:b/>
          <w:noProof/>
          <w:sz w:val="28"/>
          <w:szCs w:val="28"/>
          <w:lang w:bidi="ru-RU"/>
        </w:rPr>
        <w:br/>
        <w:t>ИМЕНИ И.С. ТУРГЕНЕВА»</w:t>
      </w:r>
    </w:p>
    <w:p w:rsidR="00DA2454" w:rsidRDefault="00DA2454">
      <w:pPr>
        <w:ind w:right="141" w:firstLine="142"/>
        <w:jc w:val="center"/>
        <w:rPr>
          <w:noProof/>
          <w:sz w:val="28"/>
          <w:szCs w:val="28"/>
          <w:lang w:bidi="ru-RU"/>
        </w:rPr>
      </w:pPr>
    </w:p>
    <w:p w:rsidR="00DA2454" w:rsidRDefault="005C6B1C">
      <w:pPr>
        <w:ind w:right="141" w:firstLine="142"/>
        <w:jc w:val="center"/>
        <w:rPr>
          <w:b/>
          <w:noProof/>
          <w:sz w:val="28"/>
          <w:szCs w:val="28"/>
          <w:lang w:bidi="ru-RU"/>
        </w:rPr>
      </w:pPr>
      <w:r>
        <w:rPr>
          <w:b/>
          <w:noProof/>
          <w:sz w:val="28"/>
          <w:szCs w:val="28"/>
          <w:lang w:bidi="ru-RU"/>
        </w:rPr>
        <w:t xml:space="preserve">Факультет/институт  </w:t>
      </w:r>
      <w:r>
        <w:rPr>
          <w:b/>
          <w:noProof/>
          <w:sz w:val="28"/>
          <w:szCs w:val="28"/>
          <w:u w:val="single"/>
          <w:lang w:bidi="ru-RU"/>
        </w:rPr>
        <w:t>философский факультет</w:t>
      </w:r>
    </w:p>
    <w:p w:rsidR="00DA2454" w:rsidRDefault="00DA2454">
      <w:pPr>
        <w:ind w:right="141" w:firstLine="142"/>
        <w:jc w:val="center"/>
        <w:rPr>
          <w:noProof/>
          <w:sz w:val="28"/>
          <w:szCs w:val="28"/>
          <w:u w:val="single"/>
        </w:rPr>
      </w:pPr>
    </w:p>
    <w:p w:rsidR="00DA2454" w:rsidRDefault="005C6B1C">
      <w:pPr>
        <w:ind w:right="141" w:firstLine="142"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Кафедра логики, философии и методологии науки</w:t>
      </w:r>
    </w:p>
    <w:p w:rsidR="00DA2454" w:rsidRDefault="00DA2454">
      <w:pPr>
        <w:ind w:right="141" w:firstLine="142"/>
        <w:jc w:val="center"/>
        <w:rPr>
          <w:noProof/>
          <w:sz w:val="28"/>
          <w:szCs w:val="28"/>
        </w:rPr>
      </w:pPr>
    </w:p>
    <w:p w:rsidR="00DA2454" w:rsidRDefault="005C6B1C">
      <w:pPr>
        <w:ind w:right="141" w:firstLine="14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 xml:space="preserve">Выполнил: </w:t>
      </w:r>
      <w:r>
        <w:rPr>
          <w:noProof/>
          <w:sz w:val="28"/>
          <w:szCs w:val="28"/>
        </w:rPr>
        <w:t>Старков Владимир Александрович</w:t>
      </w:r>
    </w:p>
    <w:p w:rsidR="00DA2454" w:rsidRDefault="00DA2454">
      <w:pPr>
        <w:ind w:right="141" w:firstLine="142"/>
        <w:jc w:val="center"/>
        <w:rPr>
          <w:b/>
          <w:noProof/>
          <w:sz w:val="28"/>
          <w:szCs w:val="28"/>
        </w:rPr>
      </w:pPr>
    </w:p>
    <w:p w:rsidR="00DA2454" w:rsidRDefault="00DA2454">
      <w:pPr>
        <w:ind w:right="141" w:firstLine="142"/>
        <w:jc w:val="center"/>
        <w:rPr>
          <w:b/>
          <w:noProof/>
          <w:sz w:val="28"/>
          <w:szCs w:val="28"/>
        </w:rPr>
      </w:pPr>
    </w:p>
    <w:p w:rsidR="00DA2454" w:rsidRDefault="005C6B1C">
      <w:pPr>
        <w:ind w:right="141" w:firstLine="142"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ТЕМА: «</w:t>
      </w:r>
      <w:bookmarkStart w:id="0" w:name="_GoBack"/>
      <w:r>
        <w:rPr>
          <w:b/>
          <w:noProof/>
          <w:sz w:val="28"/>
          <w:szCs w:val="28"/>
          <w:u w:val="single"/>
        </w:rPr>
        <w:t>ВОЗМОЖНОСТИ ОСУЩЕСТВЛЕНИЯ НРАВСТВЕННОГО ВОСПИТАНИЯ ОБУЧАЮЩИХСЯ ПРИ РЕАЛИЗАЦИИ ОБРАЗОВАТЕЛЬНОГО ПРОЦЕССА НА СОВРЕМЕННОМ ЭТАПЕ</w:t>
      </w:r>
      <w:bookmarkEnd w:id="0"/>
      <w:r>
        <w:rPr>
          <w:b/>
          <w:noProof/>
          <w:sz w:val="28"/>
          <w:szCs w:val="28"/>
          <w:u w:val="single"/>
        </w:rPr>
        <w:t>.»</w:t>
      </w:r>
    </w:p>
    <w:p w:rsidR="00DA2454" w:rsidRDefault="00DA2454">
      <w:pPr>
        <w:ind w:right="141" w:firstLine="142"/>
        <w:jc w:val="center"/>
        <w:rPr>
          <w:b/>
          <w:noProof/>
          <w:sz w:val="28"/>
          <w:szCs w:val="28"/>
          <w:u w:val="single"/>
        </w:rPr>
      </w:pPr>
    </w:p>
    <w:p w:rsidR="00DA2454" w:rsidRDefault="005C6B1C">
      <w:pPr>
        <w:autoSpaceDE w:val="0"/>
        <w:autoSpaceDN w:val="0"/>
        <w:adjustRightInd w:val="0"/>
        <w:spacing w:line="360" w:lineRule="auto"/>
        <w:ind w:firstLine="485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КУРСОВАЯ РАБОТА</w:t>
      </w:r>
    </w:p>
    <w:p w:rsidR="00DA2454" w:rsidRDefault="00DA2454">
      <w:pPr>
        <w:autoSpaceDE w:val="0"/>
        <w:autoSpaceDN w:val="0"/>
        <w:adjustRightInd w:val="0"/>
        <w:spacing w:line="360" w:lineRule="auto"/>
        <w:ind w:firstLine="485"/>
        <w:jc w:val="center"/>
        <w:rPr>
          <w:b/>
          <w:noProof/>
          <w:sz w:val="28"/>
          <w:szCs w:val="28"/>
        </w:rPr>
      </w:pPr>
    </w:p>
    <w:p w:rsidR="00DA2454" w:rsidRDefault="005C6B1C">
      <w:pPr>
        <w:autoSpaceDE w:val="0"/>
        <w:autoSpaceDN w:val="0"/>
        <w:adjustRightInd w:val="0"/>
        <w:spacing w:line="360" w:lineRule="auto"/>
        <w:ind w:firstLine="485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Направление подготовки/специальность: </w:t>
      </w:r>
    </w:p>
    <w:p w:rsidR="00DA2454" w:rsidRDefault="005C6B1C">
      <w:pPr>
        <w:autoSpaceDE w:val="0"/>
        <w:autoSpaceDN w:val="0"/>
        <w:adjustRightInd w:val="0"/>
        <w:spacing w:line="360" w:lineRule="auto"/>
        <w:ind w:firstLine="485"/>
        <w:jc w:val="center"/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t xml:space="preserve">44.04.01 Педагогическое образование  </w:t>
      </w:r>
    </w:p>
    <w:p w:rsidR="00DA2454" w:rsidRDefault="005C6B1C">
      <w:pPr>
        <w:autoSpaceDE w:val="0"/>
        <w:autoSpaceDN w:val="0"/>
        <w:adjustRightInd w:val="0"/>
        <w:spacing w:line="360" w:lineRule="auto"/>
        <w:ind w:firstLine="485"/>
        <w:jc w:val="center"/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Квалификация (степень): </w:t>
      </w:r>
      <w:r>
        <w:rPr>
          <w:noProof/>
          <w:sz w:val="28"/>
          <w:szCs w:val="28"/>
          <w:u w:val="single"/>
        </w:rPr>
        <w:t>магистр</w:t>
      </w:r>
    </w:p>
    <w:p w:rsidR="00DA2454" w:rsidRDefault="00DA2454">
      <w:pPr>
        <w:autoSpaceDE w:val="0"/>
        <w:autoSpaceDN w:val="0"/>
        <w:adjustRightInd w:val="0"/>
        <w:spacing w:line="360" w:lineRule="auto"/>
        <w:rPr>
          <w:noProof/>
        </w:rPr>
      </w:pPr>
    </w:p>
    <w:p w:rsidR="00DA2454" w:rsidRDefault="00DA2454">
      <w:pPr>
        <w:autoSpaceDE w:val="0"/>
        <w:autoSpaceDN w:val="0"/>
        <w:adjustRightInd w:val="0"/>
        <w:spacing w:line="360" w:lineRule="auto"/>
        <w:rPr>
          <w:noProof/>
          <w:sz w:val="28"/>
          <w:szCs w:val="28"/>
        </w:rPr>
      </w:pPr>
    </w:p>
    <w:p w:rsidR="00DA2454" w:rsidRDefault="005C6B1C">
      <w:pPr>
        <w:autoSpaceDE w:val="0"/>
        <w:autoSpaceDN w:val="0"/>
        <w:adjustRightInd w:val="0"/>
        <w:spacing w:line="360" w:lineRule="auto"/>
        <w:jc w:val="right"/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</w:t>
      </w:r>
      <w:r>
        <w:rPr>
          <w:noProof/>
          <w:sz w:val="28"/>
          <w:szCs w:val="28"/>
          <w:u w:val="single"/>
        </w:rPr>
        <w:t>Научный руководитель:</w:t>
      </w:r>
    </w:p>
    <w:p w:rsidR="00DA2454" w:rsidRDefault="005C6B1C">
      <w:pPr>
        <w:autoSpaceDE w:val="0"/>
        <w:autoSpaceDN w:val="0"/>
        <w:adjustRightInd w:val="0"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Кандидат философских наук</w:t>
      </w:r>
    </w:p>
    <w:p w:rsidR="00DA2454" w:rsidRDefault="005C6B1C">
      <w:pPr>
        <w:autoSpaceDE w:val="0"/>
        <w:autoSpaceDN w:val="0"/>
        <w:adjustRightInd w:val="0"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Доцент кафедры логики, </w:t>
      </w:r>
    </w:p>
    <w:p w:rsidR="00DA2454" w:rsidRDefault="005C6B1C">
      <w:pPr>
        <w:autoSpaceDE w:val="0"/>
        <w:autoSpaceDN w:val="0"/>
        <w:adjustRightInd w:val="0"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философии и методологии науки</w:t>
      </w:r>
    </w:p>
    <w:p w:rsidR="00DA2454" w:rsidRDefault="005C6B1C">
      <w:pPr>
        <w:autoSpaceDE w:val="0"/>
        <w:autoSpaceDN w:val="0"/>
        <w:adjustRightInd w:val="0"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Шумилкина Оксана Геннадьевна</w:t>
      </w:r>
    </w:p>
    <w:p w:rsidR="00DA2454" w:rsidRDefault="005C6B1C">
      <w:pPr>
        <w:autoSpaceDE w:val="0"/>
        <w:autoSpaceDN w:val="0"/>
        <w:adjustRightInd w:val="0"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__________________________</w:t>
      </w:r>
    </w:p>
    <w:p w:rsidR="00DA2454" w:rsidRDefault="005C6B1C">
      <w:pPr>
        <w:autoSpaceDE w:val="0"/>
        <w:autoSpaceDN w:val="0"/>
        <w:adjustRightInd w:val="0"/>
        <w:spacing w:line="36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DA2454" w:rsidRDefault="00DA2454">
      <w:pPr>
        <w:autoSpaceDE w:val="0"/>
        <w:autoSpaceDN w:val="0"/>
        <w:adjustRightInd w:val="0"/>
        <w:spacing w:line="360" w:lineRule="auto"/>
        <w:rPr>
          <w:noProof/>
          <w:sz w:val="28"/>
          <w:szCs w:val="28"/>
        </w:rPr>
      </w:pPr>
    </w:p>
    <w:p w:rsidR="00DA2454" w:rsidRDefault="005C6B1C">
      <w:pPr>
        <w:tabs>
          <w:tab w:val="left" w:leader="underscore" w:pos="5537"/>
        </w:tabs>
        <w:autoSpaceDE w:val="0"/>
        <w:autoSpaceDN w:val="0"/>
        <w:adjustRightInd w:val="0"/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Оценка _____________________</w:t>
      </w:r>
    </w:p>
    <w:p w:rsidR="00DA2454" w:rsidRDefault="00DA2454">
      <w:pPr>
        <w:tabs>
          <w:tab w:val="left" w:leader="underscore" w:pos="5537"/>
        </w:tabs>
        <w:autoSpaceDE w:val="0"/>
        <w:autoSpaceDN w:val="0"/>
        <w:adjustRightInd w:val="0"/>
        <w:spacing w:line="360" w:lineRule="auto"/>
        <w:rPr>
          <w:noProof/>
          <w:sz w:val="28"/>
          <w:szCs w:val="28"/>
        </w:rPr>
      </w:pPr>
    </w:p>
    <w:p w:rsidR="00DA2454" w:rsidRDefault="00DA2454">
      <w:pPr>
        <w:tabs>
          <w:tab w:val="left" w:leader="underscore" w:pos="5537"/>
        </w:tabs>
        <w:autoSpaceDE w:val="0"/>
        <w:autoSpaceDN w:val="0"/>
        <w:adjustRightInd w:val="0"/>
        <w:spacing w:line="360" w:lineRule="auto"/>
        <w:rPr>
          <w:noProof/>
          <w:sz w:val="28"/>
          <w:szCs w:val="28"/>
        </w:rPr>
      </w:pPr>
    </w:p>
    <w:p w:rsidR="00DA2454" w:rsidRDefault="005C6B1C">
      <w:pPr>
        <w:ind w:right="141" w:firstLine="14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Орёл-2020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br w:type="page"/>
      </w:r>
      <w:r>
        <w:rPr>
          <w:b/>
          <w:noProof/>
          <w:color w:val="000000"/>
          <w:sz w:val="28"/>
          <w:szCs w:val="28"/>
        </w:rPr>
        <w:lastRenderedPageBreak/>
        <w:t>План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Введение</w:t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  <w:t>3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1. Нравственное воспитание обучающихся в образовательном учреждении среднего звена </w:t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  <w:t>4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1.1 Понятие нравственного воспитания. Процессы и методы</w:t>
      </w:r>
      <w:r>
        <w:rPr>
          <w:bCs/>
          <w:noProof/>
          <w:color w:val="000000"/>
          <w:sz w:val="28"/>
          <w:szCs w:val="22"/>
        </w:rPr>
        <w:t xml:space="preserve"> духовно–нравственного воспитания</w:t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  <w:t>4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bCs/>
          <w:noProof/>
          <w:color w:val="000000"/>
          <w:sz w:val="28"/>
          <w:szCs w:val="22"/>
        </w:rPr>
      </w:pPr>
      <w:r>
        <w:rPr>
          <w:bCs/>
          <w:noProof/>
          <w:color w:val="000000"/>
          <w:sz w:val="28"/>
          <w:szCs w:val="22"/>
        </w:rPr>
        <w:t>1.2 Воспитание патриотизма, межнациональной культуры общения как основообразующих частей процесса нравственного воспитания в системе обучения на всех его этапах</w:t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  <w:t>8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bCs/>
          <w:noProof/>
          <w:color w:val="000000"/>
          <w:sz w:val="28"/>
          <w:szCs w:val="22"/>
        </w:rPr>
      </w:pPr>
      <w:r>
        <w:rPr>
          <w:bCs/>
          <w:noProof/>
          <w:color w:val="000000"/>
          <w:sz w:val="28"/>
          <w:szCs w:val="22"/>
        </w:rPr>
        <w:t>1.3 Акцентированное развитие межпредметных связей как определяющее условие реализации целей нравственного воспитания обучающихся</w:t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  <w:t>14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bCs/>
          <w:noProof/>
          <w:color w:val="000000"/>
          <w:sz w:val="28"/>
          <w:szCs w:val="22"/>
        </w:rPr>
      </w:pPr>
      <w:r>
        <w:rPr>
          <w:bCs/>
          <w:noProof/>
          <w:color w:val="000000"/>
          <w:sz w:val="28"/>
          <w:szCs w:val="22"/>
        </w:rPr>
        <w:t>1.4 Дидактический материал и пути его использования в целях нравственного воспитания</w:t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</w:r>
      <w:r>
        <w:rPr>
          <w:bCs/>
          <w:noProof/>
          <w:color w:val="000000"/>
          <w:sz w:val="28"/>
          <w:szCs w:val="22"/>
        </w:rPr>
        <w:tab/>
        <w:t>16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2. Необходимость труда как обязательной составляющей структуры нравственности</w:t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  <w:t>19</w:t>
      </w:r>
    </w:p>
    <w:p w:rsidR="00DA2454" w:rsidRPr="0040680D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2.1 Рассмотрение многогранности понятия труда</w:t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 w:rsidRPr="0040680D">
        <w:rPr>
          <w:noProof/>
          <w:color w:val="000000"/>
          <w:sz w:val="28"/>
          <w:szCs w:val="28"/>
        </w:rPr>
        <w:t>19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2.2 Перспективы нравственно - волевого совершенствования обучающихся в процессе трудового обучения</w:t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  <w:t>20</w:t>
      </w:r>
    </w:p>
    <w:p w:rsidR="00DA2454" w:rsidRDefault="005C6B1C">
      <w:pPr>
        <w:widowControl w:val="0"/>
        <w:spacing w:line="360" w:lineRule="auto"/>
        <w:ind w:right="-2"/>
        <w:rPr>
          <w:bCs/>
          <w:noProof/>
          <w:color w:val="000000"/>
          <w:sz w:val="28"/>
        </w:rPr>
      </w:pPr>
      <w:r>
        <w:rPr>
          <w:bCs/>
          <w:noProof/>
          <w:color w:val="000000"/>
          <w:sz w:val="28"/>
        </w:rPr>
        <w:t>Заключение</w:t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  <w:t>27</w:t>
      </w:r>
    </w:p>
    <w:p w:rsidR="00DA2454" w:rsidRDefault="005C6B1C">
      <w:pPr>
        <w:widowControl w:val="0"/>
        <w:spacing w:line="360" w:lineRule="auto"/>
        <w:ind w:right="-2"/>
        <w:rPr>
          <w:bCs/>
          <w:noProof/>
          <w:color w:val="000000"/>
          <w:sz w:val="28"/>
        </w:rPr>
      </w:pPr>
      <w:r>
        <w:rPr>
          <w:bCs/>
          <w:noProof/>
          <w:color w:val="000000"/>
          <w:sz w:val="28"/>
        </w:rPr>
        <w:t>Список использованной литературы</w:t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</w:r>
      <w:r>
        <w:rPr>
          <w:bCs/>
          <w:noProof/>
          <w:color w:val="000000"/>
          <w:sz w:val="28"/>
        </w:rPr>
        <w:tab/>
        <w:t>29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br w:type="page"/>
      </w:r>
      <w:r>
        <w:rPr>
          <w:b/>
          <w:noProof/>
          <w:color w:val="000000"/>
          <w:sz w:val="28"/>
          <w:szCs w:val="28"/>
        </w:rPr>
        <w:lastRenderedPageBreak/>
        <w:t>Введение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Невозможно переоценить актуальность этой темы сегодня. На рубеже XX и ХХ</w:t>
      </w:r>
      <w:r>
        <w:rPr>
          <w:noProof/>
          <w:color w:val="000000"/>
          <w:sz w:val="28"/>
          <w:szCs w:val="28"/>
          <w:lang w:val="en-US"/>
        </w:rPr>
        <w:t>I</w:t>
      </w:r>
      <w:r w:rsidRPr="0040680D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столетий, Россия столкнулась с новыми вызовами, угрожающими физическому здоровью нации. Но самое страшное – с падением нравственности, аморализмом, бездуховностью, и, как следствие данных деструктивных процессов, криминализацией общества. Отсюда главной задачей наиболее влиятельного социального института общества - общеобразовательной школы, становится нравственное воспитание обучающихся.</w:t>
      </w:r>
      <w:r>
        <w:rPr>
          <w:noProof/>
        </w:rPr>
        <w:t xml:space="preserve"> </w:t>
      </w:r>
      <w:r>
        <w:rPr>
          <w:noProof/>
          <w:color w:val="000000"/>
          <w:sz w:val="28"/>
          <w:szCs w:val="28"/>
        </w:rPr>
        <w:t>В данной работе будут рассмотрены такие вопросы, как понятие нравственного воспитания, методы и механизмы духовно – нравственного воспитания, проблемы нравственного воспитания в системе обучения, вопросы воспитания патриотизма, культуры межнационального общения, гуманизма. При этом отдельно будет рассмотрен вопрос, связанный с понятием труда как основой нравственности.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proofErr w:type="gramStart"/>
      <w:r>
        <w:rPr>
          <w:noProof/>
          <w:color w:val="000000"/>
          <w:sz w:val="28"/>
          <w:szCs w:val="28"/>
        </w:rPr>
        <w:t>Нравственное воспитание школьников в целом осуществляется в процессе обучения, через содержание преподаваемых предметов, способы взаимодействия преподавателя и обучающихся, стиль их взаимоотношений; в процессе специально организованного просвещения (занятия по этике, беседы воспитательного характера с учащимися на духовные темы ); при формировании нравственного опыта в коллективной жизни; при воспитании нравственных привычек и формировании нравственных чувств.</w:t>
      </w:r>
      <w:proofErr w:type="gramEnd"/>
      <w:r>
        <w:rPr>
          <w:noProof/>
        </w:rPr>
        <w:t xml:space="preserve"> </w:t>
      </w:r>
      <w:r>
        <w:rPr>
          <w:noProof/>
          <w:color w:val="000000"/>
          <w:sz w:val="28"/>
          <w:szCs w:val="28"/>
        </w:rPr>
        <w:t>Воспитание всегда связано с преодолением порочных наклонностей, представляющих и определенную социальную опасность: агрессивности, сексуальной невоздержанности, чревоугодия, лености, распущенности, стяжательства. Необходимо отметить, что воспитание добродетели не обходится без борьбы, требует постоянного напряжения духовных сил, жесткой самодисциплины и постоянных упражнений - в конкретных делах.</w:t>
      </w:r>
    </w:p>
    <w:p w:rsidR="00DA2454" w:rsidRDefault="00DA2454">
      <w:pPr>
        <w:widowControl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5C6B1C">
      <w:pPr>
        <w:widowControl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br w:type="page"/>
      </w:r>
      <w:r>
        <w:rPr>
          <w:b/>
          <w:noProof/>
          <w:color w:val="000000"/>
          <w:sz w:val="28"/>
          <w:szCs w:val="28"/>
        </w:rPr>
        <w:lastRenderedPageBreak/>
        <w:t>1. Нравственное воспитание обучающихся в образовательном учреждении среднего звена.</w:t>
      </w:r>
    </w:p>
    <w:p w:rsidR="00DA2454" w:rsidRDefault="005C6B1C">
      <w:pPr>
        <w:widowControl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 xml:space="preserve">1.1 Понятие нравственного воспитания. </w:t>
      </w:r>
      <w:r>
        <w:rPr>
          <w:b/>
          <w:bCs/>
          <w:noProof/>
          <w:color w:val="000000"/>
          <w:sz w:val="28"/>
          <w:szCs w:val="22"/>
        </w:rPr>
        <w:t>Процессы и методы духовно–нравственного воспитания.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>Современная российская школа и педагогика развиваются, и в этом развитии воспитывающая роль обучения должна возрастать. К сороковым годам ХХ века в советской педагогике преподавание любого предмета понимается как воспитывающее, признается, что воспитательная работа осуществляется, прежде всего, в процессе обучения. Известный советский педагог-теоретик Н.К. Гончаров, обобщая накопленные знания и опыт в этом вопросе, раскрывает сущность воспитания в обучении  как влияние через содержание учебных предметов и критикует появившиеся извращения в осуществлении идеи воспитывающего обучения .[11, с. 39]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iCs/>
          <w:noProof/>
          <w:color w:val="000000"/>
          <w:sz w:val="28"/>
          <w:szCs w:val="28"/>
          <w:lang w:bidi="ru-RU"/>
        </w:rPr>
      </w:pPr>
      <w:r>
        <w:rPr>
          <w:iCs/>
          <w:noProof/>
          <w:color w:val="000000"/>
          <w:sz w:val="28"/>
          <w:szCs w:val="28"/>
          <w:lang w:bidi="ru-RU"/>
        </w:rPr>
        <w:t xml:space="preserve">В научных исследованиях таких авторов, как Н.К. Гончаров, И.Т. Огородников, Э.И. Моносзон делается акцент на следующее: «Как в педагогике, так и в педагогической психологии теоретические задачи учитывают единство образовательного и воспитательного процесса»".[11, </w:t>
      </w:r>
      <w:r>
        <w:rPr>
          <w:iCs/>
          <w:noProof/>
          <w:color w:val="000000"/>
          <w:sz w:val="28"/>
          <w:szCs w:val="28"/>
          <w:lang w:val="en-US" w:bidi="ru-RU"/>
        </w:rPr>
        <w:t>c</w:t>
      </w:r>
      <w:r>
        <w:rPr>
          <w:iCs/>
          <w:noProof/>
          <w:color w:val="000000"/>
          <w:sz w:val="28"/>
          <w:szCs w:val="28"/>
          <w:lang w:bidi="ru-RU"/>
        </w:rPr>
        <w:t>.40]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iCs/>
          <w:noProof/>
          <w:color w:val="000000"/>
          <w:sz w:val="28"/>
          <w:szCs w:val="28"/>
          <w:lang w:bidi="ru-RU"/>
        </w:rPr>
      </w:pPr>
      <w:r>
        <w:rPr>
          <w:iCs/>
          <w:noProof/>
          <w:color w:val="000000"/>
          <w:sz w:val="28"/>
          <w:szCs w:val="28"/>
          <w:lang w:bidi="ru-RU"/>
        </w:rPr>
        <w:t xml:space="preserve">На сегодняшний день в практике работы общеобразовательных учреждений среднего звена мы наблюдаем то повышенное внимание нравственному воспитанию в процессе обучения, то почти полное его игнорирование. Обуславливается этот процесс целым рядом причин. </w:t>
      </w:r>
      <w:proofErr w:type="gramStart"/>
      <w:r>
        <w:rPr>
          <w:iCs/>
          <w:noProof/>
          <w:color w:val="000000"/>
          <w:sz w:val="28"/>
          <w:szCs w:val="28"/>
          <w:lang w:bidi="ru-RU"/>
        </w:rPr>
        <w:t>Разберем основные из них.</w:t>
      </w:r>
      <w:proofErr w:type="gramEnd"/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iCs/>
          <w:noProof/>
          <w:color w:val="000000"/>
          <w:sz w:val="28"/>
          <w:szCs w:val="28"/>
          <w:lang w:bidi="ru-RU"/>
        </w:rPr>
      </w:pPr>
      <w:r>
        <w:rPr>
          <w:b/>
          <w:iCs/>
          <w:noProof/>
          <w:color w:val="000000"/>
          <w:sz w:val="28"/>
          <w:szCs w:val="28"/>
          <w:lang w:bidi="ru-RU"/>
        </w:rPr>
        <w:t xml:space="preserve">Первая причина </w:t>
      </w:r>
      <w:r>
        <w:rPr>
          <w:iCs/>
          <w:noProof/>
          <w:color w:val="000000"/>
          <w:sz w:val="28"/>
          <w:szCs w:val="28"/>
          <w:lang w:bidi="ru-RU"/>
        </w:rPr>
        <w:t>исходит из главной задачи обучения, исходная задача, во имя которой и строится весь процесс обучения — дать знания. Так сложилось исторически. И с преподавателя требуют, прежде всего, успеваемость, качество знаний обучающихся. Для детей и для родителей обучение — это успеваемость, перевод в следующий класс. И для школьного начальства всех рангов первый показатель в работе — успеваемость, качество знаний учащихся. Безусловно, что , преподаватель не должны, не могут, не имеют права ограничиваться в обучении решением только образовательных задач, но традиции имеют большую силу.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b/>
          <w:iCs/>
          <w:noProof/>
          <w:color w:val="000000"/>
          <w:sz w:val="28"/>
          <w:szCs w:val="28"/>
          <w:lang w:bidi="ru-RU"/>
        </w:rPr>
        <w:t xml:space="preserve">Вторая </w:t>
      </w:r>
      <w:r>
        <w:rPr>
          <w:iCs/>
          <w:noProof/>
          <w:color w:val="000000"/>
          <w:sz w:val="28"/>
          <w:szCs w:val="28"/>
          <w:lang w:bidi="ru-RU"/>
        </w:rPr>
        <w:t xml:space="preserve">причина заключается в чрезмерной многогранности процесса </w:t>
      </w:r>
      <w:r>
        <w:rPr>
          <w:iCs/>
          <w:noProof/>
          <w:color w:val="000000"/>
          <w:sz w:val="28"/>
          <w:szCs w:val="28"/>
          <w:lang w:bidi="ru-RU"/>
        </w:rPr>
        <w:lastRenderedPageBreak/>
        <w:t>воспитания в обучении. Под н</w:t>
      </w:r>
      <w:r>
        <w:rPr>
          <w:iCs/>
          <w:noProof/>
          <w:color w:val="000000"/>
          <w:sz w:val="28"/>
          <w:szCs w:val="28"/>
        </w:rPr>
        <w:t>равственным воспитанием следует понимать систематическое и целенаправленное воздействие на личность с целью передачи ей существующих в обществе нравственных ценностей, для развития ее способности к нравственному совершенствованию.</w:t>
      </w:r>
      <w:r>
        <w:rPr>
          <w:i/>
          <w:iCs/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 xml:space="preserve">При этом целью нравственного воспитания будет достижение совокупности нравственных отношений (к Родине, обществу, живой и неживой природе, коллективу, материальным и духовным ценностям, другим людям, к самому себе ). Причем эти отношения устанавливаются согласно общепринятым в обществе нормам, оцениваемым с точки зрения канонических позиций: добра и зла. Достижения науки, культуры, труда, проявление лучших человеческих качеств (героизма, патриотизма, чувства долга, коллективизма и др.) оцениваются в нашем обществе как добро — они имеют общественно ценный результат. </w:t>
      </w:r>
      <w:proofErr w:type="gramStart"/>
      <w:r>
        <w:rPr>
          <w:noProof/>
          <w:color w:val="000000"/>
          <w:sz w:val="28"/>
          <w:szCs w:val="28"/>
        </w:rPr>
        <w:t xml:space="preserve">Проявление безнравственности, проступки, правонарушения, негативные качества личности (лживость, лицемерие, ханжество, мещанство, карьеризм и др.) оцениваются с позиций зла, так как несут с собой результат, отрицательный для людей.[9, </w:t>
      </w:r>
      <w:r>
        <w:rPr>
          <w:noProof/>
          <w:color w:val="000000"/>
          <w:sz w:val="28"/>
          <w:szCs w:val="28"/>
          <w:lang w:val="en-US"/>
        </w:rPr>
        <w:t>c</w:t>
      </w:r>
      <w:r>
        <w:rPr>
          <w:noProof/>
          <w:color w:val="000000"/>
          <w:sz w:val="28"/>
          <w:szCs w:val="28"/>
        </w:rPr>
        <w:t>.48]</w:t>
      </w:r>
      <w:proofErr w:type="gramEnd"/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держанием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будут выступа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ть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кие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чества личности, как гуманизм, коллективизм, патриотизм,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тношение к труду.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тношение к</w:t>
      </w:r>
      <w:r>
        <w:rPr>
          <w:noProof/>
          <w:sz w:val="28"/>
          <w:szCs w:val="28"/>
        </w:rPr>
        <w:t xml:space="preserve"> тру</w:t>
      </w:r>
      <w:r>
        <w:rPr>
          <w:noProof/>
          <w:color w:val="000000"/>
          <w:sz w:val="28"/>
          <w:szCs w:val="28"/>
        </w:rPr>
        <w:t>ду — это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кое отношение, при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сновным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тивом труда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бота о «друго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человеке».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эти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бобщенные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вственные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чества вхо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дит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жество других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вственных качеств: </w:t>
      </w:r>
    </w:p>
    <w:p w:rsidR="00DA2454" w:rsidRDefault="005C6B1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2" w:firstLine="0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дисциплиниро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ванность и ответственность, </w:t>
      </w:r>
    </w:p>
    <w:p w:rsidR="00DA2454" w:rsidRDefault="005C6B1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2" w:firstLine="0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брота и вежливость, </w:t>
      </w:r>
    </w:p>
    <w:p w:rsidR="00DA2454" w:rsidRDefault="005C6B1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2" w:firstLine="0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любие и честность.</w:t>
      </w:r>
    </w:p>
    <w:p w:rsidR="00DA2454" w:rsidRDefault="005C6B1C">
      <w:pPr>
        <w:widowControl w:val="0"/>
        <w:spacing w:line="360" w:lineRule="auto"/>
        <w:ind w:right="-2"/>
        <w:jc w:val="both"/>
        <w:rPr>
          <w:noProof/>
          <w:color w:val="000000"/>
          <w:sz w:val="28"/>
          <w:szCs w:val="22"/>
        </w:rPr>
      </w:pPr>
      <w:r>
        <w:rPr>
          <w:noProof/>
          <w:color w:val="000000"/>
          <w:sz w:val="28"/>
          <w:szCs w:val="28"/>
        </w:rPr>
        <w:t>Т.И. Вла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сова сре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тодов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вности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льников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зывает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дитационное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крепление образов,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радоксальную аналогию, самооценку. В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чередь С.И.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слов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длагает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тоды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буждения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декватных эмоций,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кцентирования ценности,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нностных сопоставлений. Опре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деленная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следовательность этих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тодов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бразует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 присво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ения ценностей: их эмо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циональное приятие,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сознание и включе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в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му </w:t>
      </w:r>
      <w:r>
        <w:rPr>
          <w:noProof/>
          <w:color w:val="000000"/>
          <w:sz w:val="28"/>
          <w:szCs w:val="28"/>
        </w:rPr>
        <w:lastRenderedPageBreak/>
        <w:t>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нностных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риентации личности. В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честве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ханизмов выступа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ют внушение, заражение, убеждение, подражание, идентификация, обособление, интериоризация, экстериоризация,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 сдвига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тива на цель, игра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и др. Их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и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могают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лее эффективно</w:t>
      </w:r>
      <w:r>
        <w:rPr>
          <w:smallCaps/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стро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ить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 духовно-нра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детей. Выбо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ханизма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висит от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зрастных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собенностей воспитанников,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стерства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дагога 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ализуемых принципо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в воспитания. 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снове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здействия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жет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жать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 внушения. Внуше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(или суггестия)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пределяется как воздействие,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ссчитанное на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критическое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сприятие инфо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рмации и изме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нение настроя,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ведения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ответствии с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информацией.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ктивность внуше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висит от ряда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факторов. Что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бы изме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нить настрой,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ведение воспитанника, в выска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зываниях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дагога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лжны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валировать образность, ритм, внуша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ющая интонация, а не 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гика и доказательность. Обра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зность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стигается не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речевыми, но 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глядными средствами. В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дицине внуше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является в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тоде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чения гипнозом. В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дагогике гипно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 недопустим.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случа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йственным оказывается, например,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 демонстрации.[23.С.4]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proofErr w:type="gramStart"/>
      <w:r>
        <w:rPr>
          <w:noProof/>
          <w:color w:val="000000"/>
          <w:sz w:val="28"/>
          <w:szCs w:val="28"/>
        </w:rPr>
        <w:t>С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чки зре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ния А.А. Леонтьева, «во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чинается тогда,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мы, взрослые,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вместно с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бучающимися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бнаруживаем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блему и ище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пути ее решения».</w:t>
      </w:r>
      <w:proofErr w:type="gramEnd"/>
      <w:r>
        <w:rPr>
          <w:noProof/>
          <w:color w:val="000000"/>
          <w:sz w:val="28"/>
          <w:szCs w:val="28"/>
        </w:rPr>
        <w:t xml:space="preserve">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ализация принципа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блемности связа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на с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ханизмом убеждения, под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нимается интеллектуально-эмо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здействие на ребенка,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снованное на логике, доказательствах,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собствующее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рмированию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взглядо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 и убеждений.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добное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здействие буде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 тем успешнее, чем лучше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 вла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деет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нием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скрывать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тиворечивость и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однозначность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дъявляемых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спитанникам понятий, идей.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дует заметить, что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вышенная чувствите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льность к убе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ждению ха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рактерна для инте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ллектуально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звитых детей.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нному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ханизму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ктически иде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ально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ответствует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 парадокса.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Под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радоксом мы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нимаем зде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сь суждения, мнения,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зко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сходящиеся с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бычными представлениями,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тиворечащие здра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вому смыслу.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радокс приво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дит к взрыву чувств (мо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мент переживания), </w:t>
      </w:r>
      <w:r>
        <w:rPr>
          <w:noProof/>
          <w:color w:val="000000"/>
          <w:sz w:val="28"/>
          <w:szCs w:val="28"/>
        </w:rPr>
        <w:lastRenderedPageBreak/>
        <w:t>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дталкивает к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ожиданным выводам,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лаются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бенком самостоятельно, без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дсказки взрослого. Приве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дем приме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кого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радокса - выска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зывание изве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стного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фило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софа </w:t>
      </w:r>
      <w:r>
        <w:rPr>
          <w:noProof/>
          <w:color w:val="000000"/>
          <w:sz w:val="28"/>
          <w:szCs w:val="28"/>
          <w:lang w:val="en-US"/>
        </w:rPr>
        <w:t>B</w:t>
      </w:r>
      <w:r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  <w:lang w:val="en-US"/>
        </w:rPr>
        <w:t>C</w:t>
      </w:r>
      <w:r>
        <w:rPr>
          <w:noProof/>
          <w:color w:val="000000"/>
          <w:sz w:val="28"/>
          <w:szCs w:val="28"/>
        </w:rPr>
        <w:t>. Соловьева: «Спра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ведливость в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вственном смысле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сть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которое самоограничение,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граничение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их притяза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ний 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льзу чужих прав; </w:t>
      </w:r>
      <w:proofErr w:type="gramStart"/>
      <w:r>
        <w:rPr>
          <w:noProof/>
          <w:color w:val="000000"/>
          <w:sz w:val="28"/>
          <w:szCs w:val="28"/>
        </w:rPr>
        <w:t>спра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ведливость является,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ким образом,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которым пожертвованием, самоотрицанием».[2, </w:t>
      </w:r>
      <w:r>
        <w:rPr>
          <w:noProof/>
          <w:color w:val="000000"/>
          <w:sz w:val="28"/>
          <w:szCs w:val="28"/>
          <w:lang w:val="en-US"/>
        </w:rPr>
        <w:t>c</w:t>
      </w:r>
      <w:r>
        <w:rPr>
          <w:noProof/>
          <w:color w:val="000000"/>
          <w:sz w:val="28"/>
          <w:szCs w:val="28"/>
        </w:rPr>
        <w:t>.137]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сужде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нии привычно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му для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дставлению о спра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ведливости как 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вноправии люде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тивопоставляется друга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чка зрения, в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торой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ложено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бование уще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мления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 человека, 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мящегося к справедливости.</w:t>
      </w:r>
      <w:proofErr w:type="gramEnd"/>
      <w:r>
        <w:rPr>
          <w:noProof/>
          <w:color w:val="000000"/>
          <w:sz w:val="28"/>
          <w:szCs w:val="28"/>
        </w:rPr>
        <w:t xml:space="preserve"> Почему? Удивле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стимулируе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 к размышлениям, к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рмулированию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бственной позиции.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тод парадокса,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ким образом, исключа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зидание и принуждение,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тивопоказаны духовно-нра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вственному воспитанию. Как 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 мы слышим из уст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дагогов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воды в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щиту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их действий,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правленных на же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сткую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гламентацию мнений, позиции,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ступков воспитанников. 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Важно, что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бы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беспечил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нимание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спитанниками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нности для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пределенных понятий, норм,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вил жизни не путе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прета инакомыслия, а путе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здания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вий для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бретения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стного смысла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той или ино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духовно-нра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вственной ценности. 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мление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к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стижению смысла, к самоопределению, 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бладанию жизне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нными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лями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вием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хранения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вного здоровья. 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bCs/>
          <w:noProof/>
          <w:color w:val="000000"/>
          <w:sz w:val="28"/>
          <w:szCs w:val="22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bCs/>
          <w:noProof/>
          <w:color w:val="000000"/>
          <w:sz w:val="28"/>
          <w:szCs w:val="22"/>
        </w:rPr>
      </w:pPr>
      <w:r>
        <w:rPr>
          <w:b/>
          <w:bCs/>
          <w:noProof/>
          <w:color w:val="000000"/>
          <w:sz w:val="28"/>
          <w:szCs w:val="22"/>
        </w:rPr>
        <w:br w:type="page"/>
      </w:r>
      <w:r>
        <w:rPr>
          <w:b/>
          <w:bCs/>
          <w:noProof/>
          <w:color w:val="000000"/>
          <w:sz w:val="28"/>
          <w:szCs w:val="22"/>
        </w:rPr>
        <w:lastRenderedPageBreak/>
        <w:t>1.2 Во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спитание па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триотизма как 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сновообразующей ча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сти про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цесса нра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вственного во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спитания в систе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ме 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бучения на все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color w:val="000000"/>
          <w:sz w:val="28"/>
          <w:szCs w:val="22"/>
        </w:rPr>
        <w:t>х его этапах.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патриотизма, беззаветной,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ятельной любви к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дине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нимает в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гла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вное место.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вь к родине, писа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 Ушинский,— это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иболее сильно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человека,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торое при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бщей гибе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свято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и бла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городного гибне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 в дурно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ловеке последним.[7, </w:t>
      </w:r>
      <w:r>
        <w:rPr>
          <w:noProof/>
          <w:color w:val="000000"/>
          <w:sz w:val="28"/>
          <w:szCs w:val="28"/>
          <w:lang w:val="en-US"/>
        </w:rPr>
        <w:t>c</w:t>
      </w:r>
      <w:r>
        <w:rPr>
          <w:noProof/>
          <w:color w:val="000000"/>
          <w:sz w:val="28"/>
          <w:szCs w:val="28"/>
        </w:rPr>
        <w:t>.235]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proofErr w:type="gramStart"/>
      <w:r>
        <w:rPr>
          <w:noProof/>
          <w:color w:val="000000"/>
          <w:sz w:val="28"/>
          <w:szCs w:val="28"/>
        </w:rPr>
        <w:t>Вся исто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рия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ловечества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глядно показывает, что жизне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способное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лжно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спитывать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лодежь в духе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патриотизма, то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сть любви к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дной земле, к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диной многонациональной, многокультурной,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горелигиозной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не - России, к приро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страны, к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ликой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культуре,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зданной</w:t>
      </w:r>
      <w:proofErr w:type="gramEnd"/>
      <w:r>
        <w:rPr>
          <w:noProof/>
          <w:color w:val="000000"/>
          <w:sz w:val="28"/>
          <w:szCs w:val="28"/>
        </w:rPr>
        <w:t xml:space="preserve"> </w:t>
      </w:r>
      <w:proofErr w:type="gramStart"/>
      <w:r>
        <w:rPr>
          <w:noProof/>
          <w:color w:val="000000"/>
          <w:sz w:val="28"/>
          <w:szCs w:val="28"/>
        </w:rPr>
        <w:t>усилиями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шей страны,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жения к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циональной культуре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ждого народа, 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течественным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стижениям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бласти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уки и техники,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жения к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бедам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дков при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щите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шей страны.</w:t>
      </w:r>
      <w:proofErr w:type="gramEnd"/>
      <w:r>
        <w:rPr>
          <w:noProof/>
          <w:color w:val="000000"/>
          <w:sz w:val="28"/>
          <w:szCs w:val="28"/>
        </w:rPr>
        <w:t xml:space="preserve">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вь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ждан к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не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сновой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бщества и государства.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При изуче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нии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дметов в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 во все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ды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бучения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обходимо на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рвый пла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 выдвига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ть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просы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триотического воспитания. </w:t>
      </w:r>
      <w:proofErr w:type="gramStart"/>
      <w:r>
        <w:rPr>
          <w:noProof/>
          <w:color w:val="000000"/>
          <w:sz w:val="28"/>
          <w:szCs w:val="28"/>
        </w:rPr>
        <w:t>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иболее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гко это сде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лать в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дующих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бразовательных областях: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бществоведение (при изуче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нии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дной истории),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сновы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зопасности жизнедеятельности(на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чальная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енная подготовка), фило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логия и искусство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(русска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 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циональная культура), естествознание, математика,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хнология (вкла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ссийских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ных в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звитие миро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вой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течественной на</w:t>
      </w:r>
      <w:proofErr w:type="gramEnd"/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proofErr w:type="gramStart"/>
      <w:r>
        <w:rPr>
          <w:noProof/>
          <w:color w:val="000000"/>
          <w:sz w:val="28"/>
          <w:szCs w:val="28"/>
        </w:rPr>
        <w:t>уки и техники), физкультура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(до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стижения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ших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ртсменов и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ных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бласти эко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логии человека).</w:t>
      </w:r>
      <w:proofErr w:type="gramEnd"/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</w:rPr>
      </w:pPr>
      <w:r>
        <w:rPr>
          <w:noProof/>
          <w:color w:val="000000"/>
          <w:sz w:val="28"/>
          <w:szCs w:val="28"/>
        </w:rPr>
        <w:t>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избе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жать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регибов 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ционалистического шовинизма,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хранив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жение к другим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родам 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шей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не и за рубежом. </w:t>
      </w:r>
      <w:proofErr w:type="gramStart"/>
      <w:r>
        <w:rPr>
          <w:noProof/>
          <w:color w:val="000000"/>
          <w:sz w:val="28"/>
          <w:szCs w:val="22"/>
        </w:rPr>
        <w:t>Шо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винизм и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нависть к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родам ниче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бщего не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ют со святым и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мым глубо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ким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вственным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 патриотизма, являющимся, по Ушинскому, ярким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явлением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длинной народности, 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рческой и активной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силы народа.</w:t>
      </w:r>
      <w:proofErr w:type="gramEnd"/>
      <w:r>
        <w:rPr>
          <w:noProof/>
          <w:color w:val="000000"/>
          <w:sz w:val="28"/>
          <w:szCs w:val="22"/>
        </w:rPr>
        <w:t xml:space="preserve"> Это глубо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кое чувство, которое</w:t>
      </w:r>
      <w:r>
        <w:rPr>
          <w:b/>
          <w:b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«по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следним гибне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 в злодее»,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стоянно с « истинно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львино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й силой»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являлось в народе, в тяже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лые для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дины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менты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й исто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рии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могало ему выстоять</w:t>
      </w:r>
      <w:r>
        <w:rPr>
          <w:b/>
          <w:b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в ге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роической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рьбе с </w:t>
      </w:r>
      <w:r>
        <w:rPr>
          <w:noProof/>
          <w:color w:val="000000"/>
          <w:sz w:val="28"/>
          <w:szCs w:val="22"/>
        </w:rPr>
        <w:lastRenderedPageBreak/>
        <w:t>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гочисленными захватчиками. Озна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комление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тей с ге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роическими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ницами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шлого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ей родины,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спитание любви к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ликим ее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ятелям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тся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жнейшей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дачей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подавания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течественной истории. Глубо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кое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триотизма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спитывается в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бенке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рез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дной язык, устно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родное творчество, худо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жественную литературу. </w:t>
      </w:r>
      <w:proofErr w:type="gramStart"/>
      <w:r>
        <w:rPr>
          <w:noProof/>
          <w:color w:val="000000"/>
          <w:sz w:val="28"/>
          <w:szCs w:val="22"/>
        </w:rPr>
        <w:t>На его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рмирование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казывает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кружающая природа, изуче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ние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стественных наук,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ятельный груд,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рмирование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вильных взглядо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 на жизнь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временного общества,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спитание любви и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жения к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рмильцу зе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мли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й — крестьянину-труженику, «Мы счита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ем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жением патриотизма, - писа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л Ушинский в </w:t>
      </w:r>
      <w:smartTag w:uri="urn:schemas-microsoft-com:office:smarttags" w:element="metricconverter">
        <w:smartTagPr>
          <w:attr w:name="ProductID" w:val="1860 г"/>
        </w:smartTagPr>
        <w:r>
          <w:rPr>
            <w:noProof/>
            <w:color w:val="000000"/>
            <w:sz w:val="28"/>
            <w:szCs w:val="22"/>
          </w:rPr>
          <w:t>1860 г</w:t>
        </w:r>
      </w:smartTag>
      <w:r>
        <w:rPr>
          <w:noProof/>
          <w:color w:val="000000"/>
          <w:sz w:val="28"/>
          <w:szCs w:val="22"/>
        </w:rPr>
        <w:t>., — и те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явления</w:t>
      </w:r>
      <w:proofErr w:type="gramEnd"/>
      <w:r>
        <w:rPr>
          <w:noProof/>
          <w:color w:val="000000"/>
          <w:sz w:val="28"/>
          <w:szCs w:val="22"/>
        </w:rPr>
        <w:t xml:space="preserve"> любви к родине,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торые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жаются не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дних битва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х с вне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шними врагами: выска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зать сме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лое 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во истины быва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ет ино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гда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раздо опаснее, чем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дставить лоб под вра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жескую пулю,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торая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вось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летит и мимо». </w:t>
      </w:r>
      <w:r>
        <w:rPr>
          <w:iCs/>
          <w:noProof/>
          <w:color w:val="000000"/>
          <w:sz w:val="28"/>
          <w:szCs w:val="22"/>
        </w:rPr>
        <w:t>До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лг па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 xml:space="preserve">триота </w:t>
      </w:r>
      <w:r>
        <w:rPr>
          <w:noProof/>
          <w:color w:val="000000"/>
          <w:sz w:val="28"/>
          <w:szCs w:val="22"/>
        </w:rPr>
        <w:t xml:space="preserve">— </w:t>
      </w:r>
      <w:r>
        <w:rPr>
          <w:iCs/>
          <w:noProof/>
          <w:color w:val="000000"/>
          <w:sz w:val="28"/>
          <w:szCs w:val="22"/>
        </w:rPr>
        <w:t>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сознавать 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бщественные не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достатки ро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ссийской де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йствительности и во что бы то ни ста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ло 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ктивно по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могать ро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дине «выйти на лучшую дорогу».[19.С. 137].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  <w:szCs w:val="22"/>
        </w:rPr>
        <w:t>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спитание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лжно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звить в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тях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жение и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вь к людям, искреннее,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брожелательное и спра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ведливое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тношение к ним.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  <w:szCs w:val="22"/>
        </w:rPr>
        <w:t>Ушинский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бовал гума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тношения к детям, чуждого, однако, изне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женности и заласканности. </w:t>
      </w:r>
      <w:proofErr w:type="gramStart"/>
      <w:r>
        <w:rPr>
          <w:noProof/>
          <w:color w:val="000000"/>
          <w:sz w:val="28"/>
          <w:szCs w:val="22"/>
        </w:rPr>
        <w:t>По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тношению к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тям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дагог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лжен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являть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зумную требовательность,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спитывая у них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лга и ответственности.</w:t>
      </w:r>
      <w:proofErr w:type="gramEnd"/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t>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вственное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звитие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бенка </w:t>
      </w:r>
      <w:r>
        <w:rPr>
          <w:iCs/>
          <w:noProof/>
          <w:color w:val="000000"/>
          <w:sz w:val="28"/>
          <w:szCs w:val="22"/>
        </w:rPr>
        <w:t>не мо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жет стро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иться на стра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 xml:space="preserve">хе наказания. </w:t>
      </w:r>
      <w:r>
        <w:rPr>
          <w:noProof/>
          <w:color w:val="000000"/>
          <w:sz w:val="28"/>
          <w:szCs w:val="22"/>
        </w:rPr>
        <w:t>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 случа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рализуется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зумная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ятельность и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ля ребенка,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звивается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ние лицемерить, ловчить. Оно не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жет стро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иться и на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снове </w:t>
      </w:r>
      <w:r>
        <w:rPr>
          <w:iCs/>
          <w:noProof/>
          <w:color w:val="000000"/>
          <w:sz w:val="28"/>
          <w:szCs w:val="22"/>
        </w:rPr>
        <w:t>авторитарности, уто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мительных «сло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весных назиданий», «прика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зной морали»,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что для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бенка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тся тем же наказанием, раня, его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ятельную душу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тчуждающим от воспитателя.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раль прихо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дит к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бенку «че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рез сно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шения со взро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слыми и товарищами», стро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ящиеся на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снове любви,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имного расположения,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зумной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вместной деятельности.[14.С. 245.]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t>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подаватель на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ках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сомненно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лжен биче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вать эгоизм, карьеризм, праздность, корыстолюбие, лице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мерие и другие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пороки.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</w:rPr>
      </w:pPr>
      <w:r>
        <w:rPr>
          <w:noProof/>
          <w:color w:val="000000"/>
          <w:sz w:val="28"/>
          <w:szCs w:val="22"/>
        </w:rPr>
        <w:lastRenderedPageBreak/>
        <w:t>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раль прихо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дит к ребёнку «че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рез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строение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тношений со взро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слыми и товарищами», ба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зирующихся на любви, взаимопонимания,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имного расположения,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зумной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вместной деятельности. 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стные привяза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нности ребенка, к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торым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тносится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вь к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дителям и чле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нам семьи, дружбу с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варищами по играм, труду и учению,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жение к преподавателю,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здают бла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гоприятные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вия для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звития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вственных чувств. На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снове они формируются, однако,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лько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цессе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рганизованной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ятельности ребенка, а не в его безделье. В этих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виях ребёнок приуча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ется вника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ть в душе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вное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стояние других людей, 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вить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бя на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сто обиженного, прио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бретает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зможность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являть справедливость,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нимать и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вать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ю неправоту,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звивать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собность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вственной самооценки, 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мится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ктивно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водить в жизнь все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зумное и нравственное,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ятельно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ботиться о людях.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</w:rPr>
      </w:pPr>
      <w:r>
        <w:rPr>
          <w:noProof/>
          <w:color w:val="000000"/>
          <w:sz w:val="28"/>
          <w:szCs w:val="22"/>
        </w:rPr>
        <w:t>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змерное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рализаторство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трудняет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бенку его </w:t>
      </w:r>
      <w:r>
        <w:rPr>
          <w:iCs/>
          <w:noProof/>
          <w:color w:val="000000"/>
          <w:sz w:val="28"/>
          <w:szCs w:val="22"/>
        </w:rPr>
        <w:t>со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вершенствование исхо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 xml:space="preserve">дя </w:t>
      </w:r>
      <w:r>
        <w:rPr>
          <w:noProof/>
          <w:color w:val="000000"/>
          <w:sz w:val="28"/>
          <w:szCs w:val="22"/>
        </w:rPr>
        <w:t>из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бственных усилий и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йствий других,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торые и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сть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динственное прочное.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</w:rPr>
      </w:pPr>
      <w:r>
        <w:rPr>
          <w:noProof/>
          <w:color w:val="000000"/>
          <w:sz w:val="28"/>
          <w:szCs w:val="22"/>
        </w:rPr>
        <w:t>Все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льное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ние и вся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льная жизнь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лжны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ть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вственное направление. </w:t>
      </w:r>
      <w:r>
        <w:rPr>
          <w:iCs/>
          <w:noProof/>
          <w:color w:val="000000"/>
          <w:sz w:val="28"/>
          <w:szCs w:val="22"/>
        </w:rPr>
        <w:t>Влияние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 xml:space="preserve"> лично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го приме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ра на де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тей огромно</w:t>
      </w:r>
      <w:r>
        <w:rPr>
          <w:i/>
          <w:iCs/>
          <w:noProof/>
          <w:color w:val="000000"/>
          <w:sz w:val="28"/>
          <w:szCs w:val="22"/>
        </w:rPr>
        <w:t xml:space="preserve">. </w:t>
      </w:r>
      <w:r>
        <w:rPr>
          <w:noProof/>
          <w:color w:val="000000"/>
          <w:sz w:val="28"/>
          <w:szCs w:val="22"/>
        </w:rPr>
        <w:t>В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ле это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жде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вственное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сти преподавателя. Это он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здает в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ле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тмосферу серьезности,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пускающую шутку, «не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вращая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ла в шутку»,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являет «ла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сковость без притворства, спра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ведливость без придирчивости,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броту без слабости».[12, </w:t>
      </w:r>
      <w:r>
        <w:rPr>
          <w:noProof/>
          <w:color w:val="000000"/>
          <w:sz w:val="28"/>
          <w:szCs w:val="22"/>
          <w:lang w:val="en-US"/>
        </w:rPr>
        <w:t>c</w:t>
      </w:r>
      <w:r>
        <w:rPr>
          <w:noProof/>
          <w:color w:val="000000"/>
          <w:sz w:val="28"/>
          <w:szCs w:val="22"/>
        </w:rPr>
        <w:t>. 23] В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кой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беспечиваются «по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рядок без педантизма» и «по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стоянная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зумная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ятельность ребенка». </w:t>
      </w:r>
      <w:r>
        <w:rPr>
          <w:iCs/>
          <w:noProof/>
          <w:color w:val="000000"/>
          <w:sz w:val="28"/>
          <w:szCs w:val="22"/>
        </w:rPr>
        <w:t>В та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кой шко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ле не зло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употребляют наказаниями, в ней 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стаются то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лько ле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гкие взыска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ния и одобрения, а та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кже ра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зумные тре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бования преподавателя.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В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их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бованиях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подаватель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жает «о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браз действий» ребёнка в ясно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 для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ротком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виле и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уклонно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дит за его выполнением.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вственный приме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дителей 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подавателя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полняется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цессе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бучения </w:t>
      </w:r>
      <w:r>
        <w:rPr>
          <w:iCs/>
          <w:noProof/>
          <w:color w:val="000000"/>
          <w:sz w:val="28"/>
          <w:szCs w:val="22"/>
        </w:rPr>
        <w:t>хре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стоматийным примером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—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вственным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 истории, лите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ратуры и других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бных предметов,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рмирующих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вильные жизне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нно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вственные иде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алы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лодого </w:t>
      </w:r>
      <w:r>
        <w:rPr>
          <w:noProof/>
          <w:color w:val="000000"/>
          <w:sz w:val="28"/>
          <w:szCs w:val="22"/>
        </w:rPr>
        <w:lastRenderedPageBreak/>
        <w:t>поколении.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</w:rPr>
      </w:pPr>
      <w:r>
        <w:rPr>
          <w:noProof/>
          <w:color w:val="000000"/>
          <w:sz w:val="28"/>
          <w:szCs w:val="22"/>
        </w:rPr>
        <w:t>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подаватель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степенно вво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дит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бенка 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нимание смысла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бщественной жизни,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скрывает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вственную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рону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мейной жизни как 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сти общественной,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казывает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имосвязь убе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ждений с поведением.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В ситуации, когда, с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дной стороны, все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льше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ций 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циональностей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являют 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лной самостоятельности, а с друго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—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ссию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полняют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женцы из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спублик бывше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Союза,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зко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бострились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жнациональные отношения. В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виях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гонационального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сударства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шение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блем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тношений прио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бретает судьбо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носное значение.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преподаватель, истинный интеллигент,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жет в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ждом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нкретном поселке, деревне,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мочь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тям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йти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вильную позицию,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учить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жнациональным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ловеческим взаимоотношениям.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исшедшие в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ссии и других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нах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зкие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ремены в эко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номике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литике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чительно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сложнили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селяющих их народов.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ционального самосознания, усилива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ющееся внима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к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хранению и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звитию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циональных культур и языков, к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зрождению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родных традиций,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лигиозных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рований приво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дят в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кой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гонациональной стране, как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ссийская Федерация, к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жэтническим 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жнациональным конфликтам.[26, </w:t>
      </w:r>
      <w:r>
        <w:rPr>
          <w:noProof/>
          <w:color w:val="000000"/>
          <w:sz w:val="28"/>
          <w:szCs w:val="28"/>
          <w:lang w:val="en-US"/>
        </w:rPr>
        <w:t>c</w:t>
      </w:r>
      <w:r>
        <w:rPr>
          <w:noProof/>
          <w:color w:val="000000"/>
          <w:sz w:val="28"/>
          <w:szCs w:val="28"/>
        </w:rPr>
        <w:t>.168]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до учитывать, что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годня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льники живут в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вышенной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циальной тревожности, эко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номического напряжения,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зникающие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лкновения в сфе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 быта, торговли,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бщественного 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нспорта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гко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реносятся на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жнациональные отношения.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Взрыв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циональной розни, 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гедия противостояния,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торые приве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 к кро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вопролитию в ряде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гионов России.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Психо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логическая безграмотность,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тсутствие культуры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в 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ссовых ситуа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циях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собенно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губно ска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зываются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бласти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жнациональных отношений.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циональная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знь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ренится в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скультурье людей, низко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вне их воспитанности.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рой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 вызыва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грессивную реакцию,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собенно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дставителей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которых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родностей суве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ренных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спублик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зывают мигрантами, оккупантами, инородцами, нацменами.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В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годняшних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виях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зрастает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жность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рмирования культуры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лодого поколения. Культура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висит от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бщего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вня обучающихся, от их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спринимать 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блюдать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бщечеловеческие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рмы и мораль. Очевидно, что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снове культуры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жат принципы гуманизма, доверия,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вноправия и сотрудничества.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Культура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— это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гофункциональное явление,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ющее инте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гративную характеристику. Она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дующие структурные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компоненты: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■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гнитивный —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нимание норм, принципо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 и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бований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бщей гума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нистической этики — таких, как долг, ответственность, честь, добро, справедливость,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весть и др.;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блем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ории и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ктики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жнациональных отношений; 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bCs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■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тивационный — же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своить и культуру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нации, а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кже других народов; инте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рес 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бращению с другими людьми,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дставителями других национальностей.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эмоционально-ко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ммуникативный —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собность к идентификации, эмпатии, рефлексии, сопереживанию, соучастию,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декватной самооценке; самокритичность, толерантность;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поведенческо-де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ятельностный — вла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дение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ими эмоциями,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бъективно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ценивать ситуацию,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примиримость к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рушению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циональности и веры.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ответствии с этими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мпонентами выде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ляются и гла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вные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правления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дагогической деятельности.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Орга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низованный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культуры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общения, по мне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нию 3. Т. Гасанова, включа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знакомление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лодежи с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мой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учных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ний о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вах и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бодах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и народов, о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циях и их отношениях, 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сах 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лигиозных конфессиях;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жданских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бщечеловеческих чувств и сознания;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зитивного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пыта культуры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с людьми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зных наций, рас 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лигиозных конфессий;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беспечение </w:t>
      </w:r>
      <w:r>
        <w:rPr>
          <w:noProof/>
          <w:color w:val="000000"/>
          <w:sz w:val="28"/>
          <w:szCs w:val="28"/>
        </w:rPr>
        <w:lastRenderedPageBreak/>
        <w:t>высо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конравственной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тивации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ступков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ведения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щейся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лодежи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цессе их общения.[15, </w:t>
      </w:r>
      <w:r>
        <w:rPr>
          <w:noProof/>
          <w:color w:val="000000"/>
          <w:sz w:val="28"/>
          <w:szCs w:val="28"/>
          <w:lang w:val="en-US"/>
        </w:rPr>
        <w:t>c</w:t>
      </w:r>
      <w:r>
        <w:rPr>
          <w:noProof/>
          <w:color w:val="000000"/>
          <w:sz w:val="28"/>
          <w:szCs w:val="28"/>
        </w:rPr>
        <w:t>. 29]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При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рганизации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спитательного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цесса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дует исхо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дить из того, что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влияют на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тей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мым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зличным образом.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скрыть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ханизмы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здействия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пределить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бусловленные ими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 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держание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рганизованного воспитания, по мне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нию 3. Т. Гасанова,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лесообразно по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ким параметрам: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«о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и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 мира,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бщечеловеческих чувств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знания и культуры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общения;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 Евро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пейского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общества 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лодежи чувств 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знания европейства;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СНГ 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лодежи чувств 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знания прина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длежности к Содружеству;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ссии 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лодежи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ссийского самосознания, 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триотизма и гражданственности;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этно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социальные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 национально-те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рриториальных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бразований (республик, областей, округов) 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лодежи национальных,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бщенациональных и гражданско-па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триотических чувств и сознания;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■ этно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социальные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 национально-культурно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втономии 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дставителей малочисленных, диспе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рсно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сселенных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циональных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ньшинств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циональных и гражданско-па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триотических чувств и сознания.[17.С. 287.]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вокупности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дставляют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бой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динство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бщечеловеческого и национального,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торое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еобразно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является в тех или иных районах, в государствах,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жгосударственных 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ждународных объединениях.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При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рганизации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цесса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культуры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бщения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обходимо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дусмотреть осмысление,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своение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пыта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зличных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вней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звития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жнациональных отношений.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имоотношения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и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 мира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и 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жившаяся в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ловеческом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обществе этно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социальная ситуа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казывают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альное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здействие на </w:t>
      </w:r>
      <w:r>
        <w:rPr>
          <w:noProof/>
          <w:color w:val="000000"/>
          <w:sz w:val="28"/>
          <w:szCs w:val="28"/>
        </w:rPr>
        <w:lastRenderedPageBreak/>
        <w:t>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люде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бщечеловеческих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 культуры поведения.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 упо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рядочить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на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сть этно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социальной среды, сфо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рмировать у нее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бственный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зитивный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пыт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жнационального общения,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собность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вильно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агировать на воздействия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среды.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</w:p>
    <w:p w:rsidR="00DA2454" w:rsidRDefault="005C6B1C">
      <w:pPr>
        <w:pStyle w:val="a9"/>
        <w:ind w:right="168"/>
        <w:rPr>
          <w:b/>
          <w:noProof/>
          <w:szCs w:val="28"/>
          <w:lang w:bidi="ru-RU"/>
        </w:rPr>
      </w:pPr>
      <w:r>
        <w:rPr>
          <w:b/>
          <w:noProof/>
          <w:szCs w:val="28"/>
          <w:lang w:bidi="ru-RU"/>
        </w:rPr>
        <w:t>1.3. Акце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нтированное ра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звитие ме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жпредметных связе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й как 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пределяющее усло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вие ре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ализации це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лей нра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вственного во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  <w:lang w:bidi="ru-RU"/>
        </w:rPr>
        <w:t>ᡃ</w:t>
      </w:r>
      <w:r>
        <w:rPr>
          <w:b/>
          <w:noProof/>
          <w:szCs w:val="28"/>
          <w:lang w:bidi="ru-RU"/>
        </w:rPr>
        <w:t>спитания обучающихся.</w:t>
      </w:r>
    </w:p>
    <w:p w:rsidR="00DA2454" w:rsidRDefault="005C6B1C">
      <w:pPr>
        <w:pStyle w:val="a9"/>
        <w:ind w:right="168" w:firstLine="537"/>
        <w:rPr>
          <w:noProof/>
          <w:sz w:val="15"/>
          <w:szCs w:val="28"/>
          <w:lang w:bidi="ru-RU"/>
        </w:rPr>
      </w:pPr>
      <w:r>
        <w:rPr>
          <w:noProof/>
          <w:szCs w:val="28"/>
          <w:lang w:bidi="ru-RU"/>
        </w:rPr>
        <w:t>«Лишь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жсистемные ассоциации, — утве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рждают психологи, — в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нечном сче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беспечивают единство,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лостность личности, как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динство миро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воззрения и поведения».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тодика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льзования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спитательных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зможностей принципиа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льно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дина для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х преподавателей. Например,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пределение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нятия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ется при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рвом упо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минании о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нном качестве.Уча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щиеся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гут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писать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пределение в словарики. Другие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 xml:space="preserve">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подаватели на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рвых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рах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пираются на эту запись,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бращаясь к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щимся 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длагая им вспо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мнить его сущность. При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обходимости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пределение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нятия уточняется,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дставление 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держании его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сширяется за сче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комства с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выми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ронами и оттенками. В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льнейшем это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поминание об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сновной сути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чества 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новится все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нее 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нее необходимым.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бота над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рмированием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знания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дется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дновременно с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спитанием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ответствующих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ральных чувств. Причем,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зможности влияния на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 xml:space="preserve">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дростков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раздо шире, чем при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рмировании понятий, т. к. у них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звитие чувств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пережает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звитие сознания.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этому для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спитания чувств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лезно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льзовать те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зможности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бного материала,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торые для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боты над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нятием не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дятся в силу недоступности. В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лом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бота по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рмированию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го или ино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го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рального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чества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чинается с пла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нирования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жпредметных связей,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торые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дусматривают выде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ление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дущего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дмета на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ждый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нкретный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трезок вре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мени (неделя, две недели, месяц) и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го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нкретного материала,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торый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зволяет не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лько уточнять, закреплять, но и суще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ственно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звивать понятие, чувство,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богащая его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вым эле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ментом для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нного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 xml:space="preserve">става учащихся.[14, </w:t>
      </w:r>
      <w:r>
        <w:rPr>
          <w:noProof/>
          <w:szCs w:val="28"/>
          <w:lang w:val="en-US" w:bidi="ru-RU"/>
        </w:rPr>
        <w:t>c</w:t>
      </w:r>
      <w:r>
        <w:rPr>
          <w:noProof/>
          <w:szCs w:val="28"/>
          <w:lang w:bidi="ru-RU"/>
        </w:rPr>
        <w:t>. 51]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кой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 xml:space="preserve">териал и служит </w:t>
      </w:r>
      <w:r>
        <w:rPr>
          <w:noProof/>
          <w:szCs w:val="28"/>
          <w:lang w:bidi="ru-RU"/>
        </w:rPr>
        <w:lastRenderedPageBreak/>
        <w:t>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еобразным «узлом»,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единяющим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бные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дметы в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шении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дач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вственного воспитания. При пла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нировании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дусматривается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ль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й группы предметов, «участвующих» в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шении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нкретных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спитательных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дач 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вершительные эта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пы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Cs w:val="28"/>
          <w:lang w:bidi="ru-RU"/>
        </w:rPr>
        <w:t>рмирования понятия.</w: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7EA4A175" wp14:editId="0CD304BC">
                <wp:simplePos x="0" y="0"/>
                <wp:positionH relativeFrom="page">
                  <wp:posOffset>719455</wp:posOffset>
                </wp:positionH>
                <wp:positionV relativeFrom="paragraph">
                  <wp:posOffset>140969</wp:posOffset>
                </wp:positionV>
                <wp:extent cx="1829435" cy="0"/>
                <wp:effectExtent l="0" t="0" r="18415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1.1pt" to="20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LH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" strokeweight=".6pt">
                <w10:wrap type="topAndBottom" anchorx="page"/>
              </v:line>
            </w:pict>
          </mc:Fallback>
        </mc:AlternateConten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69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дует отметить, что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держание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бного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териала при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льзовании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жпредметных связе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й усилива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ет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рмирование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вственного сознания, чувств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ведения учащихся,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тя в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льшей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ре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казывается на сознание, в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ньшей — на поведение. В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зультате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верки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ктивности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льзования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жпредметных связе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й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жно счита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ть установленным, что для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лее успе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шного их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льзования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обходимы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дующие условия:</w:t>
      </w:r>
    </w:p>
    <w:p w:rsidR="00DA2454" w:rsidRDefault="005C6B1C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line="355" w:lineRule="auto"/>
        <w:ind w:right="168" w:firstLine="425"/>
        <w:jc w:val="both"/>
        <w:rPr>
          <w:noProof/>
          <w:sz w:val="28"/>
          <w:szCs w:val="22"/>
          <w:lang w:bidi="ru-RU"/>
        </w:rPr>
      </w:pPr>
      <w:r>
        <w:rPr>
          <w:noProof/>
          <w:sz w:val="28"/>
          <w:szCs w:val="22"/>
          <w:lang w:bidi="ru-RU"/>
        </w:rPr>
        <w:t>психо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логическая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дготовленность преподавателей,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жающаяся 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нимании ими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обходимости и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зможности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матической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спитательной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боты по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вственному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спитанию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цессе обучения, их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интересованность в</w:t>
      </w:r>
      <w:r>
        <w:rPr>
          <w:noProof/>
          <w:spacing w:val="-7"/>
          <w:sz w:val="28"/>
          <w:szCs w:val="22"/>
          <w:lang w:bidi="ru-RU"/>
        </w:rPr>
        <w:t xml:space="preserve"> </w:t>
      </w:r>
      <w:r>
        <w:rPr>
          <w:noProof/>
          <w:sz w:val="28"/>
          <w:szCs w:val="22"/>
          <w:lang w:bidi="ru-RU"/>
        </w:rPr>
        <w:t>ней;</w:t>
      </w:r>
    </w:p>
    <w:p w:rsidR="00DA2454" w:rsidRDefault="005C6B1C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line="355" w:lineRule="auto"/>
        <w:ind w:right="168" w:firstLine="425"/>
        <w:jc w:val="both"/>
        <w:rPr>
          <w:noProof/>
          <w:sz w:val="28"/>
          <w:szCs w:val="22"/>
          <w:lang w:bidi="ru-RU"/>
        </w:rPr>
      </w:pPr>
      <w:r>
        <w:rPr>
          <w:noProof/>
          <w:sz w:val="28"/>
          <w:szCs w:val="22"/>
          <w:lang w:bidi="ru-RU"/>
        </w:rPr>
        <w:t>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ктическая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дготовленность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ждого преподавателя: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ние им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спитательных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зможностей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бного процесса,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нкретных задач, сути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спитываемого качества,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зможностей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его предмета, его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ста сре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ди других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дметов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й работе,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ние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тодики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льзования воспитатель- ных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зможностей с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том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зрастных особенностей</w:t>
      </w:r>
      <w:r>
        <w:rPr>
          <w:noProof/>
          <w:spacing w:val="-8"/>
          <w:sz w:val="28"/>
          <w:szCs w:val="22"/>
          <w:lang w:bidi="ru-RU"/>
        </w:rPr>
        <w:t xml:space="preserve"> </w:t>
      </w:r>
      <w:r>
        <w:rPr>
          <w:noProof/>
          <w:sz w:val="28"/>
          <w:szCs w:val="22"/>
          <w:lang w:bidi="ru-RU"/>
        </w:rPr>
        <w:t>школьников;</w:t>
      </w:r>
    </w:p>
    <w:p w:rsidR="00DA2454" w:rsidRDefault="005C6B1C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2" w:line="350" w:lineRule="auto"/>
        <w:ind w:right="170" w:firstLine="425"/>
        <w:jc w:val="both"/>
        <w:rPr>
          <w:noProof/>
          <w:sz w:val="28"/>
          <w:szCs w:val="22"/>
          <w:lang w:bidi="ru-RU"/>
        </w:rPr>
      </w:pPr>
      <w:r>
        <w:rPr>
          <w:noProof/>
          <w:sz w:val="28"/>
          <w:szCs w:val="22"/>
          <w:lang w:bidi="ru-RU"/>
        </w:rPr>
        <w:t>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стоянное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блюдение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дагогами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рм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ведения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тношения к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щимся 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ответствии с воспитываемыми</w:t>
      </w:r>
      <w:r>
        <w:rPr>
          <w:noProof/>
          <w:spacing w:val="-1"/>
          <w:sz w:val="28"/>
          <w:szCs w:val="22"/>
          <w:lang w:bidi="ru-RU"/>
        </w:rPr>
        <w:t xml:space="preserve"> </w:t>
      </w:r>
      <w:r>
        <w:rPr>
          <w:noProof/>
          <w:sz w:val="28"/>
          <w:szCs w:val="22"/>
          <w:lang w:bidi="ru-RU"/>
        </w:rPr>
        <w:t>качествами;</w:t>
      </w:r>
    </w:p>
    <w:p w:rsidR="00DA2454" w:rsidRDefault="005C6B1C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9" w:line="355" w:lineRule="auto"/>
        <w:ind w:right="169" w:firstLine="425"/>
        <w:jc w:val="both"/>
        <w:rPr>
          <w:noProof/>
          <w:sz w:val="28"/>
          <w:szCs w:val="22"/>
          <w:lang w:bidi="ru-RU"/>
        </w:rPr>
      </w:pPr>
      <w:r>
        <w:rPr>
          <w:noProof/>
          <w:sz w:val="28"/>
          <w:szCs w:val="22"/>
          <w:lang w:bidi="ru-RU"/>
        </w:rPr>
        <w:t>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матичность работы,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беспечивающая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звитие 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крепление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спитываемых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вственных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честв с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льзованием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х сильных  и сла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бых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рон в их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имосвязи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х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дметов для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шения задач</w:t>
      </w:r>
      <w:r>
        <w:rPr>
          <w:noProof/>
          <w:spacing w:val="-24"/>
          <w:sz w:val="28"/>
          <w:szCs w:val="22"/>
          <w:lang w:bidi="ru-RU"/>
        </w:rPr>
        <w:t xml:space="preserve"> </w:t>
      </w:r>
      <w:r>
        <w:rPr>
          <w:noProof/>
          <w:sz w:val="28"/>
          <w:szCs w:val="22"/>
          <w:lang w:bidi="ru-RU"/>
        </w:rPr>
        <w:t>воспитания;</w:t>
      </w:r>
    </w:p>
    <w:p w:rsidR="00DA2454" w:rsidRDefault="005C6B1C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line="348" w:lineRule="auto"/>
        <w:ind w:right="168" w:firstLine="425"/>
        <w:jc w:val="both"/>
        <w:rPr>
          <w:noProof/>
          <w:sz w:val="28"/>
          <w:szCs w:val="22"/>
          <w:lang w:bidi="ru-RU"/>
        </w:rPr>
      </w:pPr>
      <w:r>
        <w:rPr>
          <w:noProof/>
          <w:sz w:val="28"/>
          <w:szCs w:val="22"/>
          <w:lang w:bidi="ru-RU"/>
        </w:rPr>
        <w:t>привле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чение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ктического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териала по предметам, где это возможно, для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полнения «пауз» в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ме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2"/>
          <w:lang w:bidi="ru-RU"/>
        </w:rPr>
        <w:t>сположенных во времени</w:t>
      </w:r>
      <w:r>
        <w:rPr>
          <w:noProof/>
          <w:spacing w:val="-7"/>
          <w:sz w:val="28"/>
          <w:szCs w:val="22"/>
          <w:lang w:bidi="ru-RU"/>
        </w:rPr>
        <w:t xml:space="preserve"> </w:t>
      </w:r>
      <w:r>
        <w:rPr>
          <w:noProof/>
          <w:sz w:val="28"/>
          <w:szCs w:val="22"/>
          <w:lang w:bidi="ru-RU"/>
        </w:rPr>
        <w:t>влияний.</w:t>
      </w:r>
    </w:p>
    <w:p w:rsidR="00DA2454" w:rsidRDefault="005C6B1C">
      <w:pPr>
        <w:widowControl w:val="0"/>
        <w:autoSpaceDE w:val="0"/>
        <w:autoSpaceDN w:val="0"/>
        <w:spacing w:before="15" w:line="360" w:lineRule="auto"/>
        <w:ind w:left="112" w:right="171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ким образом,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жде всего,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водится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оретический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нализ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зможностей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спитания по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дметам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бного пла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на в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нном классе.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ставляются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ответствующие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писи по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дметам и</w:t>
      </w:r>
      <w:r>
        <w:rPr>
          <w:noProof/>
          <w:spacing w:val="53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lastRenderedPageBreak/>
        <w:t>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дная ведомость.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пределяется группа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предметов,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ющих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ибольшие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зможности по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спитанию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данного качества.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водится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вторный уг- лубле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нный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нализ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зможностей воспитания,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пределяется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ждого предмета,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ющий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ибольшие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зможности по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рмированию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тдельных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мпонентов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данного качества. Опре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деляется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 «ведущий»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 и консультант,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существляющий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бщий контроль, инструктиро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вание 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нсультирование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х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подавателей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нной группы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бных предметов.</w:t>
      </w:r>
    </w:p>
    <w:p w:rsidR="00DA2454" w:rsidRDefault="005C6B1C">
      <w:pPr>
        <w:widowControl w:val="0"/>
        <w:autoSpaceDE w:val="0"/>
        <w:autoSpaceDN w:val="0"/>
        <w:spacing w:before="1" w:line="360" w:lineRule="auto"/>
        <w:ind w:left="112" w:right="170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Из выше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изло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женного ясно, что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бный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цесс не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беспечить усто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йчивой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следовательности влияний.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лучаются и при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жпредметных связях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чительные паузы, «заполнение»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торых успе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существляется лишь при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лом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льзовании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ктического материала.</w:t>
      </w:r>
    </w:p>
    <w:p w:rsidR="00DA2454" w:rsidRDefault="005C6B1C">
      <w:pPr>
        <w:pStyle w:val="1"/>
        <w:keepNext w:val="0"/>
        <w:widowControl w:val="0"/>
        <w:tabs>
          <w:tab w:val="left" w:pos="982"/>
        </w:tabs>
        <w:autoSpaceDE w:val="0"/>
        <w:autoSpaceDN w:val="0"/>
        <w:spacing w:before="6" w:after="0" w:line="360" w:lineRule="auto"/>
        <w:ind w:left="537" w:right="171"/>
        <w:jc w:val="both"/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</w:pPr>
      <w:r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  <w:t>1.4. Дида</w:t>
      </w:r>
      <w:r>
        <w:rPr>
          <w:rFonts w:ascii="Mongolian Baiti" w:eastAsia="Times New Roman" w:hAnsi="Mongolian Baiti"/>
          <w:noProof/>
          <w:color w:val="9CC2E5"/>
          <w:w w:val="30"/>
          <w:kern w:val="0"/>
          <w:sz w:val="20"/>
          <w:szCs w:val="20"/>
          <w:lang w:bidi="ru-RU"/>
        </w:rPr>
        <w:t>ᡃ</w:t>
      </w:r>
      <w:r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  <w:t>ктический ма</w:t>
      </w:r>
      <w:r>
        <w:rPr>
          <w:rFonts w:ascii="Mongolian Baiti" w:eastAsia="Times New Roman" w:hAnsi="Mongolian Baiti"/>
          <w:noProof/>
          <w:color w:val="9CC2E5"/>
          <w:w w:val="30"/>
          <w:kern w:val="0"/>
          <w:sz w:val="20"/>
          <w:szCs w:val="20"/>
          <w:lang w:bidi="ru-RU"/>
        </w:rPr>
        <w:t>ᡃ</w:t>
      </w:r>
      <w:r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  <w:t>териал и пути его испо</w:t>
      </w:r>
      <w:r>
        <w:rPr>
          <w:rFonts w:ascii="Mongolian Baiti" w:eastAsia="Times New Roman" w:hAnsi="Mongolian Baiti"/>
          <w:noProof/>
          <w:color w:val="9CC2E5"/>
          <w:w w:val="30"/>
          <w:kern w:val="0"/>
          <w:sz w:val="20"/>
          <w:szCs w:val="20"/>
          <w:lang w:bidi="ru-RU"/>
        </w:rPr>
        <w:t>ᡃ</w:t>
      </w:r>
      <w:r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  <w:t>льзования в це</w:t>
      </w:r>
      <w:r>
        <w:rPr>
          <w:rFonts w:ascii="Mongolian Baiti" w:eastAsia="Times New Roman" w:hAnsi="Mongolian Baiti"/>
          <w:noProof/>
          <w:color w:val="9CC2E5"/>
          <w:w w:val="30"/>
          <w:kern w:val="0"/>
          <w:sz w:val="20"/>
          <w:szCs w:val="20"/>
          <w:lang w:bidi="ru-RU"/>
        </w:rPr>
        <w:t>ᡃ</w:t>
      </w:r>
      <w:r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  <w:t>лях нра</w:t>
      </w:r>
      <w:r>
        <w:rPr>
          <w:rFonts w:ascii="Mongolian Baiti" w:eastAsia="Times New Roman" w:hAnsi="Mongolian Baiti"/>
          <w:noProof/>
          <w:color w:val="9CC2E5"/>
          <w:w w:val="30"/>
          <w:kern w:val="0"/>
          <w:sz w:val="20"/>
          <w:szCs w:val="20"/>
          <w:lang w:bidi="ru-RU"/>
        </w:rPr>
        <w:t>ᡃ</w:t>
      </w:r>
      <w:r>
        <w:rPr>
          <w:rFonts w:ascii="Times New Roman" w:eastAsia="Times New Roman" w:hAnsi="Times New Roman"/>
          <w:noProof/>
          <w:kern w:val="0"/>
          <w:sz w:val="28"/>
          <w:szCs w:val="28"/>
          <w:lang w:bidi="ru-RU"/>
        </w:rPr>
        <w:t>вственного воспитания.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71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мимо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материала,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торый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скрывает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сновной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бъем знаний,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пределенный программой, о сущно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сти изуча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емых явле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ний и предметов, в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бниках и пособиях, а в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чительно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льшей 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пени учите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лем (ино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гда исключите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льно им)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цесс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бучения вно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сится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полнительный и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ктический материал.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68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ктический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 к сущно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сти изуча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емых явле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ний 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дметов не относится. Но он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бладает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ми свойствами, особенностями,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держат или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тражают изуча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емые закономерности. В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ктическом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териале с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чки зре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ния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редачи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щимся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обходимых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ний и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ний не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ет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чения его содержание, а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жно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личие изуча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емых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тношений и связей.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69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ктический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льзуется и при изуче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нии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вого материала: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дбор предложений, в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тражена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пределенная языко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вая закономерность; выбо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 фактов, предметов, в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торых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является изуча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емая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висимость и т. д. Он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обходим для упра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жнений с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лью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ботки умений,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выков 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крепления знаний: это слова, предложения, связные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ксты (по языку), в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торых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держатся нужные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орфограммы; примеры,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дачи </w:t>
      </w:r>
      <w:r>
        <w:rPr>
          <w:noProof/>
          <w:sz w:val="28"/>
          <w:szCs w:val="28"/>
          <w:lang w:bidi="ru-RU"/>
        </w:rPr>
        <w:lastRenderedPageBreak/>
        <w:t>(цифровые, буквенные) по физике, химии,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тематике и</w:t>
      </w:r>
      <w:r>
        <w:rPr>
          <w:noProof/>
          <w:spacing w:val="53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т. д. Нуже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ктический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 и при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ботке у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щихся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ний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льзовать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оретические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ния для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бъяснения явле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ний жизни, практики.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69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Оче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нь 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сто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ктический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льзуется на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ках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языка. Обычно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язык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тражает в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ем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ксическом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пасе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говековой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пыт жизни народа, его культуру,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собенность мышления. На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ках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языка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он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скрывается не с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чки зре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ключенного в нем смысла, а со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роны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мматического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еобразия языко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вого материала. Общеизвестно, что для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шения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дач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бучения на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ках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языка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жно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добрать материал,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скрывающий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мматические закономерности,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пределенные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ктической целью. Смысло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вое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держание приме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ров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тся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висимым от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мматики и вто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ростепенным по значимости. Одна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ко и на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ке русско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языка,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шая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мматические задачи,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льзя избе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жать присутствия смысло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вой стороны</w:t>
      </w:r>
      <w:r>
        <w:rPr>
          <w:noProof/>
          <w:spacing w:val="-1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текстов.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70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В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лях изуче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проса об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льзовании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ктического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териала для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вственного воспитания, был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веден эксперимент.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снову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экспе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римента было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ложено сра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внительно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вно изве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стное в психо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логии явление.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68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ссматривая какой-то предмет, мы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дновременно зрите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льно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спринимаем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лую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ртину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ального мира,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ходящуюся 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шего зрения. Слуша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я чью-то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чь или музыку, мы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дновременно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спринимаем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чень 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жную 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мму звуков,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ходящих до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ших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рганов слуха.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71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тко мы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спринимаем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лько тот предмет, на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торый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правлено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ше внимание. Кажется, что все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стальные предметы,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спринимаемые «попутно», непроизвольно, не фиксируются 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шем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згу и исче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зают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сследно при исключе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нии их из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сприятия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ми или иными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рганами чувств (при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реключении внима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ния на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вый объект). На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мом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ле при неоднократном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71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«попутном»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сприятии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 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тентно (скрыто) фиксируе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тся 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шем мозгу. И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сли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перь на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братить внимание, он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спринимается быстрее, полнее, глубже, фиксируе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тся 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знании ярче,</w:t>
      </w:r>
      <w:r>
        <w:rPr>
          <w:noProof/>
          <w:spacing w:val="-10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прочнее.</w:t>
      </w:r>
    </w:p>
    <w:p w:rsidR="00DA2454" w:rsidRDefault="005C6B1C">
      <w:pPr>
        <w:widowControl w:val="0"/>
        <w:autoSpaceDE w:val="0"/>
        <w:autoSpaceDN w:val="0"/>
        <w:spacing w:before="67" w:line="360" w:lineRule="auto"/>
        <w:ind w:left="112" w:right="178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lastRenderedPageBreak/>
        <w:t>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зникло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статочно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боснованное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дположение 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зможностях скрыто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от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знания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щихся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рмирования у них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вственных понятий, суждений, а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 чувств и убеждений.</w:t>
      </w:r>
    </w:p>
    <w:p w:rsidR="00DA2454" w:rsidRDefault="005C6B1C">
      <w:pPr>
        <w:widowControl w:val="0"/>
        <w:autoSpaceDE w:val="0"/>
        <w:autoSpaceDN w:val="0"/>
        <w:spacing w:before="1" w:line="360" w:lineRule="auto"/>
        <w:ind w:left="112" w:right="170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рошо известно, что дети,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собенно подростки, с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льшим внима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нием и 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ранием выпо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лняют ту работу,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торую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думали сами. Они  с 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льшей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рой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тносятся к суждениям, к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торым пришли сами. С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льшей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хотой принима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ют чужую мысль,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сли она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ответствует понятиям,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торые он усво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или сами. Следовательно,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спитывая учащихся,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жно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беспечить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кое положение, при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тором они прихо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дили бы к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вым понятиям, суждениям, чувства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 и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рмам поведения</w:t>
      </w:r>
      <w:r>
        <w:rPr>
          <w:noProof/>
          <w:spacing w:val="-4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сами.</w:t>
      </w:r>
    </w:p>
    <w:p w:rsidR="00DA2454" w:rsidRDefault="005C6B1C">
      <w:pPr>
        <w:widowControl w:val="0"/>
        <w:autoSpaceDE w:val="0"/>
        <w:autoSpaceDN w:val="0"/>
        <w:spacing w:before="2" w:line="360" w:lineRule="auto"/>
        <w:ind w:left="112" w:right="168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Сила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ктического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териала не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тступлениях от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бразовательной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ли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ка для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зного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вственных поучений,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ссуждений и т.д. (кро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ме вре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 эти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тступления ниче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не дают). Ярко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стью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ступков людей,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нтрастностью число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вых данных, эмоциональностью,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отношениями без всяко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 «дополнительных»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ссуждений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держание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казывает сильно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е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на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знание и чувства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 школьников. </w:t>
      </w:r>
    </w:p>
    <w:p w:rsidR="00DA2454" w:rsidRDefault="005C6B1C">
      <w:pPr>
        <w:widowControl w:val="0"/>
        <w:autoSpaceDE w:val="0"/>
        <w:autoSpaceDN w:val="0"/>
        <w:spacing w:line="360" w:lineRule="auto"/>
        <w:ind w:left="112" w:right="177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диционная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ма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вственного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свещения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имущественно во вне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классной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боте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бнаруженные широ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кие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зможности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й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боты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цессе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бучения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будили к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ссмотрению сра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внительной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ктивности скрыто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и прямо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го влияний.</w:t>
      </w:r>
    </w:p>
    <w:p w:rsidR="00DA2454" w:rsidRDefault="005C6B1C">
      <w:pPr>
        <w:widowControl w:val="0"/>
        <w:autoSpaceDE w:val="0"/>
        <w:autoSpaceDN w:val="0"/>
        <w:spacing w:before="1" w:line="360" w:lineRule="auto"/>
        <w:ind w:left="112" w:right="173" w:firstLine="425"/>
        <w:jc w:val="both"/>
        <w:rPr>
          <w:noProof/>
          <w:sz w:val="28"/>
          <w:szCs w:val="28"/>
          <w:lang w:bidi="ru-RU"/>
        </w:rPr>
      </w:pPr>
      <w:r>
        <w:rPr>
          <w:noProof/>
          <w:sz w:val="28"/>
          <w:szCs w:val="28"/>
          <w:lang w:bidi="ru-RU"/>
        </w:rPr>
        <w:t>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льзование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х видо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ктического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териала по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дметам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гда связа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но с 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цификой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ятельности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дагогического коллектива. Как правило, вна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чале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льзуется то, что неизбежно, вне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ли учите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здает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пределенные влияния на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звивающуюся личность. Этим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бъективным фа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ктором в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вственном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спитании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щихся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тся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держание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бного материала,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дложенного программой. Но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цессе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здействия на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щихся при обучении</w:t>
      </w:r>
      <w:r>
        <w:rPr>
          <w:noProof/>
          <w:spacing w:val="37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возникают</w:t>
      </w:r>
      <w:r>
        <w:rPr>
          <w:noProof/>
          <w:spacing w:val="37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длительные</w:t>
      </w:r>
      <w:r>
        <w:rPr>
          <w:noProof/>
          <w:spacing w:val="37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«паузы»,</w:t>
      </w:r>
      <w:r>
        <w:rPr>
          <w:noProof/>
          <w:spacing w:val="37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перерывы,</w:t>
      </w:r>
      <w:r>
        <w:rPr>
          <w:noProof/>
          <w:spacing w:val="36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которые</w:t>
      </w:r>
      <w:r>
        <w:rPr>
          <w:noProof/>
          <w:spacing w:val="38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с</w:t>
      </w:r>
      <w:r>
        <w:rPr>
          <w:noProof/>
          <w:spacing w:val="37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точки</w:t>
      </w:r>
      <w:r>
        <w:rPr>
          <w:noProof/>
          <w:spacing w:val="37"/>
          <w:sz w:val="28"/>
          <w:szCs w:val="28"/>
          <w:lang w:bidi="ru-RU"/>
        </w:rPr>
        <w:t xml:space="preserve"> </w:t>
      </w:r>
      <w:r>
        <w:rPr>
          <w:noProof/>
          <w:sz w:val="28"/>
          <w:szCs w:val="28"/>
          <w:lang w:bidi="ru-RU"/>
        </w:rPr>
        <w:t>зре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ния психо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логических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кономерностей недопустимы. Они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здают «разрыв» во влияниях,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зрушают последовательность,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матичность в воспитании. В этих случа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ях на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мощь прихо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дит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зумно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 xml:space="preserve">льзуемый </w:t>
      </w:r>
      <w:r>
        <w:rPr>
          <w:noProof/>
          <w:sz w:val="28"/>
          <w:szCs w:val="28"/>
          <w:lang w:bidi="ru-RU"/>
        </w:rPr>
        <w:lastRenderedPageBreak/>
        <w:t>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  <w:lang w:bidi="ru-RU"/>
        </w:rPr>
        <w:t>ᡃ</w:t>
      </w:r>
      <w:r>
        <w:rPr>
          <w:noProof/>
          <w:sz w:val="28"/>
          <w:szCs w:val="28"/>
          <w:lang w:bidi="ru-RU"/>
        </w:rPr>
        <w:t>ктический материал.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2. Не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обходимость труда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 xml:space="preserve"> как 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бязательной со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ставляющей структуры нравственности.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2.1 Ра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ссмотрение мно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гогранности по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нятия труда.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обходимо отметить, что это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нятие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прямо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тношение к сфе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 образования. Эле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менты труда, выде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ленные в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диное понятие,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ализуются в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дином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вном усилии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тдельного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или общности. Труд — это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ждый раз и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тяжёлое усилие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спроизводству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человечности,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чества жизни и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 деятельности. Он скла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дывается из духовно-во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левого усилия,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торым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одолевается ха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ос и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зрушение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мирного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лого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рганизуется развитие.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труд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бщественным в том смысле, что не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тдельные индивиды, а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жество людей,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ждый со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ей позиции, на своём месте,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существляют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диный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локупный труд. [6.С.99.]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Высо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кие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бования к труду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значают не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бования к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ждому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ловеку изме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нить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ими усилиями мир (это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возможно и не нужно), а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собность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тдавать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 отчёт: в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ком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 труде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ты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ствуешь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чему твоё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вое усилие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ждый раз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духовным. Вспо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мним изве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стную притчу о том, как по-ра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зному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 и то же,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залось бы,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 и как в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висимости от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ктивность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казывается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ботой или трудом.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трёх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бочих каменоломни,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ревозивших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мни к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сту стро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ительства церкви, спросили, что они делают, то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 сказал: «Пе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ревожу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мни в тачке,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зве не видите?» Друго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ответил: «Стро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 храм». А третий: «Душу спасаю».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Обще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ство и школа, вооружённые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нятием труда,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гут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вершать чуде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са воспитания. И это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казал наш соотечественник, кла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ссик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учной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дагогики Анто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 Семёно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вич Макаренко.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семьдесят лет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зад в СССР было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вершено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циальное открытие,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торое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не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научно-педагогическим, но и политическим: впе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рвые в мире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рганизованном и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спроизводимом виде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были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казаны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спитательные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зможности образцового, полномасштабного, т.е.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иболее высо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кого по </w:t>
      </w:r>
      <w:r>
        <w:rPr>
          <w:noProof/>
          <w:color w:val="000000"/>
          <w:sz w:val="28"/>
          <w:szCs w:val="28"/>
        </w:rPr>
        <w:lastRenderedPageBreak/>
        <w:t>развитию,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редового 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дельно полезного,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стребуемого труда.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кой труд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пределяет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бщественную систему,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этому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круг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алистично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здавать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бразовательные детско-взро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слые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изводственные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общества —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его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 образовательно-во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спитательные «реакторы» высо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кой мощности.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общества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званы «школами-хозяйствами».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Общеизвестно, что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спитанники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вой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лонии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 М.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рького 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ммуны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 Ф.Э. Дзе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ржинского еще вче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 были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спризорниками или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 преступниками. Но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рез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роткое вре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мя они 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 делать, как известно, по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мым в то вре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мя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редовым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хнологиям из Австрии и Ге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рмании эле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ктрооборудование и фототехнику,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лучали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бственным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громный доход, фа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ктически суще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ствуя как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лноценное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ктивное предприятие. Тем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мым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ализовывался гла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вный принцип А.С. Макаренко: «То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рганизация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лы как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зяйства сде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лает её воспитывающей». Как это происходило,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рошо изве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стно по «Пе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дагогической поэме», другим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ботам А.С. Макаренко.[3.С. 187.]</w:t>
      </w:r>
    </w:p>
    <w:p w:rsidR="00DA2454" w:rsidRDefault="005C6B1C">
      <w:pPr>
        <w:widowControl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гика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каренко была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проста: высо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коэффективное передовое, сложно-о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рганизованное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изводство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дъявляет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кие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бования к подросткам, так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тивирует их, что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зникает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зможность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ктивного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бразования и воспитания. Но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изводство и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зяйство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лжны быть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 образцовыми,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вершенными — это и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лает труд не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высо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копроизводительным и рентабельным, но и воспитывающим. Помните, 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следний год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боты Анто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на Семёно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вича в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ммуне им. Ф.Э. Дзе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ржинского руко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водство НКВД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дложило ему «не мучить детей»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ставить на их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 взрослых-профессионалов.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каренко ответил: «Мы зде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сь не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тоаппараты делаем, а людей». Разумеется,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спитывал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не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бразцовый труд, но и учёба, быт,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рганизовывались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нно как образцовые. </w:t>
      </w:r>
      <w:r>
        <w:rPr>
          <w:noProof/>
          <w:color w:val="000000"/>
          <w:sz w:val="28"/>
          <w:szCs w:val="22"/>
        </w:rPr>
        <w:t>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снове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вственности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ловека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жит 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мление к счастью, которое, К. Д. Ушинский виде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 в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бодном 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рческом труде,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бщественной деятельности. </w:t>
      </w:r>
      <w:r>
        <w:rPr>
          <w:i/>
          <w:iCs/>
          <w:noProof/>
          <w:color w:val="000000"/>
          <w:sz w:val="28"/>
          <w:szCs w:val="22"/>
        </w:rPr>
        <w:t>Труд, по</w:t>
      </w:r>
      <w:r>
        <w:rPr>
          <w:rFonts w:ascii="Mongolian Baiti" w:hAnsi="Mongolian Baiti"/>
          <w:i/>
          <w:iCs/>
          <w:noProof/>
          <w:color w:val="9CC2E5"/>
          <w:w w:val="30"/>
          <w:sz w:val="20"/>
          <w:szCs w:val="20"/>
        </w:rPr>
        <w:t>ᡃ</w:t>
      </w:r>
      <w:r>
        <w:rPr>
          <w:i/>
          <w:iCs/>
          <w:noProof/>
          <w:color w:val="000000"/>
          <w:sz w:val="28"/>
          <w:szCs w:val="22"/>
        </w:rPr>
        <w:t>лезная де</w:t>
      </w:r>
      <w:r>
        <w:rPr>
          <w:rFonts w:ascii="Mongolian Baiti" w:hAnsi="Mongolian Baiti"/>
          <w:i/>
          <w:iCs/>
          <w:noProof/>
          <w:color w:val="9CC2E5"/>
          <w:w w:val="30"/>
          <w:sz w:val="20"/>
          <w:szCs w:val="20"/>
        </w:rPr>
        <w:t>ᡃ</w:t>
      </w:r>
      <w:r>
        <w:rPr>
          <w:i/>
          <w:iCs/>
          <w:noProof/>
          <w:color w:val="000000"/>
          <w:sz w:val="28"/>
          <w:szCs w:val="22"/>
        </w:rPr>
        <w:t>ятельность на бла</w:t>
      </w:r>
      <w:r>
        <w:rPr>
          <w:rFonts w:ascii="Mongolian Baiti" w:hAnsi="Mongolian Baiti"/>
          <w:i/>
          <w:iCs/>
          <w:noProof/>
          <w:color w:val="9CC2E5"/>
          <w:w w:val="30"/>
          <w:sz w:val="20"/>
          <w:szCs w:val="20"/>
        </w:rPr>
        <w:t>ᡃ</w:t>
      </w:r>
      <w:r>
        <w:rPr>
          <w:i/>
          <w:iCs/>
          <w:noProof/>
          <w:color w:val="000000"/>
          <w:sz w:val="28"/>
          <w:szCs w:val="22"/>
        </w:rPr>
        <w:t>го общества— о</w:t>
      </w:r>
      <w:r>
        <w:rPr>
          <w:rFonts w:ascii="Mongolian Baiti" w:hAnsi="Mongolian Baiti"/>
          <w:i/>
          <w:iCs/>
          <w:noProof/>
          <w:color w:val="9CC2E5"/>
          <w:w w:val="30"/>
          <w:sz w:val="20"/>
          <w:szCs w:val="20"/>
        </w:rPr>
        <w:t>ᡃ</w:t>
      </w:r>
      <w:r>
        <w:rPr>
          <w:i/>
          <w:iCs/>
          <w:noProof/>
          <w:color w:val="000000"/>
          <w:sz w:val="28"/>
          <w:szCs w:val="22"/>
        </w:rPr>
        <w:t>снова нра</w:t>
      </w:r>
      <w:r>
        <w:rPr>
          <w:rFonts w:ascii="Mongolian Baiti" w:hAnsi="Mongolian Baiti"/>
          <w:i/>
          <w:iCs/>
          <w:noProof/>
          <w:color w:val="9CC2E5"/>
          <w:w w:val="30"/>
          <w:sz w:val="20"/>
          <w:szCs w:val="20"/>
        </w:rPr>
        <w:t>ᡃ</w:t>
      </w:r>
      <w:r>
        <w:rPr>
          <w:i/>
          <w:iCs/>
          <w:noProof/>
          <w:color w:val="000000"/>
          <w:sz w:val="28"/>
          <w:szCs w:val="22"/>
        </w:rPr>
        <w:t>вственности и нра</w:t>
      </w:r>
      <w:r>
        <w:rPr>
          <w:rFonts w:ascii="Mongolian Baiti" w:hAnsi="Mongolian Baiti"/>
          <w:i/>
          <w:iCs/>
          <w:noProof/>
          <w:color w:val="9CC2E5"/>
          <w:w w:val="30"/>
          <w:sz w:val="20"/>
          <w:szCs w:val="20"/>
        </w:rPr>
        <w:t>ᡃ</w:t>
      </w:r>
      <w:r>
        <w:rPr>
          <w:i/>
          <w:iCs/>
          <w:noProof/>
          <w:color w:val="000000"/>
          <w:sz w:val="28"/>
          <w:szCs w:val="22"/>
        </w:rPr>
        <w:t xml:space="preserve">вственного воспитания. </w:t>
      </w:r>
      <w:r>
        <w:rPr>
          <w:noProof/>
          <w:color w:val="000000"/>
          <w:sz w:val="28"/>
          <w:szCs w:val="22"/>
        </w:rPr>
        <w:t>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вственность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бует от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ловека деятельного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мления к выпо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лнению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его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лга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ред обществом. От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спитания зде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сь зависит,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глохнет ли это </w:t>
      </w:r>
      <w:r>
        <w:rPr>
          <w:noProof/>
          <w:color w:val="000000"/>
          <w:sz w:val="28"/>
          <w:szCs w:val="22"/>
        </w:rPr>
        <w:lastRenderedPageBreak/>
        <w:t>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мление или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вратится в страсть,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ред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торой «умо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лкнет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лос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го интереса».</w:t>
      </w:r>
      <w:r>
        <w:rPr>
          <w:noProof/>
          <w:sz w:val="28"/>
        </w:rPr>
        <w:t xml:space="preserve"> </w:t>
      </w:r>
      <w:r>
        <w:rPr>
          <w:noProof/>
          <w:color w:val="000000"/>
          <w:sz w:val="28"/>
          <w:szCs w:val="22"/>
        </w:rPr>
        <w:t>От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спитания зависит, что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бы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ловек не сбился с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роги и не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шел на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воду у 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жных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вственных идеалов,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торые идут вра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зрез с исто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рией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ловечества или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казавших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ю опасность.</w:t>
      </w:r>
    </w:p>
    <w:p w:rsidR="00DA2454" w:rsidRDefault="005C6B1C">
      <w:pPr>
        <w:pStyle w:val="a9"/>
        <w:widowControl w:val="0"/>
        <w:ind w:right="-2"/>
        <w:rPr>
          <w:noProof/>
        </w:rPr>
      </w:pPr>
      <w:r>
        <w:rPr>
          <w:noProof/>
        </w:rPr>
        <w:t>Гуманные,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йствительно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вственные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тношения 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кружающим — это те, при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торых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ловек не призна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ет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бя «не выше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 xml:space="preserve"> и не ниже» других.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лько в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кой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бстановке и в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бенке успе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шно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спитывается -«чувство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 xml:space="preserve">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вды и справедливости» — эта глубочайшая, по 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вам Ушинского,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снова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>вственной 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</w:rPr>
        <w:t xml:space="preserve">жданской жизни. 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2.2 Во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зможности нравственно-во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левого во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спитания 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бучающихся в про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цессе трудо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вого обучения.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бучения и воспитания,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существляемый в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бщеобразовательной школы,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держит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гатые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зможности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 -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левого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обучающихся.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ковы же они?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Фо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рмированию чувства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 xml:space="preserve"> гра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>жданского долга</w:t>
      </w:r>
      <w:r>
        <w:rPr>
          <w:noProof/>
          <w:color w:val="000000"/>
          <w:sz w:val="28"/>
          <w:szCs w:val="28"/>
        </w:rPr>
        <w:t xml:space="preserve"> во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гом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собствует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посредственное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стие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льников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бщественно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лезном труде.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жную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 игра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выбо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бъектов деятельности. Изго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товление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щимися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бных пособий,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монт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льного оборудования, помещений,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збивка цве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тников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круг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льных зданий,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оружение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ртивных площадок,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здание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дсобного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зяйства и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гие другие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виды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могают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спитанию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режного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и любви к школе,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тветственного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к делу, к людям, дисциплинированности.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нятия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льников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хническим творчеством,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владение уме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нием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дить трактор,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втомашину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пределенной 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пени влияе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 на военно-те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хническую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дготовку юношей, их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товность к службе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в армии.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счистка леса, родников,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режный сбо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карственных 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 и т.д.— работа,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торой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нимаются уча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щиеся в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льных лесничествах, в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ходах по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дному краю, при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вильном их проведении,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провождается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боткой у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льников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режного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к приро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дного края.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Ока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зание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мощи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мьям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теранов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йны и труда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кже связа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 с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вой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ятельностью школьников, 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собенность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вида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труда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в гума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нистической его направленности, в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спитании у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тей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товности прийти на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мощь человеку.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На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бучающихся </w:t>
      </w:r>
      <w:r>
        <w:rPr>
          <w:b/>
          <w:noProof/>
          <w:color w:val="000000"/>
          <w:sz w:val="28"/>
          <w:szCs w:val="28"/>
        </w:rPr>
        <w:t>чувства</w:t>
      </w:r>
      <w:r>
        <w:rPr>
          <w:rFonts w:ascii="Mongolian Baiti" w:hAnsi="Mongolian Baiti"/>
          <w:b/>
          <w:noProof/>
          <w:color w:val="9CC2E5"/>
          <w:w w:val="30"/>
          <w:sz w:val="20"/>
          <w:szCs w:val="20"/>
        </w:rPr>
        <w:t>ᡃ</w:t>
      </w:r>
      <w:r>
        <w:rPr>
          <w:b/>
          <w:noProof/>
          <w:color w:val="000000"/>
          <w:sz w:val="28"/>
          <w:szCs w:val="28"/>
        </w:rPr>
        <w:t xml:space="preserve"> интернационализма</w:t>
      </w:r>
      <w:r>
        <w:rPr>
          <w:noProof/>
          <w:color w:val="000000"/>
          <w:sz w:val="28"/>
          <w:szCs w:val="28"/>
        </w:rPr>
        <w:t xml:space="preserve"> и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качеств, ха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рактеризующих его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явление (солидарность,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товность к выпо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лнению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его инте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рнационального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лга и т.д.), чувства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ционального 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динства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шей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ны суще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ственное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казать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знакомление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цессе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бучения с 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дициями </w:t>
      </w:r>
      <w:r>
        <w:rPr>
          <w:noProof/>
          <w:color w:val="000000"/>
          <w:sz w:val="28"/>
          <w:szCs w:val="28"/>
        </w:rPr>
        <w:lastRenderedPageBreak/>
        <w:t>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вместного труда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родов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зличных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циональностей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ветской страны, стра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циалистического содружества.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Коллективизм</w:t>
      </w:r>
      <w:r>
        <w:rPr>
          <w:noProof/>
          <w:color w:val="000000"/>
          <w:sz w:val="28"/>
          <w:szCs w:val="28"/>
        </w:rPr>
        <w:t xml:space="preserve"> как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рта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рмируется с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рвых лет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бучения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бенка в школе. Сопутствуют,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рмированию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ллективизма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кие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йства личности, как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вая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бщественная активность,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лга и ответственности,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варищеской взаимопомощи,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бовательности к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 и другим,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жение инте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ресов коллектива.[3.С.157.]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Труд—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сновной исто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чник материаль</w:t>
      </w:r>
      <w:r>
        <w:rPr>
          <w:noProof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ого и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вного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гатства общества, гла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вный крите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рий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циального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стижа человека, его свяще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нная обязанность, фунда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мент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личности.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ставной 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стью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рали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знательная дисциплина,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дполагающая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зупречное выполнение</w:t>
      </w:r>
      <w:r>
        <w:rPr>
          <w:noProof/>
          <w:color w:val="000000"/>
          <w:sz w:val="28"/>
          <w:szCs w:val="28"/>
          <w:vertAlign w:val="superscript"/>
        </w:rPr>
        <w:t xml:space="preserve"> </w:t>
      </w:r>
      <w:r>
        <w:rPr>
          <w:noProof/>
          <w:color w:val="000000"/>
          <w:sz w:val="28"/>
          <w:szCs w:val="28"/>
        </w:rPr>
        <w:t>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их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бязанностей 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блюдение принятых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ведения в жизни,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тношении к людям, труду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бщественной собственности. 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t>Дисциплинированность</w:t>
      </w:r>
      <w:r>
        <w:rPr>
          <w:noProof/>
          <w:color w:val="000000"/>
          <w:sz w:val="28"/>
          <w:szCs w:val="28"/>
        </w:rPr>
        <w:t xml:space="preserve"> —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чество не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нравственное, но и политическое,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скольку связа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 с определёнными взгляда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ми и убеждениями.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чества у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льников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существляется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дновременно с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рмированием их убеждений,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звитием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бщей культуры, приуче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нием к регулярному,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бросовестному труду и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лнению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их обязанностей. Для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рганизации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цессе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бучения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 помнить, что сам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вой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ятельности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вственную основу,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тому что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рез труд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посредованно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жает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тношение к друго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му человеку.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собая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вственная сила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ков труда. И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их сложность: пло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рганизованные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 труда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— это и пло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рганизованное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вственное воспитание, 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его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 упра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жнение в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знравственном поведении.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Вот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чему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чень важно, что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бы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вого обучения,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вне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классное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твечало двум основным,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шающим требованиям: </w:t>
      </w:r>
    </w:p>
    <w:p w:rsidR="00DA2454" w:rsidRDefault="005C6B1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2" w:firstLine="0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здавало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бразец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имоотношений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тей как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имоотношений людей, лучших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дставителей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шего общества;</w:t>
      </w:r>
    </w:p>
    <w:p w:rsidR="00DA2454" w:rsidRDefault="005C6B1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2" w:firstLine="0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здавало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пыт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тей к труду.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Осо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бое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чение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привычек.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тличие от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втоматизированных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выков привычка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включа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в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требность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изводить усво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енные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йствия (де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ржать слово, быть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чным и т.д.) 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льзоваться усво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енными 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собами поведения.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жество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привыче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жит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снове трудолюбия, дисциплинированности,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ллективизма и других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качеств.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 их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зделить на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стые и сложные. 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Под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стыми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дразумевают те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ступки и действия,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снове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торых „ле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жат эле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ментарные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вила общежития: вежливость, доброжелательность, 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товность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пустить впе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ред старшего, уступить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 тому, кто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нуждается, и т. д.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К 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жным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вственным привычка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тносится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требность к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бросовестному выпо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лнению гражданских, трудовых,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мейных обязанностей.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жде чем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чать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батывать ту или иную привычку, например, к точности,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обходимо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сположить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льника к ее прио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бретению и к иско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ренению привычки быть неточным, необязательным.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вственной привычки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существлять лишь на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ложительных мотивов. Любо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йствие принима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ется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льником тем охотнее, чем 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льше у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же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лания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радовать других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рошим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ступком (изго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товление же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лаемого изде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лия для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подавателя или родителей,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щенным цветком, вско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панной грядкой,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полотым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городом и т.д.).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льшое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чение в выра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ботке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 -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левых привыче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 поведе</w:t>
      </w:r>
      <w:r>
        <w:rPr>
          <w:bCs/>
          <w:noProof/>
          <w:color w:val="000000"/>
          <w:sz w:val="28"/>
          <w:szCs w:val="28"/>
        </w:rPr>
        <w:t>ния</w:t>
      </w:r>
      <w:r>
        <w:rPr>
          <w:b/>
          <w:bCs/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бщая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тмосфера труда,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ллективных отношений, вза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имодействия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подавателя с учащимися.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рмируемые привычки,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ддерживаемые традициями, законами, 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бровольно уста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новленными чле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нами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нического коллектива, а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кие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коны уста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навливаются во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гих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ллективах (например: «Не пищать», «За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кон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чного времени» и т.д.), 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гче усва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иваются обучающихся. 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вственные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реживания и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тношения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ют глубо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кую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стную окраску. Они 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ют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льнику 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влетворение от бла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городного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ступка (по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мощь друго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му в ситуации,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сам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чень сильно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устал; в </w:t>
      </w:r>
      <w:r>
        <w:rPr>
          <w:noProof/>
          <w:color w:val="000000"/>
          <w:sz w:val="28"/>
          <w:szCs w:val="28"/>
        </w:rPr>
        <w:lastRenderedPageBreak/>
        <w:t>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мостоятельно принято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шении и т.д.), вызыва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ют угрызе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вести при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рушении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норм.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дует заметить, что чувство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вести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буждается у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бенка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лько по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тношению к тому,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он ува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жает и чьим мне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нием дорожит. Поэтому-то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тей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гда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пряжено с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бственным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ведением преподавателя.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льный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зраст нужда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ется в широ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 чувств, 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дача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подавателя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стоит в том, что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бы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мочь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льнику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пределить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бъекты чувств и прида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ть им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бщественно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нную направленность. В этих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лях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дует включа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в отношения,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бующие от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тей сотрудничества, сострадания,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звивать 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нкость чувств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тношении к другим,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богащать чувства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бенка идейно-нра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вственным содержанием, прида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вать чувства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удовольствия, радости,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годования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вственную направленность.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вственное воспитание,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ким образом,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существляется во все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 сфе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рах трудо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вой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дготовки школьников, и от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подавателя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буется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ние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граммы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звития личности,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существляемой в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ле в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лом с уче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том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зраста детей,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вий их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мейной жизни,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копленного ими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пыта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тношений с людьми. Отсутствие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на уро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ке труда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льзя ква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лифицировать как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йтральное явление. Если не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спитана нравственность, то на ее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сте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звивается безнравственность. Преподаватель,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небрегающий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вственным воспитанием, тем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действует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звитию бе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знравственности обучающихся.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</w:p>
    <w:p w:rsidR="00DA2454" w:rsidRDefault="005C6B1C">
      <w:pPr>
        <w:pStyle w:val="1"/>
        <w:keepNext w:val="0"/>
        <w:widowControl w:val="0"/>
        <w:tabs>
          <w:tab w:val="left" w:pos="982"/>
        </w:tabs>
        <w:autoSpaceDE w:val="0"/>
        <w:autoSpaceDN w:val="0"/>
        <w:spacing w:before="6" w:after="0" w:line="360" w:lineRule="auto"/>
        <w:ind w:right="171"/>
        <w:jc w:val="both"/>
        <w:rPr>
          <w:rFonts w:ascii="Times New Roman" w:eastAsia="Times New Roman" w:hAnsi="Times New Roman"/>
          <w:bCs w:val="0"/>
          <w:noProof/>
          <w:sz w:val="28"/>
        </w:rPr>
      </w:pPr>
      <w:r>
        <w:rPr>
          <w:noProof/>
          <w:sz w:val="28"/>
        </w:rPr>
        <w:br w:type="page"/>
      </w:r>
      <w:r>
        <w:rPr>
          <w:rFonts w:ascii="Times New Roman" w:eastAsia="Times New Roman" w:hAnsi="Times New Roman"/>
          <w:bCs w:val="0"/>
          <w:noProof/>
          <w:sz w:val="28"/>
        </w:rPr>
        <w:lastRenderedPageBreak/>
        <w:t>Заключение</w:t>
      </w:r>
    </w:p>
    <w:p w:rsidR="00DA2454" w:rsidRDefault="00DA2454">
      <w:pPr>
        <w:widowControl w:val="0"/>
        <w:spacing w:line="360" w:lineRule="auto"/>
        <w:ind w:right="-2"/>
        <w:jc w:val="both"/>
        <w:rPr>
          <w:b/>
          <w:bCs/>
          <w:noProof/>
          <w:sz w:val="28"/>
        </w:rPr>
      </w:pP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 w:firstLine="708"/>
        <w:jc w:val="both"/>
        <w:rPr>
          <w:noProof/>
          <w:sz w:val="28"/>
          <w:szCs w:val="28"/>
        </w:rPr>
      </w:pPr>
      <w:r>
        <w:rPr>
          <w:noProof/>
          <w:color w:val="000000"/>
          <w:sz w:val="28"/>
          <w:szCs w:val="28"/>
        </w:rPr>
        <w:t>На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годняшний день,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сновном из-за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ренасыщения инфо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рмационного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однозначной информацией,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стояние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вственности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ссийского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бщества во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гом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бусловлено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зориентацией в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вных ценностях. Эта ситуа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сложняет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ализацию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циональных идей,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бъединяющие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бщество на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снове 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диционных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ссийских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вных ценностей.</w:t>
      </w:r>
      <w:r>
        <w:rPr>
          <w:noProof/>
          <w:sz w:val="28"/>
          <w:szCs w:val="28"/>
        </w:rPr>
        <w:t xml:space="preserve"> В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sz w:val="28"/>
          <w:szCs w:val="28"/>
        </w:rPr>
        <w:t>ких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sz w:val="28"/>
          <w:szCs w:val="28"/>
        </w:rPr>
        <w:t>виях д</w:t>
      </w:r>
      <w:r>
        <w:rPr>
          <w:noProof/>
          <w:color w:val="000000"/>
          <w:sz w:val="28"/>
          <w:szCs w:val="28"/>
        </w:rPr>
        <w:t>уховно-нра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вственная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ставляющая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бенка 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бует подчёркнуто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ккуратных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йствий со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роны педагога. 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нно от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 и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мьи обучающего,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пределяющей 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пени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висит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вное здо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ровье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спитанника 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бщества в целом. Гла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вной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лью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драстающего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коления являе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тся 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рмирование у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усто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йчивой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тношений к вне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шнему и внутре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ннему миру,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ответствующих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ральным нормам. При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сле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дует выде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лить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тношение к труду,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торое в это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ме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бособленное место: оно в материализованном, наглядно-ве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щественном виде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являет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тношение к людям.</w:t>
      </w:r>
      <w:r>
        <w:rPr>
          <w:noProof/>
          <w:sz w:val="28"/>
          <w:szCs w:val="28"/>
        </w:rPr>
        <w:t xml:space="preserve"> </w:t>
      </w:r>
      <w:r>
        <w:rPr>
          <w:iCs/>
          <w:noProof/>
          <w:color w:val="000000"/>
          <w:sz w:val="28"/>
          <w:szCs w:val="22"/>
        </w:rPr>
        <w:t>Мо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гуча и ве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лика сила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 xml:space="preserve"> лично</w:t>
      </w:r>
      <w:r>
        <w:rPr>
          <w:rFonts w:ascii="Mongolian Baiti" w:hAnsi="Mongolian Baiti"/>
          <w:iCs/>
          <w:noProof/>
          <w:color w:val="9CC2E5"/>
          <w:w w:val="30"/>
          <w:sz w:val="20"/>
          <w:szCs w:val="20"/>
        </w:rPr>
        <w:t>ᡃ</w:t>
      </w:r>
      <w:r>
        <w:rPr>
          <w:iCs/>
          <w:noProof/>
          <w:color w:val="000000"/>
          <w:sz w:val="28"/>
          <w:szCs w:val="22"/>
        </w:rPr>
        <w:t>го примера.</w:t>
      </w:r>
      <w:r>
        <w:rPr>
          <w:i/>
          <w:iCs/>
          <w:noProof/>
          <w:color w:val="000000"/>
          <w:sz w:val="28"/>
          <w:szCs w:val="22"/>
        </w:rPr>
        <w:t xml:space="preserve"> </w:t>
      </w:r>
      <w:r>
        <w:rPr>
          <w:noProof/>
          <w:color w:val="000000"/>
          <w:sz w:val="28"/>
          <w:szCs w:val="22"/>
        </w:rPr>
        <w:t>В шко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ле это,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жде всего,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>вственное влияние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2"/>
        </w:rPr>
        <w:t xml:space="preserve">сти преподавателя. </w:t>
      </w:r>
      <w:r>
        <w:rPr>
          <w:noProof/>
          <w:color w:val="000000"/>
          <w:sz w:val="28"/>
          <w:szCs w:val="28"/>
        </w:rPr>
        <w:t>Приме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нение информационно-ко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мпьютерных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хнологий в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честве дида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ктического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провождения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обучающихся,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жет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ссматриваться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дним из ве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дущих фа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кторов инно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вационного образования.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ктивность их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льзования во мно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гом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висит от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дагогических и материально-те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хнических условий,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беспечивающих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зультативность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спитательного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цесса в целом.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 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 экспе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римента по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боте с </w:t>
      </w:r>
      <w:r>
        <w:rPr>
          <w:bCs/>
          <w:noProof/>
          <w:sz w:val="28"/>
        </w:rPr>
        <w:t>се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рией о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бучающих ко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мпьютерных программ, пре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дполагающих а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льтернативный выбо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р в жизне</w:t>
      </w:r>
      <w:r>
        <w:rPr>
          <w:rFonts w:ascii="Mongolian Baiti" w:hAnsi="Mongolian Baiti"/>
          <w:bCs/>
          <w:noProof/>
          <w:color w:val="9CC2E5"/>
          <w:w w:val="30"/>
          <w:sz w:val="20"/>
          <w:szCs w:val="20"/>
        </w:rPr>
        <w:t>ᡃ</w:t>
      </w:r>
      <w:r>
        <w:rPr>
          <w:bCs/>
          <w:noProof/>
          <w:sz w:val="28"/>
        </w:rPr>
        <w:t>нных ситуациях,</w:t>
      </w:r>
      <w:r>
        <w:rPr>
          <w:noProof/>
          <w:color w:val="000000"/>
          <w:sz w:val="28"/>
          <w:szCs w:val="28"/>
        </w:rPr>
        <w:t xml:space="preserve"> было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установлено, что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спитательная сре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 школы, а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кже «сре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 вто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рого (виртуального) уровня» 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новятся вне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шними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гуляторами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тносительно внутренних, психиче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ских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гуляторов жизне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деятельности обучающихся. Что 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кже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дтверждает введённа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я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давно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ктика диста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нционного обучения.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целом, эффе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ктивность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бучающихся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висит от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ализации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лого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мплекса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дагогических условий, включа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ющих в се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бя </w:t>
      </w:r>
      <w:r>
        <w:rPr>
          <w:noProof/>
          <w:color w:val="000000"/>
          <w:sz w:val="28"/>
          <w:szCs w:val="28"/>
        </w:rPr>
        <w:lastRenderedPageBreak/>
        <w:t>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льзование информационно-ко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мпьютерных технологий. Сто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ит отметить, что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птимальный ба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ланс испо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льзования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блюдается лишь при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ализации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вокупности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мплекса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дагогических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вий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спитательного процесса.</w:t>
      </w:r>
      <w:r>
        <w:rPr>
          <w:noProof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цессе экспе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римента мы ча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бращаемся к опросам,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торые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могают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нять изме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нения в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тношении 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бят к нравственности, их поведению, выявить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сущную проблему,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лнующую школьников. В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временной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бразовательной сре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де пре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подаватель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сто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бязан прило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жить все силы для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нимания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бучающимися зна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чимости для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са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мых ва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жных духовно-нра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вственных понятий, норм, пра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вил жизни не путе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лного за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прета инакомыслия, а путе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здания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вий для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бретения лично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стного смысла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 xml:space="preserve"> той или ино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й духовно-нра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вственной ценности. Стре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мление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ловека к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стижению смысла, к самоопределению, к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бладанию жизне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нными це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лями являются 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бязательными усло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виями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хранения духо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вного здоровья.</w:t>
      </w:r>
    </w:p>
    <w:p w:rsidR="00DA2454" w:rsidRDefault="00DA2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jc w:val="both"/>
        <w:rPr>
          <w:noProof/>
          <w:sz w:val="28"/>
          <w:szCs w:val="28"/>
        </w:rPr>
      </w:pPr>
    </w:p>
    <w:p w:rsidR="00DA2454" w:rsidRDefault="005C6B1C">
      <w:pPr>
        <w:widowControl w:val="0"/>
        <w:spacing w:line="360" w:lineRule="auto"/>
        <w:ind w:right="-2"/>
        <w:jc w:val="center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br w:type="page"/>
      </w:r>
      <w:r>
        <w:rPr>
          <w:b/>
          <w:bCs/>
          <w:noProof/>
          <w:sz w:val="28"/>
        </w:rPr>
        <w:lastRenderedPageBreak/>
        <w:t>Списо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sz w:val="28"/>
        </w:rPr>
        <w:t>к испо</w:t>
      </w:r>
      <w:r>
        <w:rPr>
          <w:rFonts w:ascii="Mongolian Baiti" w:hAnsi="Mongolian Baiti"/>
          <w:b/>
          <w:bCs/>
          <w:noProof/>
          <w:color w:val="9CC2E5"/>
          <w:w w:val="30"/>
          <w:sz w:val="20"/>
          <w:szCs w:val="20"/>
        </w:rPr>
        <w:t>ᡃ</w:t>
      </w:r>
      <w:r>
        <w:rPr>
          <w:b/>
          <w:bCs/>
          <w:noProof/>
          <w:sz w:val="28"/>
        </w:rPr>
        <w:t>льзованной литературы</w:t>
      </w:r>
    </w:p>
    <w:p w:rsidR="00DA2454" w:rsidRDefault="00DA2454">
      <w:pPr>
        <w:widowControl w:val="0"/>
        <w:spacing w:line="360" w:lineRule="auto"/>
        <w:ind w:right="-2"/>
        <w:jc w:val="both"/>
        <w:rPr>
          <w:noProof/>
          <w:sz w:val="28"/>
        </w:rPr>
      </w:pP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1. Бочкарёв В. В шко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лу до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лжен ве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рнуться по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лноценный труд. На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родное образование. № 6. 2005. С.19 – 26.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2. Ива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н Токарев. Пе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дагогика Ма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каренко возвращается. На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родное образование. № 6. 2005. С. 136 – 138.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3. За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рецкая И. И. Со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держание трудо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вого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спитания школьников. М. 1989.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4. Кузне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цова Л. Вза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имосвязь «рука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 xml:space="preserve"> – мозг», или о за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бытых 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спектах трудо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вого воспитания.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спитание школьников. № 2. 2002. С.14 – 18.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5. Ма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льковская Т. Н.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спитание 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бучающихся в про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цессе трудо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вого обучения. М. 1999.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6. Нина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 xml:space="preserve"> Целищева.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ля и труд че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ловека дивные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 xml:space="preserve"> де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ла творят. На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родное образование. № 6. 2005. С.99 – 110.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7.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сковский М. Л. К. Д. Ушинский. Его жизнь и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дагогическая деятельность. СПб., 1893.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8. Ключнико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ва Е. А., 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рняковская Е. А. Методика, диа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гностики сфо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рмированности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вственно –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левых 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честв детей. // Методист. 2004. № 5. С. 57 – 61.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9. 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злов Э. И. Азбука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 xml:space="preserve"> нравственности. //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спитание школьников. 2004. № 8. С. 43 – 51.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10.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дынский Е. Н. Осно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вы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дагогической систе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мы К. Д. Ушинского. – М.: Знание. 1989.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11. 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исеенко И. В. Пла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нирование 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боты кла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ссного руко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водителя по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вственному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спитанию в 5 – 9 классах.// Кла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ссный руководитель. 2004. № 7. С. 38 – 45.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12. Мудрик А. В.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циальная педагогика. М. 1999.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13. Ма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каренко А. С. Книга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 xml:space="preserve"> для родителей. Пед. соч.: В 8 т. Т. 5. М. 1985.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14. Психо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логическое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следие Ушинско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го К. Д. Под. ред. Г. С. Костюка. Киев. 1977.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15. Пармёнов А. А. Не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который 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спекты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 xml:space="preserve">спитания школьников. // </w:t>
      </w:r>
      <w:r>
        <w:rPr>
          <w:noProof/>
          <w:color w:val="000000"/>
          <w:sz w:val="28"/>
        </w:rPr>
        <w:lastRenderedPageBreak/>
        <w:t>Обра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зование на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роге 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вого столетия: тра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диции и современность. Ч. 2. Пенза. ИПК и ПРО. 2000. С. 54 – 62.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16.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жков М. И., Ба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йбородова Л. В. Те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ория и ме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тодика воспитания. М. 2004.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17. 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жков М. И., Ба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йбородова Л. В. Орга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низация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спитательного про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цесса в школе. М. 2001.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18. Струминский В. Я. О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дагогическом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следстве К. Д. Ушинского. – М.. 1897.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19. Струминский В. Я. Оче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рки жизни и пе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дагогической де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ятельности К. Д. Ушинского. – М. 1979.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20. Ска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ткин М. Н. Трудо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вое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спитание и про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фориентация школьников. М. 2000.</w:t>
      </w:r>
    </w:p>
    <w:p w:rsidR="00DA2454" w:rsidRDefault="005C6B1C">
      <w:pPr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t>21. Ушинский К. Д. По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лное со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</w:rPr>
        <w:t>брание сочинений. – М. 1978.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8"/>
        </w:rPr>
        <w:t>22. Ше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вчук А. Труд – по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лезен смолоду. На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родное образование. № 6. 2005. С. 45 – 46.</w:t>
      </w:r>
      <w:r>
        <w:rPr>
          <w:rStyle w:val="ab"/>
          <w:noProof/>
          <w:color w:val="000000"/>
          <w:sz w:val="28"/>
          <w:vertAlign w:val="baseline"/>
        </w:rPr>
        <w:t xml:space="preserve"> 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23. Шитяко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ва Н. П. Ме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тоды и ме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ханизмы духо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вно – нра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вственного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спитания мла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дших школьников. На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чальная школа. № 11. 2007. С. 3 -5.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24. Фа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рахутдинова Л. А. Осно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вы нра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вственности в со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временной школе.// Просвещение. 2002. № 4. С. 99 – 101.</w:t>
      </w:r>
    </w:p>
    <w:p w:rsidR="00DA2454" w:rsidRDefault="005C6B1C">
      <w:pPr>
        <w:pStyle w:val="a3"/>
        <w:widowControl w:val="0"/>
        <w:spacing w:line="360" w:lineRule="auto"/>
        <w:ind w:right="-2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25. Хо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тунцев Ю. Л. Нра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вственное во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спитание в 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бщеобразовательной шко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ле и вузе. // Ста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ндарты и мо</w:t>
      </w:r>
      <w:r>
        <w:rPr>
          <w:rFonts w:ascii="Mongolian Baiti" w:hAnsi="Mongolian Baiti"/>
          <w:noProof/>
          <w:color w:val="9CC2E5"/>
          <w:w w:val="30"/>
        </w:rPr>
        <w:t>ᡃ</w:t>
      </w:r>
      <w:r>
        <w:rPr>
          <w:noProof/>
          <w:color w:val="000000"/>
          <w:sz w:val="28"/>
          <w:szCs w:val="28"/>
        </w:rPr>
        <w:t>ниторинг в образовании. 2003. № 1. С. 62 – 64.</w:t>
      </w:r>
    </w:p>
    <w:p w:rsidR="00DA2454" w:rsidRDefault="005C6B1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2"/>
        <w:rPr>
          <w:noProof/>
          <w:sz w:val="28"/>
        </w:rPr>
      </w:pPr>
      <w:r>
        <w:rPr>
          <w:noProof/>
          <w:color w:val="000000"/>
          <w:sz w:val="28"/>
          <w:szCs w:val="28"/>
        </w:rPr>
        <w:t>26. Яно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вская М. Во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спитание эмо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ционально – нра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вственной культуры школьников. // На</w:t>
      </w:r>
      <w:r>
        <w:rPr>
          <w:rFonts w:ascii="Mongolian Baiti" w:hAnsi="Mongolian Baiti"/>
          <w:noProof/>
          <w:color w:val="9CC2E5"/>
          <w:w w:val="30"/>
          <w:sz w:val="20"/>
          <w:szCs w:val="20"/>
        </w:rPr>
        <w:t>ᡃ</w:t>
      </w:r>
      <w:r>
        <w:rPr>
          <w:noProof/>
          <w:color w:val="000000"/>
          <w:sz w:val="28"/>
          <w:szCs w:val="28"/>
        </w:rPr>
        <w:t>родное образование. 2005. № 7. С. 166 – 169.</w:t>
      </w:r>
    </w:p>
    <w:sectPr w:rsidR="00DA2454">
      <w:headerReference w:type="default" r:id="rId9"/>
      <w:footerReference w:type="even" r:id="rId10"/>
      <w:footerReference w:type="default" r:id="rId11"/>
      <w:pgSz w:w="11906" w:h="16838"/>
      <w:pgMar w:top="1134" w:right="567" w:bottom="1134" w:left="1418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581" w:rsidRDefault="005D6581">
      <w:r>
        <w:separator/>
      </w:r>
    </w:p>
  </w:endnote>
  <w:endnote w:type="continuationSeparator" w:id="0">
    <w:p w:rsidR="005D6581" w:rsidRDefault="005D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54" w:rsidRDefault="00DA2454">
    <w:pPr>
      <w:pStyle w:val="a7"/>
      <w:framePr w:wrap="around" w:vAnchor="text" w:hAnchor="margin" w:xAlign="right" w:y="1"/>
      <w:rPr>
        <w:rStyle w:val="ac"/>
      </w:rPr>
    </w:pPr>
  </w:p>
  <w:p w:rsidR="00DA2454" w:rsidRDefault="00DA245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54" w:rsidRDefault="00DA245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581" w:rsidRDefault="005D6581">
      <w:r>
        <w:separator/>
      </w:r>
    </w:p>
  </w:footnote>
  <w:footnote w:type="continuationSeparator" w:id="0">
    <w:p w:rsidR="005D6581" w:rsidRDefault="005D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54" w:rsidRDefault="005C6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0680D">
      <w:rPr>
        <w:noProof/>
      </w:rPr>
      <w:t>1</w:t>
    </w:r>
    <w:r>
      <w:fldChar w:fldCharType="end"/>
    </w:r>
  </w:p>
  <w:p w:rsidR="00DA2454" w:rsidRDefault="00DA24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40EA"/>
    <w:multiLevelType w:val="hybridMultilevel"/>
    <w:tmpl w:val="3DF0A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7F6617"/>
    <w:multiLevelType w:val="hybridMultilevel"/>
    <w:tmpl w:val="662CF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DE962F1"/>
    <w:multiLevelType w:val="hybridMultilevel"/>
    <w:tmpl w:val="2118F8D2"/>
    <w:lvl w:ilvl="0" w:tplc="3AC03EBC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8206E2E">
      <w:numFmt w:val="bullet"/>
      <w:lvlText w:val="•"/>
      <w:lvlJc w:val="left"/>
      <w:pPr>
        <w:ind w:left="1100" w:hanging="284"/>
      </w:pPr>
      <w:rPr>
        <w:lang w:val="ru-RU" w:eastAsia="ru-RU" w:bidi="ru-RU"/>
      </w:rPr>
    </w:lvl>
    <w:lvl w:ilvl="2" w:tplc="5D2E2FB2">
      <w:numFmt w:val="bullet"/>
      <w:lvlText w:val="•"/>
      <w:lvlJc w:val="left"/>
      <w:pPr>
        <w:ind w:left="2081" w:hanging="284"/>
      </w:pPr>
      <w:rPr>
        <w:lang w:val="ru-RU" w:eastAsia="ru-RU" w:bidi="ru-RU"/>
      </w:rPr>
    </w:lvl>
    <w:lvl w:ilvl="3" w:tplc="29ACFCA2">
      <w:numFmt w:val="bullet"/>
      <w:lvlText w:val="•"/>
      <w:lvlJc w:val="left"/>
      <w:pPr>
        <w:ind w:left="3061" w:hanging="284"/>
      </w:pPr>
      <w:rPr>
        <w:lang w:val="ru-RU" w:eastAsia="ru-RU" w:bidi="ru-RU"/>
      </w:rPr>
    </w:lvl>
    <w:lvl w:ilvl="4" w:tplc="84F63B70">
      <w:numFmt w:val="bullet"/>
      <w:lvlText w:val="•"/>
      <w:lvlJc w:val="left"/>
      <w:pPr>
        <w:ind w:left="4042" w:hanging="284"/>
      </w:pPr>
      <w:rPr>
        <w:lang w:val="ru-RU" w:eastAsia="ru-RU" w:bidi="ru-RU"/>
      </w:rPr>
    </w:lvl>
    <w:lvl w:ilvl="5" w:tplc="9B70AED6">
      <w:numFmt w:val="bullet"/>
      <w:lvlText w:val="•"/>
      <w:lvlJc w:val="left"/>
      <w:pPr>
        <w:ind w:left="5023" w:hanging="284"/>
      </w:pPr>
      <w:rPr>
        <w:lang w:val="ru-RU" w:eastAsia="ru-RU" w:bidi="ru-RU"/>
      </w:rPr>
    </w:lvl>
    <w:lvl w:ilvl="6" w:tplc="CF78C1BA">
      <w:numFmt w:val="bullet"/>
      <w:lvlText w:val="•"/>
      <w:lvlJc w:val="left"/>
      <w:pPr>
        <w:ind w:left="6003" w:hanging="284"/>
      </w:pPr>
      <w:rPr>
        <w:lang w:val="ru-RU" w:eastAsia="ru-RU" w:bidi="ru-RU"/>
      </w:rPr>
    </w:lvl>
    <w:lvl w:ilvl="7" w:tplc="B4C69558">
      <w:numFmt w:val="bullet"/>
      <w:lvlText w:val="•"/>
      <w:lvlJc w:val="left"/>
      <w:pPr>
        <w:ind w:left="6984" w:hanging="284"/>
      </w:pPr>
      <w:rPr>
        <w:lang w:val="ru-RU" w:eastAsia="ru-RU" w:bidi="ru-RU"/>
      </w:rPr>
    </w:lvl>
    <w:lvl w:ilvl="8" w:tplc="D03ABD2E">
      <w:numFmt w:val="bullet"/>
      <w:lvlText w:val="•"/>
      <w:lvlJc w:val="left"/>
      <w:pPr>
        <w:ind w:left="7965" w:hanging="284"/>
      </w:pPr>
      <w:rPr>
        <w:lang w:val="ru-RU" w:eastAsia="ru-RU" w:bidi="ru-RU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B1C"/>
    <w:rsid w:val="0040680D"/>
    <w:rsid w:val="005C6B1C"/>
    <w:rsid w:val="005D6581"/>
    <w:rsid w:val="00DA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Theme="minorEastAsia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 w:hint="default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2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 w:hint="default"/>
      <w:sz w:val="24"/>
      <w:szCs w:val="24"/>
    </w:rPr>
  </w:style>
  <w:style w:type="character" w:styleId="ab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styleId="ac">
    <w:name w:val="page number"/>
    <w:uiPriority w:val="99"/>
    <w:semiHidden/>
    <w:unhideWhenUsed/>
    <w:rPr>
      <w:rFonts w:ascii="Times New Roman" w:hAnsi="Times New Roman" w:cs="Times New Roman" w:hint="default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Theme="minorEastAsia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 w:hint="default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ascii="Times New Roman" w:hAnsi="Times New Roman" w:cs="Times New Roman" w:hint="default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pPr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2"/>
    </w:rPr>
  </w:style>
  <w:style w:type="character" w:customStyle="1" w:styleId="aa">
    <w:name w:val="Основной текст Знак"/>
    <w:link w:val="a9"/>
    <w:uiPriority w:val="99"/>
    <w:semiHidden/>
    <w:locked/>
    <w:rPr>
      <w:rFonts w:ascii="Times New Roman" w:hAnsi="Times New Roman" w:cs="Times New Roman" w:hint="default"/>
      <w:sz w:val="24"/>
      <w:szCs w:val="24"/>
    </w:rPr>
  </w:style>
  <w:style w:type="character" w:styleId="ab">
    <w:name w:val="foot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styleId="ac">
    <w:name w:val="page number"/>
    <w:uiPriority w:val="99"/>
    <w:semiHidden/>
    <w:unhideWhenUsed/>
    <w:rPr>
      <w:rFonts w:ascii="Times New Roman" w:hAnsi="Times New Roman" w:cs="Times New Roman" w:hint="default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C17A-0BE7-4B74-8154-62B86082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7881</Words>
  <Characters>44927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52703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Елена</dc:creator>
  <cp:lastModifiedBy>Dmitry V Stolpovskih</cp:lastModifiedBy>
  <cp:revision>2</cp:revision>
  <cp:lastPrinted>2020-07-01T19:06:00Z</cp:lastPrinted>
  <dcterms:created xsi:type="dcterms:W3CDTF">2021-03-25T08:42:00Z</dcterms:created>
  <dcterms:modified xsi:type="dcterms:W3CDTF">2021-03-25T08:42:00Z</dcterms:modified>
</cp:coreProperties>
</file>