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 w:rsidRPr="000C6622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0C6622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</w:t>
      </w:r>
    </w:p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имени В.Г. Короленко»</w:t>
      </w:r>
    </w:p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Факультет социальных коммуникаций и филологии</w:t>
      </w:r>
    </w:p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Направление 44.03.05 Педагогическое образование (с двумя профилями подготовки)</w:t>
      </w:r>
    </w:p>
    <w:p w:rsidR="000C6622" w:rsidRPr="000C6622" w:rsidRDefault="000C6622" w:rsidP="000C66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Профили Русский язык и Литература</w:t>
      </w:r>
    </w:p>
    <w:p w:rsidR="000C6622" w:rsidRDefault="000C6622" w:rsidP="000C66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622" w:rsidRPr="000C6622" w:rsidRDefault="000C6622" w:rsidP="000C66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Кафедра русского языка и литературы</w:t>
      </w:r>
    </w:p>
    <w:p w:rsidR="000C6622" w:rsidRPr="000C6622" w:rsidRDefault="000C6622" w:rsidP="002F63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622" w:rsidRPr="000C6622" w:rsidRDefault="000C6622" w:rsidP="000C66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622" w:rsidRDefault="000C6622" w:rsidP="000C66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B70EC9" w:rsidRDefault="00A74890" w:rsidP="00A748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4890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A74890">
        <w:rPr>
          <w:rFonts w:ascii="Times New Roman" w:hAnsi="Times New Roman" w:cs="Times New Roman"/>
          <w:sz w:val="28"/>
          <w:szCs w:val="28"/>
        </w:rPr>
        <w:t xml:space="preserve">ЯЗЫК СОВРЕМЕННЫХ РЕКЛАМНЫХ ТЕКСТОВ И ФОРМЫ ЗНАКОМСТВА С НИМ ОБУЧАЮЩИХСЯ СРЕДНЕЙ ШКОЛЫ </w:t>
      </w:r>
      <w:bookmarkEnd w:id="0"/>
      <w:r w:rsidRPr="00A74890">
        <w:rPr>
          <w:rFonts w:ascii="Times New Roman" w:hAnsi="Times New Roman" w:cs="Times New Roman"/>
          <w:sz w:val="28"/>
          <w:szCs w:val="28"/>
        </w:rPr>
        <w:t>(СИНТАКСИЧЕСКИЙ АСПЕКТ)»</w:t>
      </w:r>
    </w:p>
    <w:p w:rsidR="00A74890" w:rsidRDefault="00A74890" w:rsidP="00A7489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>Студент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Валерия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Дарвиновна</w:t>
      </w:r>
      <w:proofErr w:type="spellEnd"/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231 группа, </w:t>
      </w:r>
      <w:proofErr w:type="spellStart"/>
      <w:r w:rsidRPr="000C6622">
        <w:rPr>
          <w:rFonts w:ascii="Times New Roman" w:hAnsi="Times New Roman" w:cs="Times New Roman"/>
          <w:sz w:val="28"/>
          <w:szCs w:val="28"/>
        </w:rPr>
        <w:t>СКиФ</w:t>
      </w:r>
      <w:proofErr w:type="spellEnd"/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Научный руководитель                   </w:t>
      </w:r>
    </w:p>
    <w:p w:rsidR="000C6622" w:rsidRPr="000C6622" w:rsidRDefault="000C6622" w:rsidP="004A3A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A3A2F">
        <w:rPr>
          <w:rFonts w:ascii="Times New Roman" w:hAnsi="Times New Roman" w:cs="Times New Roman"/>
          <w:sz w:val="28"/>
          <w:szCs w:val="28"/>
        </w:rPr>
        <w:t>доцент кафедры русского языка и литературы</w:t>
      </w: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A3A2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C6622" w:rsidRPr="000C6622" w:rsidRDefault="004A3A2F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Мартьянова В.Н.</w:t>
      </w:r>
      <w:r w:rsidR="000C6622"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Оценка: ________________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 Подпись 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научного руководителя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6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C6622" w:rsidRPr="000C6622" w:rsidRDefault="000C6622" w:rsidP="000C6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07D26" w:rsidRPr="00107D26" w:rsidRDefault="000C6622" w:rsidP="00107D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Глазов 2021</w:t>
      </w:r>
      <w:r w:rsidR="00CC6E72"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182746261"/>
        <w:docPartObj>
          <w:docPartGallery w:val="Table of Contents"/>
          <w:docPartUnique/>
        </w:docPartObj>
      </w:sdtPr>
      <w:sdtEndPr/>
      <w:sdtContent>
        <w:p w:rsidR="00107D26" w:rsidRPr="0096612E" w:rsidRDefault="00107D26" w:rsidP="0096612E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6612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6612E" w:rsidRPr="0096612E" w:rsidRDefault="00107D26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6612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6612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6612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0867300" w:history="1">
            <w:r w:rsidR="0096612E" w:rsidRPr="0096612E"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_Toc70867300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1" w:history="1">
            <w:r w:rsidR="0096612E" w:rsidRPr="0096612E"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</w:rPr>
              <w:t>Глава 1.</w:t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Выявление синтаксических особенностей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_Toc70867301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2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История создания рекламы, ее виды и типы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_Toc70867302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3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Простые предложения в составе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_Toc70867303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4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Сложные предложения в составе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_Toc70867304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3"/>
            <w:tabs>
              <w:tab w:val="left" w:pos="132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5" w:history="1">
            <w:r w:rsidR="0096612E" w:rsidRPr="0096612E">
              <w:rPr>
                <w:rStyle w:val="a4"/>
                <w:rFonts w:ascii="Times New Roman" w:hAnsi="Times New Roman" w:cs="Times New Roman"/>
                <w:i/>
                <w:noProof/>
                <w:sz w:val="28"/>
                <w:szCs w:val="28"/>
              </w:rPr>
              <w:t>1.3.1.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Сложносочинённое </w:t>
            </w:r>
            <w:r w:rsidR="0096612E" w:rsidRPr="0096612E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предложения в составе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_Toc70867305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3"/>
            <w:tabs>
              <w:tab w:val="left" w:pos="132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6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1.3.2.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Сложноподчиненное </w:t>
            </w:r>
            <w:r w:rsidR="0096612E" w:rsidRPr="0096612E">
              <w:rPr>
                <w:rStyle w:val="a4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>предложения в составе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_Toc70867306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3"/>
            <w:tabs>
              <w:tab w:val="left" w:pos="132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7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1.3.3.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Бессоюзные предложения в составе рекламных текстов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_Toc70867307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8" w:history="1">
            <w:r w:rsidR="0096612E" w:rsidRPr="0096612E"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t xml:space="preserve">Глава 2. </w:t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Методы и приемы использования рекламных текстов на уроках русского языка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_Toc70867308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09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Объем и содержание синтаксиса в школьном преподавании по ФГОС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_Toc70867309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0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Обзор учебных планов по содержанию синтаксиса в школьном обучении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_Toc70867310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left" w:pos="880"/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1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2.3.</w:t>
            </w:r>
            <w:r w:rsidR="0096612E" w:rsidRPr="0096612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Разработка уроков по темам синтаксиса с использование рекламного текста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_Toc70867311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2" w:history="1">
            <w:r w:rsidR="0096612E" w:rsidRPr="0096612E"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_Toc70867312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3" w:history="1">
            <w:r w:rsidR="0096612E" w:rsidRPr="0096612E">
              <w:rPr>
                <w:rStyle w:val="a4"/>
                <w:rFonts w:ascii="Times New Roman" w:hAnsi="Times New Roman" w:cs="Times New Roman"/>
                <w:b/>
                <w:noProof/>
                <w:sz w:val="28"/>
                <w:szCs w:val="28"/>
              </w:rPr>
              <w:t>Приложения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_Toc70867313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4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1.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_Toc70867314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612E" w:rsidRPr="0096612E" w:rsidRDefault="009B328A" w:rsidP="0096612E">
          <w:pPr>
            <w:pStyle w:val="2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0867315" w:history="1">
            <w:r w:rsidR="0096612E" w:rsidRPr="0096612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2.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_Toc70867315 \h </w:instrTex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96612E" w:rsidRPr="0096612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7D26" w:rsidRDefault="00107D26" w:rsidP="0096612E">
          <w:pPr>
            <w:spacing w:line="360" w:lineRule="auto"/>
          </w:pPr>
          <w:r w:rsidRPr="0096612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C6E72" w:rsidRDefault="00CC6E72">
      <w:pPr>
        <w:rPr>
          <w:rFonts w:ascii="Times New Roman" w:hAnsi="Times New Roman" w:cs="Times New Roman"/>
          <w:b/>
          <w:sz w:val="28"/>
          <w:szCs w:val="28"/>
        </w:rPr>
      </w:pPr>
    </w:p>
    <w:p w:rsidR="00107D26" w:rsidRDefault="00107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44E1" w:rsidRPr="003D0FF7" w:rsidRDefault="00136F83" w:rsidP="003D0FF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Язык современных</w:t>
      </w:r>
      <w:r w:rsidR="00CA466C" w:rsidRPr="00CA466C">
        <w:rPr>
          <w:rFonts w:ascii="Times New Roman" w:hAnsi="Times New Roman" w:cs="Times New Roman"/>
          <w:b/>
          <w:sz w:val="28"/>
          <w:szCs w:val="28"/>
        </w:rPr>
        <w:t xml:space="preserve"> рекламных текстов и формы знакомства с ним обучающихся ср. школы (синтаксический аспект)</w:t>
      </w:r>
    </w:p>
    <w:p w:rsidR="007344E1" w:rsidRPr="00CC6E72" w:rsidRDefault="007344E1" w:rsidP="003C687B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70867300"/>
      <w:r w:rsidRPr="00CC6E72">
        <w:rPr>
          <w:rFonts w:ascii="Times New Roman" w:hAnsi="Times New Roman" w:cs="Times New Roman"/>
          <w:color w:val="auto"/>
        </w:rPr>
        <w:t>Введение</w:t>
      </w:r>
      <w:bookmarkEnd w:id="1"/>
    </w:p>
    <w:p w:rsidR="00CA466C" w:rsidRPr="00CA466C" w:rsidRDefault="00CA466C" w:rsidP="003C687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7747DB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Для современного человека реклама стала привычным явлением жизни. Мы становимся её свидетелями во время просмотра телевидения, в печатных изданиях, радио, на любой платформе  в интернете, а также на улице. </w:t>
      </w:r>
    </w:p>
    <w:p w:rsidR="007747DB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Что же такое реклама? Реклама  — это оповещение различными способами для создания широкой известности, привлечения потребителей, зрителей.</w:t>
      </w:r>
      <w:r w:rsidRPr="00CA466C">
        <w:rPr>
          <w:sz w:val="28"/>
          <w:szCs w:val="28"/>
        </w:rPr>
        <w:t xml:space="preserve"> </w:t>
      </w:r>
    </w:p>
    <w:p w:rsidR="007747DB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Рассмотрим определения рекламы в научных источниках различной направленности. </w:t>
      </w:r>
    </w:p>
    <w:p w:rsidR="00CA466C" w:rsidRPr="00CA466C" w:rsidRDefault="00CA466C" w:rsidP="003C687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Энциклопедический словарь определяет рекламу как «информацию о потребительских свойствах товаров и видах услуг с целью их реализации и создания спроса на них; популяризацию произведений литературы, искусства и т.д.» [</w:t>
      </w:r>
      <w:r w:rsidR="00DB1D84">
        <w:rPr>
          <w:rFonts w:ascii="Times New Roman" w:hAnsi="Times New Roman" w:cs="Times New Roman"/>
          <w:sz w:val="28"/>
          <w:szCs w:val="28"/>
        </w:rPr>
        <w:t>8</w:t>
      </w:r>
      <w:r w:rsidR="00BA7354">
        <w:rPr>
          <w:rFonts w:ascii="Times New Roman" w:hAnsi="Times New Roman" w:cs="Times New Roman"/>
          <w:sz w:val="28"/>
          <w:szCs w:val="28"/>
        </w:rPr>
        <w:t xml:space="preserve">, с. </w:t>
      </w:r>
      <w:r w:rsidRPr="00CA466C">
        <w:rPr>
          <w:rFonts w:ascii="Times New Roman" w:hAnsi="Times New Roman" w:cs="Times New Roman"/>
          <w:sz w:val="28"/>
          <w:szCs w:val="28"/>
        </w:rPr>
        <w:t xml:space="preserve">1128]. </w:t>
      </w:r>
    </w:p>
    <w:p w:rsidR="00CA466C" w:rsidRPr="00CA466C" w:rsidRDefault="00CA466C" w:rsidP="003C687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Поскольку слово «реклама» иноязычное, обратимся к Словарю иностранных слов: «реклама – 1) информация о товарах, различных видах услуг и т.п. с целью оповещения потребителей и создания спроса на эти товары, услуги и т.п.; 2) распространение сведений о ком-, чем-либо с целью создания популярности» [</w:t>
      </w:r>
      <w:r w:rsidR="00BA7354">
        <w:rPr>
          <w:rFonts w:ascii="Times New Roman" w:hAnsi="Times New Roman" w:cs="Times New Roman"/>
          <w:sz w:val="28"/>
          <w:szCs w:val="28"/>
        </w:rPr>
        <w:t xml:space="preserve">9, с. </w:t>
      </w:r>
      <w:r w:rsidRPr="00CA466C">
        <w:rPr>
          <w:rFonts w:ascii="Times New Roman" w:hAnsi="Times New Roman" w:cs="Times New Roman"/>
          <w:sz w:val="28"/>
          <w:szCs w:val="28"/>
        </w:rPr>
        <w:t xml:space="preserve">426]. </w:t>
      </w:r>
    </w:p>
    <w:p w:rsidR="00CA466C" w:rsidRPr="00CA466C" w:rsidRDefault="00CA466C" w:rsidP="003C687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Толковый словарь Ожегова дает следующие определение «рекламе»</w:t>
      </w:r>
      <w:r w:rsidR="003B1ADE" w:rsidRPr="003B1ADE">
        <w:t xml:space="preserve"> </w:t>
      </w:r>
      <w:r w:rsidR="003B1ADE">
        <w:rPr>
          <w:rFonts w:ascii="Times New Roman" w:hAnsi="Times New Roman" w:cs="Times New Roman"/>
          <w:sz w:val="28"/>
          <w:szCs w:val="28"/>
          <w:shd w:val="clear" w:color="auto" w:fill="FFFFFF"/>
        </w:rPr>
        <w:t>[7, с. 674]</w:t>
      </w:r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A466C" w:rsidRPr="00CA466C" w:rsidRDefault="00CA466C" w:rsidP="003C687B">
      <w:pPr>
        <w:shd w:val="clear" w:color="auto" w:fill="FFFFFF"/>
        <w:spacing w:before="90" w:after="300"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Оповещение различными способами для создания широкой известности, привлечения потребителей, зрителей. </w:t>
      </w:r>
      <w:proofErr w:type="gramStart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Торговая</w:t>
      </w:r>
      <w:proofErr w:type="gramEnd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Театральная р. Сделать рекламу кому-н. (перен.: неумеренно расхвалить, разрекламировать). </w:t>
      </w:r>
    </w:p>
    <w:p w:rsidR="00CA466C" w:rsidRPr="00CA466C" w:rsidRDefault="00CA466C" w:rsidP="003C687B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Объявление с таким оповещением. Световая р. | прил. рекламный, </w:t>
      </w:r>
      <w:proofErr w:type="spellStart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proofErr w:type="spellEnd"/>
      <w:r w:rsidRPr="00CA466C">
        <w:rPr>
          <w:rFonts w:ascii="Times New Roman" w:hAnsi="Times New Roman" w:cs="Times New Roman"/>
          <w:sz w:val="28"/>
          <w:szCs w:val="28"/>
          <w:shd w:val="clear" w:color="auto" w:fill="FFFFFF"/>
        </w:rPr>
        <w:t>. Р. характер статьи (перен.: рекламирующий её содержание, хвалебный).</w:t>
      </w:r>
    </w:p>
    <w:p w:rsidR="00CA466C" w:rsidRPr="00CA466C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lastRenderedPageBreak/>
        <w:t xml:space="preserve">Часто влияние рекламы выходит за рамки чисто коммерческих интересов и начинает навязывать потребителям определенную систему ценностей, стандартов и мировоззрений. Таким образом, реклама может иметь неоднозначное влияние на потребителей - положительное или отрицательное. Так или иначе, продвижение основано на использовании определенных методов, приемов и форм воздействия. </w:t>
      </w:r>
    </w:p>
    <w:p w:rsidR="007747DB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Реклама — это проблема? Когда мы думаем о рекламе, у нас возникают не самые приятные воспоминания. Рекламные ролики определенно навязчивые и раздражающие,  всплывающие оповещения в интернете мешают работать и отдыхать, они надоедают и нервируют. Также реклама является причиной не только психологических проблем, но и языковых. В основном, это касается слоганов телевизионных реклам, объявлений, надписей на </w:t>
      </w:r>
      <w:r w:rsidR="00B538A8">
        <w:rPr>
          <w:rFonts w:ascii="Times New Roman" w:hAnsi="Times New Roman" w:cs="Times New Roman"/>
          <w:sz w:val="28"/>
          <w:szCs w:val="28"/>
        </w:rPr>
        <w:t>баннерах. Часто рекламные тексты</w:t>
      </w:r>
      <w:r w:rsidRPr="00CA466C">
        <w:rPr>
          <w:rFonts w:ascii="Times New Roman" w:hAnsi="Times New Roman" w:cs="Times New Roman"/>
          <w:sz w:val="28"/>
          <w:szCs w:val="28"/>
        </w:rPr>
        <w:t xml:space="preserve"> некорректны, имеют орфографические и синтаксические ошибки. Между тем, реклама — явление созидательное, если в ней четко соблюдаются нормы русского литературного языка.</w:t>
      </w:r>
    </w:p>
    <w:p w:rsidR="00CA466C" w:rsidRPr="00286894" w:rsidRDefault="00CA466C" w:rsidP="00286894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Рекламный текст должен быть простым, понятным, легко запоминающимся и убедительным. Существует целый ряд языковых средств, используемых для этих целей. С точки зрения традиционно выделяемых уровней языка их можно разделить на 5 групп: </w:t>
      </w:r>
      <w:r w:rsidRPr="00CA466C">
        <w:rPr>
          <w:rFonts w:ascii="Times New Roman" w:hAnsi="Times New Roman" w:cs="Times New Roman"/>
          <w:i/>
          <w:sz w:val="28"/>
          <w:szCs w:val="28"/>
        </w:rPr>
        <w:t xml:space="preserve">фонетические, морфологические, словообразовательные, лексические, синтаксические. </w:t>
      </w:r>
      <w:r w:rsidRPr="00CA466C">
        <w:rPr>
          <w:rFonts w:ascii="Times New Roman" w:hAnsi="Times New Roman" w:cs="Times New Roman"/>
          <w:sz w:val="28"/>
          <w:szCs w:val="28"/>
        </w:rPr>
        <w:t>За последние двадцать лет к теме рекламных текстов и ее языковых о</w:t>
      </w:r>
      <w:r w:rsidR="0090721C">
        <w:rPr>
          <w:rFonts w:ascii="Times New Roman" w:hAnsi="Times New Roman" w:cs="Times New Roman"/>
          <w:sz w:val="28"/>
          <w:szCs w:val="28"/>
        </w:rPr>
        <w:t>собенностей обращались ученые</w:t>
      </w:r>
      <w:r w:rsidRPr="00CA466C">
        <w:rPr>
          <w:rFonts w:ascii="Times New Roman" w:hAnsi="Times New Roman" w:cs="Times New Roman"/>
          <w:sz w:val="28"/>
          <w:szCs w:val="28"/>
        </w:rPr>
        <w:t>, разные грани продвижения и пиара рассматриваются в курсовых и дипломных работах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CA466C">
        <w:rPr>
          <w:rFonts w:ascii="Times New Roman" w:hAnsi="Times New Roman" w:cs="Times New Roman"/>
          <w:sz w:val="28"/>
          <w:szCs w:val="28"/>
        </w:rPr>
        <w:t>[</w:t>
      </w:r>
      <w:r w:rsidR="00BA7354">
        <w:rPr>
          <w:rFonts w:ascii="Times New Roman" w:hAnsi="Times New Roman" w:cs="Times New Roman"/>
          <w:sz w:val="28"/>
          <w:szCs w:val="28"/>
        </w:rPr>
        <w:t>14, с. 7</w:t>
      </w:r>
      <w:r w:rsidRPr="00CA466C">
        <w:rPr>
          <w:rFonts w:ascii="Times New Roman" w:hAnsi="Times New Roman" w:cs="Times New Roman"/>
          <w:sz w:val="28"/>
          <w:szCs w:val="28"/>
        </w:rPr>
        <w:t>]. В этих и в других работах, главным образом, рассматриваются такие уровни языка, как фонетика, морфология, словообразование, лексика.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Между тем рекламный текст имеет свои синтаксические характеристики, которые обусловлены различными параметрами внеязыковой социальной действительности, связанными с психологией воздействия рекламы. Синтаксис обладает огромными возможностями для выражения тонких </w:t>
      </w:r>
      <w:r w:rsidRPr="00CA466C">
        <w:rPr>
          <w:rFonts w:ascii="Times New Roman" w:hAnsi="Times New Roman" w:cs="Times New Roman"/>
          <w:sz w:val="28"/>
          <w:szCs w:val="28"/>
        </w:rPr>
        <w:lastRenderedPageBreak/>
        <w:t>смысловых и эмоциональных оттенков суждения. Тем не менее, исследований, посвященных  синтаксису рекламного текста и его анализа, очень мало. Поэтому целью нашей курсовой работы является рассмотрение синтаксических особенностей рекламных текстов. Поставленная цель требует решения следующих задач:</w:t>
      </w:r>
    </w:p>
    <w:p w:rsidR="00CA466C" w:rsidRPr="00CA466C" w:rsidRDefault="00CA466C" w:rsidP="003C687B">
      <w:pPr>
        <w:pStyle w:val="a3"/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выявить синтаксические особенности рекламных текстов;</w:t>
      </w:r>
    </w:p>
    <w:p w:rsidR="00CA466C" w:rsidRPr="00F3690C" w:rsidRDefault="00CA466C" w:rsidP="003C687B">
      <w:pPr>
        <w:pStyle w:val="a3"/>
        <w:numPr>
          <w:ilvl w:val="0"/>
          <w:numId w:val="4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осмотреть возможности использования рекламных текстов на уроках в русского языка в школе;</w:t>
      </w:r>
    </w:p>
    <w:p w:rsidR="00CA466C" w:rsidRPr="00CA466C" w:rsidRDefault="00CA466C" w:rsidP="003C687B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Методы, используемые при написании курсовой работы следующие: </w:t>
      </w:r>
    </w:p>
    <w:p w:rsidR="00CA466C" w:rsidRPr="00CA466C" w:rsidRDefault="00CA466C" w:rsidP="003C687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описательный</w:t>
      </w:r>
    </w:p>
    <w:p w:rsidR="00CA466C" w:rsidRPr="00CA466C" w:rsidRDefault="00CA466C" w:rsidP="003C687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сравнительно-</w:t>
      </w:r>
      <w:r w:rsidR="0090721C" w:rsidRPr="00CA466C">
        <w:rPr>
          <w:rFonts w:ascii="Times New Roman" w:hAnsi="Times New Roman" w:cs="Times New Roman"/>
          <w:sz w:val="28"/>
          <w:szCs w:val="28"/>
        </w:rPr>
        <w:t>сопоставительный</w:t>
      </w:r>
    </w:p>
    <w:p w:rsidR="00CA466C" w:rsidRPr="00CA466C" w:rsidRDefault="00CA466C" w:rsidP="003C687B">
      <w:pPr>
        <w:pStyle w:val="a3"/>
        <w:numPr>
          <w:ilvl w:val="0"/>
          <w:numId w:val="1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метод сплошной выборки</w:t>
      </w:r>
    </w:p>
    <w:p w:rsidR="00CA466C" w:rsidRPr="00CA466C" w:rsidRDefault="00CA466C" w:rsidP="003C687B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Курсовая работа состоит из ведения, основной части, в которую включены две главы, заключения, списка источников и списка использованной литературы.</w:t>
      </w:r>
    </w:p>
    <w:p w:rsidR="00F30BE9" w:rsidRDefault="00CA466C" w:rsidP="003C687B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Для характеристики языка современных рекламных текстов в курсовой работе используется разнообразный материал: публикации из периодической печати,  научная и учебная литература, посвященная теме, исследовательские и дипломные работы. Приводится большое количество примеров, источником которых послужили различные российские телеканалы: </w:t>
      </w:r>
      <w:r w:rsidRPr="00CA466C">
        <w:rPr>
          <w:rFonts w:ascii="Times New Roman" w:hAnsi="Times New Roman" w:cs="Times New Roman"/>
          <w:i/>
          <w:sz w:val="28"/>
          <w:szCs w:val="28"/>
        </w:rPr>
        <w:t>Первый канал, Россия – 1, Россия – 2, Пятый канал, Домашний,  Моя Удмуртия</w:t>
      </w:r>
      <w:r w:rsidR="0090721C">
        <w:rPr>
          <w:rFonts w:ascii="Times New Roman" w:hAnsi="Times New Roman" w:cs="Times New Roman"/>
          <w:i/>
          <w:sz w:val="28"/>
          <w:szCs w:val="28"/>
        </w:rPr>
        <w:t>, СТС</w:t>
      </w:r>
      <w:r w:rsidRPr="00CA466C">
        <w:rPr>
          <w:rFonts w:ascii="Times New Roman" w:hAnsi="Times New Roman" w:cs="Times New Roman"/>
          <w:i/>
          <w:sz w:val="28"/>
          <w:szCs w:val="28"/>
        </w:rPr>
        <w:t xml:space="preserve"> и др. </w:t>
      </w:r>
      <w:r w:rsidRPr="00CA466C">
        <w:rPr>
          <w:rFonts w:ascii="Times New Roman" w:hAnsi="Times New Roman" w:cs="Times New Roman"/>
          <w:sz w:val="28"/>
          <w:szCs w:val="28"/>
        </w:rPr>
        <w:t xml:space="preserve">Также были использованы слоганы </w:t>
      </w: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билбордов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>, интернет-реклама</w:t>
      </w:r>
      <w:r w:rsidR="0090721C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="0090721C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90721C" w:rsidRPr="0090721C">
        <w:rPr>
          <w:rFonts w:ascii="Times New Roman" w:hAnsi="Times New Roman" w:cs="Times New Roman"/>
          <w:sz w:val="28"/>
          <w:szCs w:val="28"/>
        </w:rPr>
        <w:t>-</w:t>
      </w:r>
      <w:r w:rsidR="0090721C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Pr="00CA466C">
        <w:rPr>
          <w:rFonts w:ascii="Times New Roman" w:hAnsi="Times New Roman" w:cs="Times New Roman"/>
          <w:sz w:val="28"/>
          <w:szCs w:val="28"/>
        </w:rPr>
        <w:t>.</w:t>
      </w:r>
    </w:p>
    <w:p w:rsidR="00F30BE9" w:rsidRPr="00F30BE9" w:rsidRDefault="00F30BE9" w:rsidP="003C687B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66C" w:rsidRPr="00CC6E72" w:rsidRDefault="00CA466C" w:rsidP="003C687B">
      <w:pPr>
        <w:pStyle w:val="1"/>
        <w:spacing w:line="360" w:lineRule="auto"/>
        <w:rPr>
          <w:rFonts w:ascii="Times New Roman" w:hAnsi="Times New Roman" w:cs="Times New Roman"/>
          <w:b w:val="0"/>
          <w:color w:val="auto"/>
        </w:rPr>
      </w:pPr>
      <w:bookmarkStart w:id="2" w:name="_Toc70867301"/>
      <w:r w:rsidRPr="00CC6E72">
        <w:rPr>
          <w:rFonts w:ascii="Times New Roman" w:hAnsi="Times New Roman" w:cs="Times New Roman"/>
          <w:color w:val="auto"/>
        </w:rPr>
        <w:lastRenderedPageBreak/>
        <w:t xml:space="preserve">Глава </w:t>
      </w:r>
      <w:r w:rsidR="00AB3452" w:rsidRPr="00CC6E72">
        <w:rPr>
          <w:rFonts w:ascii="Times New Roman" w:hAnsi="Times New Roman" w:cs="Times New Roman"/>
          <w:color w:val="auto"/>
        </w:rPr>
        <w:t>1</w:t>
      </w:r>
      <w:r w:rsidRPr="00CC6E72">
        <w:rPr>
          <w:rFonts w:ascii="Times New Roman" w:hAnsi="Times New Roman" w:cs="Times New Roman"/>
          <w:color w:val="auto"/>
        </w:rPr>
        <w:t>. Выявление синтаксических особенностей рекламных текстов</w:t>
      </w:r>
      <w:bookmarkEnd w:id="2"/>
    </w:p>
    <w:p w:rsidR="00CA466C" w:rsidRPr="00CA466C" w:rsidRDefault="00CA466C" w:rsidP="003C687B">
      <w:pPr>
        <w:pStyle w:val="a3"/>
        <w:numPr>
          <w:ilvl w:val="1"/>
          <w:numId w:val="5"/>
        </w:numPr>
        <w:spacing w:line="360" w:lineRule="auto"/>
        <w:ind w:left="0" w:firstLine="284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70867302"/>
      <w:r w:rsidRPr="007344E1">
        <w:rPr>
          <w:rFonts w:ascii="Times New Roman" w:hAnsi="Times New Roman" w:cs="Times New Roman"/>
          <w:b/>
          <w:sz w:val="28"/>
          <w:szCs w:val="28"/>
        </w:rPr>
        <w:t>История создания рекламы, ее виды и типы</w:t>
      </w:r>
      <w:bookmarkEnd w:id="3"/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Существует множество определений рекламы, поэтому и ее история  исчисляется не годами, а тысячелетиями.  Чтобы с ней познакомится, обратимся к некоторым фактам из книги Лидии Березовой  «История мировой рекламы или старинные рецепты изготовления «бесплатного сыра»</w:t>
      </w:r>
      <w:r w:rsidR="007747DB" w:rsidRPr="007747DB">
        <w:rPr>
          <w:rFonts w:ascii="Times New Roman" w:hAnsi="Times New Roman" w:cs="Times New Roman"/>
          <w:sz w:val="28"/>
          <w:szCs w:val="28"/>
        </w:rPr>
        <w:t>[</w:t>
      </w:r>
      <w:r w:rsidR="00BA7354">
        <w:rPr>
          <w:rFonts w:ascii="Times New Roman" w:hAnsi="Times New Roman" w:cs="Times New Roman"/>
          <w:sz w:val="28"/>
          <w:szCs w:val="28"/>
        </w:rPr>
        <w:t>1, с. 10</w:t>
      </w:r>
      <w:r w:rsidR="007747DB" w:rsidRPr="007747DB">
        <w:rPr>
          <w:rFonts w:ascii="Times New Roman" w:hAnsi="Times New Roman" w:cs="Times New Roman"/>
          <w:sz w:val="28"/>
          <w:szCs w:val="28"/>
        </w:rPr>
        <w:t>]</w:t>
      </w:r>
      <w:r w:rsidRPr="00CA46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История рекламы восходит ко времени возникновения и распространения письменности. Первым найденным рекламным текстом принято считать объявление на камне из Мемфиса «Я, Рино с острова Крит, по воле богов толкую сновидения». Подобных тестов в городах античности было найдено немало.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С развитием торговли и рекламы, совершенствовались и способы воздействия на потребителя. На античных улицах часто встречались надписи на стенах, рекламирующие зрелища. Одно из них, например, сообщало: "20 пар гладиаторов будут сражаться в Помпеях за 6,5,4,3 дня и накануне апрельских ид, а также будет представлена охота по всем правилам и будет натянут навес". 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Особыми распространителями информации в то время считались городской глашатай, зазывала, а также многочисленные надписи на стенах домов.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Двумя важнейшими событиями, повлиявшими на формирование современной рекламы, считают великие географические открытия, которые обеспечили активную коммуникацию между народами, а также развитие книгопечатания. 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Развитие рекламы в императорской России происходило медленнее из-за государственной монополии, диктовавшей свои правила.  Долгое время основным типом рекламы являлись объявления  «на крик».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lastRenderedPageBreak/>
        <w:t>Ситуация на рынке рекламы начала меняться лишь после великих реформ 1860-1870-х годов, когда начали появляться частные предприниматели, а вследствие этого и конкуренция, которая порождает всё более изощренные виды рекламы, а также её количество.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Надо отметить, что государство также повлияло и на фирменные формы рекламы.  В рекламе большинства крупных фирм прослеживается государственная символика, а также различные пожалования и награды власти. Также наблюдалось широкое использование имперской и военной тематики в рекламировании табака и алкоголя.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годы советской России реклама обретает новые формы: пропаганда, информация, презентация. Реклама этого периода занимает отдельное место в истории нашей страны.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это время продаются не привычные продукты и услуги, а идеология, миф, вера, энтузиазм. Появляется огромное множество различных политических слоганов и плакатов.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Историю советской рекламы  делят на три периода:</w:t>
      </w:r>
    </w:p>
    <w:p w:rsidR="00CA466C" w:rsidRPr="00CA466C" w:rsidRDefault="00CA466C" w:rsidP="003C687B">
      <w:pPr>
        <w:pStyle w:val="a3"/>
        <w:numPr>
          <w:ilvl w:val="0"/>
          <w:numId w:val="10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1917-1921. Период ликвидации рыночных механизмов, время пропаганды, которая нашла выражение в политической литературе и политическом плакате. </w:t>
      </w:r>
    </w:p>
    <w:p w:rsidR="00CA466C" w:rsidRPr="00CA466C" w:rsidRDefault="00CA466C" w:rsidP="003C687B">
      <w:pPr>
        <w:pStyle w:val="a3"/>
        <w:numPr>
          <w:ilvl w:val="0"/>
          <w:numId w:val="10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1920-е годы – период НЭПа, рекламный креатив возможен только на базе государственных монополий.</w:t>
      </w:r>
    </w:p>
    <w:p w:rsidR="00CA466C" w:rsidRPr="00286894" w:rsidRDefault="00CA466C" w:rsidP="00286894">
      <w:pPr>
        <w:pStyle w:val="a3"/>
        <w:numPr>
          <w:ilvl w:val="0"/>
          <w:numId w:val="10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1930-1980-е годы – </w:t>
      </w: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псевдорекламные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 xml:space="preserve"> формы выполняют функцию социальной пропаганды.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итоге у рекламы в Советском Союзе осталась функция информации, отягощенная просветительскими и воспитательными амбициями. Формирования социалистического рынка как «ложного» сделало и рекламу «ложной», подменив её политической и коммерческой пропагандой.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В современной рекламной деятельности американская школа занимает ведущее место. В первую очередь это связано с тем, что становление рыночных отношений в США не было отягощено средневековыми </w:t>
      </w:r>
      <w:r w:rsidRPr="00CA466C">
        <w:rPr>
          <w:rFonts w:ascii="Times New Roman" w:hAnsi="Times New Roman" w:cs="Times New Roman"/>
          <w:sz w:val="28"/>
          <w:szCs w:val="28"/>
        </w:rPr>
        <w:lastRenderedPageBreak/>
        <w:t>традициями и предрассудками. В течени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 xml:space="preserve"> недолгого времени сложились фондовые и торговые биржи, сеть транспортных и информационных коммуникаций, а также экономическое законодательство. Национальная идея «равных  возможностей» создала идеальные условия для экономической активности людей. Всё это обеспечивало стремительное развитие рекламного дела. </w:t>
      </w:r>
    </w:p>
    <w:p w:rsidR="00CA466C" w:rsidRPr="00CA466C" w:rsidRDefault="00A4557D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CA466C" w:rsidRPr="00CA466C">
        <w:rPr>
          <w:rFonts w:ascii="Times New Roman" w:hAnsi="Times New Roman" w:cs="Times New Roman"/>
          <w:sz w:val="28"/>
          <w:szCs w:val="28"/>
        </w:rPr>
        <w:t>реклама подвержена высокой степени глобализации. Она все больше основывается на использовании современных технологий и инструментов. Такая практика характерна как для России, так и за рубежом.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Сегодня реклама популярнее, чем когда-либо. Так или иначе, он</w:t>
      </w:r>
      <w:r w:rsidR="00C7504D">
        <w:rPr>
          <w:rFonts w:ascii="Times New Roman" w:hAnsi="Times New Roman" w:cs="Times New Roman"/>
          <w:sz w:val="28"/>
          <w:szCs w:val="28"/>
        </w:rPr>
        <w:t>а</w:t>
      </w:r>
      <w:r w:rsidRPr="00CA466C">
        <w:rPr>
          <w:rFonts w:ascii="Times New Roman" w:hAnsi="Times New Roman" w:cs="Times New Roman"/>
          <w:sz w:val="28"/>
          <w:szCs w:val="28"/>
        </w:rPr>
        <w:t xml:space="preserve"> вторгается во всю сферу жизни человеческого общества. Конкуренция в рекламном бизнесе растет и многими воспринимается как настоящее искусство. 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последние несколько десятилетий телевизионная реклама держала первенство. Второе по популярности место (кроме России)  занимает</w:t>
      </w:r>
      <w:r w:rsidR="00A4557D">
        <w:rPr>
          <w:rFonts w:ascii="Times New Roman" w:hAnsi="Times New Roman" w:cs="Times New Roman"/>
          <w:sz w:val="28"/>
          <w:szCs w:val="28"/>
        </w:rPr>
        <w:t xml:space="preserve"> </w:t>
      </w:r>
      <w:r w:rsidRPr="00CA466C">
        <w:rPr>
          <w:rFonts w:ascii="Times New Roman" w:hAnsi="Times New Roman" w:cs="Times New Roman"/>
          <w:sz w:val="28"/>
          <w:szCs w:val="28"/>
        </w:rPr>
        <w:t xml:space="preserve"> реклама в прессе. Страны с широко распространенной газетной рекламой включают США, Испанию, Китай и Японию. В России преобладает реклама в журналах. Наружная реклама постепенно становится менее актуальной. Эксперты считают, что его будущее зависит от двух факторов, а именно от возрастающей мобильности людей вне дома, что увеличивает потенциальную аудиторию для этого типа общения, и от риска уменьшения размера и количества структур для защиты окружающей среды. Многие ученые, теоретики и бизнесмены сходятся во мнении, что будущее за 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интернет-рекламой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>.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Успех рекламной кампании способствует привлечению клиентов и увеличению продаж товаров и услуг. Однако для того, чтобы заставить потребителей действовать,  нужно выбрать правильную рекламу. На данный момент существует множество видов рекламы.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Существует две классификации видов рекламы:</w:t>
      </w:r>
    </w:p>
    <w:p w:rsidR="00CA466C" w:rsidRPr="00CA466C" w:rsidRDefault="00CA466C" w:rsidP="003C687B">
      <w:pPr>
        <w:pStyle w:val="a3"/>
        <w:numPr>
          <w:ilvl w:val="0"/>
          <w:numId w:val="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По цели; </w:t>
      </w:r>
    </w:p>
    <w:p w:rsidR="00286894" w:rsidRDefault="00CA466C" w:rsidP="00286894">
      <w:pPr>
        <w:pStyle w:val="a3"/>
        <w:numPr>
          <w:ilvl w:val="0"/>
          <w:numId w:val="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lastRenderedPageBreak/>
        <w:t xml:space="preserve">По способу передачи информации. </w:t>
      </w:r>
    </w:p>
    <w:p w:rsidR="00286894" w:rsidRPr="00286894" w:rsidRDefault="00286894" w:rsidP="00286894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Классификация видов рекламы по целям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зависимости от целей, которые преследует реклама, можно выделить следующие типы:</w:t>
      </w:r>
    </w:p>
    <w:p w:rsidR="00CA466C" w:rsidRPr="00CA466C" w:rsidRDefault="00CA466C" w:rsidP="003C687B">
      <w:pPr>
        <w:pStyle w:val="a3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Информационная реклама, цель которой - заявить о продукте или услуге целевой группе. Этот вид рекламы используется на этапе запуска. </w:t>
      </w:r>
    </w:p>
    <w:p w:rsidR="00CA466C" w:rsidRPr="00CA466C" w:rsidRDefault="00CA466C" w:rsidP="003C687B">
      <w:pPr>
        <w:pStyle w:val="a3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Убедительная реклама, цель которой - побудить потребителей выбрать тот или иной товар или услугу; </w:t>
      </w:r>
    </w:p>
    <w:p w:rsidR="00CA466C" w:rsidRPr="00CA466C" w:rsidRDefault="00CA466C" w:rsidP="003C687B">
      <w:pPr>
        <w:pStyle w:val="a3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Напоминающая реклама, цель которой - предоставить информацию о точках продаж, характеристиках товаров и услуг; </w:t>
      </w:r>
    </w:p>
    <w:p w:rsidR="00CA466C" w:rsidRPr="00CA466C" w:rsidRDefault="00CA466C" w:rsidP="003C687B">
      <w:pPr>
        <w:pStyle w:val="a3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Подкрепляющая реклама, целью которой является поддержка осведомленности. Эта реклама способна поощрять выбор потребителя; </w:t>
      </w:r>
    </w:p>
    <w:p w:rsidR="00CA466C" w:rsidRPr="00286894" w:rsidRDefault="00CA466C" w:rsidP="00286894">
      <w:pPr>
        <w:pStyle w:val="a3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Имиджевая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 xml:space="preserve"> реклама свидетельствует о важности, надежности и стабильности компании.</w:t>
      </w:r>
    </w:p>
    <w:p w:rsidR="00CA466C" w:rsidRPr="00CA466C" w:rsidRDefault="00CA466C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Классификация видов рекламы по способу передачи информации 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Второй способ классификации видов рекламы связан непосредственно с каналами передачи информации. При такой классификации рекламу можно условно разделить на два вида: </w:t>
      </w:r>
    </w:p>
    <w:p w:rsidR="00CA466C" w:rsidRPr="00CA466C" w:rsidRDefault="00CA466C" w:rsidP="003C687B">
      <w:pPr>
        <w:pStyle w:val="a3"/>
        <w:numPr>
          <w:ilvl w:val="0"/>
          <w:numId w:val="7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 xml:space="preserve"> — относится к средствам массовой информации. Типы </w:t>
      </w: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 xml:space="preserve"> рекламы зависят от доступных средств массовой информации и различаются по стоимости, охвату целевой группы, способу представления информации и ожидаемому эффекту.</w:t>
      </w:r>
    </w:p>
    <w:p w:rsidR="00CA466C" w:rsidRPr="00286894" w:rsidRDefault="00CA466C" w:rsidP="00286894">
      <w:pPr>
        <w:pStyle w:val="a3"/>
        <w:numPr>
          <w:ilvl w:val="0"/>
          <w:numId w:val="7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A466C">
        <w:rPr>
          <w:rFonts w:ascii="Times New Roman" w:hAnsi="Times New Roman" w:cs="Times New Roman"/>
          <w:sz w:val="28"/>
          <w:szCs w:val="28"/>
        </w:rPr>
        <w:t>Немедийная</w:t>
      </w:r>
      <w:proofErr w:type="spellEnd"/>
      <w:r w:rsidRPr="00CA466C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нацелена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 xml:space="preserve"> на локальную целевую группу. Это необходимо, когда локальное продвижение носит временный характер и 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адаптирована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 xml:space="preserve"> к конкретным событиям. </w:t>
      </w:r>
    </w:p>
    <w:p w:rsid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Залогом успеха рекламной компании является правильное сочетание различных видов рекламы</w:t>
      </w:r>
      <w:r w:rsidR="00286894">
        <w:rPr>
          <w:rFonts w:ascii="Times New Roman" w:hAnsi="Times New Roman" w:cs="Times New Roman"/>
          <w:sz w:val="28"/>
          <w:szCs w:val="28"/>
        </w:rPr>
        <w:t>.</w:t>
      </w:r>
      <w:r w:rsidRPr="00CA4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lastRenderedPageBreak/>
        <w:t xml:space="preserve">Реклама вмешивается в жизнь человека, управляя им на сознательном и бессознательном уровнях. Это социально-психологическое явление. Психологизм проявляется в процессе переработки рекламных сообщениях — в эмоциях, чувствах, мыслях, в возможных решениях, которые обуславливают результаты той или иной рекламы. Поэтому  реклама в современном мире выполняет ряд важных функций. </w:t>
      </w:r>
    </w:p>
    <w:p w:rsidR="00CA466C" w:rsidRPr="00CA466C" w:rsidRDefault="00CA466C" w:rsidP="003C687B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Основная функция рассматривается как коммуникационная функция, объединяющая четырех участников маркетинговой деятельности в единый информационный и производственный процесс. 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 xml:space="preserve"> последним относятся сам рекламодатель, рекламное агентство, рекламный носитель и потребитель. </w:t>
      </w:r>
    </w:p>
    <w:p w:rsidR="00CA466C" w:rsidRPr="00CA466C" w:rsidRDefault="00CA466C" w:rsidP="003C687B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Благодаря рекламе обеспечивается процесс взаимного обмена информацией. </w:t>
      </w:r>
    </w:p>
    <w:p w:rsidR="004F7E26" w:rsidRDefault="00CA466C" w:rsidP="00BA7354">
      <w:pPr>
        <w:pStyle w:val="a3"/>
        <w:numPr>
          <w:ilvl w:val="0"/>
          <w:numId w:val="6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Другие специфические функции рекламы - координация и контроль.</w:t>
      </w:r>
    </w:p>
    <w:p w:rsidR="00BA7354" w:rsidRPr="00BA7354" w:rsidRDefault="00BA7354" w:rsidP="00BA7354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A6736E" w:rsidRPr="00A6736E" w:rsidRDefault="004F7E26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влияния рекламных текстов связана с тем, как информация воспринимается человеком. </w:t>
      </w:r>
      <w:r w:rsidRPr="004F7E26">
        <w:rPr>
          <w:rFonts w:ascii="Times New Roman" w:hAnsi="Times New Roman" w:cs="Times New Roman"/>
          <w:sz w:val="28"/>
          <w:szCs w:val="28"/>
        </w:rPr>
        <w:t>Обработка информации в человеческом сознании включает в себя комплекс различных психических процессов: ощущение, восприятие, память, представление, воо</w:t>
      </w:r>
      <w:r>
        <w:rPr>
          <w:rFonts w:ascii="Times New Roman" w:hAnsi="Times New Roman" w:cs="Times New Roman"/>
          <w:sz w:val="28"/>
          <w:szCs w:val="28"/>
        </w:rPr>
        <w:t>бражение, мышление, речь и так далее.</w:t>
      </w:r>
      <w:r w:rsidR="00A6736E">
        <w:rPr>
          <w:rFonts w:ascii="Times New Roman" w:hAnsi="Times New Roman" w:cs="Times New Roman"/>
          <w:sz w:val="28"/>
          <w:szCs w:val="28"/>
        </w:rPr>
        <w:t xml:space="preserve"> </w:t>
      </w:r>
      <w:r w:rsidR="00A6736E" w:rsidRPr="00A6736E">
        <w:rPr>
          <w:rFonts w:ascii="Times New Roman" w:hAnsi="Times New Roman" w:cs="Times New Roman"/>
          <w:sz w:val="28"/>
          <w:szCs w:val="28"/>
        </w:rPr>
        <w:t>Прежде чем объект реальности будет воспринят сознанием, человек должен исследовать этот</w:t>
      </w:r>
      <w:r w:rsidR="00A6736E">
        <w:rPr>
          <w:rFonts w:ascii="Times New Roman" w:hAnsi="Times New Roman" w:cs="Times New Roman"/>
          <w:sz w:val="28"/>
          <w:szCs w:val="28"/>
        </w:rPr>
        <w:t xml:space="preserve"> объект в определенной степени </w:t>
      </w:r>
      <w:r w:rsidR="00A6736E" w:rsidRPr="00A6736E">
        <w:rPr>
          <w:rFonts w:ascii="Times New Roman" w:hAnsi="Times New Roman" w:cs="Times New Roman"/>
          <w:sz w:val="28"/>
          <w:szCs w:val="28"/>
        </w:rPr>
        <w:t xml:space="preserve"> для</w:t>
      </w:r>
      <w:r w:rsidR="00A6736E">
        <w:rPr>
          <w:rFonts w:ascii="Times New Roman" w:hAnsi="Times New Roman" w:cs="Times New Roman"/>
          <w:sz w:val="28"/>
          <w:szCs w:val="28"/>
        </w:rPr>
        <w:t xml:space="preserve"> того, чтобы создать максимально точный</w:t>
      </w:r>
      <w:r w:rsidR="00A6736E" w:rsidRPr="00A6736E">
        <w:rPr>
          <w:rFonts w:ascii="Times New Roman" w:hAnsi="Times New Roman" w:cs="Times New Roman"/>
          <w:sz w:val="28"/>
          <w:szCs w:val="28"/>
        </w:rPr>
        <w:t xml:space="preserve"> </w:t>
      </w:r>
      <w:r w:rsidR="00A6736E">
        <w:rPr>
          <w:rFonts w:ascii="Times New Roman" w:hAnsi="Times New Roman" w:cs="Times New Roman"/>
          <w:sz w:val="28"/>
          <w:szCs w:val="28"/>
        </w:rPr>
        <w:t>образ. В процессе анализа</w:t>
      </w:r>
      <w:r w:rsidR="00A6736E" w:rsidRPr="00A6736E">
        <w:rPr>
          <w:rFonts w:ascii="Times New Roman" w:hAnsi="Times New Roman" w:cs="Times New Roman"/>
          <w:sz w:val="28"/>
          <w:szCs w:val="28"/>
        </w:rPr>
        <w:t xml:space="preserve"> задействованы различные анали</w:t>
      </w:r>
      <w:r w:rsidR="00A6736E">
        <w:rPr>
          <w:rFonts w:ascii="Times New Roman" w:hAnsi="Times New Roman" w:cs="Times New Roman"/>
          <w:sz w:val="28"/>
          <w:szCs w:val="28"/>
        </w:rPr>
        <w:t>заторы</w:t>
      </w:r>
      <w:r w:rsidR="00A6736E" w:rsidRPr="00A6736E">
        <w:rPr>
          <w:rFonts w:ascii="Times New Roman" w:hAnsi="Times New Roman" w:cs="Times New Roman"/>
          <w:sz w:val="28"/>
          <w:szCs w:val="28"/>
        </w:rPr>
        <w:t>: зрительные, акустические, вкусовые, моторные, обонятельные, тактильные и другие.</w:t>
      </w:r>
      <w:r w:rsidR="00A6736E">
        <w:rPr>
          <w:rFonts w:ascii="Times New Roman" w:hAnsi="Times New Roman" w:cs="Times New Roman"/>
          <w:sz w:val="28"/>
          <w:szCs w:val="28"/>
        </w:rPr>
        <w:t xml:space="preserve"> </w:t>
      </w:r>
      <w:r w:rsidR="00A6736E" w:rsidRPr="00A6736E">
        <w:rPr>
          <w:rFonts w:ascii="Times New Roman" w:hAnsi="Times New Roman" w:cs="Times New Roman"/>
          <w:sz w:val="28"/>
          <w:szCs w:val="28"/>
        </w:rPr>
        <w:t xml:space="preserve">В любой конкретной ситуации один из анализаторов будет преобладать, и образ, воспринимаемый сознанием, будет отражать характеристики, </w:t>
      </w:r>
      <w:proofErr w:type="gramStart"/>
      <w:r w:rsidR="00A6736E">
        <w:rPr>
          <w:rFonts w:ascii="Times New Roman" w:hAnsi="Times New Roman" w:cs="Times New Roman"/>
          <w:sz w:val="28"/>
          <w:szCs w:val="28"/>
        </w:rPr>
        <w:t>свойственные</w:t>
      </w:r>
      <w:r w:rsidR="00A6736E" w:rsidRPr="00A6736E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A6736E" w:rsidRPr="00A6736E">
        <w:rPr>
          <w:rFonts w:ascii="Times New Roman" w:hAnsi="Times New Roman" w:cs="Times New Roman"/>
          <w:sz w:val="28"/>
          <w:szCs w:val="28"/>
        </w:rPr>
        <w:t xml:space="preserve"> этого анализатора.</w:t>
      </w:r>
      <w:r w:rsidR="00A6736E">
        <w:rPr>
          <w:rFonts w:ascii="Times New Roman" w:hAnsi="Times New Roman" w:cs="Times New Roman"/>
          <w:sz w:val="28"/>
          <w:szCs w:val="28"/>
        </w:rPr>
        <w:t xml:space="preserve"> </w:t>
      </w:r>
      <w:r w:rsidR="00A6736E" w:rsidRPr="00A6736E">
        <w:rPr>
          <w:rFonts w:ascii="Times New Roman" w:hAnsi="Times New Roman" w:cs="Times New Roman"/>
          <w:sz w:val="28"/>
          <w:szCs w:val="28"/>
        </w:rPr>
        <w:t>[</w:t>
      </w:r>
      <w:r w:rsidR="00BA7354">
        <w:rPr>
          <w:rFonts w:ascii="Times New Roman" w:hAnsi="Times New Roman" w:cs="Times New Roman"/>
          <w:sz w:val="28"/>
          <w:szCs w:val="28"/>
        </w:rPr>
        <w:t>11</w:t>
      </w:r>
      <w:r w:rsidR="009429D1">
        <w:rPr>
          <w:rFonts w:ascii="Times New Roman" w:hAnsi="Times New Roman" w:cs="Times New Roman"/>
          <w:sz w:val="28"/>
          <w:szCs w:val="28"/>
        </w:rPr>
        <w:t>,</w:t>
      </w:r>
      <w:r w:rsidR="00BA7354">
        <w:rPr>
          <w:rFonts w:ascii="Times New Roman" w:hAnsi="Times New Roman" w:cs="Times New Roman"/>
          <w:sz w:val="28"/>
          <w:szCs w:val="28"/>
        </w:rPr>
        <w:t xml:space="preserve"> с.</w:t>
      </w:r>
      <w:r w:rsidR="009429D1">
        <w:rPr>
          <w:rFonts w:ascii="Times New Roman" w:hAnsi="Times New Roman" w:cs="Times New Roman"/>
          <w:sz w:val="28"/>
          <w:szCs w:val="28"/>
        </w:rPr>
        <w:t xml:space="preserve"> </w:t>
      </w:r>
      <w:r w:rsidR="00A6736E">
        <w:rPr>
          <w:rFonts w:ascii="Times New Roman" w:hAnsi="Times New Roman" w:cs="Times New Roman"/>
          <w:sz w:val="28"/>
          <w:szCs w:val="28"/>
        </w:rPr>
        <w:t>7</w:t>
      </w:r>
      <w:r w:rsidR="00A6736E" w:rsidRPr="00A6736E">
        <w:rPr>
          <w:rFonts w:ascii="Times New Roman" w:hAnsi="Times New Roman" w:cs="Times New Roman"/>
          <w:sz w:val="28"/>
          <w:szCs w:val="28"/>
        </w:rPr>
        <w:t>]</w:t>
      </w:r>
    </w:p>
    <w:p w:rsidR="00A6736E" w:rsidRPr="00A6736E" w:rsidRDefault="00A6736E" w:rsidP="0028689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6736E">
        <w:rPr>
          <w:rFonts w:ascii="Times New Roman" w:hAnsi="Times New Roman" w:cs="Times New Roman"/>
          <w:sz w:val="28"/>
          <w:szCs w:val="28"/>
        </w:rPr>
        <w:t>Наиболее важным в рекламе является текст. В нем описанные ощущения выражаются вербально, например:</w:t>
      </w:r>
      <w:r w:rsidRPr="00A6736E">
        <w:t xml:space="preserve"> </w:t>
      </w:r>
      <w:proofErr w:type="spellStart"/>
      <w:r w:rsidRPr="00A6736E">
        <w:rPr>
          <w:rFonts w:ascii="Times New Roman" w:hAnsi="Times New Roman" w:cs="Times New Roman"/>
          <w:b/>
          <w:i/>
          <w:sz w:val="28"/>
          <w:szCs w:val="28"/>
        </w:rPr>
        <w:t>AirWick</w:t>
      </w:r>
      <w:proofErr w:type="spellEnd"/>
      <w:r w:rsidRPr="00A6736E">
        <w:rPr>
          <w:rFonts w:ascii="Times New Roman" w:hAnsi="Times New Roman" w:cs="Times New Roman"/>
          <w:b/>
          <w:i/>
          <w:sz w:val="28"/>
          <w:szCs w:val="28"/>
        </w:rPr>
        <w:t xml:space="preserve"> утонченный аромат в углу комнаты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6736E">
        <w:rPr>
          <w:rFonts w:ascii="Times New Roman" w:hAnsi="Times New Roman" w:cs="Times New Roman"/>
          <w:b/>
          <w:i/>
          <w:sz w:val="28"/>
          <w:szCs w:val="28"/>
        </w:rPr>
        <w:t>Гуссталкс</w:t>
      </w:r>
      <w:proofErr w:type="spellEnd"/>
      <w:r w:rsidRPr="00A6736E">
        <w:rPr>
          <w:rFonts w:ascii="Times New Roman" w:hAnsi="Times New Roman" w:cs="Times New Roman"/>
          <w:b/>
          <w:i/>
          <w:sz w:val="28"/>
          <w:szCs w:val="28"/>
        </w:rPr>
        <w:t xml:space="preserve"> — радость облегчения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6736E">
        <w:rPr>
          <w:rFonts w:ascii="Times New Roman" w:hAnsi="Times New Roman" w:cs="Times New Roman"/>
          <w:b/>
          <w:i/>
          <w:sz w:val="28"/>
          <w:szCs w:val="28"/>
        </w:rPr>
        <w:t>Вольтарен</w:t>
      </w:r>
      <w:proofErr w:type="spellEnd"/>
      <w:r w:rsidRPr="00A6736E">
        <w:rPr>
          <w:rFonts w:ascii="Times New Roman" w:hAnsi="Times New Roman" w:cs="Times New Roman"/>
          <w:b/>
          <w:i/>
          <w:sz w:val="28"/>
          <w:szCs w:val="28"/>
        </w:rPr>
        <w:t xml:space="preserve"> – свобода движения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A466C" w:rsidRDefault="00A6736E" w:rsidP="0028689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6736E">
        <w:rPr>
          <w:rFonts w:ascii="Times New Roman" w:hAnsi="Times New Roman" w:cs="Times New Roman"/>
          <w:sz w:val="28"/>
          <w:szCs w:val="28"/>
        </w:rPr>
        <w:lastRenderedPageBreak/>
        <w:t>Восприятие представляет собой «синтез разнообразных ощущени</w:t>
      </w:r>
      <w:r>
        <w:rPr>
          <w:rFonts w:ascii="Times New Roman" w:hAnsi="Times New Roman" w:cs="Times New Roman"/>
          <w:sz w:val="28"/>
          <w:szCs w:val="28"/>
        </w:rPr>
        <w:t>й, получаемых от целостных пред</w:t>
      </w:r>
      <w:r w:rsidRPr="00A6736E">
        <w:rPr>
          <w:rFonts w:ascii="Times New Roman" w:hAnsi="Times New Roman" w:cs="Times New Roman"/>
          <w:sz w:val="28"/>
          <w:szCs w:val="28"/>
        </w:rPr>
        <w:t>метов или сложных, воспринимаемых как целое, явлений. Этот синтез выступает в виде образа данного предмета</w:t>
      </w:r>
      <w:r w:rsidR="00BA7354">
        <w:rPr>
          <w:rFonts w:ascii="Times New Roman" w:hAnsi="Times New Roman" w:cs="Times New Roman"/>
          <w:sz w:val="28"/>
          <w:szCs w:val="28"/>
        </w:rPr>
        <w:t xml:space="preserve"> или явления» [6</w:t>
      </w:r>
      <w:r w:rsidR="00BD6618">
        <w:rPr>
          <w:rFonts w:ascii="Times New Roman" w:hAnsi="Times New Roman" w:cs="Times New Roman"/>
          <w:sz w:val="28"/>
          <w:szCs w:val="28"/>
        </w:rPr>
        <w:t>, с</w:t>
      </w:r>
      <w:r w:rsidR="00BA7354">
        <w:rPr>
          <w:rFonts w:ascii="Times New Roman" w:hAnsi="Times New Roman" w:cs="Times New Roman"/>
          <w:sz w:val="28"/>
          <w:szCs w:val="28"/>
        </w:rPr>
        <w:t>.</w:t>
      </w:r>
      <w:r w:rsidR="00BD6618">
        <w:rPr>
          <w:rFonts w:ascii="Times New Roman" w:hAnsi="Times New Roman" w:cs="Times New Roman"/>
          <w:sz w:val="28"/>
          <w:szCs w:val="28"/>
        </w:rPr>
        <w:t xml:space="preserve"> </w:t>
      </w:r>
      <w:r w:rsidRPr="00A6736E">
        <w:rPr>
          <w:rFonts w:ascii="Times New Roman" w:hAnsi="Times New Roman" w:cs="Times New Roman"/>
          <w:sz w:val="28"/>
          <w:szCs w:val="28"/>
        </w:rPr>
        <w:t>98].</w:t>
      </w:r>
    </w:p>
    <w:p w:rsidR="000A7560" w:rsidRDefault="0025420A" w:rsidP="0028689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Исследователи</w:t>
      </w:r>
      <w:r w:rsidR="00BD6618">
        <w:rPr>
          <w:rFonts w:ascii="Times New Roman" w:hAnsi="Times New Roman" w:cs="Times New Roman"/>
          <w:sz w:val="28"/>
          <w:szCs w:val="28"/>
        </w:rPr>
        <w:t xml:space="preserve"> сошлись на мнении, </w:t>
      </w:r>
      <w:r w:rsidR="000A7560">
        <w:rPr>
          <w:rFonts w:ascii="Times New Roman" w:hAnsi="Times New Roman" w:cs="Times New Roman"/>
          <w:sz w:val="28"/>
          <w:szCs w:val="28"/>
        </w:rPr>
        <w:t>что частью структуры рекламного текста</w:t>
      </w:r>
      <w:r w:rsidR="00BD6618">
        <w:rPr>
          <w:rFonts w:ascii="Times New Roman" w:hAnsi="Times New Roman" w:cs="Times New Roman"/>
          <w:sz w:val="28"/>
          <w:szCs w:val="28"/>
        </w:rPr>
        <w:t xml:space="preserve">, в большей степени, чем другие, обладающим способностью воздействовать на потенциального покупателя или клиента по причине свой краткости, образности, живости, является слоган </w:t>
      </w:r>
      <w:r w:rsidR="00BD6618" w:rsidRPr="00BD6618">
        <w:rPr>
          <w:rFonts w:ascii="Times New Roman" w:hAnsi="Times New Roman" w:cs="Times New Roman"/>
          <w:sz w:val="28"/>
          <w:szCs w:val="28"/>
        </w:rPr>
        <w:t>[</w:t>
      </w:r>
      <w:r w:rsidR="00BA7354">
        <w:rPr>
          <w:rFonts w:ascii="Times New Roman" w:hAnsi="Times New Roman" w:cs="Times New Roman"/>
          <w:sz w:val="28"/>
          <w:szCs w:val="28"/>
        </w:rPr>
        <w:t xml:space="preserve">2, </w:t>
      </w:r>
      <w:r w:rsidR="00BD6618">
        <w:rPr>
          <w:rFonts w:ascii="Times New Roman" w:hAnsi="Times New Roman" w:cs="Times New Roman"/>
          <w:sz w:val="28"/>
          <w:szCs w:val="28"/>
        </w:rPr>
        <w:t>с. 3</w:t>
      </w:r>
      <w:r w:rsidR="00BD6618" w:rsidRPr="00BD6618">
        <w:rPr>
          <w:rFonts w:ascii="Times New Roman" w:hAnsi="Times New Roman" w:cs="Times New Roman"/>
          <w:sz w:val="28"/>
          <w:szCs w:val="28"/>
        </w:rPr>
        <w:t>]</w:t>
      </w:r>
      <w:r w:rsidR="00BD6618">
        <w:rPr>
          <w:rFonts w:ascii="Times New Roman" w:hAnsi="Times New Roman" w:cs="Times New Roman"/>
          <w:sz w:val="28"/>
          <w:szCs w:val="28"/>
        </w:rPr>
        <w:t>.</w:t>
      </w:r>
    </w:p>
    <w:p w:rsidR="000A7560" w:rsidRPr="00CA466C" w:rsidRDefault="00BD6618" w:rsidP="008170BD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Разберемся в термине «слоган». </w:t>
      </w:r>
      <w:r w:rsidR="004C1D28">
        <w:rPr>
          <w:rFonts w:ascii="Times New Roman" w:hAnsi="Times New Roman" w:cs="Times New Roman"/>
          <w:sz w:val="28"/>
          <w:szCs w:val="28"/>
        </w:rPr>
        <w:t>Экономический словарь терминов гласит, что слоган  — это р</w:t>
      </w:r>
      <w:r w:rsidR="004C1D28" w:rsidRPr="004C1D28">
        <w:rPr>
          <w:rFonts w:ascii="Times New Roman" w:hAnsi="Times New Roman" w:cs="Times New Roman"/>
          <w:sz w:val="28"/>
          <w:szCs w:val="28"/>
        </w:rPr>
        <w:t>екламный лозунг, девиз, содержащий сжатую, легко воспринимаемую, эффектную формулировку рекламной идеи.</w:t>
      </w:r>
      <w:r w:rsidR="00430770">
        <w:rPr>
          <w:rFonts w:ascii="Times New Roman" w:hAnsi="Times New Roman" w:cs="Times New Roman"/>
          <w:sz w:val="28"/>
          <w:szCs w:val="28"/>
        </w:rPr>
        <w:t xml:space="preserve"> Слоган неотъемлемый элемент рекламы. Именно благодаря слогану хорошо запоминается весь текстовый ряд рекламы, его основная идея.</w:t>
      </w:r>
    </w:p>
    <w:p w:rsidR="00CA466C" w:rsidRPr="008170BD" w:rsidRDefault="00CA466C" w:rsidP="008170BD">
      <w:pPr>
        <w:pStyle w:val="a3"/>
        <w:numPr>
          <w:ilvl w:val="1"/>
          <w:numId w:val="5"/>
        </w:numPr>
        <w:spacing w:line="360" w:lineRule="auto"/>
        <w:ind w:left="0" w:firstLine="284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70867303"/>
      <w:r w:rsidRPr="007344E1">
        <w:rPr>
          <w:rFonts w:ascii="Times New Roman" w:hAnsi="Times New Roman" w:cs="Times New Roman"/>
          <w:b/>
          <w:sz w:val="28"/>
          <w:szCs w:val="28"/>
        </w:rPr>
        <w:t>Простые предложения в составе рекламных текстов</w:t>
      </w:r>
      <w:bookmarkEnd w:id="4"/>
    </w:p>
    <w:p w:rsidR="00D42639" w:rsidRPr="00286894" w:rsidRDefault="004F7E26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сбора материала мы обратились к телевизионной рекламе, к их слоганам, к надписям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94AFC">
        <w:rPr>
          <w:rFonts w:ascii="Times New Roman" w:hAnsi="Times New Roman" w:cs="Times New Roman"/>
          <w:sz w:val="28"/>
          <w:szCs w:val="28"/>
        </w:rPr>
        <w:t xml:space="preserve">Было решено остановить сборы на 65 </w:t>
      </w:r>
      <w:r w:rsidR="00D42639" w:rsidRPr="00D42639">
        <w:rPr>
          <w:rFonts w:ascii="Times New Roman" w:hAnsi="Times New Roman" w:cs="Times New Roman"/>
          <w:sz w:val="28"/>
          <w:szCs w:val="28"/>
        </w:rPr>
        <w:t>[</w:t>
      </w:r>
      <w:r w:rsidR="007D5AFF">
        <w:rPr>
          <w:rFonts w:ascii="Times New Roman" w:hAnsi="Times New Roman" w:cs="Times New Roman"/>
          <w:sz w:val="28"/>
          <w:szCs w:val="28"/>
        </w:rPr>
        <w:t>Приложение 1</w:t>
      </w:r>
      <w:r w:rsidR="00D42639" w:rsidRPr="00D42639">
        <w:rPr>
          <w:rFonts w:ascii="Times New Roman" w:hAnsi="Times New Roman" w:cs="Times New Roman"/>
          <w:sz w:val="28"/>
          <w:szCs w:val="28"/>
        </w:rPr>
        <w:t>]</w:t>
      </w:r>
      <w:r w:rsidR="00D42639">
        <w:rPr>
          <w:rFonts w:ascii="Times New Roman" w:hAnsi="Times New Roman" w:cs="Times New Roman"/>
          <w:sz w:val="28"/>
          <w:szCs w:val="28"/>
        </w:rPr>
        <w:t xml:space="preserve"> </w:t>
      </w:r>
      <w:r w:rsidR="00C94AFC">
        <w:rPr>
          <w:rFonts w:ascii="Times New Roman" w:hAnsi="Times New Roman" w:cs="Times New Roman"/>
          <w:sz w:val="28"/>
          <w:szCs w:val="28"/>
        </w:rPr>
        <w:t>рекламных текстах для их дальнейшей обработки. Слоганы были</w:t>
      </w:r>
      <w:r w:rsidR="00F12E27">
        <w:rPr>
          <w:rFonts w:ascii="Times New Roman" w:hAnsi="Times New Roman" w:cs="Times New Roman"/>
          <w:sz w:val="28"/>
          <w:szCs w:val="28"/>
        </w:rPr>
        <w:t xml:space="preserve"> классифицированы по тематикам. Наиболее распространенной темой телевизионной рекламы стала индустрия здоровья, то есть фармацевтика. </w:t>
      </w:r>
    </w:p>
    <w:p w:rsidR="00464CAF" w:rsidRPr="00286894" w:rsidRDefault="00464CAF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64CAF">
        <w:rPr>
          <w:rFonts w:ascii="Times New Roman" w:hAnsi="Times New Roman" w:cs="Times New Roman"/>
          <w:sz w:val="28"/>
          <w:szCs w:val="28"/>
        </w:rPr>
        <w:t>При анализе собранного материала предложений рекламы было обнаружено, что многие конструкции повторяются в разных рекламах. Чтобы рекламный текст был эффективным и легко запоминался, авторы рекламы используют несложные в восприятии и запоминании синтаксические структуры.</w:t>
      </w:r>
    </w:p>
    <w:p w:rsidR="00D42639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>В результате рекламный текст часто состоит из п</w:t>
      </w:r>
      <w:r w:rsidR="007344E1">
        <w:rPr>
          <w:rFonts w:ascii="Times New Roman" w:hAnsi="Times New Roman" w:cs="Times New Roman"/>
          <w:sz w:val="28"/>
          <w:szCs w:val="28"/>
        </w:rPr>
        <w:t>ростых предложений с минимальными осложнениями</w:t>
      </w:r>
      <w:r w:rsidRPr="00CA46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66C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A4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Простое предложение — это синтаксическая единица, обладающая предикативностью, смысловой и интонационной завершенностью.  Простое предложение — это слово или сочетание слов, которое имеет законченную </w:t>
      </w:r>
      <w:r w:rsidRPr="00CA4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мысль и имеет одну грамматическую основу. </w:t>
      </w:r>
      <w:r w:rsidRPr="00CA466C">
        <w:rPr>
          <w:rFonts w:ascii="Times New Roman" w:hAnsi="Times New Roman" w:cs="Times New Roman"/>
          <w:sz w:val="28"/>
          <w:szCs w:val="28"/>
        </w:rPr>
        <w:t>Однако перечисление характеристик и каче</w:t>
      </w:r>
      <w:proofErr w:type="gramStart"/>
      <w:r w:rsidRPr="00CA466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A466C">
        <w:rPr>
          <w:rFonts w:ascii="Times New Roman" w:hAnsi="Times New Roman" w:cs="Times New Roman"/>
          <w:sz w:val="28"/>
          <w:szCs w:val="28"/>
        </w:rPr>
        <w:t>одукта невозможно без однородных членов предложения. Каждое рекламное объявление должно в полном объеме отображать призыв к покупке рекламируемого товара.</w:t>
      </w:r>
    </w:p>
    <w:p w:rsidR="00F21FC5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В рассмотренных нами текстах тоже есть примеры простых предложений: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антигриппин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— жизнь в твоем ритме, чистота — чисто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тайд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ощутите подвижность в теле с Пенталгином экспресс гелем,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глискур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— экстремальное восстановление,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бонпари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— фруктовая фантазия внутри,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мизим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— для желудка не заменим</w:t>
      </w:r>
      <w:r w:rsidRPr="00CA466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A466C">
        <w:rPr>
          <w:rFonts w:ascii="Times New Roman" w:hAnsi="Times New Roman" w:cs="Times New Roman"/>
          <w:color w:val="000000"/>
          <w:sz w:val="28"/>
          <w:szCs w:val="28"/>
        </w:rPr>
        <w:t>и другие.</w:t>
      </w:r>
    </w:p>
    <w:p w:rsidR="00F21FC5" w:rsidRPr="00286894" w:rsidRDefault="00F21FC5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F21FC5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следующий рекламный слоган: </w:t>
      </w:r>
      <w:proofErr w:type="spellStart"/>
      <w:r w:rsidRPr="00F21FC5">
        <w:rPr>
          <w:rFonts w:ascii="Times New Roman" w:hAnsi="Times New Roman" w:cs="Times New Roman"/>
          <w:b/>
          <w:color w:val="000000"/>
          <w:sz w:val="28"/>
          <w:szCs w:val="28"/>
        </w:rPr>
        <w:t>мизим</w:t>
      </w:r>
      <w:proofErr w:type="spellEnd"/>
      <w:r w:rsidRPr="00F21F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— для желудка не заменим</w:t>
      </w:r>
      <w:r w:rsidRPr="00F21FC5">
        <w:rPr>
          <w:rFonts w:ascii="Times New Roman" w:hAnsi="Times New Roman" w:cs="Times New Roman"/>
          <w:color w:val="000000"/>
          <w:sz w:val="28"/>
          <w:szCs w:val="28"/>
        </w:rPr>
        <w:t xml:space="preserve">. В справочнике </w:t>
      </w:r>
      <w:r w:rsidR="00BA7354">
        <w:rPr>
          <w:rFonts w:ascii="Times New Roman" w:hAnsi="Times New Roman" w:cs="Times New Roman"/>
          <w:color w:val="000000"/>
          <w:sz w:val="28"/>
          <w:szCs w:val="28"/>
        </w:rPr>
        <w:t>по пунктуации Д. Э. Розенталя [10</w:t>
      </w:r>
      <w:r w:rsidRPr="00F21FC5">
        <w:rPr>
          <w:rFonts w:ascii="Times New Roman" w:hAnsi="Times New Roman" w:cs="Times New Roman"/>
          <w:color w:val="000000"/>
          <w:sz w:val="28"/>
          <w:szCs w:val="28"/>
        </w:rPr>
        <w:t>, с.15] говорится, что тире ставиться при логическом подчеркивании для усиления выразительности слова, а также для усиления восприятия рекламного текста зрителями.</w:t>
      </w:r>
      <w:r w:rsidR="00A958A3">
        <w:rPr>
          <w:rFonts w:ascii="Times New Roman" w:hAnsi="Times New Roman" w:cs="Times New Roman"/>
          <w:color w:val="000000"/>
          <w:sz w:val="28"/>
          <w:szCs w:val="28"/>
        </w:rPr>
        <w:t xml:space="preserve"> Эта модель предложения, в которой приравниваются названия объекта и описательный оборот, центром которого становится какое-либо существительное, а может быть и прилагательное или причастие, перешедшее в разряд существительных. Функцию равенства в такой модели исполняет пунктуационный знак тире (в письменной речи) и особая интонация (в устной речи)</w:t>
      </w:r>
      <w:r w:rsidR="0045459C">
        <w:rPr>
          <w:rFonts w:ascii="Times New Roman" w:hAnsi="Times New Roman" w:cs="Times New Roman"/>
          <w:color w:val="000000"/>
          <w:sz w:val="28"/>
          <w:szCs w:val="28"/>
        </w:rPr>
        <w:t xml:space="preserve">. Формально конструкция вышеперечисленных предложений одна и так же: </w:t>
      </w:r>
      <w:r w:rsidR="00500D89">
        <w:rPr>
          <w:rFonts w:ascii="Times New Roman" w:hAnsi="Times New Roman" w:cs="Times New Roman"/>
          <w:color w:val="000000"/>
          <w:sz w:val="28"/>
          <w:szCs w:val="28"/>
        </w:rPr>
        <w:t xml:space="preserve">подлежащее </w:t>
      </w:r>
      <w:r w:rsidR="00454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0D89" w:rsidRPr="00500D89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500D89">
        <w:rPr>
          <w:rFonts w:ascii="Times New Roman" w:hAnsi="Times New Roman" w:cs="Times New Roman"/>
          <w:color w:val="000000"/>
          <w:sz w:val="28"/>
          <w:szCs w:val="28"/>
        </w:rPr>
        <w:t xml:space="preserve"> существительное в именительном падеже и сказуемое также существительное в именительном падеже.</w:t>
      </w:r>
    </w:p>
    <w:p w:rsidR="00D42639" w:rsidRPr="00286894" w:rsidRDefault="00F21FC5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F21FC5">
        <w:rPr>
          <w:rFonts w:ascii="Times New Roman" w:hAnsi="Times New Roman" w:cs="Times New Roman"/>
          <w:color w:val="000000"/>
          <w:sz w:val="28"/>
          <w:szCs w:val="28"/>
        </w:rPr>
        <w:t xml:space="preserve">Похожим на предложения описанной конструкции является следующий рекламный слоган: </w:t>
      </w:r>
      <w:r w:rsidRPr="00A958A3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интерферон — нам нужен он.</w:t>
      </w:r>
      <w:r w:rsidRPr="00F21FC5">
        <w:rPr>
          <w:rFonts w:ascii="Times New Roman" w:hAnsi="Times New Roman" w:cs="Times New Roman"/>
          <w:color w:val="000000"/>
          <w:sz w:val="28"/>
          <w:szCs w:val="28"/>
        </w:rPr>
        <w:t xml:space="preserve"> Но оно на наш взгляд будет бессоюзным, сложным предложением, состоящим из двух простых. Первое простое — односоставное, номинативное, а второе — двусоставное, полное.</w:t>
      </w:r>
      <w:r w:rsidR="000E5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5810" w:rsidRPr="00612B9F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A7354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0E58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E5810" w:rsidRPr="00612B9F">
        <w:rPr>
          <w:rFonts w:ascii="Times New Roman" w:hAnsi="Times New Roman" w:cs="Times New Roman"/>
          <w:color w:val="000000"/>
          <w:sz w:val="28"/>
          <w:szCs w:val="28"/>
        </w:rPr>
        <w:t>38]</w:t>
      </w:r>
    </w:p>
    <w:p w:rsidR="00D42639" w:rsidRPr="00286894" w:rsidRDefault="00CA466C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CA466C">
        <w:rPr>
          <w:rFonts w:ascii="Times New Roman" w:hAnsi="Times New Roman" w:cs="Times New Roman"/>
          <w:sz w:val="28"/>
          <w:szCs w:val="28"/>
        </w:rPr>
        <w:t xml:space="preserve">Простые предложения с однородными членами тоже нам встретились: </w:t>
      </w:r>
      <w:proofErr w:type="gram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сухой</w:t>
      </w:r>
      <w:proofErr w:type="gram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влажный кашель с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Рингалином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нам не страшен</w:t>
      </w:r>
      <w:r w:rsidRPr="00CA466C">
        <w:rPr>
          <w:rFonts w:ascii="Times New Roman" w:hAnsi="Times New Roman" w:cs="Times New Roman"/>
          <w:color w:val="000000"/>
          <w:sz w:val="28"/>
          <w:szCs w:val="28"/>
        </w:rPr>
        <w:t xml:space="preserve"> (предложение с </w:t>
      </w:r>
      <w:r w:rsidRPr="00CA46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однородными определениями),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Color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>Naturals</w:t>
      </w:r>
      <w:proofErr w:type="spellEnd"/>
      <w:r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— глубокое питание, натуральный цвет</w:t>
      </w:r>
      <w:r w:rsidRPr="00CA466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A466C">
        <w:rPr>
          <w:rFonts w:ascii="Times New Roman" w:hAnsi="Times New Roman" w:cs="Times New Roman"/>
          <w:color w:val="000000"/>
          <w:sz w:val="28"/>
          <w:szCs w:val="28"/>
        </w:rPr>
        <w:t>(предложение с однородными сказуемыми).</w:t>
      </w:r>
    </w:p>
    <w:p w:rsidR="00BC4FBE" w:rsidRDefault="00BC4FBE" w:rsidP="003C687B">
      <w:pPr>
        <w:pStyle w:val="a3"/>
        <w:spacing w:line="360" w:lineRule="auto"/>
        <w:ind w:left="0" w:firstLine="284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Примеров простых предложений больше всего, это говорит о том, что лаконичные и нетрудные высказывания до сих пор актуальны и  популярны.</w:t>
      </w:r>
      <w:r w:rsidRPr="00BC4FBE">
        <w:t xml:space="preserve"> </w:t>
      </w:r>
      <w:r>
        <w:t xml:space="preserve"> </w:t>
      </w:r>
      <w:r w:rsidRPr="00BC4FBE">
        <w:rPr>
          <w:rFonts w:ascii="Times New Roman" w:hAnsi="Times New Roman" w:cs="Times New Roman"/>
          <w:sz w:val="28"/>
        </w:rPr>
        <w:t>Слоганы строятся просто и прямо, используются краткие предложения и слова, находящиеся в активном повседневном обиходе людей.</w:t>
      </w:r>
      <w:r w:rsidRPr="00BC4FBE">
        <w:rPr>
          <w:sz w:val="28"/>
        </w:rPr>
        <w:t xml:space="preserve"> </w:t>
      </w:r>
    </w:p>
    <w:p w:rsidR="00136F83" w:rsidRPr="00136F83" w:rsidRDefault="00136F83" w:rsidP="003C687B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D134D3" w:rsidRPr="00286894" w:rsidRDefault="00D134D3" w:rsidP="00286894">
      <w:pPr>
        <w:pStyle w:val="a3"/>
        <w:numPr>
          <w:ilvl w:val="1"/>
          <w:numId w:val="5"/>
        </w:numPr>
        <w:spacing w:line="360" w:lineRule="auto"/>
        <w:ind w:left="0" w:firstLine="284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70867304"/>
      <w:r w:rsidRPr="007344E1">
        <w:rPr>
          <w:rFonts w:ascii="Times New Roman" w:hAnsi="Times New Roman" w:cs="Times New Roman"/>
          <w:b/>
          <w:sz w:val="28"/>
          <w:szCs w:val="28"/>
        </w:rPr>
        <w:t>Сложные предложения в составе рекламных текстов</w:t>
      </w:r>
      <w:bookmarkEnd w:id="5"/>
    </w:p>
    <w:p w:rsidR="00D42639" w:rsidRPr="00286894" w:rsidRDefault="00D134D3" w:rsidP="00286894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D134D3">
        <w:rPr>
          <w:rFonts w:ascii="Times New Roman" w:hAnsi="Times New Roman" w:cs="Times New Roman"/>
          <w:sz w:val="28"/>
        </w:rPr>
        <w:t>Сложные предложения, хотя и употребляются в рекламе, просты по своему строению.</w:t>
      </w:r>
      <w:r>
        <w:rPr>
          <w:rFonts w:ascii="Times New Roman" w:hAnsi="Times New Roman" w:cs="Times New Roman"/>
          <w:sz w:val="28"/>
        </w:rPr>
        <w:t xml:space="preserve"> 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Сложное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—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, имеющее две или более г</w:t>
      </w:r>
      <w:r w:rsidR="00D868AE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рамматических основ. Выделяют 4 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вида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сложных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предложений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: сложносочинённое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="00D42639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, 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сложноподчинённое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,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сложное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с разными видами связи и бессоюзное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сложное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 </w:t>
      </w:r>
      <w:r w:rsidRPr="00D134D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предложение</w:t>
      </w:r>
      <w:r w:rsidRPr="00D134D3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153A75" w:rsidRPr="008170BD" w:rsidRDefault="00D134D3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разобранных нами текстах сложных предложений значительно меньше, чем простых, но и они присутствуют: </w:t>
      </w:r>
      <w:r w:rsidR="00AA1A0B" w:rsidRPr="00D868A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возраст берет свое, а вы не отдавайте! </w:t>
      </w:r>
      <w:r w:rsidR="00AA1A0B" w:rsidRPr="00D86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(реклама </w:t>
      </w:r>
      <w:proofErr w:type="spellStart"/>
      <w:r w:rsidR="00AA1A0B" w:rsidRPr="00D868AE">
        <w:rPr>
          <w:rFonts w:ascii="Times New Roman" w:hAnsi="Times New Roman" w:cs="Times New Roman"/>
          <w:b/>
          <w:color w:val="000000"/>
          <w:sz w:val="28"/>
          <w:szCs w:val="28"/>
        </w:rPr>
        <w:t>Артра</w:t>
      </w:r>
      <w:proofErr w:type="spellEnd"/>
      <w:r w:rsidR="00AA1A0B" w:rsidRPr="00D86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МСМ</w:t>
      </w:r>
      <w:proofErr w:type="gramStart"/>
      <w:r w:rsidR="00AA1A0B" w:rsidRPr="00D86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="00AA1A0B" w:rsidRPr="00D868A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D868AE" w:rsidRPr="00D868AE">
        <w:rPr>
          <w:b/>
          <w:color w:val="000000"/>
          <w:sz w:val="27"/>
          <w:szCs w:val="27"/>
        </w:rPr>
        <w:t xml:space="preserve"> </w:t>
      </w:r>
      <w:proofErr w:type="spellStart"/>
      <w:r w:rsidR="007344E1">
        <w:rPr>
          <w:rFonts w:ascii="Times New Roman" w:hAnsi="Times New Roman" w:cs="Times New Roman"/>
          <w:b/>
          <w:i/>
          <w:color w:val="000000"/>
          <w:sz w:val="28"/>
          <w:szCs w:val="27"/>
        </w:rPr>
        <w:t>в</w:t>
      </w:r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7"/>
        </w:rPr>
        <w:t>аниш</w:t>
      </w:r>
      <w:proofErr w:type="spellEnd"/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7"/>
        </w:rPr>
        <w:t xml:space="preserve"> — розовый цвет, доверься ему и пятен нет! Только встала — уже устала — </w:t>
      </w:r>
      <w:proofErr w:type="spellStart"/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7"/>
        </w:rPr>
        <w:t>Анерион</w:t>
      </w:r>
      <w:proofErr w:type="spellEnd"/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7"/>
        </w:rPr>
        <w:t xml:space="preserve"> — при астении он!</w:t>
      </w:r>
      <w:r w:rsidR="008170BD">
        <w:rPr>
          <w:rFonts w:ascii="Times New Roman" w:hAnsi="Times New Roman" w:cs="Times New Roman"/>
          <w:color w:val="000000"/>
          <w:sz w:val="28"/>
          <w:szCs w:val="27"/>
        </w:rPr>
        <w:t xml:space="preserve"> Больше примеров можно найти в приложении 1.</w:t>
      </w:r>
    </w:p>
    <w:p w:rsidR="002954DC" w:rsidRPr="00286894" w:rsidRDefault="00153A75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153A75">
        <w:rPr>
          <w:rFonts w:ascii="Times New Roman" w:hAnsi="Times New Roman" w:cs="Times New Roman"/>
          <w:color w:val="000000"/>
          <w:sz w:val="28"/>
          <w:szCs w:val="27"/>
        </w:rPr>
        <w:t xml:space="preserve">Обратим внимание на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первое предложение, оно имеет сразу несколько особенностей, характерных рекламным текстам. Во-первых, в предложении используется антитеза в глаголах 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7"/>
        </w:rPr>
        <w:t>берет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и  </w:t>
      </w:r>
      <w:r w:rsidRPr="00153A75">
        <w:rPr>
          <w:rFonts w:ascii="Times New Roman" w:hAnsi="Times New Roman" w:cs="Times New Roman"/>
          <w:b/>
          <w:i/>
          <w:color w:val="000000"/>
          <w:sz w:val="28"/>
          <w:szCs w:val="27"/>
        </w:rPr>
        <w:t>не отдавайте.</w:t>
      </w:r>
      <w:r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</w:t>
      </w:r>
      <w:r w:rsidRPr="00153A75">
        <w:rPr>
          <w:rFonts w:ascii="Times New Roman" w:hAnsi="Times New Roman" w:cs="Times New Roman"/>
          <w:color w:val="000000"/>
          <w:sz w:val="28"/>
          <w:szCs w:val="27"/>
        </w:rPr>
        <w:t>Одна из функций слогана</w:t>
      </w:r>
      <w:r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</w:t>
      </w:r>
      <w:r w:rsidRPr="00153A75">
        <w:rPr>
          <w:rFonts w:ascii="Times New Roman" w:hAnsi="Times New Roman" w:cs="Times New Roman"/>
          <w:color w:val="000000"/>
          <w:sz w:val="28"/>
          <w:szCs w:val="27"/>
        </w:rPr>
        <w:t>—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выделить марку среди конкурентов, для этого и используется контраст. Он может быть явным, как в нашем случае, и также может лишь подразумеваться. Это стратегия преимущества</w:t>
      </w:r>
      <w:r w:rsidR="002954DC" w:rsidRPr="002954DC">
        <w:rPr>
          <w:rFonts w:ascii="Times New Roman" w:hAnsi="Times New Roman" w:cs="Times New Roman"/>
          <w:color w:val="000000"/>
          <w:sz w:val="28"/>
          <w:szCs w:val="27"/>
        </w:rPr>
        <w:t xml:space="preserve"> [</w:t>
      </w:r>
      <w:r w:rsidR="00BA7354">
        <w:rPr>
          <w:rFonts w:ascii="Times New Roman" w:hAnsi="Times New Roman" w:cs="Times New Roman"/>
          <w:color w:val="000000"/>
          <w:sz w:val="28"/>
          <w:szCs w:val="27"/>
        </w:rPr>
        <w:t>4, с.</w:t>
      </w:r>
      <w:r w:rsidR="002954DC">
        <w:rPr>
          <w:rFonts w:ascii="Times New Roman" w:hAnsi="Times New Roman" w:cs="Times New Roman"/>
          <w:color w:val="000000"/>
          <w:sz w:val="28"/>
          <w:szCs w:val="27"/>
        </w:rPr>
        <w:t xml:space="preserve"> 523</w:t>
      </w:r>
      <w:r w:rsidR="002954DC" w:rsidRPr="002954DC">
        <w:rPr>
          <w:rFonts w:ascii="Times New Roman" w:hAnsi="Times New Roman" w:cs="Times New Roman"/>
          <w:color w:val="000000"/>
          <w:sz w:val="28"/>
          <w:szCs w:val="27"/>
        </w:rPr>
        <w:t>]</w:t>
      </w:r>
      <w:r w:rsidR="002954D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, она обладает сильным  </w:t>
      </w:r>
      <w:r w:rsidR="002954DC">
        <w:rPr>
          <w:rFonts w:ascii="Times New Roman" w:hAnsi="Times New Roman" w:cs="Times New Roman"/>
          <w:color w:val="000000"/>
          <w:sz w:val="28"/>
          <w:szCs w:val="27"/>
        </w:rPr>
        <w:t>маркетинговым влиянием. Вторая особенность предложения это использование местоимения, имитация речи. То есть, создается текст, который имитирует живую речь представителя целевой аудитории. Данный прием используется для эмоционального приближения к потенциальным покупателям, создается эффект доверия.</w:t>
      </w:r>
    </w:p>
    <w:p w:rsidR="00ED0536" w:rsidRDefault="002954DC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синтаксической точки зрения рассмотрим п</w:t>
      </w:r>
      <w:r w:rsidR="00D868AE">
        <w:rPr>
          <w:rFonts w:ascii="Times New Roman" w:hAnsi="Times New Roman" w:cs="Times New Roman"/>
          <w:sz w:val="28"/>
          <w:szCs w:val="28"/>
        </w:rPr>
        <w:t>оследнее предложен</w:t>
      </w:r>
      <w:r>
        <w:rPr>
          <w:rFonts w:ascii="Times New Roman" w:hAnsi="Times New Roman" w:cs="Times New Roman"/>
          <w:sz w:val="28"/>
          <w:szCs w:val="28"/>
        </w:rPr>
        <w:t>ие, оно имеет интересную конструкцию</w:t>
      </w:r>
      <w:r w:rsidR="00D868AE">
        <w:rPr>
          <w:rFonts w:ascii="Times New Roman" w:hAnsi="Times New Roman" w:cs="Times New Roman"/>
          <w:sz w:val="28"/>
          <w:szCs w:val="28"/>
        </w:rPr>
        <w:t xml:space="preserve">.  </w:t>
      </w:r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Только встала — уже устала — </w:t>
      </w:r>
      <w:proofErr w:type="spellStart"/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Энерион</w:t>
      </w:r>
      <w:proofErr w:type="spellEnd"/>
      <w:r w:rsidR="00D868AE" w:rsidRPr="00D868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— при астении он! </w:t>
      </w:r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предложение имеет два компонента: 1) Только встала — уже устала; 2) </w:t>
      </w:r>
      <w:proofErr w:type="spellStart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Энерион</w:t>
      </w:r>
      <w:proofErr w:type="spellEnd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при астении он! </w:t>
      </w:r>
      <w:proofErr w:type="gramStart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здесь</w:t>
      </w:r>
      <w:r w:rsidR="00D868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</w:t>
      </w:r>
      <w:r w:rsid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ляем четыре простых предложения </w:t>
      </w:r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(1.</w:t>
      </w:r>
      <w:proofErr w:type="gramEnd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встала; 2. Уже устала; 3. </w:t>
      </w:r>
      <w:proofErr w:type="spellStart"/>
      <w:proofErr w:type="gramStart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Энерион</w:t>
      </w:r>
      <w:proofErr w:type="spellEnd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4. при астении он;), которые в целом могут быть объединены в бессоюзные сложные предложения.</w:t>
      </w:r>
      <w:proofErr w:type="gramEnd"/>
      <w:r w:rsidR="00D868AE" w:rsidRPr="00D8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Ритмико-интонационная структура этого предложения характеризуется смешением ритмов, что исключает монотонность; аритмичным чередованием ударных - безударных слогов, прерывистостью ритмичного построения. Задача этих приемов — сосредоточить и активизировать внимание слушателя, непроизвольного слушателя заинтересовать.</w:t>
      </w:r>
    </w:p>
    <w:p w:rsidR="00286894" w:rsidRPr="00286894" w:rsidRDefault="00286894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0536" w:rsidRPr="007344E1" w:rsidRDefault="00ED0536" w:rsidP="003C687B">
      <w:pPr>
        <w:pStyle w:val="a3"/>
        <w:numPr>
          <w:ilvl w:val="2"/>
          <w:numId w:val="5"/>
        </w:numPr>
        <w:spacing w:line="360" w:lineRule="auto"/>
        <w:ind w:left="0" w:firstLine="284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_Toc70867305"/>
      <w:proofErr w:type="gramStart"/>
      <w:r w:rsidRPr="007344E1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Сложносочинённое</w:t>
      </w:r>
      <w:proofErr w:type="gramEnd"/>
      <w:r w:rsidRPr="007344E1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 </w:t>
      </w:r>
      <w:r w:rsidRPr="007344E1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предложения в составе рекламных текстов</w:t>
      </w:r>
      <w:bookmarkEnd w:id="6"/>
      <w:r w:rsidRPr="007344E1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 xml:space="preserve"> </w:t>
      </w:r>
    </w:p>
    <w:p w:rsidR="00552086" w:rsidRPr="00F13718" w:rsidRDefault="00552086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552086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Сложносочинённое</w:t>
      </w:r>
      <w:r w:rsidRPr="00552086">
        <w:rPr>
          <w:rFonts w:ascii="Times New Roman" w:hAnsi="Times New Roman" w:cs="Times New Roman"/>
          <w:sz w:val="28"/>
          <w:szCs w:val="27"/>
          <w:shd w:val="clear" w:color="auto" w:fill="FFFFFF"/>
        </w:rPr>
        <w:t> предложение — сложное предложение с сочинительной связью между его частями. Составные части </w:t>
      </w:r>
      <w:r w:rsidRPr="00552086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сложносочинённого</w:t>
      </w:r>
      <w:r w:rsidRPr="00552086">
        <w:rPr>
          <w:rFonts w:ascii="Times New Roman" w:hAnsi="Times New Roman" w:cs="Times New Roman"/>
          <w:sz w:val="28"/>
          <w:szCs w:val="27"/>
          <w:shd w:val="clear" w:color="auto" w:fill="FFFFFF"/>
        </w:rPr>
        <w:t> предложения грамматически не зависят друг от друга, то есть они равноправны.</w:t>
      </w:r>
    </w:p>
    <w:p w:rsidR="007B3526" w:rsidRPr="00F13718" w:rsidRDefault="00552086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4E1">
        <w:rPr>
          <w:rFonts w:ascii="Times New Roman" w:hAnsi="Times New Roman" w:cs="Times New Roman"/>
          <w:sz w:val="28"/>
          <w:szCs w:val="28"/>
          <w:shd w:val="clear" w:color="auto" w:fill="FFFFFF"/>
        </w:rPr>
        <w:t>В рассмотренных нами текстах очень мало сложносочиненных предложений, всего два:</w:t>
      </w:r>
      <w:r w:rsidR="007344E1" w:rsidRPr="00734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44E1" w:rsidRPr="007344E1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r w:rsidRPr="007344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ержи пиво в холоде, а ноги в тепле </w:t>
      </w:r>
      <w:r w:rsidRPr="007344E1">
        <w:rPr>
          <w:rFonts w:ascii="Times New Roman" w:hAnsi="Times New Roman" w:cs="Times New Roman"/>
          <w:color w:val="000000"/>
          <w:sz w:val="28"/>
          <w:szCs w:val="28"/>
        </w:rPr>
        <w:t>(реклама пива «Бочкарев»)</w:t>
      </w:r>
      <w:r w:rsidRPr="007344E1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7344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возраст берет свое, а вы не отдавайте</w:t>
      </w:r>
      <w:r w:rsidRPr="007344E1">
        <w:rPr>
          <w:rFonts w:ascii="Times New Roman" w:hAnsi="Times New Roman" w:cs="Times New Roman"/>
          <w:i/>
          <w:color w:val="000000"/>
          <w:sz w:val="28"/>
          <w:szCs w:val="28"/>
        </w:rPr>
        <w:t>!</w:t>
      </w:r>
      <w:r w:rsidR="007344E1" w:rsidRPr="007344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344E1" w:rsidRPr="007344E1">
        <w:rPr>
          <w:rFonts w:ascii="Times New Roman" w:hAnsi="Times New Roman" w:cs="Times New Roman"/>
          <w:color w:val="000000"/>
          <w:sz w:val="28"/>
          <w:szCs w:val="28"/>
        </w:rPr>
        <w:t xml:space="preserve">(реклама </w:t>
      </w:r>
      <w:proofErr w:type="spellStart"/>
      <w:r w:rsidR="007344E1" w:rsidRPr="007344E1">
        <w:rPr>
          <w:rFonts w:ascii="Times New Roman" w:hAnsi="Times New Roman" w:cs="Times New Roman"/>
          <w:color w:val="000000"/>
          <w:sz w:val="28"/>
          <w:szCs w:val="28"/>
        </w:rPr>
        <w:t>Артра</w:t>
      </w:r>
      <w:proofErr w:type="spellEnd"/>
      <w:r w:rsidR="007344E1" w:rsidRPr="007344E1">
        <w:rPr>
          <w:rFonts w:ascii="Times New Roman" w:hAnsi="Times New Roman" w:cs="Times New Roman"/>
          <w:color w:val="000000"/>
          <w:sz w:val="28"/>
          <w:szCs w:val="28"/>
        </w:rPr>
        <w:t xml:space="preserve"> МСМ)</w:t>
      </w:r>
      <w:r w:rsidR="00F137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44E1" w:rsidRPr="00734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44E1" w:rsidRPr="00F13718" w:rsidRDefault="007344E1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4E1">
        <w:rPr>
          <w:rFonts w:ascii="Times New Roman" w:hAnsi="Times New Roman" w:cs="Times New Roman"/>
          <w:sz w:val="28"/>
          <w:szCs w:val="28"/>
        </w:rPr>
        <w:t xml:space="preserve">И в обоих предложениях используются союз </w:t>
      </w:r>
      <w:r w:rsidRPr="007344E1"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Pr="007344E1">
        <w:rPr>
          <w:rFonts w:ascii="Times New Roman" w:hAnsi="Times New Roman" w:cs="Times New Roman"/>
          <w:sz w:val="28"/>
          <w:szCs w:val="28"/>
        </w:rPr>
        <w:t>Данный союз относится к группе противоречивых союзов. Авторы рекламных текстов используют его не случайно. Любой контраст привлекает внимание и облегчает запоминание. Эффективно привлекает внимание прием предугадывания возражений, которые могут возникнуть у пользователей рекламы [</w:t>
      </w:r>
      <w:r w:rsidR="00BA7354">
        <w:rPr>
          <w:rFonts w:ascii="Times New Roman" w:hAnsi="Times New Roman" w:cs="Times New Roman"/>
          <w:sz w:val="28"/>
          <w:szCs w:val="28"/>
        </w:rPr>
        <w:t xml:space="preserve">11, </w:t>
      </w:r>
      <w:r w:rsidR="00523930">
        <w:rPr>
          <w:rFonts w:ascii="Times New Roman" w:hAnsi="Times New Roman" w:cs="Times New Roman"/>
          <w:sz w:val="28"/>
          <w:szCs w:val="28"/>
        </w:rPr>
        <w:t>с. 29</w:t>
      </w:r>
      <w:r w:rsidRPr="007344E1">
        <w:rPr>
          <w:rFonts w:ascii="Times New Roman" w:hAnsi="Times New Roman" w:cs="Times New Roman"/>
          <w:sz w:val="28"/>
          <w:szCs w:val="28"/>
        </w:rPr>
        <w:t xml:space="preserve">], например, в нашем  тексте </w:t>
      </w:r>
      <w:r w:rsidRPr="007344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возраст берет свое, а вы не отдавайте! </w:t>
      </w:r>
      <w:r w:rsidRPr="007344E1">
        <w:rPr>
          <w:rFonts w:ascii="Times New Roman" w:hAnsi="Times New Roman" w:cs="Times New Roman"/>
          <w:color w:val="000000"/>
          <w:sz w:val="28"/>
          <w:szCs w:val="28"/>
        </w:rPr>
        <w:t xml:space="preserve">(реклама </w:t>
      </w:r>
      <w:proofErr w:type="spellStart"/>
      <w:r w:rsidRPr="007344E1">
        <w:rPr>
          <w:rFonts w:ascii="Times New Roman" w:hAnsi="Times New Roman" w:cs="Times New Roman"/>
          <w:color w:val="000000"/>
          <w:sz w:val="28"/>
          <w:szCs w:val="28"/>
        </w:rPr>
        <w:t>Артра</w:t>
      </w:r>
      <w:proofErr w:type="spellEnd"/>
      <w:r w:rsidRPr="007344E1">
        <w:rPr>
          <w:rFonts w:ascii="Times New Roman" w:hAnsi="Times New Roman" w:cs="Times New Roman"/>
          <w:color w:val="000000"/>
          <w:sz w:val="28"/>
          <w:szCs w:val="28"/>
        </w:rPr>
        <w:t xml:space="preserve"> МСМ)</w:t>
      </w:r>
      <w:r w:rsidR="00F137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44E1" w:rsidRDefault="007344E1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Возможно, сложносочиненные предложения в рекламных текстах менее популярны, чем другие виды предложений, однако и они используются продуктивно. Даже с их помощью создатели рекламы стараются максимально воздействовать на зрителя. </w:t>
      </w:r>
    </w:p>
    <w:p w:rsidR="007C7D8C" w:rsidRDefault="007C7D8C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4B2A" w:rsidRPr="00F13718" w:rsidRDefault="007C7D8C" w:rsidP="00F13718">
      <w:pPr>
        <w:pStyle w:val="a3"/>
        <w:numPr>
          <w:ilvl w:val="2"/>
          <w:numId w:val="5"/>
        </w:numPr>
        <w:spacing w:line="360" w:lineRule="auto"/>
        <w:ind w:left="0" w:firstLine="284"/>
        <w:jc w:val="both"/>
        <w:outlineLvl w:val="2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bookmarkStart w:id="7" w:name="_Toc70867306"/>
      <w:proofErr w:type="gramStart"/>
      <w:r w:rsidRPr="007C7D8C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С</w:t>
      </w:r>
      <w:r w:rsidR="00D34B2A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ложноподчиненное</w:t>
      </w:r>
      <w:proofErr w:type="gramEnd"/>
      <w:r w:rsidR="00D34B2A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 xml:space="preserve"> </w:t>
      </w:r>
      <w:r w:rsidRPr="007C7D8C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предложения в составе рекламных текстов</w:t>
      </w:r>
      <w:bookmarkEnd w:id="7"/>
    </w:p>
    <w:p w:rsidR="00F01E79" w:rsidRPr="00F13718" w:rsidRDefault="00D34B2A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4B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Сложноподчинённое предложение</w:t>
      </w:r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>  — вид </w:t>
      </w:r>
      <w:hyperlink r:id="rId9" w:tooltip="Сложное предложение" w:history="1">
        <w:r w:rsidRPr="00D34B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сложного предложения</w:t>
        </w:r>
      </w:hyperlink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которого характерно деление на две основные части: </w:t>
      </w:r>
      <w:hyperlink r:id="rId10" w:tooltip="Главное предложение (страница отсутствует)" w:history="1">
        <w:r w:rsidRPr="00D34B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главную</w:t>
        </w:r>
      </w:hyperlink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1" w:tooltip="Придаточное предложение" w:history="1">
        <w:r w:rsidRPr="00D34B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придаточную</w:t>
        </w:r>
      </w:hyperlink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12" w:tooltip="Подчинение (синтаксис)" w:history="1">
        <w:r w:rsidRPr="00D34B2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Подчинительная связь</w:t>
        </w:r>
      </w:hyperlink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таком предложении обуславливается зависимостью одной части от другой, то есть главная часть предполагает обязательное продолжение мысли. </w:t>
      </w:r>
      <w:proofErr w:type="gramStart"/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>Придаточное</w:t>
      </w:r>
      <w:proofErr w:type="gramEnd"/>
      <w:r w:rsidRPr="00D34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подчиняется главному и отвечает на вопросы предложения. </w:t>
      </w:r>
      <w:r w:rsidR="00F01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712C7" w:rsidRPr="00F13718" w:rsidRDefault="00F01E79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i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рассмотренных нами текстах сложноподчиненных предложений немного больше, чем сложносочиненных. Это такие предложения, как: </w:t>
      </w:r>
      <w:proofErr w:type="spellStart"/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Нурофен</w:t>
      </w:r>
      <w:proofErr w:type="spellEnd"/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 xml:space="preserve"> экспресс – быстрее, чем обычные таблетки, хорошо там, где ты есть</w:t>
      </w:r>
      <w:r w:rsidRPr="00F01E79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(</w:t>
      </w:r>
      <w:r w:rsidRPr="00F01E79">
        <w:rPr>
          <w:rFonts w:ascii="Times New Roman" w:hAnsi="Times New Roman" w:cs="Times New Roman"/>
          <w:color w:val="000000"/>
          <w:sz w:val="28"/>
          <w:szCs w:val="27"/>
        </w:rPr>
        <w:t xml:space="preserve">реклама чая «Принцесса </w:t>
      </w:r>
      <w:proofErr w:type="spellStart"/>
      <w:r w:rsidRPr="00F01E79">
        <w:rPr>
          <w:rFonts w:ascii="Times New Roman" w:hAnsi="Times New Roman" w:cs="Times New Roman"/>
          <w:color w:val="000000"/>
          <w:sz w:val="28"/>
          <w:szCs w:val="27"/>
        </w:rPr>
        <w:t>Нури</w:t>
      </w:r>
      <w:proofErr w:type="spellEnd"/>
      <w:r w:rsidRPr="00F01E79">
        <w:rPr>
          <w:rFonts w:ascii="Times New Roman" w:hAnsi="Times New Roman" w:cs="Times New Roman"/>
          <w:color w:val="000000"/>
          <w:sz w:val="28"/>
          <w:szCs w:val="27"/>
        </w:rPr>
        <w:t>»),</w:t>
      </w:r>
      <w:r w:rsidRPr="00F01E79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</w:t>
      </w:r>
      <w:r w:rsidR="00A50CCD">
        <w:rPr>
          <w:rFonts w:ascii="Times New Roman" w:hAnsi="Times New Roman" w:cs="Times New Roman"/>
          <w:b/>
          <w:i/>
          <w:color w:val="000000"/>
          <w:sz w:val="28"/>
          <w:szCs w:val="27"/>
        </w:rPr>
        <w:t>н</w:t>
      </w:r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е откладывай на завтра то, что можно заработать сегодня</w:t>
      </w:r>
      <w:r w:rsidRPr="00F01E79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</w:t>
      </w:r>
      <w:r w:rsidRPr="00F01E79">
        <w:rPr>
          <w:rFonts w:ascii="Times New Roman" w:hAnsi="Times New Roman" w:cs="Times New Roman"/>
          <w:color w:val="000000"/>
          <w:sz w:val="28"/>
          <w:szCs w:val="27"/>
        </w:rPr>
        <w:t xml:space="preserve">(текст с </w:t>
      </w:r>
      <w:proofErr w:type="spellStart"/>
      <w:r w:rsidRPr="00F01E79">
        <w:rPr>
          <w:rFonts w:ascii="Times New Roman" w:hAnsi="Times New Roman" w:cs="Times New Roman"/>
          <w:color w:val="000000"/>
          <w:sz w:val="28"/>
          <w:szCs w:val="27"/>
        </w:rPr>
        <w:t>билборда</w:t>
      </w:r>
      <w:proofErr w:type="spellEnd"/>
      <w:r w:rsidRPr="00F01E79">
        <w:rPr>
          <w:rFonts w:ascii="Times New Roman" w:hAnsi="Times New Roman" w:cs="Times New Roman"/>
          <w:color w:val="000000"/>
          <w:sz w:val="28"/>
          <w:szCs w:val="27"/>
        </w:rPr>
        <w:t xml:space="preserve"> проекта «Корпорация развития Удмуртской республики»)</w:t>
      </w:r>
      <w:r w:rsidRPr="00F01E79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, 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7"/>
        </w:rPr>
        <w:t>з</w:t>
      </w:r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дорово</w:t>
      </w:r>
      <w:proofErr w:type="gramEnd"/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, когда есть рядом «</w:t>
      </w:r>
      <w:proofErr w:type="spellStart"/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Наятокс</w:t>
      </w:r>
      <w:proofErr w:type="spellEnd"/>
      <w:r w:rsidRPr="00F01E79">
        <w:rPr>
          <w:rFonts w:ascii="Times New Roman" w:hAnsi="Times New Roman" w:cs="Times New Roman"/>
          <w:b/>
          <w:i/>
          <w:color w:val="000000"/>
          <w:sz w:val="28"/>
          <w:szCs w:val="27"/>
        </w:rPr>
        <w:t>» со змеиным ядом!</w:t>
      </w:r>
    </w:p>
    <w:p w:rsidR="00A50CCD" w:rsidRPr="00F13718" w:rsidRDefault="00A50CCD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Союзы, используемые в предложениях наших примеров, подчинительные. Они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</w:t>
      </w:r>
      <w:r w:rsidRPr="00A50CCD">
        <w:rPr>
          <w:rFonts w:ascii="Times New Roman" w:hAnsi="Times New Roman" w:cs="Times New Roman"/>
          <w:sz w:val="28"/>
          <w:szCs w:val="27"/>
          <w:shd w:val="clear" w:color="auto" w:fill="FFFFFF"/>
        </w:rPr>
        <w:t>ередают определенные грамматические значения — сопоставление, противопоставление явлений, причинную, временную, условную зависимость явлений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. Все эти функции союзов помогают многогранно раскрыть товар или проект, а также ярко визуализировать содержание предложений. </w:t>
      </w:r>
    </w:p>
    <w:p w:rsidR="002B0990" w:rsidRPr="00F13718" w:rsidRDefault="00A50CCD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930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отметить, что слоган</w:t>
      </w:r>
      <w:r w:rsidR="00FF7B6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23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3930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 откладывай на завтра то, что можно заработать сегодня</w:t>
      </w:r>
      <w:r w:rsidR="00FF7B6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="002B0990">
        <w:rPr>
          <w:rFonts w:ascii="Times New Roman" w:hAnsi="Times New Roman" w:cs="Times New Roman"/>
          <w:color w:val="000000"/>
          <w:sz w:val="28"/>
          <w:szCs w:val="28"/>
        </w:rPr>
        <w:t>так же,</w:t>
      </w:r>
      <w:r w:rsidR="00FF7B64">
        <w:rPr>
          <w:rFonts w:ascii="Times New Roman" w:hAnsi="Times New Roman" w:cs="Times New Roman"/>
          <w:color w:val="000000"/>
          <w:sz w:val="28"/>
          <w:szCs w:val="28"/>
        </w:rPr>
        <w:t xml:space="preserve"> как и ранее упомянутое</w:t>
      </w:r>
      <w:r w:rsidR="002B0990">
        <w:rPr>
          <w:rFonts w:ascii="Times New Roman" w:hAnsi="Times New Roman" w:cs="Times New Roman"/>
          <w:color w:val="000000"/>
          <w:sz w:val="28"/>
          <w:szCs w:val="28"/>
        </w:rPr>
        <w:t xml:space="preserve"> сложносочиненное</w:t>
      </w:r>
      <w:r w:rsidR="00FF7B64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предложение </w:t>
      </w:r>
      <w:r w:rsidR="00FF7B64" w:rsidRPr="00FF7B64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держи пиво в холоде, а ноги в тепле</w:t>
      </w:r>
      <w:r w:rsidRPr="0052393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657A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Pr="005239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930" w:rsidRPr="00523930">
        <w:rPr>
          <w:rFonts w:ascii="Times New Roman" w:hAnsi="Times New Roman" w:cs="Times New Roman"/>
          <w:color w:val="000000"/>
          <w:sz w:val="28"/>
          <w:szCs w:val="28"/>
        </w:rPr>
        <w:t>прецедентным</w:t>
      </w:r>
      <w:r w:rsidR="00BA7354">
        <w:rPr>
          <w:rFonts w:ascii="Times New Roman" w:hAnsi="Times New Roman" w:cs="Times New Roman"/>
          <w:color w:val="000000"/>
          <w:sz w:val="28"/>
          <w:szCs w:val="28"/>
        </w:rPr>
        <w:t xml:space="preserve"> текстом [3</w:t>
      </w:r>
      <w:r w:rsidRPr="00523930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BA7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3930">
        <w:rPr>
          <w:rFonts w:ascii="Times New Roman" w:hAnsi="Times New Roman" w:cs="Times New Roman"/>
          <w:color w:val="000000"/>
          <w:sz w:val="28"/>
          <w:szCs w:val="28"/>
        </w:rPr>
        <w:t>216]</w:t>
      </w:r>
      <w:r w:rsidR="00523930" w:rsidRPr="005239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7B64">
        <w:rPr>
          <w:rFonts w:ascii="Times New Roman" w:hAnsi="Times New Roman" w:cs="Times New Roman"/>
          <w:color w:val="000000"/>
          <w:sz w:val="28"/>
          <w:szCs w:val="28"/>
        </w:rPr>
        <w:t>так как в основе лежит известные поговорки</w:t>
      </w:r>
      <w:r w:rsidR="00523930" w:rsidRPr="00523930">
        <w:rPr>
          <w:rFonts w:ascii="Times New Roman" w:hAnsi="Times New Roman" w:cs="Times New Roman"/>
          <w:color w:val="000000"/>
          <w:sz w:val="28"/>
          <w:szCs w:val="28"/>
        </w:rPr>
        <w:t xml:space="preserve">. Авторы </w:t>
      </w:r>
      <w:r w:rsidR="00523930" w:rsidRPr="0052393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рекламы создают подобные тексты довольно часто</w:t>
      </w:r>
      <w:r w:rsidR="00523930">
        <w:rPr>
          <w:rFonts w:ascii="Times New Roman" w:hAnsi="Times New Roman" w:cs="Times New Roman"/>
          <w:color w:val="000000"/>
          <w:sz w:val="28"/>
          <w:szCs w:val="28"/>
        </w:rPr>
        <w:t xml:space="preserve">, опираясь не только на малые жанры устного народного творчества, также </w:t>
      </w:r>
      <w:r w:rsidR="00FF7B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23930">
        <w:rPr>
          <w:rFonts w:ascii="Times New Roman" w:hAnsi="Times New Roman" w:cs="Times New Roman"/>
          <w:color w:val="000000"/>
          <w:sz w:val="28"/>
          <w:szCs w:val="28"/>
        </w:rPr>
        <w:t xml:space="preserve">на художественные </w:t>
      </w:r>
      <w:r w:rsidR="00E2319D">
        <w:rPr>
          <w:rFonts w:ascii="Times New Roman" w:hAnsi="Times New Roman" w:cs="Times New Roman"/>
          <w:color w:val="000000"/>
          <w:sz w:val="28"/>
          <w:szCs w:val="28"/>
        </w:rPr>
        <w:t>произведения</w:t>
      </w:r>
      <w:r w:rsidR="00523930">
        <w:rPr>
          <w:rFonts w:ascii="Times New Roman" w:hAnsi="Times New Roman" w:cs="Times New Roman"/>
          <w:color w:val="000000"/>
          <w:sz w:val="28"/>
          <w:szCs w:val="28"/>
        </w:rPr>
        <w:t xml:space="preserve"> классиков</w:t>
      </w:r>
      <w:r w:rsidR="00523930" w:rsidRPr="00523930">
        <w:rPr>
          <w:rFonts w:ascii="Times New Roman" w:hAnsi="Times New Roman" w:cs="Times New Roman"/>
          <w:color w:val="000000"/>
          <w:sz w:val="28"/>
          <w:szCs w:val="28"/>
        </w:rPr>
        <w:t>. Это и понятно, они легко запоминаются в силу широкой известности оригинального текста.</w:t>
      </w:r>
    </w:p>
    <w:p w:rsidR="0060481A" w:rsidRDefault="0060481A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Сложноподчиненные предложения используются нечасто, но и они имеют свою весомость. Благодаря </w:t>
      </w:r>
      <w:r w:rsidR="002B0990">
        <w:rPr>
          <w:rFonts w:ascii="Times New Roman" w:hAnsi="Times New Roman" w:cs="Times New Roman"/>
          <w:color w:val="000000"/>
          <w:sz w:val="28"/>
          <w:szCs w:val="28"/>
        </w:rPr>
        <w:t xml:space="preserve">подчинительным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союзам, рекламные тексты </w:t>
      </w:r>
      <w:r w:rsidR="002B0990">
        <w:rPr>
          <w:rFonts w:ascii="Times New Roman" w:hAnsi="Times New Roman" w:cs="Times New Roman"/>
          <w:color w:val="000000"/>
          <w:sz w:val="28"/>
          <w:szCs w:val="28"/>
        </w:rPr>
        <w:t xml:space="preserve">воспринимаются легче, потому что они </w:t>
      </w:r>
      <w:r w:rsidR="002B0990" w:rsidRPr="002B0990">
        <w:rPr>
          <w:rFonts w:ascii="Times New Roman" w:hAnsi="Times New Roman" w:cs="Times New Roman"/>
          <w:color w:val="000000"/>
          <w:sz w:val="28"/>
          <w:szCs w:val="28"/>
        </w:rPr>
        <w:t>являются связующим звеном между главным и зависимым предложением</w:t>
      </w:r>
      <w:r w:rsidR="002B09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1D3" w:rsidRDefault="007E21D3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1D3" w:rsidRDefault="007E21D3" w:rsidP="003C687B">
      <w:pPr>
        <w:pStyle w:val="a3"/>
        <w:numPr>
          <w:ilvl w:val="2"/>
          <w:numId w:val="5"/>
        </w:numPr>
        <w:spacing w:line="360" w:lineRule="auto"/>
        <w:ind w:left="0" w:firstLine="284"/>
        <w:jc w:val="both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8" w:name="_Toc70867307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Бессоюзные</w:t>
      </w:r>
      <w:r w:rsidRPr="007E21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предложения в составе рекламных текстов</w:t>
      </w:r>
      <w:bookmarkEnd w:id="8"/>
    </w:p>
    <w:p w:rsidR="007E21D3" w:rsidRDefault="007E21D3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7504D" w:rsidRPr="00F13718" w:rsidRDefault="007E21D3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1D3">
        <w:rPr>
          <w:rFonts w:ascii="Times New Roman" w:hAnsi="Times New Roman" w:cs="Times New Roman"/>
          <w:sz w:val="28"/>
          <w:szCs w:val="28"/>
          <w:shd w:val="clear" w:color="auto" w:fill="FFFFFF"/>
        </w:rPr>
        <w:t>Бессоюзное сложное предложение  – это сложное предложение, части которого соединяются интонационно, без помощи союзов и союзных слов.</w:t>
      </w:r>
    </w:p>
    <w:p w:rsidR="0087504D" w:rsidRPr="00F13718" w:rsidRDefault="0087504D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текстах, которые мы разобрали, присутствуют бессоюзные предложения, но их немного</w:t>
      </w:r>
      <w:r w:rsidRPr="0087504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интерферон — нам нужен он, только встала — уже устала — </w:t>
      </w:r>
      <w:proofErr w:type="spellStart"/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Энерион</w:t>
      </w:r>
      <w:proofErr w:type="spellEnd"/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при астении он!</w:t>
      </w:r>
      <w:r w:rsidRPr="0087504D"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Капсикам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з</w:t>
      </w:r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адай боли перца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Ингавирин</w:t>
      </w:r>
      <w:proofErr w:type="spellEnd"/>
      <w:r w:rsidRPr="008750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профилактика — ваша лучшая тактика!</w:t>
      </w:r>
      <w:r w:rsidR="005E00D5" w:rsidRPr="005E00D5">
        <w:t xml:space="preserve"> </w:t>
      </w:r>
      <w:r w:rsidR="005E00D5" w:rsidRPr="005E00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L’OREAL </w:t>
      </w:r>
      <w:proofErr w:type="spellStart"/>
      <w:r w:rsidR="005E00D5" w:rsidRPr="005E00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Paris</w:t>
      </w:r>
      <w:proofErr w:type="spellEnd"/>
      <w:r w:rsidR="005E00D5" w:rsidRPr="005E00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вот, что я называю действенным уходом</w:t>
      </w:r>
      <w:r w:rsidR="005E00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</w:t>
      </w:r>
    </w:p>
    <w:p w:rsidR="00F30BE9" w:rsidRDefault="001A1092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1092">
        <w:rPr>
          <w:rFonts w:ascii="Times New Roman" w:hAnsi="Times New Roman" w:cs="Times New Roman"/>
          <w:sz w:val="28"/>
          <w:szCs w:val="28"/>
          <w:shd w:val="clear" w:color="auto" w:fill="FFFFFF"/>
        </w:rPr>
        <w:t>По нашим примером заметно, что вместо союзов часто ставится тире.</w:t>
      </w:r>
      <w:r w:rsidR="006D0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упоминалась ранее,</w:t>
      </w:r>
      <w:r w:rsidRPr="001A1092">
        <w:t xml:space="preserve"> </w:t>
      </w:r>
      <w:r w:rsidRPr="001A1092">
        <w:rPr>
          <w:rFonts w:ascii="Times New Roman" w:hAnsi="Times New Roman" w:cs="Times New Roman"/>
          <w:sz w:val="28"/>
          <w:szCs w:val="28"/>
          <w:shd w:val="clear" w:color="auto" w:fill="FFFFFF"/>
        </w:rPr>
        <w:t>тире ставиться при логическом подчеркивании для усиления выразительности слова, а также для усиления восприятия рекламного текста зрителями.</w:t>
      </w:r>
      <w:r w:rsidR="00B01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Интонация в бессоюзных конструкция</w:t>
      </w:r>
      <w:r w:rsidR="00EA42E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B01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выступает как формальный показатель единства конструкции, как средство актуализации знаний.  </w:t>
      </w:r>
      <w:r w:rsidR="00B019B4" w:rsidRPr="00884F2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>12,</w:t>
      </w:r>
      <w:r w:rsidR="00B01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1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87</w:t>
      </w:r>
      <w:r w:rsidR="00B019B4" w:rsidRPr="00884F2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D668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0422" w:rsidRPr="00D668DC" w:rsidRDefault="00F70422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обзор синтаксических особенностей рекламных текстов позволяет заключить, что схемы построения предложений в рекламе в основном одинаковые. Используются, как правило, простые двусоставные предложения с нестандартной постановкой тире между подлежащим и сказуемым, содержаться прецедентные тексты, небольшая часть из предложений рекламы двусоставные, полные, осложненные однородными </w:t>
      </w:r>
      <w:r w:rsidRPr="00F704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челнами.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F70422">
        <w:rPr>
          <w:rFonts w:ascii="Times New Roman" w:hAnsi="Times New Roman" w:cs="Times New Roman"/>
          <w:sz w:val="28"/>
          <w:szCs w:val="28"/>
          <w:shd w:val="clear" w:color="auto" w:fill="FFFFFF"/>
        </w:rPr>
        <w:t>се это объясняется тем, что для рекламы важны: точность слова, формы слова и синтаксические конструкции, так как все это способствует быстрой доходчивости до слушателя.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2360" w:rsidRPr="00F13718" w:rsidRDefault="00F30BE9" w:rsidP="00F13718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br w:type="page"/>
      </w:r>
      <w:bookmarkStart w:id="9" w:name="_Toc70867308"/>
      <w:r w:rsidRPr="00107D26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Глава 2</w:t>
      </w:r>
      <w:r w:rsidR="00AB3452" w:rsidRPr="00107D26">
        <w:rPr>
          <w:rFonts w:ascii="Times New Roman" w:hAnsi="Times New Roman" w:cs="Times New Roman"/>
          <w:color w:val="auto"/>
          <w:shd w:val="clear" w:color="auto" w:fill="FFFFFF"/>
        </w:rPr>
        <w:t>. Методы и приемы использования рекламных текстов на уроках русского языка</w:t>
      </w:r>
      <w:bookmarkEnd w:id="9"/>
    </w:p>
    <w:p w:rsidR="00992360" w:rsidRPr="00286894" w:rsidRDefault="00992360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рекламные тексты являются хорошим примером актуального современного текста, они могут показать, что характерно для построения предложений в настоящее время, и возможно, они даже будут прогнозировать будущее развитие синтаксиса в русском языке.</w:t>
      </w:r>
    </w:p>
    <w:p w:rsidR="00992360" w:rsidRPr="00286894" w:rsidRDefault="00992360" w:rsidP="00286894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 рекламных текстов на уроках русского языка для формирования и развития навыка синтаксического разбора, определение второстепенных и главных  членов предложения  — цель методической части нашей работы.</w:t>
      </w:r>
    </w:p>
    <w:p w:rsidR="00992360" w:rsidRPr="00F13718" w:rsidRDefault="00992360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>Гипотеза: синтаксис современных рекламных текстов характеризуется наличием простых предложений, двусоставных, неосложненных, безличных, с наличием небольшого количества второстепенных членов.</w:t>
      </w:r>
    </w:p>
    <w:p w:rsidR="00992360" w:rsidRPr="00F13718" w:rsidRDefault="00992360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данной гипотезы </w:t>
      </w:r>
      <w:r w:rsidR="00F137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proofErr w:type="gramStart"/>
      <w:r w:rsidR="00F1371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проверя</w:t>
      </w:r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proofErr w:type="gramEnd"/>
      <w:r w:rsidRPr="009923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уроках русского языка при анализе рекламных текстов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сравнении с текстами школьных учебников, этот сопоставительный метод позволяет реализовать компетентный подход в обучении.</w:t>
      </w:r>
    </w:p>
    <w:p w:rsidR="00992360" w:rsidRPr="00992360" w:rsidRDefault="000259E9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сравнительному методу создается условие реализации требований ФГОС к предполагаемым результатам, которые должны достичь обучающиеся в процессе школьного курса русского языка. </w:t>
      </w:r>
    </w:p>
    <w:p w:rsidR="00AB3452" w:rsidRDefault="00AB3452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2360" w:rsidRPr="00F13718" w:rsidRDefault="00AB3452" w:rsidP="0096612E">
      <w:pPr>
        <w:pStyle w:val="a3"/>
        <w:numPr>
          <w:ilvl w:val="1"/>
          <w:numId w:val="4"/>
        </w:numPr>
        <w:spacing w:line="360" w:lineRule="auto"/>
        <w:ind w:left="0" w:firstLine="284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0" w:name="_Toc70867309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Объем и содержание синтаксиса в школьном преподавании по ФГОС</w:t>
      </w:r>
      <w:bookmarkEnd w:id="10"/>
    </w:p>
    <w:p w:rsidR="00603FE2" w:rsidRPr="00F13718" w:rsidRDefault="00E00315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Pr="00E00315">
        <w:rPr>
          <w:rFonts w:ascii="Times New Roman" w:hAnsi="Times New Roman" w:cs="Times New Roman"/>
          <w:sz w:val="28"/>
          <w:szCs w:val="28"/>
          <w:shd w:val="clear" w:color="auto" w:fill="FFFFFF"/>
        </w:rPr>
        <w:t>нтаксис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0315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раздел лингвистики, в котором изучаются номинативные и коммуникативные языковые единицы: предложение и словосочетание.</w:t>
      </w:r>
    </w:p>
    <w:p w:rsidR="00603FE2" w:rsidRDefault="00603FE2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 «Синтаксис» является последним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школьном курсе русского языка. Н</w:t>
      </w:r>
      <w:r w:rsidRPr="00603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многое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</w:t>
      </w:r>
      <w:r w:rsidRPr="00603F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обучающимся уже в начальной школе, а также постепенно в средних классах. </w:t>
      </w:r>
    </w:p>
    <w:p w:rsidR="00603FE2" w:rsidRDefault="00603FE2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316" w:rsidRDefault="004E229C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2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лингвистике синтаксические единицы рассматриваются с разных точек зрения: с точки зрения структуры, семантики, с точки зрения использования в языке, внутренних закономерностей формирования высказывания, использования синтаксических единиц в тексте</w:t>
      </w:r>
      <w:r w:rsidR="0085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55510" w:rsidRPr="00855510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единицы синтаксиса изучаются в первую очередь с точки зрения структуры</w:t>
      </w:r>
      <w:r w:rsidR="00855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A2763" w:rsidRDefault="00AA2763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2763" w:rsidRPr="00F13718" w:rsidRDefault="00AA2763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синтаксиса в школе преследует следующие цели:</w:t>
      </w:r>
      <w:r w:rsid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о словосочетании и предложении как основных единицах синтаксиса;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представление о видах синтаксической связи слов в словосочетании и частей сложного предложения;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дать представление о членах предложения и средствах их выражения;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о главных членах предложения (грамматической основе) и второстепенных членах предложения;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характеризовать предложения;</w:t>
      </w:r>
    </w:p>
    <w:p w:rsidR="00AA2763" w:rsidRP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связь синтаксиса с пунктуацией;</w:t>
      </w:r>
    </w:p>
    <w:p w:rsidR="00AA2763" w:rsidRDefault="00AA2763" w:rsidP="003C687B">
      <w:pPr>
        <w:pStyle w:val="a3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 </w:t>
      </w:r>
      <w:proofErr w:type="gramStart"/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proofErr w:type="gramEnd"/>
      <w:r w:rsidRPr="00AA2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употреблять синтаксические конструкции в создаваемых текстах разной стилистической и функциональной направленности (в собственной устной и письменной речи)</w:t>
      </w:r>
    </w:p>
    <w:p w:rsidR="004B0316" w:rsidRDefault="004B0316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0316" w:rsidRPr="00F13718" w:rsidRDefault="004B0316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Школьный курс русского делится на две части:</w:t>
      </w:r>
    </w:p>
    <w:p w:rsidR="004B0316" w:rsidRPr="00F13718" w:rsidRDefault="004B0316" w:rsidP="00F13718">
      <w:pPr>
        <w:pStyle w:val="a3"/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0316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 этап (пропедевтический) – 5-7 класс.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этом этапе обучающиеся знакомятся с синтаксисом, как наукой, её связью с пунктуацией, правилами постановок знаков препинания. </w:t>
      </w:r>
    </w:p>
    <w:p w:rsidR="004B0316" w:rsidRPr="004B0316" w:rsidRDefault="00C06ADD" w:rsidP="003C687B">
      <w:pPr>
        <w:pStyle w:val="a3"/>
        <w:numPr>
          <w:ilvl w:val="0"/>
          <w:numId w:val="1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Второй этап – систематический </w:t>
      </w:r>
      <w:r w:rsidR="004B0316" w:rsidRPr="004B0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AD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316" w:rsidRPr="004B0316">
        <w:rPr>
          <w:rFonts w:ascii="Times New Roman" w:hAnsi="Times New Roman" w:cs="Times New Roman"/>
          <w:sz w:val="28"/>
          <w:szCs w:val="28"/>
          <w:shd w:val="clear" w:color="auto" w:fill="FFFFFF"/>
        </w:rPr>
        <w:t>8-9 класс</w:t>
      </w:r>
      <w:r w:rsidR="004B0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0316" w:rsidRPr="004B031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период изучаются следующие единицы: словосочетание и предложение, двусоставные и односоставные предложения, полные и неполные, с однородными, с обращениями, вводными словами, междометиями.</w:t>
      </w:r>
    </w:p>
    <w:p w:rsidR="004B0316" w:rsidRDefault="004B0316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727D" w:rsidRPr="00F13718" w:rsidRDefault="00821C9D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Самые распространённые программы в общеобразовательных школах это УМК по учебникам </w:t>
      </w:r>
      <w:proofErr w:type="spellStart"/>
      <w:r w:rsidR="00ED44D1">
        <w:rPr>
          <w:rFonts w:ascii="Times New Roman" w:hAnsi="Times New Roman" w:cs="Times New Roman"/>
          <w:sz w:val="28"/>
          <w:szCs w:val="28"/>
          <w:shd w:val="clear" w:color="auto" w:fill="FFFFFF"/>
        </w:rPr>
        <w:t>Т.А.Ладыженской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М.Т.Баранов</w:t>
      </w:r>
      <w:r w:rsidR="00ED44D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D44D1">
        <w:rPr>
          <w:rFonts w:ascii="Times New Roman" w:hAnsi="Times New Roman" w:cs="Times New Roman"/>
          <w:sz w:val="28"/>
          <w:szCs w:val="28"/>
          <w:shd w:val="clear" w:color="auto" w:fill="FFFFFF"/>
        </w:rPr>
        <w:t>Л.А.Тростенцовой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Также популярны учебники М. М. Разумовской, С. И. Львовой</w:t>
      </w:r>
      <w:r w:rsidRPr="00821C9D">
        <w:rPr>
          <w:rFonts w:ascii="Times New Roman" w:hAnsi="Times New Roman" w:cs="Times New Roman"/>
          <w:sz w:val="28"/>
          <w:szCs w:val="28"/>
          <w:shd w:val="clear" w:color="auto" w:fill="FFFFFF"/>
        </w:rPr>
        <w:t>, В. И. Капинос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21C9D">
        <w:rPr>
          <w:rFonts w:ascii="Times New Roman" w:hAnsi="Times New Roman" w:cs="Times New Roman"/>
          <w:sz w:val="28"/>
          <w:szCs w:val="28"/>
          <w:shd w:val="clear" w:color="auto" w:fill="FFFFFF"/>
        </w:rPr>
        <w:t>, В. В. Львов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Программы, построенные по этим УМК </w:t>
      </w:r>
      <w:r w:rsidR="00ED44D1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похожи, по ФГОС они имеют одинаковое количество часов. Из всех часов с 5 по 11 классы, тема синтаксиса и пунктуации занимает всего</w:t>
      </w:r>
      <w:r w:rsidR="00B07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</w:t>
      </w:r>
      <w:r w:rsidR="00ED4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27 % от школьного курса.</w:t>
      </w:r>
    </w:p>
    <w:p w:rsidR="00864DD0" w:rsidRDefault="00F828BA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Знание синтаксиса поможет изучить законы организации связной речи, способы соединения слов </w:t>
      </w:r>
      <w:r w:rsidR="00CD3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выражения своих мыслей. Это основополагающие умения, которые в дальнейшем помогут </w:t>
      </w:r>
      <w:proofErr w:type="gramStart"/>
      <w:r w:rsidR="00CD332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современному</w:t>
      </w:r>
      <w:proofErr w:type="gramEnd"/>
      <w:r w:rsidR="00CD3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обучающемуся в постижении других наук, в установке связей коммуникаций. Очевидно, что изучение синтаксиса в школе очень важно, но </w:t>
      </w:r>
      <w:r w:rsidR="00B07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количество часов, которое мы имеем </w:t>
      </w:r>
      <w:r w:rsidR="00B07ACC" w:rsidRPr="00B07AC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07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недостаточно. Этот факт также обуславливает актуальность выбранной нами темы.</w:t>
      </w:r>
    </w:p>
    <w:p w:rsidR="00F13718" w:rsidRPr="00F13718" w:rsidRDefault="00F13718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727D" w:rsidRDefault="007F727D" w:rsidP="003C687B">
      <w:pPr>
        <w:pStyle w:val="a3"/>
        <w:numPr>
          <w:ilvl w:val="1"/>
          <w:numId w:val="12"/>
        </w:numPr>
        <w:spacing w:line="360" w:lineRule="auto"/>
        <w:ind w:left="0" w:firstLine="284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1" w:name="_Toc70867310"/>
      <w:r w:rsidRPr="007F72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Обзор учебных планов по содержанию синтаксиса в школьном обучении</w:t>
      </w:r>
      <w:bookmarkEnd w:id="11"/>
      <w:r w:rsidRPr="007F72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9581F" w:rsidRPr="0089581F" w:rsidRDefault="0089581F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81F" w:rsidRPr="00F13718" w:rsidRDefault="0089581F" w:rsidP="00F13718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>Нами были рассмотрены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самые распространенные школьные УМК по русскому языку </w:t>
      </w:r>
    </w:p>
    <w:p w:rsidR="0089581F" w:rsidRDefault="0089581F" w:rsidP="003C687B">
      <w:pPr>
        <w:pStyle w:val="a3"/>
        <w:numPr>
          <w:ilvl w:val="0"/>
          <w:numId w:val="1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учебникам </w:t>
      </w:r>
      <w:proofErr w:type="spellStart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>Т.А.Ладыженской</w:t>
      </w:r>
      <w:proofErr w:type="spellEnd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>М.Т.Баранова</w:t>
      </w:r>
      <w:proofErr w:type="spellEnd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>Л.А.Тростенцовой</w:t>
      </w:r>
      <w:proofErr w:type="spellEnd"/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0059AE" w:rsidRPr="00F13718" w:rsidRDefault="0089581F" w:rsidP="00F13718">
      <w:pPr>
        <w:pStyle w:val="a3"/>
        <w:numPr>
          <w:ilvl w:val="0"/>
          <w:numId w:val="13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учебникам</w:t>
      </w:r>
      <w:r w:rsidRPr="00895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М. Разумовской, С. И. Львовой, В. И. Капиноса, В. В. Львова.</w:t>
      </w:r>
    </w:p>
    <w:p w:rsidR="000059AE" w:rsidRDefault="000059AE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анные учебные серии самые общеупотребительные среди общеобразовательных школ, также используются учебники русского языка авторства </w:t>
      </w:r>
      <w:proofErr w:type="spellStart"/>
      <w:r w:rsidR="00D8660D" w:rsidRP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>.В.Бабайцевой</w:t>
      </w:r>
      <w:proofErr w:type="spellEnd"/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</w:t>
      </w:r>
      <w:proofErr w:type="spellStart"/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>Л.Д.Чесноковой</w:t>
      </w:r>
      <w:proofErr w:type="spellEnd"/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="00784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</w:t>
      </w:r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>нацелены на углубленное изучение, и используются чаще только в профильных лицеях и гимназиях.</w:t>
      </w:r>
    </w:p>
    <w:p w:rsidR="00F30BE9" w:rsidRDefault="00F0201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целом, п</w:t>
      </w:r>
      <w:r w:rsidR="008A060F">
        <w:rPr>
          <w:rFonts w:ascii="Times New Roman" w:hAnsi="Times New Roman" w:cs="Times New Roman"/>
          <w:sz w:val="28"/>
          <w:szCs w:val="28"/>
          <w:shd w:val="clear" w:color="auto" w:fill="FFFFFF"/>
        </w:rPr>
        <w:t>о содержанию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 или иных тем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учебники Т.А.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Ладыженской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комплекс</w:t>
      </w:r>
      <w:r w:rsidR="00D86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учебников М.М. Разумовской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совпадают.</w:t>
      </w:r>
      <w:r w:rsidR="00F30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Различаются расположение некоторых тем в программе, и естественно, самим внутренним составляющим, состоящим из формулировок теории и практических заданий. </w:t>
      </w:r>
    </w:p>
    <w:p w:rsidR="00586088" w:rsidRDefault="009165CE" w:rsidP="0093358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 подробнее содержание синтаксиса в школьных программах.</w:t>
      </w:r>
      <w:r w:rsidR="00933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5 классе из общих 153 часов всего около 30 часов приходится на тему «Синтаксис» в совокупности с темами «Пунктуация.</w:t>
      </w:r>
      <w:r w:rsidR="00784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речи».</w:t>
      </w:r>
      <w:r w:rsidR="00F30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6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6-7 классах подробно обращаются к морфологии, и синтаксис затрагивается только на </w:t>
      </w:r>
      <w:proofErr w:type="gramStart"/>
      <w:r w:rsidR="00C06ADD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уроках-повторения</w:t>
      </w:r>
      <w:proofErr w:type="gramEnd"/>
      <w:r w:rsidR="00C06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начале и в конце года. </w:t>
      </w:r>
    </w:p>
    <w:p w:rsidR="006A5F8B" w:rsidRDefault="00C06ADD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8 класс приходится самый большой объем изучения тем синтаксиса, это около 90 часов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общих 105</w:t>
      </w:r>
      <w:r w:rsidR="00FE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A5F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и понятно, 5-7 классы закладывают базу для изучения синтаксиса. Знание морфологии необходимо, так как в основе большинства синтаксических категорий лежат морфологические признаки, усвоение необходимых знаний также тесно связано с лексической работой и изучением </w:t>
      </w:r>
      <w:r w:rsidR="00F90A3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пунктуации</w:t>
      </w:r>
      <w:r w:rsidR="006A5F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6088" w:rsidRDefault="00FE6B28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06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осьмиклассники обращаются к следующим темам: словосочетание, двусоставные и односоставные предложения, предложения с однородными членами, обращениями и вводными конструкциями, с обособленными членами, прямая и косвенная речь. </w:t>
      </w:r>
    </w:p>
    <w:p w:rsidR="001B6EBF" w:rsidRDefault="00C06ADD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9 классе синтаксису отводиться </w:t>
      </w:r>
      <w:r w:rsidR="00FE6B28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75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общих 102</w:t>
      </w:r>
      <w:r w:rsidR="00FE6B28">
        <w:rPr>
          <w:rFonts w:ascii="Times New Roman" w:hAnsi="Times New Roman" w:cs="Times New Roman"/>
          <w:sz w:val="28"/>
          <w:szCs w:val="28"/>
          <w:shd w:val="clear" w:color="auto" w:fill="FFFFFF"/>
        </w:rPr>
        <w:t>, девятиклассники знакомятся со сложноподчиненными и сложносочиненными предложениями, их видами.</w:t>
      </w:r>
    </w:p>
    <w:p w:rsidR="000059AE" w:rsidRDefault="00FE6B28" w:rsidP="009335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и 11 класс</w:t>
      </w:r>
      <w:r w:rsidR="00E728B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основном нацелены на повторение и подготовку к ЕГЭ, преподавание русского языка сокращается до одного часа в неделю, </w:t>
      </w:r>
      <w:r w:rsidR="00672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на повторение тем синтаксиса и пунктуации отводится 6 часов в каждом классе. </w:t>
      </w:r>
      <w:r w:rsidR="00E728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287F" w:rsidRDefault="00C5287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завершении курса «Синтаксис» учащиеся должны уметь</w:t>
      </w:r>
      <w:r w:rsid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0B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>13,</w:t>
      </w:r>
      <w:r w:rsidR="003D0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FF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170BD" w:rsidRPr="008170BD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находить в 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ложении грамматическую основу, в 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словосочетания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</w:p>
    <w:p w:rsidR="00C5287F" w:rsidRPr="00C5287F" w:rsidRDefault="00C5287F" w:rsidP="003C687B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и зависимое слова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составлять словосочетания и </w:t>
      </w:r>
      <w:r w:rsidR="0099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целесообразно 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употреблять их в собственной речи;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различать в тексте простые и сложные предложения;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типы тех и других; определять способы грам</w:t>
      </w:r>
      <w:r w:rsidR="009912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матических 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находить вводные слова, словосочетания и предложения, обособленные второстепенные члены предложения;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разбирать синтаксически любые типы предложения; составлять простые и сложные предложения всех изученных типов и уместно употреблять их в собственной речи в соответствии со стилем и типом создаваемого текста;</w:t>
      </w:r>
    </w:p>
    <w:p w:rsidR="00C5287F" w:rsidRPr="00C5287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синтаксически обосновывать пунктуацию конкретного текста, а в отдельных случаях – и орфографию (согласование, управление падежной формой);</w:t>
      </w:r>
    </w:p>
    <w:p w:rsidR="00B743BF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синтаксическ</w:t>
      </w:r>
      <w:r w:rsidR="00B74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обоснованно совершенствовать </w:t>
      </w: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текст; </w:t>
      </w:r>
    </w:p>
    <w:p w:rsidR="00006A6F" w:rsidRPr="00A43409" w:rsidRDefault="00C5287F" w:rsidP="003C687B">
      <w:pPr>
        <w:pStyle w:val="a3"/>
        <w:numPr>
          <w:ilvl w:val="0"/>
          <w:numId w:val="15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оценивать собственный и чужой текст с точки </w:t>
      </w:r>
      <w:proofErr w:type="gramStart"/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зрения коммуникативной целесообразности выбора синтаксических средств языка</w:t>
      </w:r>
      <w:proofErr w:type="gramEnd"/>
      <w:r w:rsidRPr="00C528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6F" w:rsidRDefault="00006A6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A6F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и приемы изучения синтаксиса направлены как на анализ синтаксических единиц, так и на употребление в собственной речи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46D7C" w:rsidRDefault="00006A6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русского языка можно использовать следующие методы для изучения синтаксиса</w:t>
      </w:r>
      <w:r w:rsidR="00046D7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6A6F" w:rsidRDefault="00A408C1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Объяснительно-</w:t>
      </w:r>
      <w:r w:rsidR="00046D7C"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иллюстративный</w:t>
      </w:r>
      <w:r w:rsidR="0055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состоит в том,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</w:t>
      </w:r>
      <w:r w:rsidR="0004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 готовую информацию разными способами, а обучающиеся</w:t>
      </w:r>
      <w:r w:rsidR="0055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46F" w:rsidRPr="0055246F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воспринимают, осознают и фи</w:t>
      </w:r>
      <w:r w:rsid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ксируют в памяти эту информацию;</w:t>
      </w:r>
      <w:r w:rsidR="0055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55246F" w:rsidRDefault="0055246F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Школьная  лекция </w:t>
      </w:r>
      <w:r w:rsidR="00D96B18" w:rsidRPr="00D96B1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96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</w:t>
      </w:r>
      <w:r w:rsid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ное изложение учебного предмета;</w:t>
      </w:r>
    </w:p>
    <w:p w:rsidR="00D96B18" w:rsidRDefault="00D96B18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учителя </w:t>
      </w:r>
      <w:r w:rsidRPr="00D96B1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любые устны</w:t>
      </w:r>
      <w:r w:rsid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е высказывания учителя на уроке;</w:t>
      </w:r>
    </w:p>
    <w:p w:rsidR="00A82A10" w:rsidRDefault="00A82A10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Беседа </w:t>
      </w:r>
      <w:r w:rsidRP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двустороннего словесного обсуждения изученного материала;</w:t>
      </w:r>
    </w:p>
    <w:p w:rsidR="00A82A10" w:rsidRDefault="00A82A10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ингвистический эксперимент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2A10">
        <w:rPr>
          <w:rFonts w:ascii="Times New Roman" w:hAnsi="Times New Roman" w:cs="Times New Roman"/>
          <w:sz w:val="28"/>
          <w:szCs w:val="28"/>
          <w:shd w:val="clear" w:color="auto" w:fill="FFFFFF"/>
        </w:rPr>
        <w:t>– метод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поможет раскрыть языковое чутье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82A10" w:rsidRDefault="00A82A10" w:rsidP="003C687B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проблемного изложения состоит в том, что учитель в ходе </w:t>
      </w:r>
      <w:r w:rsidR="00ED2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изучении нового материала создает проблемные ситуации, </w:t>
      </w:r>
      <w:r w:rsidR="00ED2963" w:rsidRPr="00ED2963">
        <w:rPr>
          <w:rFonts w:ascii="Times New Roman" w:hAnsi="Times New Roman" w:cs="Times New Roman"/>
          <w:sz w:val="28"/>
          <w:szCs w:val="28"/>
          <w:shd w:val="clear" w:color="auto" w:fill="FFFFFF"/>
        </w:rPr>
        <w:t>ставит вопросы и указывает пути решения учебных проблем, постоянно побуждает учащихся к самостоятельной познавательной деятельности.</w:t>
      </w:r>
    </w:p>
    <w:p w:rsidR="00B36B5D" w:rsidRDefault="00B36B5D" w:rsidP="003C687B">
      <w:pPr>
        <w:pStyle w:val="a3"/>
        <w:spacing w:line="360" w:lineRule="auto"/>
        <w:ind w:left="100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6B5D" w:rsidRPr="00A73379" w:rsidRDefault="00B36B5D" w:rsidP="00A73379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B5D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 закрепления знаний и выработки умений и навыков самым эффективным методом работы является упражнения.</w:t>
      </w:r>
    </w:p>
    <w:p w:rsidR="00B36B5D" w:rsidRDefault="00B36B5D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6B5D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 контроля можно использовать все возможные методы контроля: опрос, самостоятельные и контрольные работы, тесты.</w:t>
      </w:r>
    </w:p>
    <w:p w:rsidR="00A43409" w:rsidRDefault="00A43409" w:rsidP="003C687B">
      <w:pPr>
        <w:pStyle w:val="a3"/>
        <w:spacing w:line="360" w:lineRule="auto"/>
        <w:ind w:left="0" w:firstLine="284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026F" w:rsidRPr="00A73379" w:rsidRDefault="00A43409" w:rsidP="00A73379">
      <w:pPr>
        <w:pStyle w:val="a3"/>
        <w:numPr>
          <w:ilvl w:val="1"/>
          <w:numId w:val="13"/>
        </w:numPr>
        <w:spacing w:line="360" w:lineRule="auto"/>
        <w:ind w:left="0" w:firstLine="284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bookmarkStart w:id="12" w:name="_Toc70867311"/>
      <w:r w:rsidRPr="00A434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Разработка уроков по темам синтаксиса с использование рекламного текста</w:t>
      </w:r>
      <w:bookmarkEnd w:id="12"/>
    </w:p>
    <w:p w:rsidR="000D5E0F" w:rsidRPr="00A73379" w:rsidRDefault="00612B9F" w:rsidP="00A73379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12B9F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proofErr w:type="gramEnd"/>
      <w:r w:rsidRPr="00612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использовать рекламные тексты на уроках русского языка в школ? Почему нет, ведь рекламный текст ничем не хуже литературных текстов, если он создавался профессиональными копирайтерами. </w:t>
      </w:r>
      <w:r w:rsidR="006512B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Практика специалистов показывает, что использование рекламных текстов на уроках в школе будет крайне продуктивна ввиду актуальности рекламных публикаций, отражения в ней современных языковых изменений. Стоит отметить, что рекламные тексты будут также полезны на уроках литературы во время изучения художественных средств, которыми так активно пользуются создатели рекламы.</w:t>
      </w:r>
    </w:p>
    <w:p w:rsidR="00884F27" w:rsidRDefault="00884F27" w:rsidP="003C687B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Рассмотрим на примерах, как можно предложения из рекламных текстов включить в упражнения школьных учебников. </w:t>
      </w:r>
    </w:p>
    <w:p w:rsidR="000D5E0F" w:rsidRDefault="000D5E0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Обратимся к УМК </w:t>
      </w:r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учебникам </w:t>
      </w:r>
      <w:proofErr w:type="spellStart"/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>Т.А.Ладыженской</w:t>
      </w:r>
      <w:proofErr w:type="spellEnd"/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>М.Т.Баранова</w:t>
      </w:r>
      <w:proofErr w:type="spellEnd"/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>Л.А.Тростенцовой</w:t>
      </w:r>
      <w:proofErr w:type="spellEnd"/>
      <w:r w:rsidR="00AA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605" w:rsidRPr="00AA360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редактор Н.М. Шанский</w:t>
      </w:r>
      <w:r w:rsidRPr="000D5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22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этих учебников на данный момент является самым распространённым среди общеобразовательных школ.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 на главу «Синтаксис. Пунктуация. Культура речи»</w:t>
      </w:r>
      <w:r w:rsidR="00223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учебника для 5 класса. Рассмотрим следующие параграфы: § </w:t>
      </w:r>
      <w:r w:rsid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251599">
        <w:rPr>
          <w:rFonts w:ascii="Times New Roman" w:hAnsi="Times New Roman" w:cs="Times New Roman"/>
          <w:sz w:val="28"/>
          <w:szCs w:val="28"/>
          <w:shd w:val="clear" w:color="auto" w:fill="FFFFFF"/>
        </w:rPr>
        <w:t>, § 34</w:t>
      </w:r>
      <w:r w:rsidR="007D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§ 46.</w:t>
      </w:r>
    </w:p>
    <w:p w:rsidR="007D5AFF" w:rsidRDefault="007D5AFF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Параграф </w:t>
      </w:r>
      <w:r w:rsidR="009362E4">
        <w:rPr>
          <w:rFonts w:ascii="Times New Roman" w:hAnsi="Times New Roman" w:cs="Times New Roman"/>
          <w:sz w:val="28"/>
          <w:szCs w:val="28"/>
          <w:shd w:val="clear" w:color="auto" w:fill="FFFFFF"/>
        </w:rPr>
        <w:t>§ 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CF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362E4">
        <w:rPr>
          <w:rFonts w:ascii="Times New Roman" w:hAnsi="Times New Roman" w:cs="Times New Roman"/>
          <w:sz w:val="28"/>
          <w:szCs w:val="28"/>
          <w:shd w:val="clear" w:color="auto" w:fill="FFFFFF"/>
        </w:rPr>
        <w:t>Восклицательные предложения</w:t>
      </w:r>
      <w:r w:rsidR="00B27CF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362E4">
        <w:rPr>
          <w:rFonts w:ascii="Times New Roman" w:hAnsi="Times New Roman" w:cs="Times New Roman"/>
          <w:sz w:val="28"/>
          <w:szCs w:val="28"/>
          <w:shd w:val="clear" w:color="auto" w:fill="FFFFFF"/>
        </w:rPr>
        <w:t>. Мы при</w:t>
      </w:r>
      <w:r w:rsidR="000B2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выкли, что восклицательный знак, сигнализирует о повышенной важности информации. Авторы рекламных текстов не могут его не использовать, ведь он поможет усилить внимание зрителя, если текст письменный, а также слушателя, если звуковую рекламу правильно озвучить. Среди наших текстов встречаются следующие восклицательные предложения рекламы: </w:t>
      </w:r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L’OREAL — Мой эксперт говорит — да! </w:t>
      </w:r>
      <w:proofErr w:type="spellStart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Капсикам</w:t>
      </w:r>
      <w:proofErr w:type="spellEnd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Задай боли перца!</w:t>
      </w:r>
      <w:r w:rsidR="000B2E49" w:rsidRPr="000B2E49">
        <w:rPr>
          <w:b/>
          <w:i/>
        </w:rPr>
        <w:t xml:space="preserve"> </w:t>
      </w:r>
      <w:proofErr w:type="spellStart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Артра</w:t>
      </w:r>
      <w:proofErr w:type="spellEnd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МСМ — возраст берет свое, а вы не отдавайте!</w:t>
      </w:r>
      <w:r w:rsidR="000B2E49" w:rsidRPr="000B2E49">
        <w:rPr>
          <w:b/>
          <w:i/>
        </w:rPr>
        <w:t xml:space="preserve"> </w:t>
      </w:r>
      <w:proofErr w:type="spellStart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Ritter</w:t>
      </w:r>
      <w:proofErr w:type="spellEnd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Sport</w:t>
      </w:r>
      <w:proofErr w:type="spellEnd"/>
      <w:r w:rsidR="000B2E49" w:rsidRPr="000B2E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играй со вкусом, выигрывай впечатления!</w:t>
      </w:r>
      <w:r w:rsidR="000B2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предложения можно легко использовать с з</w:t>
      </w:r>
      <w:r w:rsidR="00CB3499">
        <w:rPr>
          <w:rFonts w:ascii="Times New Roman" w:hAnsi="Times New Roman" w:cs="Times New Roman"/>
          <w:sz w:val="28"/>
          <w:szCs w:val="28"/>
          <w:shd w:val="clear" w:color="auto" w:fill="FFFFFF"/>
        </w:rPr>
        <w:t>аданиями из упражнений 153 и 154</w:t>
      </w:r>
      <w:r w:rsidR="000B2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параграфа </w:t>
      </w:r>
      <w:r w:rsidR="00DD332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B2E4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2</w:t>
      </w:r>
      <w:r w:rsidR="00DD332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Обучающиеся сразу заметят, как восклицательная интонация влияет на внимание и действительно выделяет «волнение, тревогу, восхищение, тревогу, торжество», как написано в стихотворении из учебника Александра Тетивкина </w:t>
      </w:r>
      <w:r w:rsidR="002B3B54" w:rsidRP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A7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  <w:r w:rsid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73</w:t>
      </w:r>
      <w:r w:rsidR="002B3B54" w:rsidRP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2B3B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3B54" w:rsidRDefault="002B3B54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Обратимся к параграфу § 34, который называется «Тире между подлежащим и сказуемым». </w:t>
      </w:r>
      <w:r w:rsidR="00996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Конкретно в этом учебнике подробно рассматриваются только примеры, где и подлежащее, и сказуемое выражены именем существительным, между которым стоит тире.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мы уже знаем, в рассмотренных нами тек</w:t>
      </w:r>
      <w:r w:rsidR="00996C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стах немало предложений с тире: </w:t>
      </w:r>
      <w:proofErr w:type="spellStart"/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антигриппин</w:t>
      </w:r>
      <w:proofErr w:type="spellEnd"/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жизнь в твоем ритме,</w:t>
      </w:r>
      <w:r w:rsidR="00996CE5" w:rsidRPr="00E5784B">
        <w:rPr>
          <w:b/>
          <w:i/>
        </w:rPr>
        <w:t xml:space="preserve">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</w:t>
      </w:r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лискур</w:t>
      </w:r>
      <w:proofErr w:type="spellEnd"/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экстремальное восстановление,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ольтарен</w:t>
      </w:r>
      <w:proofErr w:type="spellEnd"/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свобода движения,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</w:t>
      </w:r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онпари</w:t>
      </w:r>
      <w:proofErr w:type="spellEnd"/>
      <w:r w:rsidR="00996CE5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фруктовая фантазия внутри</w:t>
      </w:r>
      <w:r w:rsidR="00735153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</w:t>
      </w:r>
      <w:r w:rsidR="00735153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ауфон</w:t>
      </w:r>
      <w:proofErr w:type="spellEnd"/>
      <w:r w:rsidR="00735153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тройное действие для ясного взгляда,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="00735153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ипросал</w:t>
      </w:r>
      <w:proofErr w:type="spellEnd"/>
      <w:r w:rsidR="00735153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мудрый выбор против боли</w:t>
      </w:r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</w:t>
      </w:r>
      <w:proofErr w:type="spellStart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гутталакс</w:t>
      </w:r>
      <w:proofErr w:type="spellEnd"/>
      <w:r w:rsidR="00E5784B" w:rsidRPr="00E578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радость облегчения </w:t>
      </w:r>
      <w:r w:rsidR="00E5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Эти </w:t>
      </w:r>
      <w:r w:rsidR="00E578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предложения прекрасно подойдут к заданию из упражнения 170 </w:t>
      </w:r>
      <w:r w:rsidR="00DD3325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2)</w:t>
      </w:r>
      <w:r w:rsidR="009E1D9D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 необходимо будет самостоятельно поставить</w:t>
      </w:r>
      <w:proofErr w:type="gramEnd"/>
      <w:r w:rsidR="009E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E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тире, найти грамматическую, а также озвучить предложения, это поможет обучающимся понять, как тире влияет на ритмико-инстанционную структуру предложений. </w:t>
      </w:r>
      <w:proofErr w:type="gramEnd"/>
    </w:p>
    <w:p w:rsidR="00251599" w:rsidRPr="0073505E" w:rsidRDefault="00251599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 из самых важных тем школьного курса в данном учебнике рассматривается под параграфом </w:t>
      </w:r>
      <w:r w:rsidRPr="00251599">
        <w:rPr>
          <w:rFonts w:ascii="Times New Roman" w:hAnsi="Times New Roman" w:cs="Times New Roman"/>
          <w:sz w:val="28"/>
          <w:szCs w:val="28"/>
          <w:shd w:val="clear" w:color="auto" w:fill="FFFFFF"/>
        </w:rPr>
        <w:t>§ 46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«Простые и сложные предложения»</w:t>
      </w:r>
      <w:r w:rsidR="000C66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D33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Примеров простых предложений в рекламных текстах достаточно, но сложных не так много. Однако, в упражнение 234 (Приложение 2) вместе со стихотворением Н. Некрасова  «Перед дождём» хорошо впишется рассмотренный нами следующий прецедентный текст: </w:t>
      </w:r>
      <w:r w:rsidR="00DD3325" w:rsidRP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Зима. Крестьянин, торжествуя, к </w:t>
      </w:r>
      <w:proofErr w:type="spellStart"/>
      <w:r w:rsidR="00DD3325" w:rsidRP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Махееву</w:t>
      </w:r>
      <w:proofErr w:type="spellEnd"/>
      <w:r w:rsidR="00DD3325" w:rsidRP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поехал, через лес. Его лошадка снег не чует, лошадка чует майонез. Они с лошадкой точно знают: </w:t>
      </w:r>
      <w:proofErr w:type="spellStart"/>
      <w:r w:rsidR="00DD3325" w:rsidRP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Махеевъ</w:t>
      </w:r>
      <w:proofErr w:type="spellEnd"/>
      <w:r w:rsidR="00DD3325" w:rsidRP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знатный майонез.</w:t>
      </w:r>
      <w:r w:rsidR="00DD33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73505E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текст как раз содержит предложения разного вида</w:t>
      </w:r>
      <w:r w:rsidR="00484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 смогут обнаружить учащиеся. </w:t>
      </w:r>
    </w:p>
    <w:p w:rsidR="00DD3325" w:rsidRDefault="00DD3325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того, что обучающие смогут попрактиковаться в поиске простых и сложных предложениях, </w:t>
      </w:r>
      <w:r w:rsidR="00FB6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также смогут сравнить текст </w:t>
      </w:r>
      <w:r w:rsidR="005211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классической литературы с современным текстом, написанным </w:t>
      </w:r>
      <w:r w:rsidR="00FB6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манер известного произведения. На уроке это способствует развитие </w:t>
      </w:r>
      <w:proofErr w:type="gramStart"/>
      <w:r w:rsidR="00FB60D8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познавательных</w:t>
      </w:r>
      <w:proofErr w:type="gramEnd"/>
      <w:r w:rsidR="00FB6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логических УУД. </w:t>
      </w:r>
    </w:p>
    <w:p w:rsidR="0078443D" w:rsidRDefault="00FA2953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упражнения из программы 5-го класса рекламные тексты вписалис</w:t>
      </w:r>
      <w:r w:rsid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очень удачно и познавательно. Посмотрим, как наши предложения можно использовать в программе 8 класса </w:t>
      </w:r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УМК по учебникам </w:t>
      </w:r>
      <w:proofErr w:type="spellStart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>Т.А.Ладыженской</w:t>
      </w:r>
      <w:proofErr w:type="spellEnd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>М.Т.Баранова</w:t>
      </w:r>
      <w:proofErr w:type="spellEnd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>Л.А.Тростенцовой</w:t>
      </w:r>
      <w:proofErr w:type="spellEnd"/>
      <w:r w:rsidR="00AA3605">
        <w:rPr>
          <w:rFonts w:ascii="Times New Roman" w:hAnsi="Times New Roman" w:cs="Times New Roman"/>
          <w:sz w:val="28"/>
          <w:szCs w:val="28"/>
          <w:shd w:val="clear" w:color="auto" w:fill="FFFFFF"/>
        </w:rPr>
        <w:t>, научный редактор</w:t>
      </w:r>
      <w:r w:rsidR="00E26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 </w:t>
      </w:r>
      <w:proofErr w:type="spellStart"/>
      <w:r w:rsidR="00E26452">
        <w:rPr>
          <w:rFonts w:ascii="Times New Roman" w:hAnsi="Times New Roman" w:cs="Times New Roman"/>
          <w:sz w:val="28"/>
          <w:szCs w:val="28"/>
          <w:shd w:val="clear" w:color="auto" w:fill="FFFFFF"/>
        </w:rPr>
        <w:t>Шанский</w:t>
      </w:r>
      <w:proofErr w:type="spellEnd"/>
      <w:r w:rsidR="0078443D" w:rsidRP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="00784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в 6-ом и 7-ом классах направленны на подробное изучение морфологии, поэтому мы их не рассматриваем. </w:t>
      </w:r>
      <w:r w:rsidR="00CB6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программу 8-го класса </w:t>
      </w:r>
      <w:r w:rsidR="00CB653F" w:rsidRPr="00CB653F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приходится самый большой объем изучения тем синтаксиса, это около 90 часов</w:t>
      </w:r>
      <w:r w:rsidR="00CB6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уже упоминалось выше. Обучающиеся повторяют тему простых предложений, изучаюсь односоставные и двусоставные предложения, </w:t>
      </w:r>
      <w:r w:rsidR="00CB65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второстепенные, однородные члены предложения. </w:t>
      </w:r>
      <w:r w:rsidR="00590E10" w:rsidRPr="00590E1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 следующие параграфы:</w:t>
      </w:r>
      <w:r w:rsidR="0059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§</w:t>
      </w:r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25, §</w:t>
      </w:r>
      <w:r w:rsidR="0059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</w:t>
      </w:r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4956" w:rsidRPr="00DC743B" w:rsidRDefault="00BF4956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Параграф </w:t>
      </w:r>
      <w:r w:rsidRP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>§ 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«Определение» входит в главу под названием «Второстепенные члены предложения».</w:t>
      </w:r>
      <w:r w:rsidR="0007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текстах школьного курса чаще всего определения являются прилагательными по части речи. Нельзя недооценивать роль прилагательных в рекламных текстах</w:t>
      </w:r>
      <w:r w:rsidR="00DC7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Именно благодаря именам прилагательным можно отразить весь спектр возможностей, свойств и функций рекламируемого товара или услуги. Можно предложить обучающимся следующие рекламные тексты: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глискур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экстремальное восстановление,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бонпари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фруктовая фантазия внутри, гель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Dove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– нежная защита для вашей кожи,</w:t>
      </w:r>
      <w:r w:rsidR="00DC743B" w:rsidRPr="00DC743B">
        <w:rPr>
          <w:b/>
          <w:i/>
        </w:rPr>
        <w:t xml:space="preserve"> </w:t>
      </w:r>
      <w:proofErr w:type="spellStart"/>
      <w:proofErr w:type="gram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</w:t>
      </w:r>
      <w:proofErr w:type="gram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olor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Naturals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глубокое питание, натуральный цвет,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випросал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мудрый выбор против боли, </w:t>
      </w:r>
      <w:proofErr w:type="spellStart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аcuvue</w:t>
      </w:r>
      <w:proofErr w:type="spellEnd"/>
      <w:r w:rsidR="00DC743B" w:rsidRP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— эффект натуральный слезы, сок «Фруктовый сад» — вкусный от природы.</w:t>
      </w:r>
      <w:r w:rsidR="00DC74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DC743B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задания из упражнения 121 (Приложение 2)</w:t>
      </w:r>
      <w:r w:rsidR="00E15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 подойдет для наших предложений, только обучающимся нужно будет найти слова, который описывают тот или иной товар</w:t>
      </w:r>
      <w:r w:rsidR="000964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0E10" w:rsidRDefault="00590E10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Параграф </w:t>
      </w:r>
      <w:r w:rsidRPr="00590E10">
        <w:rPr>
          <w:rFonts w:ascii="Times New Roman" w:hAnsi="Times New Roman" w:cs="Times New Roman"/>
          <w:sz w:val="28"/>
          <w:szCs w:val="28"/>
          <w:shd w:val="clear" w:color="auto" w:fill="FFFFFF"/>
        </w:rPr>
        <w:t>§ 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«Главный  член односоставного предложения»</w:t>
      </w:r>
      <w:r w:rsidR="00307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рассмотренных нами рекламных текстах, всего один текст с  односоставным предложением: </w:t>
      </w:r>
      <w:r w:rsidR="00307188" w:rsidRPr="0030718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Мегафон. Начинается с тебя</w:t>
      </w:r>
      <w:r w:rsidR="0030718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307188" w:rsidRPr="00307188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то, что</w:t>
      </w:r>
      <w:r w:rsidR="00406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 небольшой, это предложения все равно можно использовать в упражнении </w:t>
      </w:r>
      <w:r w:rsidR="00406013" w:rsidRPr="00E151E4">
        <w:rPr>
          <w:rFonts w:ascii="Times New Roman" w:hAnsi="Times New Roman" w:cs="Times New Roman"/>
          <w:sz w:val="28"/>
          <w:szCs w:val="28"/>
          <w:shd w:val="clear" w:color="auto" w:fill="FFFFFF"/>
        </w:rPr>
        <w:t>171  (Приложение 2).</w:t>
      </w:r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</w:t>
      </w:r>
      <w:proofErr w:type="gramEnd"/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</w:t>
      </w:r>
      <w:r w:rsidR="00E7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найти односоставное предложение</w:t>
      </w:r>
      <w:r w:rsidR="00BF49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также, как в предложенных авторами заданиях.</w:t>
      </w:r>
    </w:p>
    <w:p w:rsidR="00A3772C" w:rsidRDefault="00B86040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последнюю очередь мы обратимся к учебнику 9 класса по УМК </w:t>
      </w:r>
      <w:proofErr w:type="spellStart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>Т.А.Ладыженской</w:t>
      </w:r>
      <w:proofErr w:type="spellEnd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>М.Т.Баранова</w:t>
      </w:r>
      <w:proofErr w:type="spellEnd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>Л.А.Тростенцовой</w:t>
      </w:r>
      <w:proofErr w:type="spellEnd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научный редактор Н.М. </w:t>
      </w:r>
      <w:proofErr w:type="spellStart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>Шанский</w:t>
      </w:r>
      <w:proofErr w:type="spellEnd"/>
      <w:r w:rsidRPr="00B86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6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 10-х и 11-х классов</w:t>
      </w:r>
      <w:r w:rsidR="00A3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нацелены на повторение и подготовку к экзаменам, поэтому подробно рассматривать возможность использования рекламных текстов мы не будем.</w:t>
      </w:r>
    </w:p>
    <w:p w:rsidR="00BF4956" w:rsidRDefault="00F06C97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На программу </w:t>
      </w:r>
      <w:r w:rsidR="00A3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 приходится тоже одна из важных тем син</w:t>
      </w:r>
      <w:r w:rsidR="004B23A8">
        <w:rPr>
          <w:rFonts w:ascii="Times New Roman" w:hAnsi="Times New Roman" w:cs="Times New Roman"/>
          <w:sz w:val="28"/>
          <w:szCs w:val="28"/>
          <w:shd w:val="clear" w:color="auto" w:fill="FFFFFF"/>
        </w:rPr>
        <w:t>таксиса: сложные предложения, 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виды.</w:t>
      </w:r>
      <w:r w:rsidR="00A37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2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уже упоминалось ранее, с рассмотренных нами </w:t>
      </w:r>
      <w:proofErr w:type="gramStart"/>
      <w:r w:rsidR="00EB2EE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текстах</w:t>
      </w:r>
      <w:proofErr w:type="gramEnd"/>
      <w:r w:rsidR="00EB2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так много сложных предложений, однако, их все же можно включить в упражнения. </w:t>
      </w:r>
    </w:p>
    <w:p w:rsidR="00EB2EE8" w:rsidRDefault="00EB2EE8" w:rsidP="003C687B">
      <w:pPr>
        <w:spacing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обратимся к § 18 «Понятия о сложноподчиненном предложении», в упражнение 84 (Приложение 2) вместо предложенного текста можно включить </w:t>
      </w:r>
      <w:r w:rsidR="005725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предложений из наших рекламных текстов: </w:t>
      </w:r>
      <w:proofErr w:type="spellStart"/>
      <w:r w:rsidR="005725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</w:t>
      </w:r>
      <w:r w:rsidR="005725C0" w:rsidRPr="005725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урофен</w:t>
      </w:r>
      <w:proofErr w:type="spellEnd"/>
      <w:r w:rsidR="005725C0" w:rsidRPr="005725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экспресс – быстрее, чем обычные таблетки, хорошо там, где ты есть, не откладывай на завтра то, что можно заработать сегодня, здорово, когда есть рядом «</w:t>
      </w:r>
      <w:proofErr w:type="spellStart"/>
      <w:r w:rsidR="005725C0" w:rsidRPr="005725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Наятокс</w:t>
      </w:r>
      <w:proofErr w:type="spellEnd"/>
      <w:r w:rsidR="005725C0" w:rsidRPr="005725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 со змеиным ядом!</w:t>
      </w:r>
      <w:proofErr w:type="gramEnd"/>
    </w:p>
    <w:p w:rsidR="00C645CA" w:rsidRDefault="00F70422" w:rsidP="003C687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мы видим, что использование рекламных текстов на уроках русского языка  не только возможно, но  продуктивно и полезно. Обучающие,  рассматривая тексты, составленные для школьных учебников, тексты из </w:t>
      </w:r>
      <w:r w:rsidR="00C645CA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классической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рекламными текстами, смогут их сравнивать, находить </w:t>
      </w:r>
      <w:r w:rsidR="00C64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сходства и различия.  Также на примерах рекламных текстах они, возможно, сами смогут выявить синтаксические особенности в предложениях. Это поможет им в дальнейшем самим составлять в своей речи простые, понятные, содержательные и эмоциональные предложения. </w:t>
      </w:r>
    </w:p>
    <w:p w:rsidR="00C645CA" w:rsidRDefault="00C645CA" w:rsidP="006A4EF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F70422" w:rsidRDefault="00C645CA" w:rsidP="006A4EF2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3" w:name="_Toc70867312"/>
      <w:r w:rsidRPr="00C645CA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Заключение</w:t>
      </w:r>
      <w:bookmarkEnd w:id="13"/>
    </w:p>
    <w:p w:rsidR="00C645CA" w:rsidRDefault="00C645CA" w:rsidP="006A4EF2">
      <w:pPr>
        <w:spacing w:line="360" w:lineRule="auto"/>
      </w:pPr>
    </w:p>
    <w:p w:rsidR="00C645CA" w:rsidRDefault="007F7BD6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должна учитывать  развитие современных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экономических и социальных процессов</w:t>
      </w:r>
      <w:proofErr w:type="gramEnd"/>
      <w:r>
        <w:rPr>
          <w:rFonts w:ascii="Times New Roman" w:hAnsi="Times New Roman" w:cs="Times New Roman"/>
          <w:sz w:val="28"/>
          <w:szCs w:val="28"/>
        </w:rPr>
        <w:t>, идти в ногу со временем. Она должна учитывать запросы аудитории, её перспективы, уровни культурного развития. Иными словами, реклама всегда должна находит</w:t>
      </w:r>
      <w:r w:rsidR="003464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развитии. Необходимо совершенствовать не только </w:t>
      </w:r>
      <w:r w:rsidR="00F97DA9">
        <w:rPr>
          <w:rFonts w:ascii="Times New Roman" w:hAnsi="Times New Roman" w:cs="Times New Roman"/>
          <w:sz w:val="28"/>
          <w:szCs w:val="28"/>
        </w:rPr>
        <w:t>формы рекламы, её виды, жанры, визуализацию, важно всегда следить и за развитием языка. Потому что язык отражает явления, происходящие в обществе.</w:t>
      </w:r>
    </w:p>
    <w:p w:rsidR="003464FC" w:rsidRDefault="003464FC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курсовой работе мы рассмотрели я</w:t>
      </w:r>
      <w:r w:rsidRPr="003464FC">
        <w:rPr>
          <w:rFonts w:ascii="Times New Roman" w:hAnsi="Times New Roman" w:cs="Times New Roman"/>
          <w:sz w:val="28"/>
          <w:szCs w:val="28"/>
        </w:rPr>
        <w:t>зык современных рекламных текстов и формы з</w:t>
      </w:r>
      <w:r>
        <w:rPr>
          <w:rFonts w:ascii="Times New Roman" w:hAnsi="Times New Roman" w:cs="Times New Roman"/>
          <w:sz w:val="28"/>
          <w:szCs w:val="28"/>
        </w:rPr>
        <w:t xml:space="preserve">накомства с ним обучающихся средней </w:t>
      </w:r>
      <w:r w:rsidRPr="003464FC">
        <w:rPr>
          <w:rFonts w:ascii="Times New Roman" w:hAnsi="Times New Roman" w:cs="Times New Roman"/>
          <w:sz w:val="28"/>
          <w:szCs w:val="28"/>
        </w:rPr>
        <w:t>школы (синтаксический аспект)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4FC" w:rsidRDefault="003464FC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рекламных текстов объясняется её основной функцией — привлечение внимания </w:t>
      </w:r>
      <w:r w:rsidR="009658D9">
        <w:rPr>
          <w:rFonts w:ascii="Times New Roman" w:hAnsi="Times New Roman" w:cs="Times New Roman"/>
          <w:sz w:val="28"/>
          <w:szCs w:val="28"/>
        </w:rPr>
        <w:t xml:space="preserve">потенциальных покупателей и клиентов.  </w:t>
      </w:r>
      <w:r w:rsidR="00A4759A">
        <w:rPr>
          <w:rFonts w:ascii="Times New Roman" w:hAnsi="Times New Roman" w:cs="Times New Roman"/>
          <w:sz w:val="28"/>
          <w:szCs w:val="28"/>
        </w:rPr>
        <w:t xml:space="preserve">Синтаксис располагает огромными возможностями для выражения тонких смысловых и эмоциональных </w:t>
      </w:r>
      <w:proofErr w:type="gramStart"/>
      <w:r w:rsidR="00A4759A">
        <w:rPr>
          <w:rFonts w:ascii="Times New Roman" w:hAnsi="Times New Roman" w:cs="Times New Roman"/>
          <w:sz w:val="28"/>
          <w:szCs w:val="28"/>
        </w:rPr>
        <w:t>оттенках</w:t>
      </w:r>
      <w:proofErr w:type="gramEnd"/>
      <w:r w:rsidR="00A4759A">
        <w:rPr>
          <w:rFonts w:ascii="Times New Roman" w:hAnsi="Times New Roman" w:cs="Times New Roman"/>
          <w:sz w:val="28"/>
          <w:szCs w:val="28"/>
        </w:rPr>
        <w:t xml:space="preserve"> высказывания.</w:t>
      </w:r>
    </w:p>
    <w:p w:rsidR="006A4EF2" w:rsidRDefault="006A4EF2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нами было собрано 65 разных рекламных текстов, был проведен их синтаксический разбор. Во время этой работы мы увидели, что синтаксические конструкции в рекламах повторяются, а это значит, что создатели рекламы используют так называемые шаблоны. Вероятно, именно эти конструкции уже были ими проверены на эффективность, на повышение продаж. Используются очень часто простые предложения, бессоюзные, с тире, которое с помощью интонации во время произношения, влияет на внимание аудитории. Также нередки восклицательные знаки, которые по своей особенности </w:t>
      </w:r>
      <w:r w:rsidR="00A4759A">
        <w:rPr>
          <w:rFonts w:ascii="Times New Roman" w:hAnsi="Times New Roman" w:cs="Times New Roman"/>
          <w:sz w:val="28"/>
          <w:szCs w:val="28"/>
        </w:rPr>
        <w:t>выполняют интонационн</w:t>
      </w:r>
      <w:proofErr w:type="gramStart"/>
      <w:r w:rsidR="00A4759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4759A">
        <w:rPr>
          <w:rFonts w:ascii="Times New Roman" w:hAnsi="Times New Roman" w:cs="Times New Roman"/>
          <w:sz w:val="28"/>
          <w:szCs w:val="28"/>
        </w:rPr>
        <w:t xml:space="preserve"> экспрессивную функцию.</w:t>
      </w:r>
    </w:p>
    <w:p w:rsidR="00A4759A" w:rsidRDefault="00A4759A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особую разновидность рекламных текстов — прецедентный текст.</w:t>
      </w:r>
    </w:p>
    <w:p w:rsidR="00A4759A" w:rsidRPr="007F7BD6" w:rsidRDefault="00A4759A" w:rsidP="006A4EF2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Авторам реклам во время работы стоит уделять большое внимание именно тексту, так как он, на наш взгляд, играет основополагающую роль в итоговых продажах товара, мы воспринимаем его не только на слух, но и визуально, </w:t>
      </w:r>
      <w:r w:rsidR="00AD4C8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отличие от других аспектов рекламы, именно текст запечатлеются в памяти у зрителя.</w:t>
      </w:r>
    </w:p>
    <w:p w:rsidR="006B52A2" w:rsidRDefault="00E409ED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цели нашей курсовой работы также были достигнуты. Качественные рекламные тексты ничем не хуже текстов, составленных для учебников. Их можно использовать на уроках русского языка, обучающиеся также как с другими текстами, могут работать с ними, искать простые или сложные предложения, искать связи. Если давать рекламные тексты вместе с текстами из учебников, то учащиеся будут получать альтернативу, а это то, к чему стремится современное образование.</w:t>
      </w:r>
    </w:p>
    <w:p w:rsidR="006B52A2" w:rsidRDefault="006B5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59A" w:rsidRDefault="006B52A2" w:rsidP="006B52A2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A2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6B52A2" w:rsidRDefault="006B52A2" w:rsidP="006B52A2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рекламных текстов:</w:t>
      </w:r>
    </w:p>
    <w:p w:rsidR="006B52A2" w:rsidRPr="006B52A2" w:rsidRDefault="006B52A2" w:rsidP="006B52A2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2">
        <w:rPr>
          <w:rFonts w:ascii="Times New Roman" w:hAnsi="Times New Roman" w:cs="Times New Roman"/>
          <w:sz w:val="28"/>
          <w:szCs w:val="28"/>
        </w:rPr>
        <w:t xml:space="preserve">Телеканалы: Первый канал, Россия – 1, Россия – 2, Пятый канал, Домашний,  Моя Удмуртия, СТС. </w:t>
      </w:r>
    </w:p>
    <w:p w:rsidR="006B52A2" w:rsidRPr="006B52A2" w:rsidRDefault="006B52A2" w:rsidP="006B52A2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2">
        <w:rPr>
          <w:rFonts w:ascii="Times New Roman" w:hAnsi="Times New Roman" w:cs="Times New Roman"/>
          <w:sz w:val="28"/>
          <w:szCs w:val="28"/>
        </w:rPr>
        <w:t xml:space="preserve">Также были использованы слоганы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билбордов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 xml:space="preserve">, интернет-реклама на платформе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You-Tube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>.</w:t>
      </w:r>
    </w:p>
    <w:p w:rsidR="006B52A2" w:rsidRDefault="006B52A2" w:rsidP="006B52A2">
      <w:pPr>
        <w:pStyle w:val="a3"/>
        <w:spacing w:line="360" w:lineRule="auto"/>
        <w:ind w:left="1004"/>
        <w:rPr>
          <w:rFonts w:ascii="Times New Roman" w:hAnsi="Times New Roman" w:cs="Times New Roman"/>
          <w:b/>
          <w:sz w:val="28"/>
          <w:szCs w:val="28"/>
        </w:rPr>
      </w:pPr>
    </w:p>
    <w:p w:rsidR="006B52A2" w:rsidRDefault="006B52A2" w:rsidP="006B52A2">
      <w:pPr>
        <w:pStyle w:val="a3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Источники заданий для  упражнений </w:t>
      </w:r>
    </w:p>
    <w:p w:rsidR="006B52A2" w:rsidRDefault="006B52A2" w:rsidP="006B52A2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A2">
        <w:rPr>
          <w:rFonts w:ascii="Times New Roman" w:hAnsi="Times New Roman" w:cs="Times New Roman"/>
          <w:sz w:val="28"/>
          <w:szCs w:val="28"/>
        </w:rPr>
        <w:t>Русский язык. 5 класс. Учеб</w:t>
      </w:r>
      <w:proofErr w:type="gramStart"/>
      <w:r w:rsidRPr="006B5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5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2A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B52A2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 xml:space="preserve">. </w:t>
      </w:r>
      <w:r w:rsidR="00951EA8" w:rsidRPr="006B52A2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. В 2  ч. Ч. 1 / </w:t>
      </w:r>
      <w:r w:rsidRPr="006B52A2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Л.А.Тростенцова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;. научный редактор 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— М.: Просвещение, 2012. — 192 с.</w:t>
      </w:r>
    </w:p>
    <w:p w:rsidR="006B52A2" w:rsidRPr="006B52A2" w:rsidRDefault="006B52A2" w:rsidP="00951EA8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8</w:t>
      </w:r>
      <w:r w:rsidRPr="006B52A2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общеобразоват</w:t>
      </w:r>
      <w:proofErr w:type="gramStart"/>
      <w:r w:rsidRPr="006B52A2">
        <w:rPr>
          <w:rFonts w:ascii="Times New Roman" w:hAnsi="Times New Roman" w:cs="Times New Roman"/>
          <w:sz w:val="28"/>
          <w:szCs w:val="28"/>
        </w:rPr>
        <w:t>.</w:t>
      </w:r>
      <w:r w:rsidR="00951E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51EA8">
        <w:rPr>
          <w:rFonts w:ascii="Times New Roman" w:hAnsi="Times New Roman" w:cs="Times New Roman"/>
          <w:sz w:val="28"/>
          <w:szCs w:val="28"/>
        </w:rPr>
        <w:t>рганизаций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>. / [</w:t>
      </w:r>
      <w:proofErr w:type="spellStart"/>
      <w:r w:rsidR="00951EA8" w:rsidRPr="006B52A2">
        <w:rPr>
          <w:rFonts w:ascii="Times New Roman" w:hAnsi="Times New Roman" w:cs="Times New Roman"/>
          <w:sz w:val="28"/>
          <w:szCs w:val="28"/>
        </w:rPr>
        <w:t>Л.А.Тростенцова</w:t>
      </w:r>
      <w:proofErr w:type="spellEnd"/>
      <w:r w:rsidR="00951EA8">
        <w:rPr>
          <w:rFonts w:ascii="Times New Roman" w:hAnsi="Times New Roman" w:cs="Times New Roman"/>
          <w:sz w:val="28"/>
          <w:szCs w:val="28"/>
        </w:rPr>
        <w:t>,</w:t>
      </w:r>
      <w:r w:rsidR="00951EA8" w:rsidRPr="006B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Т.А.Ладыженская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 xml:space="preserve">, </w:t>
      </w:r>
      <w:r w:rsidR="00951EA8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="00951EA8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6B52A2">
        <w:rPr>
          <w:rFonts w:ascii="Times New Roman" w:hAnsi="Times New Roman" w:cs="Times New Roman"/>
          <w:sz w:val="28"/>
          <w:szCs w:val="28"/>
        </w:rPr>
        <w:t>,</w:t>
      </w:r>
      <w:r w:rsidR="00951EA8">
        <w:rPr>
          <w:rFonts w:ascii="Times New Roman" w:hAnsi="Times New Roman" w:cs="Times New Roman"/>
          <w:sz w:val="28"/>
          <w:szCs w:val="28"/>
        </w:rPr>
        <w:t xml:space="preserve"> О.М. Александрова</w:t>
      </w:r>
      <w:proofErr w:type="gramStart"/>
      <w:r w:rsidRPr="006B52A2">
        <w:rPr>
          <w:rFonts w:ascii="Times New Roman" w:hAnsi="Times New Roman" w:cs="Times New Roman"/>
          <w:sz w:val="28"/>
          <w:szCs w:val="28"/>
        </w:rPr>
        <w:t xml:space="preserve">;. </w:t>
      </w:r>
      <w:proofErr w:type="gramEnd"/>
      <w:r w:rsidRPr="006B52A2">
        <w:rPr>
          <w:rFonts w:ascii="Times New Roman" w:hAnsi="Times New Roman" w:cs="Times New Roman"/>
          <w:sz w:val="28"/>
          <w:szCs w:val="28"/>
        </w:rPr>
        <w:t xml:space="preserve">научный редактор Н.М. </w:t>
      </w:r>
      <w:proofErr w:type="spellStart"/>
      <w:r w:rsidRPr="006B52A2">
        <w:rPr>
          <w:rFonts w:ascii="Times New Roman" w:hAnsi="Times New Roman" w:cs="Times New Roman"/>
          <w:sz w:val="28"/>
          <w:szCs w:val="28"/>
        </w:rPr>
        <w:t>Ш</w:t>
      </w:r>
      <w:r w:rsidR="00951EA8">
        <w:rPr>
          <w:rFonts w:ascii="Times New Roman" w:hAnsi="Times New Roman" w:cs="Times New Roman"/>
          <w:sz w:val="28"/>
          <w:szCs w:val="28"/>
        </w:rPr>
        <w:t>анский</w:t>
      </w:r>
      <w:proofErr w:type="spellEnd"/>
      <w:r w:rsidR="00951EA8">
        <w:rPr>
          <w:rFonts w:ascii="Times New Roman" w:hAnsi="Times New Roman" w:cs="Times New Roman"/>
          <w:sz w:val="28"/>
          <w:szCs w:val="28"/>
        </w:rPr>
        <w:t>]. — М.: Просвещение, 2014. — 271</w:t>
      </w:r>
      <w:r w:rsidRPr="006B52A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51EA8" w:rsidRPr="00951EA8" w:rsidRDefault="00951EA8" w:rsidP="00951EA8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9</w:t>
      </w:r>
      <w:r w:rsidRPr="00951EA8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proofErr w:type="spellStart"/>
      <w:r w:rsidRPr="00951EA8">
        <w:rPr>
          <w:rFonts w:ascii="Times New Roman" w:hAnsi="Times New Roman" w:cs="Times New Roman"/>
          <w:sz w:val="28"/>
          <w:szCs w:val="28"/>
        </w:rPr>
        <w:t>общеобразоват</w:t>
      </w:r>
      <w:proofErr w:type="gramStart"/>
      <w:r w:rsidRPr="00951EA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51EA8">
        <w:rPr>
          <w:rFonts w:ascii="Times New Roman" w:hAnsi="Times New Roman" w:cs="Times New Roman"/>
          <w:sz w:val="28"/>
          <w:szCs w:val="28"/>
        </w:rPr>
        <w:t>рганизаций</w:t>
      </w:r>
      <w:proofErr w:type="spellEnd"/>
      <w:r w:rsidRPr="00951EA8">
        <w:rPr>
          <w:rFonts w:ascii="Times New Roman" w:hAnsi="Times New Roman" w:cs="Times New Roman"/>
          <w:sz w:val="28"/>
          <w:szCs w:val="28"/>
        </w:rPr>
        <w:t>. / [</w:t>
      </w:r>
      <w:proofErr w:type="spellStart"/>
      <w:r w:rsidRPr="00951EA8">
        <w:rPr>
          <w:rFonts w:ascii="Times New Roman" w:hAnsi="Times New Roman" w:cs="Times New Roman"/>
          <w:sz w:val="28"/>
          <w:szCs w:val="28"/>
        </w:rPr>
        <w:t>Л.А.Тростенцова</w:t>
      </w:r>
      <w:proofErr w:type="spellEnd"/>
      <w:r w:rsidRPr="00951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EA8">
        <w:rPr>
          <w:rFonts w:ascii="Times New Roman" w:hAnsi="Times New Roman" w:cs="Times New Roman"/>
          <w:sz w:val="28"/>
          <w:szCs w:val="28"/>
        </w:rPr>
        <w:t>Т.А.Ладыженская</w:t>
      </w:r>
      <w:proofErr w:type="spellEnd"/>
      <w:r w:rsidRPr="00951EA8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951EA8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951EA8">
        <w:rPr>
          <w:rFonts w:ascii="Times New Roman" w:hAnsi="Times New Roman" w:cs="Times New Roman"/>
          <w:sz w:val="28"/>
          <w:szCs w:val="28"/>
        </w:rPr>
        <w:t>, О.М. Александрова</w:t>
      </w:r>
      <w:proofErr w:type="gramStart"/>
      <w:r w:rsidRPr="00951EA8">
        <w:rPr>
          <w:rFonts w:ascii="Times New Roman" w:hAnsi="Times New Roman" w:cs="Times New Roman"/>
          <w:sz w:val="28"/>
          <w:szCs w:val="28"/>
        </w:rPr>
        <w:t xml:space="preserve">;. </w:t>
      </w:r>
      <w:proofErr w:type="gramEnd"/>
      <w:r w:rsidRPr="00951EA8">
        <w:rPr>
          <w:rFonts w:ascii="Times New Roman" w:hAnsi="Times New Roman" w:cs="Times New Roman"/>
          <w:sz w:val="28"/>
          <w:szCs w:val="28"/>
        </w:rPr>
        <w:t xml:space="preserve">научный редактор Н.М. </w:t>
      </w:r>
      <w:proofErr w:type="spellStart"/>
      <w:r w:rsidRPr="00951EA8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951EA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— М.: Просвещение, 2014. — 207</w:t>
      </w:r>
      <w:r w:rsidRPr="00951EA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05861" w:rsidRDefault="00405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52A2" w:rsidRDefault="00405861" w:rsidP="00405861">
      <w:pPr>
        <w:spacing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405861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DF3D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D9B" w:rsidRDefault="0025420A" w:rsidP="0025420A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420A">
        <w:rPr>
          <w:rFonts w:ascii="Times New Roman" w:hAnsi="Times New Roman" w:cs="Times New Roman"/>
          <w:sz w:val="28"/>
          <w:szCs w:val="28"/>
        </w:rPr>
        <w:t>Березова Л.Г. История мировой рекламы, или Старинные рецепты изготовления "бесплатного сыра"</w:t>
      </w:r>
      <w:proofErr w:type="gramStart"/>
      <w:r w:rsidRPr="002542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420A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вузов, обучающихся по специальности. — Москва</w:t>
      </w:r>
      <w:proofErr w:type="gramStart"/>
      <w:r w:rsidRPr="002542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420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25420A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25420A">
        <w:rPr>
          <w:rFonts w:ascii="Times New Roman" w:hAnsi="Times New Roman" w:cs="Times New Roman"/>
          <w:sz w:val="28"/>
          <w:szCs w:val="28"/>
        </w:rPr>
        <w:t>, 2008. - 671 с.</w:t>
      </w:r>
    </w:p>
    <w:p w:rsidR="0025420A" w:rsidRDefault="00A3035B" w:rsidP="0025420A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Бровко Э.С. Структурные и прагматические особенности слоганов в рекламе фармацевтической продукции. — Белгород, 2016. — 52 с.</w:t>
      </w:r>
    </w:p>
    <w:p w:rsidR="00A3035B" w:rsidRDefault="00A3035B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Караулов  Ю.Н. </w:t>
      </w:r>
      <w:r w:rsidR="00EA42E9" w:rsidRPr="00EA42E9">
        <w:rPr>
          <w:rFonts w:ascii="Times New Roman" w:hAnsi="Times New Roman" w:cs="Times New Roman"/>
          <w:sz w:val="28"/>
          <w:szCs w:val="28"/>
        </w:rPr>
        <w:t xml:space="preserve"> Русский язык и языковая личность. Изд. 7-е. — М.: Издательство ЛКИ, 2010. — 264 с.</w:t>
      </w:r>
    </w:p>
    <w:p w:rsidR="00A3035B" w:rsidRDefault="00A3035B" w:rsidP="00A3035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r w:rsidRPr="00A3035B">
        <w:rPr>
          <w:rFonts w:ascii="Times New Roman" w:hAnsi="Times New Roman" w:cs="Times New Roman"/>
          <w:sz w:val="28"/>
          <w:szCs w:val="28"/>
        </w:rPr>
        <w:t>Маркетинг от А до Я. 80 концепций, которые должен знать каждый менеджер</w:t>
      </w:r>
      <w:r>
        <w:rPr>
          <w:rFonts w:ascii="Times New Roman" w:hAnsi="Times New Roman" w:cs="Times New Roman"/>
          <w:sz w:val="28"/>
          <w:szCs w:val="28"/>
        </w:rPr>
        <w:t>. — Москва</w:t>
      </w:r>
      <w:r w:rsidR="00BA69A8">
        <w:rPr>
          <w:rFonts w:ascii="Times New Roman" w:hAnsi="Times New Roman" w:cs="Times New Roman"/>
          <w:sz w:val="28"/>
          <w:szCs w:val="28"/>
        </w:rPr>
        <w:t>: Альпина-</w:t>
      </w:r>
      <w:proofErr w:type="spellStart"/>
      <w:r w:rsidR="00BA69A8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BA69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2003. —</w:t>
      </w:r>
      <w:r w:rsidR="00BA69A8">
        <w:rPr>
          <w:rFonts w:ascii="Times New Roman" w:hAnsi="Times New Roman" w:cs="Times New Roman"/>
          <w:sz w:val="28"/>
          <w:szCs w:val="28"/>
        </w:rPr>
        <w:t xml:space="preserve"> 287 с.</w:t>
      </w:r>
    </w:p>
    <w:p w:rsidR="00BA69A8" w:rsidRPr="00BA69A8" w:rsidRDefault="00BA69A8" w:rsidP="00BA69A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69A8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BA69A8"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8"/>
          <w:szCs w:val="28"/>
        </w:rPr>
        <w:t>Л.А.Тростенцова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BA69A8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A69A8">
        <w:rPr>
          <w:rFonts w:ascii="Times New Roman" w:hAnsi="Times New Roman" w:cs="Times New Roman"/>
          <w:sz w:val="28"/>
          <w:szCs w:val="28"/>
        </w:rPr>
        <w:t xml:space="preserve">;. научный редактор Н.М. </w:t>
      </w:r>
      <w:proofErr w:type="spellStart"/>
      <w:r w:rsidRPr="00BA69A8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>. Русский язык. 5 класс. Учеб</w:t>
      </w:r>
      <w:proofErr w:type="gramStart"/>
      <w:r w:rsidRPr="00BA69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69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9A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9A8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BA69A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>. Учреждений. В 2  ч. Ч. 1.  — М.: Просвещение, 2012. — 192 с.</w:t>
      </w:r>
    </w:p>
    <w:p w:rsidR="00BA69A8" w:rsidRDefault="00BA69A8" w:rsidP="00BA69A8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Психология: учебник для вузов: В 3 т. </w:t>
      </w:r>
      <w:r w:rsidRPr="00BA69A8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 w:rsidRPr="00BA69A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A69A8">
        <w:rPr>
          <w:rFonts w:ascii="Times New Roman" w:hAnsi="Times New Roman" w:cs="Times New Roman"/>
          <w:sz w:val="28"/>
          <w:szCs w:val="28"/>
        </w:rPr>
        <w:t>, 2005.</w:t>
      </w:r>
    </w:p>
    <w:p w:rsidR="0050311E" w:rsidRDefault="0050311E" w:rsidP="00BA69A8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Ожегов С.И. </w:t>
      </w:r>
      <w:r w:rsidR="00293E48">
        <w:rPr>
          <w:rFonts w:ascii="Times New Roman" w:hAnsi="Times New Roman" w:cs="Times New Roman"/>
          <w:sz w:val="28"/>
          <w:szCs w:val="28"/>
        </w:rPr>
        <w:t xml:space="preserve"> Словарь русского языка: 70 000 слов / Под ред. Н.Ю. Шведовой. — 21-е изд., </w:t>
      </w:r>
      <w:proofErr w:type="spellStart"/>
      <w:r w:rsidR="00293E4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93E48">
        <w:rPr>
          <w:rFonts w:ascii="Times New Roman" w:hAnsi="Times New Roman" w:cs="Times New Roman"/>
          <w:sz w:val="28"/>
          <w:szCs w:val="28"/>
        </w:rPr>
        <w:t>. и доп. — М: Русский язык</w:t>
      </w:r>
      <w:proofErr w:type="gramStart"/>
      <w:r w:rsidR="00293E4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293E48">
        <w:rPr>
          <w:rFonts w:ascii="Times New Roman" w:hAnsi="Times New Roman" w:cs="Times New Roman"/>
          <w:sz w:val="28"/>
          <w:szCs w:val="28"/>
        </w:rPr>
        <w:t>1989 — 924.</w:t>
      </w:r>
    </w:p>
    <w:p w:rsidR="00BA69A8" w:rsidRDefault="0050311E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2E9">
        <w:rPr>
          <w:rFonts w:ascii="Times New Roman" w:hAnsi="Times New Roman" w:cs="Times New Roman"/>
          <w:sz w:val="28"/>
          <w:szCs w:val="28"/>
        </w:rPr>
        <w:t xml:space="preserve">Прохоров А.М. </w:t>
      </w:r>
      <w:r w:rsidR="00EA42E9" w:rsidRPr="00EA42E9">
        <w:rPr>
          <w:rFonts w:ascii="Times New Roman" w:hAnsi="Times New Roman" w:cs="Times New Roman"/>
          <w:sz w:val="28"/>
          <w:szCs w:val="28"/>
        </w:rPr>
        <w:t>Советский энциклопедический словарь. – М.: Сов</w:t>
      </w:r>
      <w:proofErr w:type="gramStart"/>
      <w:r w:rsidR="00EA42E9" w:rsidRPr="00EA42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42E9" w:rsidRPr="00EA4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42E9" w:rsidRPr="00EA42E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EA42E9" w:rsidRPr="00EA42E9">
        <w:rPr>
          <w:rFonts w:ascii="Times New Roman" w:hAnsi="Times New Roman" w:cs="Times New Roman"/>
          <w:sz w:val="28"/>
          <w:szCs w:val="28"/>
        </w:rPr>
        <w:t>нциклопедия, 1981.</w:t>
      </w:r>
    </w:p>
    <w:p w:rsidR="00EA42E9" w:rsidRDefault="00EA42E9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Пчелкина В.В. </w:t>
      </w:r>
      <w:r w:rsidRPr="00EA42E9">
        <w:rPr>
          <w:rFonts w:ascii="Times New Roman" w:hAnsi="Times New Roman" w:cs="Times New Roman"/>
          <w:sz w:val="28"/>
          <w:szCs w:val="28"/>
        </w:rPr>
        <w:t xml:space="preserve">Словарь иностранных слов. – 14-е изд., </w:t>
      </w:r>
      <w:proofErr w:type="spellStart"/>
      <w:r w:rsidRPr="00EA42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A42E9">
        <w:rPr>
          <w:rFonts w:ascii="Times New Roman" w:hAnsi="Times New Roman" w:cs="Times New Roman"/>
          <w:sz w:val="28"/>
          <w:szCs w:val="28"/>
        </w:rPr>
        <w:t>. – М.: Рус. яз</w:t>
      </w:r>
      <w:proofErr w:type="gramStart"/>
      <w:r w:rsidRPr="00EA42E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A42E9">
        <w:rPr>
          <w:rFonts w:ascii="Times New Roman" w:hAnsi="Times New Roman" w:cs="Times New Roman"/>
          <w:sz w:val="28"/>
          <w:szCs w:val="28"/>
        </w:rPr>
        <w:t>1987.</w:t>
      </w:r>
    </w:p>
    <w:p w:rsidR="00EA42E9" w:rsidRDefault="00EA42E9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2E9">
        <w:rPr>
          <w:rFonts w:ascii="Times New Roman" w:hAnsi="Times New Roman" w:cs="Times New Roman"/>
          <w:sz w:val="28"/>
          <w:szCs w:val="28"/>
        </w:rPr>
        <w:t>Розенталь Д.Э. Справочник по пунктуации: Словарь-справочник. — М.: Издательство АСТ-ЛТД, 1997. — 272 с.</w:t>
      </w:r>
    </w:p>
    <w:p w:rsidR="00EA42E9" w:rsidRDefault="00EA42E9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Сердобинцева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</w:t>
      </w:r>
      <w:r w:rsidRPr="00EA42E9">
        <w:rPr>
          <w:rFonts w:ascii="Times New Roman" w:hAnsi="Times New Roman" w:cs="Times New Roman"/>
          <w:sz w:val="28"/>
          <w:szCs w:val="28"/>
        </w:rPr>
        <w:t>Стру</w:t>
      </w:r>
      <w:r>
        <w:rPr>
          <w:rFonts w:ascii="Times New Roman" w:hAnsi="Times New Roman" w:cs="Times New Roman"/>
          <w:sz w:val="28"/>
          <w:szCs w:val="28"/>
        </w:rPr>
        <w:t>ктура и язык рекламных текстов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2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A42E9">
        <w:rPr>
          <w:rFonts w:ascii="Times New Roman" w:hAnsi="Times New Roman" w:cs="Times New Roman"/>
          <w:sz w:val="28"/>
          <w:szCs w:val="28"/>
        </w:rPr>
        <w:t xml:space="preserve"> учебное пособие. - 2-е изд., стер. - Москва</w:t>
      </w:r>
      <w:proofErr w:type="gramStart"/>
      <w:r w:rsidRPr="00EA42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42E9">
        <w:rPr>
          <w:rFonts w:ascii="Times New Roman" w:hAnsi="Times New Roman" w:cs="Times New Roman"/>
          <w:sz w:val="28"/>
          <w:szCs w:val="28"/>
        </w:rPr>
        <w:t xml:space="preserve"> ФЛИНТА</w:t>
      </w:r>
      <w:proofErr w:type="gramStart"/>
      <w:r w:rsidRPr="00EA42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42E9">
        <w:rPr>
          <w:rFonts w:ascii="Times New Roman" w:hAnsi="Times New Roman" w:cs="Times New Roman"/>
          <w:sz w:val="28"/>
          <w:szCs w:val="28"/>
        </w:rPr>
        <w:t xml:space="preserve"> Наука, 2014. - 159 с.</w:t>
      </w:r>
    </w:p>
    <w:p w:rsidR="00EA42E9" w:rsidRDefault="00EA42E9" w:rsidP="00EA42E9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Соколова Г.В. Бессоюзные сложные предложения в современном русском языке, — Русский язык за рубежом, 1982, № 2.</w:t>
      </w:r>
    </w:p>
    <w:p w:rsidR="00EA42E9" w:rsidRDefault="006B1962" w:rsidP="006B1962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</w:t>
      </w:r>
      <w:r w:rsidRPr="006B1962">
        <w:rPr>
          <w:rFonts w:ascii="Times New Roman" w:hAnsi="Times New Roman" w:cs="Times New Roman"/>
          <w:sz w:val="28"/>
          <w:szCs w:val="28"/>
        </w:rPr>
        <w:t>Методическая разработка "Синтаксис в средней школе"</w:t>
      </w:r>
      <w:r>
        <w:rPr>
          <w:rFonts w:ascii="Times New Roman" w:hAnsi="Times New Roman" w:cs="Times New Roman"/>
          <w:sz w:val="28"/>
          <w:szCs w:val="28"/>
        </w:rPr>
        <w:t xml:space="preserve"> —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</w:t>
      </w:r>
    </w:p>
    <w:p w:rsidR="006B1962" w:rsidRDefault="006B1962" w:rsidP="006B1962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Широбокова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Язык современных рекламных текстов / Дипломная работа, выполненная под руководством доцентам кафедры русского языка В.Н. Мартьяновой. — Глазов, 2005.</w:t>
      </w:r>
      <w:r w:rsidR="00413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A85" w:rsidRDefault="00413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3A85" w:rsidRPr="00413A85" w:rsidRDefault="00413A85" w:rsidP="0096612E">
      <w:pPr>
        <w:pStyle w:val="a3"/>
        <w:spacing w:line="360" w:lineRule="auto"/>
        <w:ind w:left="100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4" w:name="_Toc70867313"/>
      <w:r w:rsidRPr="00413A85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  <w:bookmarkEnd w:id="14"/>
    </w:p>
    <w:p w:rsidR="00413A85" w:rsidRDefault="00413A85" w:rsidP="0096612E">
      <w:pPr>
        <w:pStyle w:val="a3"/>
        <w:spacing w:line="360" w:lineRule="auto"/>
        <w:ind w:left="100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5" w:name="_Toc70867314"/>
      <w:r w:rsidRPr="00413A85">
        <w:rPr>
          <w:rFonts w:ascii="Times New Roman" w:hAnsi="Times New Roman" w:cs="Times New Roman"/>
          <w:b/>
          <w:sz w:val="28"/>
          <w:szCs w:val="28"/>
        </w:rPr>
        <w:t>Приложение 1.</w:t>
      </w:r>
      <w:bookmarkEnd w:id="15"/>
    </w:p>
    <w:p w:rsidR="00413A85" w:rsidRDefault="00413A85" w:rsidP="00413A85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A85" w:rsidRPr="00A91ED2" w:rsidRDefault="00413A85" w:rsidP="002D2896">
      <w:pPr>
        <w:pStyle w:val="a3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A91ED2">
        <w:rPr>
          <w:rFonts w:ascii="Times New Roman" w:hAnsi="Times New Roman" w:cs="Times New Roman"/>
          <w:b/>
          <w:sz w:val="28"/>
          <w:szCs w:val="28"/>
        </w:rPr>
        <w:t>Рекламные тексты, простые предложения: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Мизим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— для желудка не заменим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13A85">
        <w:rPr>
          <w:rFonts w:ascii="Times New Roman" w:hAnsi="Times New Roman" w:cs="Times New Roman"/>
          <w:sz w:val="28"/>
          <w:szCs w:val="28"/>
        </w:rPr>
        <w:t>Интерферон - нам нужен 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Антигриппин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жизнь в твоем ритме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Нурофен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экспресс – быстрее, чем обычные таблетки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13A85">
        <w:rPr>
          <w:rFonts w:ascii="Times New Roman" w:hAnsi="Times New Roman" w:cs="Times New Roman"/>
          <w:sz w:val="28"/>
          <w:szCs w:val="28"/>
        </w:rPr>
        <w:t xml:space="preserve">Чистота – чисто </w:t>
      </w:r>
      <w:proofErr w:type="spellStart"/>
      <w:r w:rsidRPr="00413A85">
        <w:rPr>
          <w:rFonts w:ascii="Times New Roman" w:hAnsi="Times New Roman" w:cs="Times New Roman"/>
          <w:sz w:val="28"/>
          <w:szCs w:val="28"/>
        </w:rPr>
        <w:t>Тайд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Глискур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экстремальное восстановление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Магнил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выбор миллионов сердец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Вольтарен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свобода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Бонпари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13A85"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 w:rsidRPr="00413A85">
        <w:rPr>
          <w:rFonts w:ascii="Times New Roman" w:hAnsi="Times New Roman" w:cs="Times New Roman"/>
          <w:sz w:val="28"/>
          <w:szCs w:val="28"/>
        </w:rPr>
        <w:t xml:space="preserve"> отбери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1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Бонпари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фруктовая фантазия внутри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A85">
        <w:rPr>
          <w:rFonts w:ascii="Times New Roman" w:hAnsi="Times New Roman" w:cs="Times New Roman"/>
          <w:sz w:val="28"/>
          <w:szCs w:val="28"/>
        </w:rPr>
        <w:t>Тримедат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живот &amp; порядок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85">
        <w:rPr>
          <w:rFonts w:ascii="Times New Roman" w:hAnsi="Times New Roman" w:cs="Times New Roman"/>
          <w:sz w:val="28"/>
          <w:szCs w:val="28"/>
        </w:rPr>
        <w:t>Феликс – это объедение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413A85">
        <w:rPr>
          <w:rFonts w:ascii="Times New Roman" w:hAnsi="Times New Roman" w:cs="Times New Roman"/>
          <w:sz w:val="28"/>
          <w:szCs w:val="28"/>
        </w:rPr>
        <w:t>Вольтарен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413A85">
        <w:rPr>
          <w:rFonts w:ascii="Times New Roman" w:hAnsi="Times New Roman" w:cs="Times New Roman"/>
          <w:sz w:val="28"/>
          <w:szCs w:val="28"/>
        </w:rPr>
        <w:t>«праздник удался»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A85" w:rsidRDefault="00413A85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85">
        <w:rPr>
          <w:rFonts w:ascii="Times New Roman" w:hAnsi="Times New Roman" w:cs="Times New Roman"/>
          <w:sz w:val="28"/>
          <w:szCs w:val="28"/>
        </w:rPr>
        <w:t xml:space="preserve">Гель </w:t>
      </w:r>
      <w:proofErr w:type="spellStart"/>
      <w:r w:rsidRPr="00413A85">
        <w:rPr>
          <w:rFonts w:ascii="Times New Roman" w:hAnsi="Times New Roman" w:cs="Times New Roman"/>
          <w:sz w:val="28"/>
          <w:szCs w:val="28"/>
        </w:rPr>
        <w:t>Dove</w:t>
      </w:r>
      <w:proofErr w:type="spellEnd"/>
      <w:r w:rsidRPr="00413A85">
        <w:rPr>
          <w:rFonts w:ascii="Times New Roman" w:hAnsi="Times New Roman" w:cs="Times New Roman"/>
          <w:sz w:val="28"/>
          <w:szCs w:val="28"/>
        </w:rPr>
        <w:t xml:space="preserve"> – нежная защита для вашей кожи</w:t>
      </w:r>
      <w:r w:rsidR="00A91ED2"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Мегафон. Начинается с тебя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Мотилегаз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одна капсула за раз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Naturals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глубокое питание, натуральный цвет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 xml:space="preserve">Ночью насморк, утром — стресс? Попробуй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Отривин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Экспресс!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Nespresso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Vertuo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новое измерение кофе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Ощутите подвижность в теле с Пенталгином экспресс гел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Тауфон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трой</w:t>
      </w:r>
      <w:r>
        <w:rPr>
          <w:rFonts w:ascii="Times New Roman" w:hAnsi="Times New Roman" w:cs="Times New Roman"/>
          <w:sz w:val="28"/>
          <w:szCs w:val="28"/>
        </w:rPr>
        <w:t>ное действие для ясного взгляда;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Випросал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мудрый выбор против боли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AirWick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утонченный аромат в углу комнаты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Acuvue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эффект натуральный слезы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Вискас — мясная коллекц</w:t>
      </w:r>
      <w:r>
        <w:rPr>
          <w:rFonts w:ascii="Times New Roman" w:hAnsi="Times New Roman" w:cs="Times New Roman"/>
          <w:sz w:val="28"/>
          <w:szCs w:val="28"/>
        </w:rPr>
        <w:t>ия для настоящих ценителей мяса;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Гепатромбин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удобное лечение неудобной болезни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Тинькофф — деньги на следующий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Феликс. </w:t>
      </w:r>
      <w:r w:rsidRPr="00A91ED2">
        <w:rPr>
          <w:rFonts w:ascii="Times New Roman" w:hAnsi="Times New Roman" w:cs="Times New Roman"/>
          <w:sz w:val="28"/>
          <w:szCs w:val="28"/>
        </w:rPr>
        <w:t>Ест с объедением, облизывается до усов, съедает до чистой чашечки.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Пантин — Красота России в силе твоих волос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 xml:space="preserve">Начните правильно с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Royal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Canin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</w:t>
      </w:r>
      <w:r w:rsidRPr="00A91ED2">
        <w:rPr>
          <w:rFonts w:ascii="Times New Roman" w:hAnsi="Times New Roman" w:cs="Times New Roman"/>
          <w:sz w:val="28"/>
          <w:szCs w:val="28"/>
        </w:rPr>
        <w:t>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1ED2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радость облегчения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 xml:space="preserve">Только встала — уже устала —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Анерион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при астении он!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Ritter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Sport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играй со вкусом — выигрывай впечатления!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AirWick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новое поколение ароматов для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Ингавирин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профилактика — ваша лучшая тактика!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Ваниш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Розовый цвет, </w:t>
      </w:r>
      <w:proofErr w:type="gramStart"/>
      <w:r w:rsidRPr="00A91ED2">
        <w:rPr>
          <w:rFonts w:ascii="Times New Roman" w:hAnsi="Times New Roman" w:cs="Times New Roman"/>
          <w:sz w:val="28"/>
          <w:szCs w:val="28"/>
        </w:rPr>
        <w:t>доверься ему и пятен нет</w:t>
      </w:r>
      <w:proofErr w:type="gramEnd"/>
      <w:r w:rsidRPr="00A91ED2">
        <w:rPr>
          <w:rFonts w:ascii="Times New Roman" w:hAnsi="Times New Roman" w:cs="Times New Roman"/>
          <w:sz w:val="28"/>
          <w:szCs w:val="28"/>
        </w:rPr>
        <w:t>!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>Сок «Фруктовый сад» — вкусный от природы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 xml:space="preserve">Гель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Dove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нежная защита вашей кожи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ED2">
        <w:rPr>
          <w:rFonts w:ascii="Times New Roman" w:hAnsi="Times New Roman" w:cs="Times New Roman"/>
          <w:sz w:val="28"/>
          <w:szCs w:val="28"/>
        </w:rPr>
        <w:t xml:space="preserve">Охота-портер — </w:t>
      </w:r>
      <w:proofErr w:type="gramStart"/>
      <w:r w:rsidRPr="00A91ED2">
        <w:rPr>
          <w:rFonts w:ascii="Times New Roman" w:hAnsi="Times New Roman" w:cs="Times New Roman"/>
          <w:sz w:val="28"/>
          <w:szCs w:val="28"/>
        </w:rPr>
        <w:t>сварен</w:t>
      </w:r>
      <w:proofErr w:type="gramEnd"/>
      <w:r w:rsidRPr="00A91ED2">
        <w:rPr>
          <w:rFonts w:ascii="Times New Roman" w:hAnsi="Times New Roman" w:cs="Times New Roman"/>
          <w:sz w:val="28"/>
          <w:szCs w:val="28"/>
        </w:rPr>
        <w:t xml:space="preserve"> для сильных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Китикэт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бренд №1 в России. Еда энергичных кошек</w:t>
      </w:r>
      <w:r w:rsidR="00C7234E"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7234E">
        <w:rPr>
          <w:rFonts w:ascii="Times New Roman" w:hAnsi="Times New Roman" w:cs="Times New Roman"/>
          <w:sz w:val="28"/>
          <w:szCs w:val="28"/>
        </w:rPr>
        <w:t>Fairy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 xml:space="preserve"> натуральный аромат, безупречная чистота!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>Дом-клик — серьезное отношение к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>Здорово, когда есть рядом «</w:t>
      </w:r>
      <w:proofErr w:type="spellStart"/>
      <w:r w:rsidRPr="00C7234E">
        <w:rPr>
          <w:rFonts w:ascii="Times New Roman" w:hAnsi="Times New Roman" w:cs="Times New Roman"/>
          <w:sz w:val="28"/>
          <w:szCs w:val="28"/>
        </w:rPr>
        <w:t>Наятокс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>» со змеиным ядом!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 xml:space="preserve">Сухой и влажный кашель с </w:t>
      </w:r>
      <w:proofErr w:type="spellStart"/>
      <w:r w:rsidRPr="00C7234E">
        <w:rPr>
          <w:rFonts w:ascii="Times New Roman" w:hAnsi="Times New Roman" w:cs="Times New Roman"/>
          <w:sz w:val="28"/>
          <w:szCs w:val="28"/>
        </w:rPr>
        <w:t>Рингалином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 xml:space="preserve"> нам не страшен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7234E">
        <w:rPr>
          <w:rFonts w:ascii="Times New Roman" w:hAnsi="Times New Roman" w:cs="Times New Roman"/>
          <w:sz w:val="28"/>
          <w:szCs w:val="28"/>
        </w:rPr>
        <w:t>Кетонал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 xml:space="preserve"> крем успеваю помочь всем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 xml:space="preserve">Принцесса </w:t>
      </w:r>
      <w:proofErr w:type="spellStart"/>
      <w:r w:rsidRPr="00C7234E"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 xml:space="preserve"> — хорошо там, где ты есть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>Держи пиво в холоде, а ноги в тепле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>Не откладывай на завтра то, что можно заработать сегодня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896" w:rsidRPr="002D2896" w:rsidRDefault="002D2896" w:rsidP="002D2896">
      <w:pPr>
        <w:pStyle w:val="a3"/>
        <w:numPr>
          <w:ilvl w:val="0"/>
          <w:numId w:val="19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D2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«Золотая марка» </w:t>
      </w:r>
      <w:r w:rsidRPr="002D2896">
        <w:rPr>
          <w:rFonts w:ascii="Times New Roman" w:hAnsi="Times New Roman" w:cs="Times New Roman"/>
          <w:sz w:val="28"/>
          <w:szCs w:val="28"/>
        </w:rPr>
        <w:t>— особый символ щедрости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896" w:rsidRDefault="002D2896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28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D2896">
        <w:rPr>
          <w:rFonts w:ascii="Times New Roman" w:hAnsi="Times New Roman" w:cs="Times New Roman"/>
          <w:sz w:val="28"/>
          <w:szCs w:val="28"/>
        </w:rPr>
        <w:t>epsi</w:t>
      </w:r>
      <w:proofErr w:type="spellEnd"/>
      <w:r w:rsidRPr="002D2896">
        <w:rPr>
          <w:rFonts w:ascii="Times New Roman" w:hAnsi="Times New Roman" w:cs="Times New Roman"/>
          <w:sz w:val="28"/>
          <w:szCs w:val="28"/>
        </w:rPr>
        <w:t xml:space="preserve"> – отличный вкус, без лишних калорий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896" w:rsidRPr="00413A85" w:rsidRDefault="002D2896" w:rsidP="002D2896">
      <w:pPr>
        <w:pStyle w:val="a3"/>
        <w:numPr>
          <w:ilvl w:val="0"/>
          <w:numId w:val="19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896">
        <w:rPr>
          <w:rFonts w:ascii="Times New Roman" w:hAnsi="Times New Roman" w:cs="Times New Roman"/>
          <w:sz w:val="28"/>
          <w:szCs w:val="28"/>
        </w:rPr>
        <w:t>Лента. Экономия в каждой покупке. Всегда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861" w:rsidRDefault="00A91ED2" w:rsidP="002D2896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Сложные предложения</w:t>
      </w:r>
    </w:p>
    <w:p w:rsidR="00A91ED2" w:rsidRP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Джилетт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– лучше для мужчины нет;</w:t>
      </w:r>
    </w:p>
    <w:p w:rsidR="00A91ED2" w:rsidRP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91ED2">
        <w:rPr>
          <w:rFonts w:ascii="Times New Roman" w:hAnsi="Times New Roman" w:cs="Times New Roman"/>
          <w:sz w:val="28"/>
          <w:szCs w:val="28"/>
        </w:rPr>
        <w:t>L’OREAL — Мой эксперт говорит — да!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1ED2">
        <w:rPr>
          <w:rFonts w:ascii="Times New Roman" w:hAnsi="Times New Roman" w:cs="Times New Roman"/>
          <w:sz w:val="28"/>
          <w:szCs w:val="28"/>
        </w:rPr>
        <w:lastRenderedPageBreak/>
        <w:t>Капсикам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Задай боли перца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1ED2">
        <w:rPr>
          <w:rFonts w:ascii="Times New Roman" w:hAnsi="Times New Roman" w:cs="Times New Roman"/>
          <w:sz w:val="28"/>
          <w:szCs w:val="28"/>
        </w:rPr>
        <w:t>Артра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МСМ — возраст берет свое, а вы не отдавайте!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Бифиформ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уверенность, идущая штурмом;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91ED2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придай уверенности пищеварению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91ED2">
        <w:rPr>
          <w:rFonts w:ascii="Times New Roman" w:hAnsi="Times New Roman" w:cs="Times New Roman"/>
          <w:sz w:val="28"/>
          <w:szCs w:val="28"/>
        </w:rPr>
        <w:t xml:space="preserve">L’OREAL </w:t>
      </w:r>
      <w:proofErr w:type="spellStart"/>
      <w:r w:rsidRPr="00A91ED2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вот, что я называю действенным уходом!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91ED2">
        <w:rPr>
          <w:rFonts w:ascii="Times New Roman" w:hAnsi="Times New Roman" w:cs="Times New Roman"/>
          <w:sz w:val="28"/>
          <w:szCs w:val="28"/>
        </w:rPr>
        <w:t>Ренни — забудь про изжогу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A91ED2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91ED2">
        <w:rPr>
          <w:rFonts w:ascii="Times New Roman" w:hAnsi="Times New Roman" w:cs="Times New Roman"/>
          <w:sz w:val="28"/>
          <w:szCs w:val="28"/>
        </w:rPr>
        <w:t>Тинькофф — дальше действовать будем 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1ED2" w:rsidRDefault="00C7234E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34E">
        <w:rPr>
          <w:rFonts w:ascii="Times New Roman" w:hAnsi="Times New Roman" w:cs="Times New Roman"/>
          <w:sz w:val="28"/>
          <w:szCs w:val="28"/>
        </w:rPr>
        <w:t>Аципол</w:t>
      </w:r>
      <w:proofErr w:type="spellEnd"/>
      <w:r w:rsidRPr="00C7234E">
        <w:rPr>
          <w:rFonts w:ascii="Times New Roman" w:hAnsi="Times New Roman" w:cs="Times New Roman"/>
          <w:sz w:val="28"/>
          <w:szCs w:val="28"/>
        </w:rPr>
        <w:t xml:space="preserve"> — чтобы дискомфорт в кишечнике прошёл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34E" w:rsidRDefault="00C7234E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34E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ечки Джин — Знаем, любим и едим;</w:t>
      </w:r>
    </w:p>
    <w:p w:rsidR="002D2896" w:rsidRDefault="002D2896" w:rsidP="002D2896">
      <w:pPr>
        <w:pStyle w:val="a3"/>
        <w:numPr>
          <w:ilvl w:val="0"/>
          <w:numId w:val="2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896">
        <w:rPr>
          <w:rFonts w:ascii="Times New Roman" w:hAnsi="Times New Roman" w:cs="Times New Roman"/>
          <w:sz w:val="28"/>
          <w:szCs w:val="28"/>
        </w:rPr>
        <w:t>Calve</w:t>
      </w:r>
      <w:proofErr w:type="spellEnd"/>
      <w:r w:rsidRPr="002D2896">
        <w:rPr>
          <w:rFonts w:ascii="Times New Roman" w:hAnsi="Times New Roman" w:cs="Times New Roman"/>
          <w:sz w:val="28"/>
          <w:szCs w:val="28"/>
        </w:rPr>
        <w:t xml:space="preserve"> – Она предпочитает легкость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1ED2" w:rsidRPr="002D2896" w:rsidRDefault="002D2896" w:rsidP="002D2896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D2896">
        <w:rPr>
          <w:rFonts w:ascii="Times New Roman" w:hAnsi="Times New Roman" w:cs="Times New Roman"/>
          <w:sz w:val="28"/>
          <w:szCs w:val="28"/>
        </w:rPr>
        <w:t xml:space="preserve"> </w:t>
      </w:r>
      <w:r w:rsidR="00A91ED2" w:rsidRPr="002D2896">
        <w:rPr>
          <w:rFonts w:ascii="Times New Roman" w:hAnsi="Times New Roman" w:cs="Times New Roman"/>
          <w:b/>
          <w:sz w:val="28"/>
          <w:szCs w:val="28"/>
        </w:rPr>
        <w:t>Прочие тексты</w:t>
      </w:r>
    </w:p>
    <w:p w:rsidR="00A91ED2" w:rsidRDefault="00A91ED2" w:rsidP="002D2896">
      <w:pPr>
        <w:pStyle w:val="a3"/>
        <w:numPr>
          <w:ilvl w:val="0"/>
          <w:numId w:val="20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A91ED2">
        <w:rPr>
          <w:rFonts w:ascii="Times New Roman" w:hAnsi="Times New Roman" w:cs="Times New Roman"/>
          <w:sz w:val="28"/>
          <w:szCs w:val="28"/>
        </w:rPr>
        <w:t>Зи</w:t>
      </w:r>
      <w:r>
        <w:rPr>
          <w:rFonts w:ascii="Times New Roman" w:hAnsi="Times New Roman" w:cs="Times New Roman"/>
          <w:sz w:val="28"/>
          <w:szCs w:val="28"/>
        </w:rPr>
        <w:t xml:space="preserve">ма. Крестьянин, торжествуя,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Pr="00A91ED2">
        <w:rPr>
          <w:rFonts w:ascii="Times New Roman" w:hAnsi="Times New Roman" w:cs="Times New Roman"/>
          <w:sz w:val="28"/>
          <w:szCs w:val="28"/>
        </w:rPr>
        <w:t>хееву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поехал, через лес. Его лошадка снег </w:t>
      </w:r>
      <w:r>
        <w:rPr>
          <w:rFonts w:ascii="Times New Roman" w:hAnsi="Times New Roman" w:cs="Times New Roman"/>
          <w:sz w:val="28"/>
          <w:szCs w:val="28"/>
        </w:rPr>
        <w:t>не чует, лошадка чует майонез. Снега пушистые взрывая</w:t>
      </w:r>
      <w:r w:rsidR="00CB3499">
        <w:rPr>
          <w:rFonts w:ascii="Times New Roman" w:hAnsi="Times New Roman" w:cs="Times New Roman"/>
          <w:sz w:val="28"/>
          <w:szCs w:val="28"/>
        </w:rPr>
        <w:t xml:space="preserve">, он у </w:t>
      </w:r>
      <w:proofErr w:type="spellStart"/>
      <w:r w:rsidR="00CB3499">
        <w:rPr>
          <w:rFonts w:ascii="Times New Roman" w:hAnsi="Times New Roman" w:cs="Times New Roman"/>
          <w:sz w:val="28"/>
          <w:szCs w:val="28"/>
        </w:rPr>
        <w:t>Ма</w:t>
      </w:r>
      <w:r w:rsidRPr="00A91ED2">
        <w:rPr>
          <w:rFonts w:ascii="Times New Roman" w:hAnsi="Times New Roman" w:cs="Times New Roman"/>
          <w:sz w:val="28"/>
          <w:szCs w:val="28"/>
        </w:rPr>
        <w:t>хеевского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слез. Они</w:t>
      </w:r>
      <w:r>
        <w:rPr>
          <w:rFonts w:ascii="Times New Roman" w:hAnsi="Times New Roman" w:cs="Times New Roman"/>
          <w:sz w:val="28"/>
          <w:szCs w:val="28"/>
        </w:rPr>
        <w:t xml:space="preserve"> с лошадкой точно знают: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Махеевъ</w:t>
      </w:r>
      <w:proofErr w:type="spellEnd"/>
      <w:r w:rsidRPr="00A91ED2">
        <w:rPr>
          <w:rFonts w:ascii="Times New Roman" w:hAnsi="Times New Roman" w:cs="Times New Roman"/>
          <w:sz w:val="28"/>
          <w:szCs w:val="28"/>
        </w:rPr>
        <w:t xml:space="preserve"> — знатный майонез.</w:t>
      </w:r>
    </w:p>
    <w:p w:rsidR="00C7234E" w:rsidRPr="00C7234E" w:rsidRDefault="00C7234E" w:rsidP="002D2896">
      <w:pPr>
        <w:pStyle w:val="a3"/>
        <w:numPr>
          <w:ilvl w:val="0"/>
          <w:numId w:val="20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7234E">
        <w:rPr>
          <w:rFonts w:ascii="Times New Roman" w:hAnsi="Times New Roman" w:cs="Times New Roman"/>
          <w:sz w:val="28"/>
          <w:szCs w:val="28"/>
        </w:rPr>
        <w:t>— Где ты был?</w:t>
      </w:r>
    </w:p>
    <w:p w:rsidR="00C7234E" w:rsidRDefault="00C7234E" w:rsidP="002D2896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7234E">
        <w:rPr>
          <w:rFonts w:ascii="Times New Roman" w:hAnsi="Times New Roman" w:cs="Times New Roman"/>
          <w:sz w:val="28"/>
          <w:szCs w:val="28"/>
        </w:rPr>
        <w:t>— Пиво пил</w:t>
      </w:r>
      <w:r w:rsidR="00927173">
        <w:rPr>
          <w:rFonts w:ascii="Times New Roman" w:hAnsi="Times New Roman" w:cs="Times New Roman"/>
          <w:sz w:val="28"/>
          <w:szCs w:val="28"/>
        </w:rPr>
        <w:t>.</w:t>
      </w:r>
    </w:p>
    <w:p w:rsidR="002D2896" w:rsidRDefault="002D2896" w:rsidP="002D2896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2D2896" w:rsidRDefault="002D2896" w:rsidP="0096612E">
      <w:pPr>
        <w:pStyle w:val="a3"/>
        <w:spacing w:line="360" w:lineRule="auto"/>
        <w:ind w:left="0"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_Toc70867315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2D289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End w:id="16"/>
    </w:p>
    <w:p w:rsidR="00CB3499" w:rsidRDefault="00CB3499" w:rsidP="00CB3499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из учебников по УМК </w:t>
      </w:r>
      <w:proofErr w:type="spellStart"/>
      <w:r w:rsidRPr="00CB3499">
        <w:rPr>
          <w:rFonts w:ascii="Times New Roman" w:hAnsi="Times New Roman" w:cs="Times New Roman"/>
          <w:b/>
          <w:sz w:val="28"/>
          <w:szCs w:val="28"/>
        </w:rPr>
        <w:t>Т.А.Ладыженской</w:t>
      </w:r>
      <w:proofErr w:type="spellEnd"/>
      <w:r w:rsidRPr="00CB349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B3499">
        <w:rPr>
          <w:rFonts w:ascii="Times New Roman" w:hAnsi="Times New Roman" w:cs="Times New Roman"/>
          <w:b/>
          <w:sz w:val="28"/>
          <w:szCs w:val="28"/>
        </w:rPr>
        <w:t>М.Т.Баранова</w:t>
      </w:r>
      <w:proofErr w:type="spellEnd"/>
      <w:r w:rsidRPr="00CB349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B3499">
        <w:rPr>
          <w:rFonts w:ascii="Times New Roman" w:hAnsi="Times New Roman" w:cs="Times New Roman"/>
          <w:b/>
          <w:sz w:val="28"/>
          <w:szCs w:val="28"/>
        </w:rPr>
        <w:t>Л.А.Тростенцовой</w:t>
      </w:r>
      <w:proofErr w:type="spellEnd"/>
      <w:r w:rsidRPr="00CB34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др., </w:t>
      </w:r>
      <w:r w:rsidRPr="00CB3499">
        <w:rPr>
          <w:rFonts w:ascii="Times New Roman" w:hAnsi="Times New Roman" w:cs="Times New Roman"/>
          <w:b/>
          <w:sz w:val="28"/>
          <w:szCs w:val="28"/>
        </w:rPr>
        <w:t xml:space="preserve">научный редактор Н.М. </w:t>
      </w:r>
      <w:proofErr w:type="spellStart"/>
      <w:r w:rsidRPr="00CB3499">
        <w:rPr>
          <w:rFonts w:ascii="Times New Roman" w:hAnsi="Times New Roman" w:cs="Times New Roman"/>
          <w:b/>
          <w:sz w:val="28"/>
          <w:szCs w:val="28"/>
        </w:rPr>
        <w:t>Шанский</w:t>
      </w:r>
      <w:proofErr w:type="spellEnd"/>
      <w:r w:rsidRPr="00CB3499">
        <w:rPr>
          <w:rFonts w:ascii="Times New Roman" w:hAnsi="Times New Roman" w:cs="Times New Roman"/>
          <w:b/>
          <w:sz w:val="28"/>
          <w:szCs w:val="28"/>
        </w:rPr>
        <w:t>.</w:t>
      </w:r>
    </w:p>
    <w:p w:rsidR="00CB3499" w:rsidRDefault="00CB3499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5 класса, 153 и 154</w:t>
      </w:r>
    </w:p>
    <w:p w:rsidR="00CB3499" w:rsidRDefault="00B05560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3550" cy="1541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367" cy="15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60" w:rsidRDefault="00B05560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B05560" w:rsidRDefault="00B05560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170 </w:t>
      </w:r>
    </w:p>
    <w:p w:rsidR="00B05560" w:rsidRPr="00CB3499" w:rsidRDefault="00B05560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14975" cy="17838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029" cy="17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499" w:rsidRPr="001C2BEC" w:rsidRDefault="001C2BEC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1C2BEC">
        <w:rPr>
          <w:rFonts w:ascii="Times New Roman" w:hAnsi="Times New Roman" w:cs="Times New Roman"/>
          <w:sz w:val="28"/>
          <w:szCs w:val="28"/>
        </w:rPr>
        <w:t>Упражнение 234</w:t>
      </w:r>
    </w:p>
    <w:p w:rsidR="001C2BEC" w:rsidRDefault="001C2BEC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14950" cy="17572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110" cy="175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EC" w:rsidRPr="00F83B73" w:rsidRDefault="001C2BEC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83B73">
        <w:rPr>
          <w:rFonts w:ascii="Times New Roman" w:hAnsi="Times New Roman" w:cs="Times New Roman"/>
          <w:sz w:val="28"/>
          <w:szCs w:val="28"/>
        </w:rPr>
        <w:t xml:space="preserve">Упражнения для 8 класса, 121 </w:t>
      </w:r>
    </w:p>
    <w:p w:rsidR="00F83B73" w:rsidRDefault="001C2BEC" w:rsidP="00F83B73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D9D918F" wp14:editId="20E61E9A">
            <wp:extent cx="5314950" cy="1070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111" cy="106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B73" w:rsidRPr="00F83B73">
        <w:rPr>
          <w:rFonts w:ascii="Times New Roman" w:hAnsi="Times New Roman" w:cs="Times New Roman"/>
          <w:sz w:val="28"/>
          <w:szCs w:val="28"/>
        </w:rPr>
        <w:t>Упражнение 171</w:t>
      </w:r>
      <w:r w:rsidR="00F83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BE28C3" wp14:editId="4B2EA11F">
            <wp:extent cx="5365546" cy="2933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546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73" w:rsidRDefault="00F83B73" w:rsidP="00F83B73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F83B73" w:rsidRDefault="00F83B73" w:rsidP="00F83B73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Упражнение для 9 класса, 84</w:t>
      </w:r>
    </w:p>
    <w:p w:rsidR="00F83B73" w:rsidRPr="00F83B73" w:rsidRDefault="00F83B73" w:rsidP="00F83B73">
      <w:pPr>
        <w:pStyle w:val="a3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1388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73" w:rsidRPr="00F83B73" w:rsidRDefault="00F83B73" w:rsidP="00CB3499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sectPr w:rsidR="00F83B73" w:rsidRPr="00F83B73" w:rsidSect="00CC6E72">
      <w:footerReference w:type="defaul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8A" w:rsidRDefault="009B328A" w:rsidP="00CC6E72">
      <w:pPr>
        <w:spacing w:after="0" w:line="240" w:lineRule="auto"/>
      </w:pPr>
      <w:r>
        <w:separator/>
      </w:r>
    </w:p>
  </w:endnote>
  <w:endnote w:type="continuationSeparator" w:id="0">
    <w:p w:rsidR="009B328A" w:rsidRDefault="009B328A" w:rsidP="00CC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397237"/>
      <w:docPartObj>
        <w:docPartGallery w:val="Page Numbers (Bottom of Page)"/>
        <w:docPartUnique/>
      </w:docPartObj>
    </w:sdtPr>
    <w:sdtEndPr/>
    <w:sdtContent>
      <w:p w:rsidR="002D2896" w:rsidRDefault="002D28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64D">
          <w:rPr>
            <w:noProof/>
          </w:rPr>
          <w:t>2</w:t>
        </w:r>
        <w:r>
          <w:fldChar w:fldCharType="end"/>
        </w:r>
      </w:p>
    </w:sdtContent>
  </w:sdt>
  <w:p w:rsidR="002D2896" w:rsidRDefault="002D28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8A" w:rsidRDefault="009B328A" w:rsidP="00CC6E72">
      <w:pPr>
        <w:spacing w:after="0" w:line="240" w:lineRule="auto"/>
      </w:pPr>
      <w:r>
        <w:separator/>
      </w:r>
    </w:p>
  </w:footnote>
  <w:footnote w:type="continuationSeparator" w:id="0">
    <w:p w:rsidR="009B328A" w:rsidRDefault="009B328A" w:rsidP="00CC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308"/>
    <w:multiLevelType w:val="multilevel"/>
    <w:tmpl w:val="7CB23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732378"/>
    <w:multiLevelType w:val="hybridMultilevel"/>
    <w:tmpl w:val="E01A01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C04C52"/>
    <w:multiLevelType w:val="hybridMultilevel"/>
    <w:tmpl w:val="359050E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8191E"/>
    <w:multiLevelType w:val="hybridMultilevel"/>
    <w:tmpl w:val="AA54EA78"/>
    <w:lvl w:ilvl="0" w:tplc="E708AB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7C66"/>
    <w:multiLevelType w:val="hybridMultilevel"/>
    <w:tmpl w:val="15F82C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1A35A5"/>
    <w:multiLevelType w:val="hybridMultilevel"/>
    <w:tmpl w:val="76065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0F2315"/>
    <w:multiLevelType w:val="hybridMultilevel"/>
    <w:tmpl w:val="465C84F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33E37C6"/>
    <w:multiLevelType w:val="hybridMultilevel"/>
    <w:tmpl w:val="EAAEA7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2A0304"/>
    <w:multiLevelType w:val="hybridMultilevel"/>
    <w:tmpl w:val="9A821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183A"/>
    <w:multiLevelType w:val="hybridMultilevel"/>
    <w:tmpl w:val="409C321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B2438CF"/>
    <w:multiLevelType w:val="hybridMultilevel"/>
    <w:tmpl w:val="4CEE96A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46EA423C"/>
    <w:multiLevelType w:val="hybridMultilevel"/>
    <w:tmpl w:val="07909DA8"/>
    <w:lvl w:ilvl="0" w:tplc="A2C4D74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AA86062"/>
    <w:multiLevelType w:val="multilevel"/>
    <w:tmpl w:val="BF26B18A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3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3">
    <w:nsid w:val="51266DCE"/>
    <w:multiLevelType w:val="hybridMultilevel"/>
    <w:tmpl w:val="512EBBC2"/>
    <w:lvl w:ilvl="0" w:tplc="45A65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16339A"/>
    <w:multiLevelType w:val="multilevel"/>
    <w:tmpl w:val="598A7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93E71FC"/>
    <w:multiLevelType w:val="hybridMultilevel"/>
    <w:tmpl w:val="421A4C5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25691"/>
    <w:multiLevelType w:val="multilevel"/>
    <w:tmpl w:val="67EAEF8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>
    <w:nsid w:val="6E0C1104"/>
    <w:multiLevelType w:val="hybridMultilevel"/>
    <w:tmpl w:val="EC04E6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F5052A"/>
    <w:multiLevelType w:val="hybridMultilevel"/>
    <w:tmpl w:val="BA8AC9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B7A31"/>
    <w:multiLevelType w:val="hybridMultilevel"/>
    <w:tmpl w:val="D632DC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EB54243"/>
    <w:multiLevelType w:val="hybridMultilevel"/>
    <w:tmpl w:val="88BE42F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15"/>
  </w:num>
  <w:num w:numId="7">
    <w:abstractNumId w:val="18"/>
  </w:num>
  <w:num w:numId="8">
    <w:abstractNumId w:val="20"/>
  </w:num>
  <w:num w:numId="9">
    <w:abstractNumId w:val="2"/>
  </w:num>
  <w:num w:numId="10">
    <w:abstractNumId w:val="8"/>
  </w:num>
  <w:num w:numId="11">
    <w:abstractNumId w:val="3"/>
  </w:num>
  <w:num w:numId="12">
    <w:abstractNumId w:val="16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7"/>
  </w:num>
  <w:num w:numId="18">
    <w:abstractNumId w:val="11"/>
  </w:num>
  <w:num w:numId="19">
    <w:abstractNumId w:val="1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9"/>
    <w:rsid w:val="000059AE"/>
    <w:rsid w:val="00006A6F"/>
    <w:rsid w:val="0002398D"/>
    <w:rsid w:val="000259E9"/>
    <w:rsid w:val="00045EB8"/>
    <w:rsid w:val="00046D7C"/>
    <w:rsid w:val="0007328B"/>
    <w:rsid w:val="00075B7D"/>
    <w:rsid w:val="0007686A"/>
    <w:rsid w:val="00096441"/>
    <w:rsid w:val="000A1851"/>
    <w:rsid w:val="000A7560"/>
    <w:rsid w:val="000B2E49"/>
    <w:rsid w:val="000B4871"/>
    <w:rsid w:val="000C6622"/>
    <w:rsid w:val="000D2DE5"/>
    <w:rsid w:val="000D5E0F"/>
    <w:rsid w:val="000E5810"/>
    <w:rsid w:val="00107D26"/>
    <w:rsid w:val="0013413B"/>
    <w:rsid w:val="00136F83"/>
    <w:rsid w:val="001409B1"/>
    <w:rsid w:val="00153A75"/>
    <w:rsid w:val="00165EE6"/>
    <w:rsid w:val="001A1092"/>
    <w:rsid w:val="001B6EBF"/>
    <w:rsid w:val="001C1F35"/>
    <w:rsid w:val="001C2BEC"/>
    <w:rsid w:val="00222258"/>
    <w:rsid w:val="0022307F"/>
    <w:rsid w:val="002242AC"/>
    <w:rsid w:val="00251599"/>
    <w:rsid w:val="0025420A"/>
    <w:rsid w:val="0025672F"/>
    <w:rsid w:val="0026763C"/>
    <w:rsid w:val="00275238"/>
    <w:rsid w:val="00286894"/>
    <w:rsid w:val="00293E48"/>
    <w:rsid w:val="002954DC"/>
    <w:rsid w:val="002B0990"/>
    <w:rsid w:val="002B3B54"/>
    <w:rsid w:val="002B6A08"/>
    <w:rsid w:val="002D070F"/>
    <w:rsid w:val="002D2896"/>
    <w:rsid w:val="002E2A1D"/>
    <w:rsid w:val="002F0860"/>
    <w:rsid w:val="002F6374"/>
    <w:rsid w:val="00307188"/>
    <w:rsid w:val="003464FC"/>
    <w:rsid w:val="003974CF"/>
    <w:rsid w:val="003A4E2D"/>
    <w:rsid w:val="003B1ADE"/>
    <w:rsid w:val="003C687B"/>
    <w:rsid w:val="003D0FF7"/>
    <w:rsid w:val="00403B04"/>
    <w:rsid w:val="00405861"/>
    <w:rsid w:val="00406013"/>
    <w:rsid w:val="00413A85"/>
    <w:rsid w:val="00430770"/>
    <w:rsid w:val="0045459C"/>
    <w:rsid w:val="0046128A"/>
    <w:rsid w:val="00464242"/>
    <w:rsid w:val="00464CAF"/>
    <w:rsid w:val="0046682A"/>
    <w:rsid w:val="0048268A"/>
    <w:rsid w:val="00484E30"/>
    <w:rsid w:val="004A3A2F"/>
    <w:rsid w:val="004B0316"/>
    <w:rsid w:val="004B23A8"/>
    <w:rsid w:val="004B43E5"/>
    <w:rsid w:val="004C1D28"/>
    <w:rsid w:val="004C6988"/>
    <w:rsid w:val="004D7093"/>
    <w:rsid w:val="004E229C"/>
    <w:rsid w:val="004F316B"/>
    <w:rsid w:val="004F7E26"/>
    <w:rsid w:val="00500D89"/>
    <w:rsid w:val="0050311E"/>
    <w:rsid w:val="00521177"/>
    <w:rsid w:val="00523930"/>
    <w:rsid w:val="00525FDE"/>
    <w:rsid w:val="005517FF"/>
    <w:rsid w:val="00552086"/>
    <w:rsid w:val="0055246F"/>
    <w:rsid w:val="005725C0"/>
    <w:rsid w:val="00586088"/>
    <w:rsid w:val="00590E10"/>
    <w:rsid w:val="005E00D5"/>
    <w:rsid w:val="005E0AD9"/>
    <w:rsid w:val="005E13BB"/>
    <w:rsid w:val="005E6E77"/>
    <w:rsid w:val="005F3556"/>
    <w:rsid w:val="00603FE2"/>
    <w:rsid w:val="0060481A"/>
    <w:rsid w:val="00612B9F"/>
    <w:rsid w:val="0062408E"/>
    <w:rsid w:val="006512B0"/>
    <w:rsid w:val="00661DFA"/>
    <w:rsid w:val="00662033"/>
    <w:rsid w:val="00670CB5"/>
    <w:rsid w:val="006725B5"/>
    <w:rsid w:val="0069006E"/>
    <w:rsid w:val="0069337E"/>
    <w:rsid w:val="006A4EF2"/>
    <w:rsid w:val="006A5F8B"/>
    <w:rsid w:val="006B1962"/>
    <w:rsid w:val="006B52A2"/>
    <w:rsid w:val="006D0DD5"/>
    <w:rsid w:val="007344E1"/>
    <w:rsid w:val="0073505E"/>
    <w:rsid w:val="00735153"/>
    <w:rsid w:val="00745156"/>
    <w:rsid w:val="00760F91"/>
    <w:rsid w:val="00761EC9"/>
    <w:rsid w:val="007657A5"/>
    <w:rsid w:val="00773454"/>
    <w:rsid w:val="007747DB"/>
    <w:rsid w:val="007764C2"/>
    <w:rsid w:val="0078443D"/>
    <w:rsid w:val="00784835"/>
    <w:rsid w:val="00794E48"/>
    <w:rsid w:val="007B3526"/>
    <w:rsid w:val="007B36AC"/>
    <w:rsid w:val="007C026F"/>
    <w:rsid w:val="007C7D8C"/>
    <w:rsid w:val="007D5848"/>
    <w:rsid w:val="007D5AFF"/>
    <w:rsid w:val="007E21D3"/>
    <w:rsid w:val="007F07F6"/>
    <w:rsid w:val="007F37D9"/>
    <w:rsid w:val="007F727D"/>
    <w:rsid w:val="007F7BD6"/>
    <w:rsid w:val="00812818"/>
    <w:rsid w:val="0081441E"/>
    <w:rsid w:val="008170BD"/>
    <w:rsid w:val="00821C9D"/>
    <w:rsid w:val="00830AFB"/>
    <w:rsid w:val="00855510"/>
    <w:rsid w:val="00864DD0"/>
    <w:rsid w:val="0087504D"/>
    <w:rsid w:val="00884F27"/>
    <w:rsid w:val="00892215"/>
    <w:rsid w:val="00892EE5"/>
    <w:rsid w:val="0089581F"/>
    <w:rsid w:val="008A060F"/>
    <w:rsid w:val="009009E5"/>
    <w:rsid w:val="009038BD"/>
    <w:rsid w:val="0090721C"/>
    <w:rsid w:val="009165CE"/>
    <w:rsid w:val="009244C5"/>
    <w:rsid w:val="00927173"/>
    <w:rsid w:val="0092764D"/>
    <w:rsid w:val="00933584"/>
    <w:rsid w:val="009362E4"/>
    <w:rsid w:val="009429D1"/>
    <w:rsid w:val="00951EA8"/>
    <w:rsid w:val="0095610B"/>
    <w:rsid w:val="009658D9"/>
    <w:rsid w:val="0096612E"/>
    <w:rsid w:val="0098692E"/>
    <w:rsid w:val="0099127C"/>
    <w:rsid w:val="00992360"/>
    <w:rsid w:val="00995EC0"/>
    <w:rsid w:val="00996CE5"/>
    <w:rsid w:val="009A406E"/>
    <w:rsid w:val="009A6CCD"/>
    <w:rsid w:val="009B328A"/>
    <w:rsid w:val="009B6A71"/>
    <w:rsid w:val="009C5CF1"/>
    <w:rsid w:val="009D22A5"/>
    <w:rsid w:val="009D3662"/>
    <w:rsid w:val="009E1D9D"/>
    <w:rsid w:val="009F1D5A"/>
    <w:rsid w:val="009F2D85"/>
    <w:rsid w:val="00A3035B"/>
    <w:rsid w:val="00A3772C"/>
    <w:rsid w:val="00A408C1"/>
    <w:rsid w:val="00A43409"/>
    <w:rsid w:val="00A4557D"/>
    <w:rsid w:val="00A4759A"/>
    <w:rsid w:val="00A50CCD"/>
    <w:rsid w:val="00A648F8"/>
    <w:rsid w:val="00A6736E"/>
    <w:rsid w:val="00A73379"/>
    <w:rsid w:val="00A743AB"/>
    <w:rsid w:val="00A74890"/>
    <w:rsid w:val="00A82A10"/>
    <w:rsid w:val="00A91ED2"/>
    <w:rsid w:val="00A958A3"/>
    <w:rsid w:val="00A9794D"/>
    <w:rsid w:val="00AA1A0B"/>
    <w:rsid w:val="00AA2763"/>
    <w:rsid w:val="00AA3605"/>
    <w:rsid w:val="00AB1055"/>
    <w:rsid w:val="00AB3452"/>
    <w:rsid w:val="00AD0B55"/>
    <w:rsid w:val="00AD4C84"/>
    <w:rsid w:val="00AE4BF7"/>
    <w:rsid w:val="00B019B4"/>
    <w:rsid w:val="00B05560"/>
    <w:rsid w:val="00B07ACC"/>
    <w:rsid w:val="00B11A85"/>
    <w:rsid w:val="00B20DE3"/>
    <w:rsid w:val="00B27CFA"/>
    <w:rsid w:val="00B36B5D"/>
    <w:rsid w:val="00B538A8"/>
    <w:rsid w:val="00B57BF6"/>
    <w:rsid w:val="00B70EC9"/>
    <w:rsid w:val="00B743BF"/>
    <w:rsid w:val="00B86040"/>
    <w:rsid w:val="00BA69A8"/>
    <w:rsid w:val="00BA7354"/>
    <w:rsid w:val="00BB3C3C"/>
    <w:rsid w:val="00BC4FBE"/>
    <w:rsid w:val="00BD6618"/>
    <w:rsid w:val="00BE066A"/>
    <w:rsid w:val="00BF4956"/>
    <w:rsid w:val="00C06ADD"/>
    <w:rsid w:val="00C10E5F"/>
    <w:rsid w:val="00C124FD"/>
    <w:rsid w:val="00C15806"/>
    <w:rsid w:val="00C1628B"/>
    <w:rsid w:val="00C21069"/>
    <w:rsid w:val="00C219E7"/>
    <w:rsid w:val="00C5287F"/>
    <w:rsid w:val="00C5466B"/>
    <w:rsid w:val="00C645CA"/>
    <w:rsid w:val="00C7234E"/>
    <w:rsid w:val="00C7504D"/>
    <w:rsid w:val="00C86499"/>
    <w:rsid w:val="00C90724"/>
    <w:rsid w:val="00C94AFC"/>
    <w:rsid w:val="00CA466C"/>
    <w:rsid w:val="00CB3499"/>
    <w:rsid w:val="00CB653F"/>
    <w:rsid w:val="00CC164F"/>
    <w:rsid w:val="00CC6E72"/>
    <w:rsid w:val="00CD332C"/>
    <w:rsid w:val="00D134D3"/>
    <w:rsid w:val="00D2398A"/>
    <w:rsid w:val="00D34B2A"/>
    <w:rsid w:val="00D42639"/>
    <w:rsid w:val="00D44E6D"/>
    <w:rsid w:val="00D45A4B"/>
    <w:rsid w:val="00D668DC"/>
    <w:rsid w:val="00D73BF4"/>
    <w:rsid w:val="00D8660D"/>
    <w:rsid w:val="00D868AE"/>
    <w:rsid w:val="00D9679A"/>
    <w:rsid w:val="00D96B18"/>
    <w:rsid w:val="00DB1D84"/>
    <w:rsid w:val="00DC351F"/>
    <w:rsid w:val="00DC743B"/>
    <w:rsid w:val="00DD3325"/>
    <w:rsid w:val="00DF1431"/>
    <w:rsid w:val="00DF3D9B"/>
    <w:rsid w:val="00E00315"/>
    <w:rsid w:val="00E151E4"/>
    <w:rsid w:val="00E2319D"/>
    <w:rsid w:val="00E26452"/>
    <w:rsid w:val="00E27C60"/>
    <w:rsid w:val="00E4057B"/>
    <w:rsid w:val="00E409ED"/>
    <w:rsid w:val="00E55958"/>
    <w:rsid w:val="00E5784B"/>
    <w:rsid w:val="00E728B2"/>
    <w:rsid w:val="00E77709"/>
    <w:rsid w:val="00E86E03"/>
    <w:rsid w:val="00E94DB3"/>
    <w:rsid w:val="00EA42E9"/>
    <w:rsid w:val="00EB2EE8"/>
    <w:rsid w:val="00EC0EA6"/>
    <w:rsid w:val="00EC4C2F"/>
    <w:rsid w:val="00ED0536"/>
    <w:rsid w:val="00ED2963"/>
    <w:rsid w:val="00ED44D1"/>
    <w:rsid w:val="00EE337F"/>
    <w:rsid w:val="00EE4C5F"/>
    <w:rsid w:val="00EE6040"/>
    <w:rsid w:val="00EF0C77"/>
    <w:rsid w:val="00F01E79"/>
    <w:rsid w:val="00F0201F"/>
    <w:rsid w:val="00F06C97"/>
    <w:rsid w:val="00F12E27"/>
    <w:rsid w:val="00F13718"/>
    <w:rsid w:val="00F21FC5"/>
    <w:rsid w:val="00F30BE9"/>
    <w:rsid w:val="00F3659F"/>
    <w:rsid w:val="00F3690C"/>
    <w:rsid w:val="00F57553"/>
    <w:rsid w:val="00F70422"/>
    <w:rsid w:val="00F712C7"/>
    <w:rsid w:val="00F73B89"/>
    <w:rsid w:val="00F81ABC"/>
    <w:rsid w:val="00F828BA"/>
    <w:rsid w:val="00F83B73"/>
    <w:rsid w:val="00F90A3E"/>
    <w:rsid w:val="00F94045"/>
    <w:rsid w:val="00F97DA9"/>
    <w:rsid w:val="00FA2953"/>
    <w:rsid w:val="00FB60D8"/>
    <w:rsid w:val="00FC28F1"/>
    <w:rsid w:val="00FC3F3C"/>
    <w:rsid w:val="00FE6B2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1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B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C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E72"/>
  </w:style>
  <w:style w:type="paragraph" w:styleId="a7">
    <w:name w:val="footer"/>
    <w:basedOn w:val="a"/>
    <w:link w:val="a8"/>
    <w:uiPriority w:val="99"/>
    <w:unhideWhenUsed/>
    <w:rsid w:val="00CC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E72"/>
  </w:style>
  <w:style w:type="paragraph" w:styleId="a9">
    <w:name w:val="TOC Heading"/>
    <w:basedOn w:val="1"/>
    <w:next w:val="a"/>
    <w:uiPriority w:val="39"/>
    <w:semiHidden/>
    <w:unhideWhenUsed/>
    <w:qFormat/>
    <w:rsid w:val="00107D2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07D2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07D2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107D26"/>
    <w:pPr>
      <w:spacing w:after="100"/>
      <w:ind w:left="440"/>
    </w:pPr>
  </w:style>
  <w:style w:type="paragraph" w:styleId="aa">
    <w:name w:val="Balloon Text"/>
    <w:basedOn w:val="a"/>
    <w:link w:val="ab"/>
    <w:uiPriority w:val="99"/>
    <w:semiHidden/>
    <w:unhideWhenUsed/>
    <w:rsid w:val="0010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1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4B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C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E72"/>
  </w:style>
  <w:style w:type="paragraph" w:styleId="a7">
    <w:name w:val="footer"/>
    <w:basedOn w:val="a"/>
    <w:link w:val="a8"/>
    <w:uiPriority w:val="99"/>
    <w:unhideWhenUsed/>
    <w:rsid w:val="00CC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E72"/>
  </w:style>
  <w:style w:type="paragraph" w:styleId="a9">
    <w:name w:val="TOC Heading"/>
    <w:basedOn w:val="1"/>
    <w:next w:val="a"/>
    <w:uiPriority w:val="39"/>
    <w:semiHidden/>
    <w:unhideWhenUsed/>
    <w:qFormat/>
    <w:rsid w:val="00107D2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07D26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07D2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107D26"/>
    <w:pPr>
      <w:spacing w:after="100"/>
      <w:ind w:left="440"/>
    </w:pPr>
  </w:style>
  <w:style w:type="paragraph" w:styleId="aa">
    <w:name w:val="Balloon Text"/>
    <w:basedOn w:val="a"/>
    <w:link w:val="ab"/>
    <w:uiPriority w:val="99"/>
    <w:semiHidden/>
    <w:unhideWhenUsed/>
    <w:rsid w:val="0010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E%D0%B4%D1%87%D0%B8%D0%BD%D0%B5%D0%BD%D0%B8%D0%B5_(%D1%81%D0%B8%D0%BD%D1%82%D0%B0%D0%BA%D1%81%D0%B8%D1%81)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8%D0%B4%D0%B0%D1%82%D0%BE%D1%87%D0%BD%D0%BE%D0%B5_%D0%BF%D1%80%D0%B5%D0%B4%D0%BB%D0%BE%D0%B6%D0%B5%D0%BD%D0%B8%D0%B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yperlink" Target="https://ru.wikipedia.org/w/index.php?title=%D0%93%D0%BB%D0%B0%D0%B2%D0%BD%D0%BE%D0%B5_%D0%BF%D1%80%D0%B5%D0%B4%D0%BB%D0%BE%D0%B6%D0%B5%D0%BD%D0%B8%D0%B5&amp;action=edit&amp;redlink=1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B%D0%BE%D0%B6%D0%BD%D0%BE%D0%B5_%D0%BF%D1%80%D0%B5%D0%B4%D0%BB%D0%BE%D0%B6%D0%B5%D0%BD%D0%B8%D0%B5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53540-0C6B-4982-8FAE-57AA972B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7642</Words>
  <Characters>43560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Dmitry V Stolpovskih</cp:lastModifiedBy>
  <cp:revision>2</cp:revision>
  <dcterms:created xsi:type="dcterms:W3CDTF">2021-05-17T05:22:00Z</dcterms:created>
  <dcterms:modified xsi:type="dcterms:W3CDTF">2021-05-17T05:22:00Z</dcterms:modified>
</cp:coreProperties>
</file>